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D97FD8" w:rsidP="002D5B2C">
      <w:pPr>
        <w:pStyle w:val="Footer"/>
        <w:tabs>
          <w:tab w:val="left" w:pos="720"/>
        </w:tabs>
        <w:jc w:val="center"/>
        <w:rPr>
          <w:b/>
          <w:noProof/>
        </w:rPr>
      </w:pPr>
      <w:r w:rsidRPr="00D97F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256577"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2A0143">
        <w:rPr>
          <w:b/>
          <w:noProof/>
        </w:rPr>
        <w:t>80</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D97FD8"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D97FD8" w:rsidP="002E33F9">
      <w:pPr>
        <w:pStyle w:val="TOC1"/>
        <w:rPr>
          <w:rStyle w:val="Hyperlink"/>
          <w:b/>
          <w:color w:val="auto"/>
        </w:rPr>
      </w:pPr>
      <w:r w:rsidRPr="002D5B2C">
        <w:rPr>
          <w:b/>
        </w:rPr>
        <w:fldChar w:fldCharType="end"/>
      </w:r>
      <w:r w:rsidRPr="00D97FD8">
        <w:rPr>
          <w:b/>
        </w:rPr>
        <w:fldChar w:fldCharType="begin"/>
      </w:r>
      <w:r w:rsidR="002D5B2C" w:rsidRPr="002D5B2C">
        <w:instrText xml:space="preserve"> TOC \o "1-1" \f \h \z \u </w:instrText>
      </w:r>
      <w:r w:rsidRPr="00D97FD8">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2E33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720E6D" w:rsidRDefault="00D97FD8" w:rsidP="002E33F9">
      <w:pPr>
        <w:rPr>
          <w:noProof/>
        </w:rPr>
      </w:pPr>
      <w:r w:rsidRPr="002D5B2C">
        <w:rPr>
          <w:noProof/>
        </w:rPr>
        <w:fldChar w:fldCharType="end"/>
      </w:r>
      <w:r w:rsidRPr="00D97FD8">
        <w:rPr>
          <w:noProof/>
        </w:rPr>
        <w:fldChar w:fldCharType="begin"/>
      </w:r>
      <w:r w:rsidR="002D5B2C" w:rsidRPr="002D5B2C">
        <w:rPr>
          <w:noProof/>
        </w:rPr>
        <w:instrText xml:space="preserve"> TOC \o "1-1" \f \h \z \u </w:instrText>
      </w:r>
      <w:r w:rsidRPr="00D97FD8">
        <w:rPr>
          <w:noProof/>
        </w:rPr>
        <w:fldChar w:fldCharType="separate"/>
      </w:r>
      <w:hyperlink w:anchor="_Toc354658398" w:history="1">
        <w:r w:rsidR="009651F9">
          <w:rPr>
            <w:rStyle w:val="Hyperlink"/>
            <w:noProof/>
            <w:color w:val="auto"/>
          </w:rPr>
          <w:t>4</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EF6B5E">
          <w:rPr>
            <w:webHidden/>
            <w:lang w:val="sr-Latn-CS"/>
          </w:rPr>
          <w:t>8</w:t>
        </w:r>
      </w:hyperlink>
    </w:p>
    <w:p w:rsidR="002D5B2C" w:rsidRPr="005B14F9" w:rsidRDefault="00D97FD8"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w:t>
        </w:r>
        <w:r w:rsidR="00417DFD">
          <w:rPr>
            <w:webHidden/>
            <w:lang w:val="sr-Latn-CS"/>
          </w:rPr>
          <w:t>2</w:t>
        </w:r>
      </w:hyperlink>
    </w:p>
    <w:p w:rsidR="002D5B2C" w:rsidRDefault="00D97FD8" w:rsidP="002E33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2A0143">
          <w:rPr>
            <w:rStyle w:val="Hyperlink"/>
            <w:color w:val="auto"/>
            <w:u w:val="none"/>
          </w:rPr>
          <w:t>80</w:t>
        </w:r>
        <w:r w:rsidR="002D5B2C" w:rsidRPr="005B14F9">
          <w:rPr>
            <w:rStyle w:val="Hyperlink"/>
            <w:color w:val="auto"/>
            <w:u w:val="none"/>
          </w:rPr>
          <w:t>-13-О</w:t>
        </w:r>
        <w:r w:rsidR="002D5B2C" w:rsidRPr="005B14F9">
          <w:rPr>
            <w:webHidden/>
          </w:rPr>
          <w:tab/>
        </w:r>
        <w:r w:rsidR="005B14F9" w:rsidRPr="005B14F9">
          <w:rPr>
            <w:webHidden/>
          </w:rPr>
          <w:t>1</w:t>
        </w:r>
        <w:r w:rsidR="00417DFD">
          <w:rPr>
            <w:webHidden/>
            <w:lang w:val="sr-Latn-CS"/>
          </w:rPr>
          <w:t>5</w:t>
        </w:r>
      </w:hyperlink>
    </w:p>
    <w:p w:rsidR="00720E6D" w:rsidRPr="00720E6D" w:rsidRDefault="00D97FD8" w:rsidP="002E33F9">
      <w:pPr>
        <w:rPr>
          <w:lang w:val="sr-Cyrl-CS"/>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2A0143">
          <w:t>80</w:t>
        </w:r>
        <w:r w:rsidR="00720E6D" w:rsidRPr="00A41A71">
          <w:t>-13-О</w:t>
        </w:r>
        <w:r w:rsidR="002E33F9">
          <w:t>................................................................................................................................</w:t>
        </w:r>
        <w:r w:rsidR="00720E6D" w:rsidRPr="005B14F9">
          <w:rPr>
            <w:webHidden/>
          </w:rPr>
          <w:tab/>
        </w:r>
        <w:r w:rsidR="00720E6D">
          <w:rPr>
            <w:webHidden/>
            <w:lang w:val="sr-Latn-CS"/>
          </w:rPr>
          <w:t>18</w:t>
        </w:r>
      </w:hyperlink>
    </w:p>
    <w:p w:rsidR="005B14F9" w:rsidRPr="005B14F9" w:rsidRDefault="00D97FD8" w:rsidP="002E33F9">
      <w:pPr>
        <w:pStyle w:val="TOC1"/>
        <w:rPr>
          <w:rFonts w:asciiTheme="minorHAnsi" w:eastAsiaTheme="minorEastAsia" w:hAnsiTheme="minorHAnsi" w:cstheme="minorBidi"/>
          <w:sz w:val="22"/>
          <w:szCs w:val="22"/>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19</w:t>
        </w:r>
      </w:hyperlink>
    </w:p>
    <w:p w:rsidR="002D5B2C" w:rsidRPr="005B14F9" w:rsidRDefault="00073ADA" w:rsidP="002E33F9">
      <w:pPr>
        <w:pStyle w:val="TOC1"/>
        <w:rPr>
          <w:rFonts w:asciiTheme="minorHAnsi" w:eastAsiaTheme="minorEastAsia" w:hAnsiTheme="minorHAnsi" w:cstheme="minorBidi"/>
          <w:sz w:val="22"/>
          <w:szCs w:val="22"/>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00417DFD">
          <w:rPr>
            <w:webHidden/>
            <w:lang w:val="sr-Latn-CS"/>
          </w:rPr>
          <w:t>20</w:t>
        </w:r>
      </w:hyperlink>
    </w:p>
    <w:p w:rsidR="002D5B2C" w:rsidRPr="00492099" w:rsidRDefault="00D97FD8"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492099">
          <w:rPr>
            <w:webHidden/>
            <w:lang w:val="sr-Latn-CS"/>
          </w:rPr>
          <w:t>21</w:t>
        </w:r>
      </w:hyperlink>
    </w:p>
    <w:p w:rsidR="005B14F9" w:rsidRPr="00E660C8" w:rsidRDefault="00D97FD8"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23</w:t>
        </w:r>
      </w:hyperlink>
    </w:p>
    <w:p w:rsidR="005B14F9" w:rsidRPr="005B14F9" w:rsidRDefault="00D97FD8"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A0143"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2A0143" w:rsidP="0083132F">
            <w:pPr>
              <w:rPr>
                <w:noProof/>
              </w:rPr>
            </w:pPr>
            <w:r>
              <w:rPr>
                <w:b/>
                <w:lang w:val="sr-Cyrl-CS"/>
              </w:rPr>
              <w:t xml:space="preserve">Набавка </w:t>
            </w:r>
            <w:r>
              <w:rPr>
                <w:b/>
              </w:rPr>
              <w:t>потрошног материјала за потребе Центра за судску медицину, токсикологију и молекуларну генетику</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2A0143" w:rsidP="00F6167C">
            <w:pPr>
              <w:rPr>
                <w:noProof/>
              </w:rPr>
            </w:pP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2A0143" w:rsidP="000C53A4">
            <w:pPr>
              <w:rPr>
                <w:noProof/>
              </w:rPr>
            </w:pPr>
            <w:r>
              <w:rPr>
                <w:noProof/>
              </w:rPr>
              <w:t>339</w:t>
            </w:r>
            <w:r w:rsidR="00F6167C">
              <w:rPr>
                <w:noProof/>
              </w:rPr>
              <w:t xml:space="preserve">00000 </w:t>
            </w:r>
          </w:p>
        </w:tc>
      </w:tr>
    </w:tbl>
    <w:p w:rsidR="002D5B2C" w:rsidRPr="002D5B2C" w:rsidRDefault="002D5B2C" w:rsidP="002D5B2C">
      <w:pPr>
        <w:rPr>
          <w:noProof/>
          <w:highlight w:val="cyan"/>
        </w:rPr>
      </w:pPr>
    </w:p>
    <w:p w:rsidR="002D5B2C" w:rsidRDefault="002D5B2C" w:rsidP="002D5B2C">
      <w:pPr>
        <w:rPr>
          <w:noProof/>
        </w:rPr>
      </w:pPr>
      <w:r w:rsidRPr="002D5B2C">
        <w:rPr>
          <w:noProof/>
        </w:rPr>
        <w:t xml:space="preserve">   </w:t>
      </w:r>
      <w:r w:rsidR="000C53A4">
        <w:rPr>
          <w:noProof/>
        </w:rPr>
        <w:t>Јавна набавка је обликована по партијама:</w:t>
      </w:r>
    </w:p>
    <w:p w:rsidR="000C53A4" w:rsidRDefault="000C53A4" w:rsidP="002D5B2C">
      <w:pPr>
        <w:rPr>
          <w:noProof/>
        </w:rPr>
      </w:pPr>
    </w:p>
    <w:tbl>
      <w:tblPr>
        <w:tblStyle w:val="TableGrid"/>
        <w:tblW w:w="0" w:type="auto"/>
        <w:tblLook w:val="04A0"/>
      </w:tblPr>
      <w:tblGrid>
        <w:gridCol w:w="1242"/>
        <w:gridCol w:w="4948"/>
        <w:gridCol w:w="3096"/>
      </w:tblGrid>
      <w:tr w:rsidR="000C53A4" w:rsidTr="000C53A4">
        <w:tc>
          <w:tcPr>
            <w:tcW w:w="1242" w:type="dxa"/>
            <w:vAlign w:val="center"/>
          </w:tcPr>
          <w:p w:rsidR="000C53A4" w:rsidRDefault="000C53A4" w:rsidP="000C53A4">
            <w:pPr>
              <w:jc w:val="center"/>
              <w:rPr>
                <w:noProof/>
              </w:rPr>
            </w:pPr>
            <w:r>
              <w:rPr>
                <w:noProof/>
              </w:rPr>
              <w:t>Партија</w:t>
            </w:r>
          </w:p>
        </w:tc>
        <w:tc>
          <w:tcPr>
            <w:tcW w:w="4948" w:type="dxa"/>
            <w:vAlign w:val="center"/>
          </w:tcPr>
          <w:p w:rsidR="000C53A4" w:rsidRDefault="000C53A4" w:rsidP="000C53A4">
            <w:pPr>
              <w:jc w:val="center"/>
              <w:rPr>
                <w:noProof/>
              </w:rPr>
            </w:pPr>
            <w:r>
              <w:rPr>
                <w:noProof/>
              </w:rPr>
              <w:t>Назив партије</w:t>
            </w:r>
          </w:p>
        </w:tc>
        <w:tc>
          <w:tcPr>
            <w:tcW w:w="3096" w:type="dxa"/>
            <w:vAlign w:val="center"/>
          </w:tcPr>
          <w:p w:rsidR="000C53A4" w:rsidRDefault="000C53A4" w:rsidP="000C53A4">
            <w:pPr>
              <w:jc w:val="center"/>
              <w:rPr>
                <w:noProof/>
              </w:rPr>
            </w:pPr>
            <w:r>
              <w:rPr>
                <w:noProof/>
              </w:rPr>
              <w:t>Ознака из општег рачника набавке</w:t>
            </w:r>
          </w:p>
        </w:tc>
      </w:tr>
      <w:tr w:rsidR="002C1819" w:rsidTr="002C1819">
        <w:tc>
          <w:tcPr>
            <w:tcW w:w="1242" w:type="dxa"/>
            <w:vAlign w:val="center"/>
          </w:tcPr>
          <w:p w:rsidR="002C1819" w:rsidRDefault="002C1819" w:rsidP="000C53A4">
            <w:pPr>
              <w:jc w:val="center"/>
              <w:rPr>
                <w:noProof/>
              </w:rPr>
            </w:pPr>
            <w:r>
              <w:rPr>
                <w:noProof/>
              </w:rPr>
              <w:t>1.</w:t>
            </w:r>
          </w:p>
        </w:tc>
        <w:tc>
          <w:tcPr>
            <w:tcW w:w="4948" w:type="dxa"/>
            <w:vAlign w:val="center"/>
          </w:tcPr>
          <w:p w:rsidR="002C1819" w:rsidRPr="00EA33BA" w:rsidRDefault="002C1819" w:rsidP="000C53A4">
            <w:pPr>
              <w:rPr>
                <w:noProof/>
              </w:rPr>
            </w:pPr>
            <w:r>
              <w:rPr>
                <w:i/>
                <w:noProof/>
              </w:rPr>
              <w:t>Реагенси и потрошни материјал за форензичку и клиничку ДНК анализу</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Default="002C1819" w:rsidP="000C53A4">
            <w:pPr>
              <w:jc w:val="center"/>
              <w:rPr>
                <w:noProof/>
              </w:rPr>
            </w:pPr>
            <w:r>
              <w:rPr>
                <w:noProof/>
              </w:rPr>
              <w:t>2.</w:t>
            </w:r>
          </w:p>
        </w:tc>
        <w:tc>
          <w:tcPr>
            <w:tcW w:w="4948" w:type="dxa"/>
            <w:vAlign w:val="center"/>
          </w:tcPr>
          <w:p w:rsidR="002C1819" w:rsidRPr="00EA33BA" w:rsidRDefault="002C1819" w:rsidP="00EE307C">
            <w:pPr>
              <w:rPr>
                <w:noProof/>
              </w:rPr>
            </w:pPr>
            <w:r>
              <w:rPr>
                <w:i/>
                <w:noProof/>
              </w:rPr>
              <w:t>Реагенси и потрошни материјал за изолацију и пречишћавање ДНК</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3.</w:t>
            </w:r>
          </w:p>
        </w:tc>
        <w:tc>
          <w:tcPr>
            <w:tcW w:w="4948" w:type="dxa"/>
            <w:vAlign w:val="center"/>
          </w:tcPr>
          <w:p w:rsidR="002C1819" w:rsidRDefault="002C1819" w:rsidP="00EE307C">
            <w:pPr>
              <w:rPr>
                <w:noProof/>
              </w:rPr>
            </w:pPr>
            <w:r>
              <w:rPr>
                <w:i/>
                <w:noProof/>
              </w:rPr>
              <w:t>Потрошни материјал за припрему биолошког материјала за токсиколошке анализе</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4.</w:t>
            </w:r>
          </w:p>
        </w:tc>
        <w:tc>
          <w:tcPr>
            <w:tcW w:w="4948" w:type="dxa"/>
            <w:vAlign w:val="center"/>
          </w:tcPr>
          <w:p w:rsidR="002C1819" w:rsidRDefault="002C1819" w:rsidP="00EE307C">
            <w:pPr>
              <w:rPr>
                <w:noProof/>
              </w:rPr>
            </w:pPr>
            <w:r>
              <w:rPr>
                <w:i/>
                <w:noProof/>
              </w:rPr>
              <w:t>Потрошни материјал за токсиколошке анализе на гасном хроматографу са масеним детектором</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5.</w:t>
            </w:r>
          </w:p>
        </w:tc>
        <w:tc>
          <w:tcPr>
            <w:tcW w:w="4948" w:type="dxa"/>
            <w:vAlign w:val="center"/>
          </w:tcPr>
          <w:p w:rsidR="002C1819" w:rsidRDefault="002C1819" w:rsidP="00EE307C">
            <w:pPr>
              <w:rPr>
                <w:noProof/>
              </w:rPr>
            </w:pPr>
            <w:r>
              <w:rPr>
                <w:i/>
                <w:noProof/>
              </w:rPr>
              <w:t>Стандардне супстанце и реагенси за квалитативну и квантитативну токсиколошку анализу биолошког материјала</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6.</w:t>
            </w:r>
          </w:p>
        </w:tc>
        <w:tc>
          <w:tcPr>
            <w:tcW w:w="4948" w:type="dxa"/>
            <w:vAlign w:val="center"/>
          </w:tcPr>
          <w:p w:rsidR="002C1819" w:rsidRDefault="002C1819" w:rsidP="00EE307C">
            <w:pPr>
              <w:rPr>
                <w:noProof/>
              </w:rPr>
            </w:pPr>
            <w:r>
              <w:rPr>
                <w:i/>
                <w:noProof/>
              </w:rPr>
              <w:t>Хемикалије и потрошни лабораторијски материјал</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7.</w:t>
            </w:r>
          </w:p>
        </w:tc>
        <w:tc>
          <w:tcPr>
            <w:tcW w:w="4948" w:type="dxa"/>
            <w:vAlign w:val="center"/>
          </w:tcPr>
          <w:p w:rsidR="002C1819" w:rsidRDefault="002C1819" w:rsidP="00EE307C">
            <w:pPr>
              <w:rPr>
                <w:noProof/>
              </w:rPr>
            </w:pPr>
            <w:r>
              <w:rPr>
                <w:i/>
                <w:noProof/>
              </w:rPr>
              <w:t>Детердженти за лабораторијско посуђе и површине</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8.</w:t>
            </w:r>
          </w:p>
        </w:tc>
        <w:tc>
          <w:tcPr>
            <w:tcW w:w="4948" w:type="dxa"/>
            <w:vAlign w:val="center"/>
          </w:tcPr>
          <w:p w:rsidR="002C1819" w:rsidRDefault="002C1819" w:rsidP="00EE307C">
            <w:pPr>
              <w:rPr>
                <w:noProof/>
              </w:rPr>
            </w:pPr>
            <w:r>
              <w:rPr>
                <w:i/>
                <w:noProof/>
              </w:rPr>
              <w:t>Потрошни материјал за анализу цијанида</w:t>
            </w:r>
          </w:p>
        </w:tc>
        <w:tc>
          <w:tcPr>
            <w:tcW w:w="3096" w:type="dxa"/>
            <w:vAlign w:val="center"/>
          </w:tcPr>
          <w:p w:rsidR="002C1819" w:rsidRDefault="002C1819" w:rsidP="002C1819">
            <w:pPr>
              <w:jc w:val="center"/>
            </w:pPr>
            <w:r w:rsidRPr="001A7FD3">
              <w:rPr>
                <w:noProof/>
              </w:rPr>
              <w:t>33900000</w:t>
            </w:r>
          </w:p>
        </w:tc>
      </w:tr>
    </w:tbl>
    <w:p w:rsidR="00F733FB" w:rsidRPr="002A0143" w:rsidRDefault="00F733FB"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w:t>
            </w:r>
            <w:r w:rsidRPr="00EF6B5E">
              <w:rPr>
                <w:rFonts w:ascii="Times New Roman" w:hAnsi="Times New Roman" w:cs="Times New Roman"/>
                <w:iCs/>
              </w:rPr>
              <w:lastRenderedPageBreak/>
              <w:t>дело преваре.</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DE4E38" w:rsidRPr="00EF6B5E" w:rsidRDefault="00DE4E38" w:rsidP="00DE4E38">
            <w:pPr>
              <w:jc w:val="both"/>
              <w:rPr>
                <w:iCs/>
              </w:rPr>
            </w:pPr>
            <w:r w:rsidRPr="00EF6B5E">
              <w:rPr>
                <w:iCs/>
              </w:rPr>
              <w:t xml:space="preserve">Доказ за </w:t>
            </w:r>
            <w:r w:rsidRPr="00EF6B5E">
              <w:rPr>
                <w:b/>
                <w:bCs/>
              </w:rPr>
              <w:t>предузетника</w:t>
            </w:r>
            <w:r w:rsidRPr="00EF6B5E">
              <w:rPr>
                <w:iCs/>
              </w:rPr>
              <w:t xml:space="preserve">: </w:t>
            </w:r>
          </w:p>
          <w:p w:rsidR="00DE4E38" w:rsidRPr="00EF6B5E" w:rsidRDefault="00DE4E38" w:rsidP="00DE4E38">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DE4E38" w:rsidRPr="00EF6B5E" w:rsidRDefault="00DE4E38" w:rsidP="00DE4E38">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DE4E38">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DE4E38" w:rsidRPr="00EF6B5E" w:rsidRDefault="00DE4E38" w:rsidP="00DE4E38">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2D5B2C" w:rsidRPr="00EF6B5E" w:rsidRDefault="00DE4E38" w:rsidP="00DE4E38">
            <w:pPr>
              <w:jc w:val="both"/>
              <w:rPr>
                <w:b/>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 xml:space="preserve">Понуђач има важећу дозволу надлежног органа за обављање делатности која је предмет јавне набавке, ако је таква дозвола </w:t>
            </w:r>
            <w:r w:rsidRPr="00EF6B5E">
              <w:rPr>
                <w:noProof/>
              </w:rPr>
              <w:lastRenderedPageBreak/>
              <w:t>предвиђена посебним прописом.</w:t>
            </w:r>
          </w:p>
        </w:tc>
        <w:tc>
          <w:tcPr>
            <w:tcW w:w="4468" w:type="dxa"/>
            <w:gridSpan w:val="2"/>
          </w:tcPr>
          <w:p w:rsidR="00DE4E38" w:rsidRPr="00EF6B5E" w:rsidRDefault="00DE4E38" w:rsidP="00DE4E38">
            <w:pPr>
              <w:rPr>
                <w:noProof/>
              </w:rPr>
            </w:pPr>
            <w:r w:rsidRPr="00EF6B5E">
              <w:rPr>
                <w:iCs/>
              </w:rPr>
              <w:lastRenderedPageBreak/>
              <w:t xml:space="preserve">Доказ за </w:t>
            </w:r>
            <w:r w:rsidRPr="00EF6B5E">
              <w:rPr>
                <w:b/>
                <w:iCs/>
              </w:rPr>
              <w:t>правно лице / предузетнике / физичка лица:</w:t>
            </w:r>
          </w:p>
          <w:p w:rsidR="002D5B2C" w:rsidRPr="00EF6B5E" w:rsidRDefault="00DE4E38" w:rsidP="00DE4E38">
            <w:pPr>
              <w:rPr>
                <w:noProof/>
              </w:rPr>
            </w:pPr>
            <w:r w:rsidRPr="00EF6B5E">
              <w:rPr>
                <w:noProof/>
              </w:rPr>
              <w:t xml:space="preserve">важећа дозвола за обављање одговарајуће делатности, издате од стране надлежног органа, ако је таква дозвола предвиђена посебним </w:t>
            </w:r>
            <w:r w:rsidRPr="00EF6B5E">
              <w:rPr>
                <w:noProof/>
              </w:rPr>
              <w:lastRenderedPageBreak/>
              <w:t>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B4DC8">
              <w:rPr>
                <w:noProof/>
              </w:rPr>
              <w:t>25.01.</w:t>
            </w:r>
            <w:r w:rsidRPr="007C1157">
              <w:rPr>
                <w:noProof/>
              </w:rPr>
              <w:t xml:space="preserve"> до </w:t>
            </w:r>
            <w:r w:rsidR="005B4DC8">
              <w:rPr>
                <w:noProof/>
              </w:rPr>
              <w:t>25</w:t>
            </w:r>
            <w:r w:rsidRPr="007C1157">
              <w:rPr>
                <w:noProof/>
              </w:rPr>
              <w:t>.</w:t>
            </w:r>
            <w:r w:rsidR="005B4DC8">
              <w:rPr>
                <w:noProof/>
              </w:rPr>
              <w:t>07.</w:t>
            </w:r>
            <w:r w:rsidRPr="007C1157">
              <w:rPr>
                <w:noProof/>
              </w:rPr>
              <w:t>2013.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5B4DC8">
              <w:rPr>
                <w:noProof/>
              </w:rPr>
              <w:t>25</w:t>
            </w:r>
            <w:r w:rsidRPr="00EF6B5E">
              <w:rPr>
                <w:noProof/>
              </w:rPr>
              <w:t xml:space="preserve">.01. до </w:t>
            </w:r>
            <w:r w:rsidR="005B4DC8">
              <w:rPr>
                <w:noProof/>
              </w:rPr>
              <w:t>25</w:t>
            </w:r>
            <w:r w:rsidRPr="00EF6B5E">
              <w:rPr>
                <w:noProof/>
              </w:rPr>
              <w:t xml:space="preserve">.07.2013.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лице</w:t>
            </w:r>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4635BA" w:rsidRPr="00C4081E" w:rsidRDefault="004635BA" w:rsidP="002D5B2C">
      <w:pPr>
        <w:rPr>
          <w:b/>
          <w:noProof/>
        </w:rPr>
      </w:pPr>
    </w:p>
    <w:p w:rsidR="002D5B2C" w:rsidRPr="00EF6B5E" w:rsidRDefault="002D5B2C" w:rsidP="007B286E">
      <w:pPr>
        <w:numPr>
          <w:ilvl w:val="0"/>
          <w:numId w:val="7"/>
        </w:numPr>
        <w:jc w:val="center"/>
        <w:rPr>
          <w:b/>
          <w:noProof/>
        </w:rPr>
      </w:pPr>
      <w:r w:rsidRPr="00EF6B5E">
        <w:rPr>
          <w:b/>
          <w:noProof/>
        </w:rPr>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FA5008" w:rsidRDefault="00343F79" w:rsidP="00343F79">
      <w:pPr>
        <w:pStyle w:val="ListParagraph"/>
        <w:ind w:left="1440"/>
        <w:jc w:val="both"/>
        <w:rPr>
          <w:noProof/>
          <w:color w:val="FF0000"/>
        </w:rPr>
      </w:pPr>
    </w:p>
    <w:p w:rsidR="002D5B2C" w:rsidRPr="005B4DC8" w:rsidRDefault="00FA5008" w:rsidP="007B286E">
      <w:pPr>
        <w:pStyle w:val="ListParagraph"/>
        <w:numPr>
          <w:ilvl w:val="0"/>
          <w:numId w:val="1"/>
        </w:numPr>
        <w:jc w:val="both"/>
        <w:rPr>
          <w:noProof/>
        </w:rPr>
      </w:pPr>
      <w:r w:rsidRPr="005B4DC8">
        <w:rPr>
          <w:bCs/>
          <w:lang w:val="sr-Latn-CS"/>
        </w:rPr>
        <w:t>Наручилац захтева да  испорука буде сукцесивна, по захтеву Наручиоца, а рок испоруке да не буде дужи од 7 дана од дана захтева Наручиоца.</w:t>
      </w:r>
      <w:r w:rsidRPr="005B4DC8">
        <w:rPr>
          <w:bCs/>
        </w:rPr>
        <w:t xml:space="preserve"> </w:t>
      </w:r>
      <w:r w:rsidRPr="005B4DC8">
        <w:t>Р</w:t>
      </w:r>
      <w:r w:rsidRPr="005B4DC8">
        <w:rPr>
          <w:lang w:val="sr-Latn-CS"/>
        </w:rPr>
        <w:t xml:space="preserve">ок одложеног плаћања је </w:t>
      </w:r>
      <w:r w:rsidRPr="005B4DC8">
        <w:t>12</w:t>
      </w:r>
      <w:r w:rsidRPr="005B4DC8">
        <w:rPr>
          <w:lang w:val="sr-Latn-CS"/>
        </w:rPr>
        <w:t>0 дана, од дана испоруке.</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r w:rsidRPr="00EF6B5E">
        <w:t>Понуђач је дужан да уз понуду достави регистровану бланко меницу и менично овлашћење</w:t>
      </w:r>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и </w:t>
      </w:r>
      <w:r w:rsidR="00DA5FE9" w:rsidRPr="00EF6B5E">
        <w:t>регистровану бланко меницу и менично овлашћење</w:t>
      </w:r>
      <w:r w:rsidR="00DA5FE9">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lastRenderedPageBreak/>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2A0143">
            <w:rPr>
              <w:noProof/>
            </w:rPr>
            <w:t>најниже понуђене цене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FA5008">
        <w:rPr>
          <w:noProof/>
        </w:rPr>
        <w:t>најаниже понуђене цене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C4081E" w:rsidRDefault="00C4081E" w:rsidP="00047DDD">
      <w:pPr>
        <w:rPr>
          <w:b/>
          <w:noProof/>
        </w:rPr>
      </w:pPr>
    </w:p>
    <w:p w:rsidR="00C4081E" w:rsidRPr="00FA5008" w:rsidRDefault="00C4081E" w:rsidP="00047DDD">
      <w:pPr>
        <w:rPr>
          <w:b/>
          <w:noProof/>
        </w:rPr>
      </w:pPr>
    </w:p>
    <w:p w:rsidR="00B061F6" w:rsidRPr="002A0143" w:rsidRDefault="00B061F6" w:rsidP="00047DDD">
      <w:pPr>
        <w:rPr>
          <w:b/>
          <w:noProof/>
        </w:rPr>
      </w:pPr>
    </w:p>
    <w:p w:rsidR="002D5B2C" w:rsidRPr="002A0143" w:rsidRDefault="002D5B2C" w:rsidP="002A0143">
      <w:pPr>
        <w:numPr>
          <w:ilvl w:val="0"/>
          <w:numId w:val="7"/>
        </w:numPr>
        <w:jc w:val="center"/>
        <w:rPr>
          <w:b/>
          <w:noProof/>
        </w:rPr>
      </w:pPr>
      <w:r w:rsidRPr="002D5B2C">
        <w:rPr>
          <w:b/>
          <w:noProof/>
        </w:rPr>
        <w:lastRenderedPageBreak/>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2A0143">
        <w:rPr>
          <w:noProof/>
        </w:rPr>
        <w:t>80</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5722DF" w:rsidRDefault="00047DDD" w:rsidP="00047DDD">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FA5008">
        <w:rPr>
          <w:b/>
          <w:lang w:val="sr-Cyrl-CS"/>
        </w:rPr>
        <w:t xml:space="preserve">набавка </w:t>
      </w:r>
      <w:r w:rsidR="00FA5008">
        <w:rPr>
          <w:b/>
        </w:rPr>
        <w:t>потрошног материјала за потребе Центра за судску медицину, токсикологију и молекуларну генетику</w:t>
      </w:r>
      <w:r w:rsidR="00FA5008">
        <w:rPr>
          <w:b/>
          <w:lang w:val="sr-Cyrl-CS"/>
        </w:rPr>
        <w:t xml:space="preserve"> у оквиру </w:t>
      </w:r>
      <w:r w:rsidR="00FA5008"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FA5008">
        <w:rPr>
          <w:b/>
          <w:noProof/>
        </w:rPr>
        <w:t>80</w:t>
      </w:r>
      <w:r w:rsidRPr="00047DDD">
        <w:rPr>
          <w:b/>
          <w:noProof/>
        </w:rPr>
        <w:t>-13-О</w:t>
      </w:r>
      <w:r>
        <w:rPr>
          <w:noProof/>
        </w:rPr>
        <w:t>, партија бр.</w:t>
      </w:r>
      <w:proofErr w:type="gramEnd"/>
      <w:r>
        <w:rPr>
          <w:noProof/>
        </w:rPr>
        <w:t xml:space="preserve"> _____ , </w:t>
      </w:r>
      <w:r w:rsidRPr="000A4104">
        <w:rPr>
          <w:noProof/>
        </w:rPr>
        <w:t>____</w:t>
      </w:r>
      <w:r>
        <w:rPr>
          <w:noProof/>
        </w:rPr>
        <w:t>__________</w:t>
      </w:r>
      <w:r w:rsidRPr="00CE1161">
        <w:rPr>
          <w:i/>
          <w:noProof/>
          <w:u w:val="single"/>
        </w:rPr>
        <w:t>(назив партије</w:t>
      </w:r>
      <w:r w:rsidRPr="00CE1161">
        <w:rPr>
          <w:noProof/>
          <w:u w:val="single"/>
        </w:rPr>
        <w:t>)_</w:t>
      </w:r>
      <w:r w:rsidRPr="000A4104">
        <w:rPr>
          <w:noProof/>
        </w:rPr>
        <w:t>_________</w:t>
      </w:r>
      <w:r>
        <w:rPr>
          <w:noProof/>
        </w:rPr>
        <w:t xml:space="preserve">_______ </w:t>
      </w:r>
      <w:r>
        <w:rPr>
          <w:b/>
          <w:noProof/>
        </w:rPr>
        <w:t>.</w:t>
      </w:r>
    </w:p>
    <w:p w:rsidR="00047DDD" w:rsidRPr="002C16E8" w:rsidRDefault="00047DDD" w:rsidP="00047DDD">
      <w:pPr>
        <w:ind w:firstLine="720"/>
        <w:jc w:val="both"/>
        <w:rPr>
          <w:noProof/>
        </w:rPr>
      </w:pP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411908" w:rsidRDefault="0099644D" w:rsidP="0099644D">
      <w:pPr>
        <w:pStyle w:val="BodyTextIndent"/>
        <w:ind w:left="0" w:firstLine="0"/>
        <w:jc w:val="both"/>
        <w:rPr>
          <w:b w:val="0"/>
          <w:noProof/>
        </w:rPr>
      </w:pPr>
      <w:r>
        <w:rPr>
          <w:b w:val="0"/>
          <w:noProof/>
          <w:lang w:val="sr-Cyrl-CS"/>
        </w:rPr>
        <w:tab/>
      </w:r>
      <w:r w:rsidRPr="0006367B">
        <w:rPr>
          <w:b w:val="0"/>
          <w:noProof/>
          <w:lang w:val="sr-Cyrl-CS"/>
        </w:rPr>
        <w:t>Добављач се обавезује да рачун достави путем поште или преко писарнице наручиоца, адресирано: Одељење за набавке КЦВ</w:t>
      </w:r>
      <w:r>
        <w:rPr>
          <w:b w:val="0"/>
          <w:noProof/>
          <w:lang w:val="en-GB"/>
        </w:rPr>
        <w:t>,</w:t>
      </w:r>
      <w:r w:rsidRPr="0006367B">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2C16E8" w:rsidRDefault="00047DDD" w:rsidP="00047DDD">
      <w:pPr>
        <w:ind w:firstLine="720"/>
        <w:jc w:val="both"/>
        <w:rPr>
          <w:noProof/>
        </w:rPr>
      </w:pPr>
      <w:r w:rsidRPr="002C16E8">
        <w:rPr>
          <w:noProof/>
        </w:rPr>
        <w:t xml:space="preserve"> </w:t>
      </w:r>
      <w:proofErr w:type="gramStart"/>
      <w:r w:rsidRPr="002C16E8">
        <w:rPr>
          <w:noProof/>
        </w:rPr>
        <w:t>За праћење реал</w:t>
      </w:r>
      <w:r>
        <w:rPr>
          <w:noProof/>
        </w:rPr>
        <w:t xml:space="preserve">изације техничког дела овог уговора у име наручиоца овлашћује се </w:t>
      </w:r>
      <w:r w:rsidR="005B4DC8" w:rsidRPr="005B4DC8">
        <w:rPr>
          <w:lang/>
        </w:rPr>
        <w:t>доц.</w:t>
      </w:r>
      <w:proofErr w:type="gramEnd"/>
      <w:r w:rsidR="005B4DC8" w:rsidRPr="005B4DC8">
        <w:rPr>
          <w:lang/>
        </w:rPr>
        <w:t xml:space="preserve"> др Игор Веселиновић</w:t>
      </w:r>
      <w:r w:rsidRPr="00DF4916">
        <w:rPr>
          <w:noProof/>
        </w:rPr>
        <w:t>.</w:t>
      </w:r>
    </w:p>
    <w:p w:rsidR="00047DDD" w:rsidRPr="002C16E8" w:rsidRDefault="00047DDD" w:rsidP="00047DDD">
      <w:pPr>
        <w:rPr>
          <w:noProof/>
        </w:rPr>
      </w:pP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047DDD" w:rsidRDefault="00047DDD" w:rsidP="00047DD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047DDD" w:rsidRDefault="00047DDD"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047DDD" w:rsidRPr="002C16E8" w:rsidRDefault="00047DDD" w:rsidP="00047DDD">
      <w:pPr>
        <w:jc w:val="center"/>
        <w:rPr>
          <w:noProof/>
        </w:rPr>
      </w:pPr>
      <w:r>
        <w:rPr>
          <w:noProof/>
        </w:rPr>
        <w:lastRenderedPageBreak/>
        <w:t xml:space="preserve">Члан </w:t>
      </w:r>
      <w:r w:rsidR="00D42217">
        <w:rPr>
          <w:noProof/>
        </w:rPr>
        <w:t>9</w:t>
      </w:r>
      <w:r>
        <w:rPr>
          <w:noProof/>
        </w:rPr>
        <w:t>.</w:t>
      </w:r>
    </w:p>
    <w:p w:rsidR="00047DDD" w:rsidRPr="002C16E8" w:rsidRDefault="00047DDD" w:rsidP="00047DDD">
      <w:pPr>
        <w:jc w:val="center"/>
        <w:rPr>
          <w:noProof/>
        </w:rPr>
      </w:pPr>
    </w:p>
    <w:p w:rsidR="00047DDD" w:rsidRPr="0030102E" w:rsidRDefault="00047DDD" w:rsidP="00047DDD">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047DDD">
      <w:pPr>
        <w:ind w:firstLine="720"/>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5B4DC8" w:rsidRDefault="00047DDD" w:rsidP="00047DDD">
            <w:pPr>
              <w:jc w:val="both"/>
              <w:rPr>
                <w:i/>
                <w:noProof/>
                <w:lang/>
              </w:rPr>
            </w:pPr>
            <w:r w:rsidRPr="002D5B2C">
              <w:rPr>
                <w:i/>
                <w:noProof/>
              </w:rPr>
              <w:t xml:space="preserve">      </w:t>
            </w:r>
            <w:r w:rsidR="005B4DC8">
              <w:rPr>
                <w:i/>
                <w:noProof/>
                <w:lang/>
              </w:rPr>
              <w:t>Проф. др Драган Драшковић</w:t>
            </w:r>
          </w:p>
        </w:tc>
      </w:tr>
    </w:tbl>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Pr="00047DDD" w:rsidRDefault="00047DDD" w:rsidP="00657D54">
      <w:pPr>
        <w:rPr>
          <w:b/>
          <w:noProof/>
        </w:rPr>
      </w:pPr>
    </w:p>
    <w:p w:rsidR="006B3C53" w:rsidRDefault="006B3C53"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D42217" w:rsidRDefault="00D42217" w:rsidP="00657D54">
      <w:pPr>
        <w:rPr>
          <w:b/>
          <w:noProof/>
        </w:rPr>
      </w:pPr>
    </w:p>
    <w:p w:rsidR="00D42217" w:rsidRDefault="00D42217" w:rsidP="00657D54">
      <w:pPr>
        <w:rPr>
          <w:b/>
          <w:noProof/>
        </w:rPr>
      </w:pPr>
    </w:p>
    <w:p w:rsidR="00047DDD" w:rsidRDefault="00047DDD" w:rsidP="00657D54">
      <w:pPr>
        <w:rPr>
          <w:b/>
          <w:noProof/>
        </w:rPr>
      </w:pPr>
    </w:p>
    <w:p w:rsidR="00EF6B5E" w:rsidRDefault="00EF6B5E" w:rsidP="00657D54">
      <w:pPr>
        <w:rPr>
          <w:b/>
          <w:noProof/>
        </w:rPr>
      </w:pPr>
    </w:p>
    <w:p w:rsidR="00EF6B5E" w:rsidRDefault="00EF6B5E" w:rsidP="00657D54">
      <w:pPr>
        <w:rPr>
          <w:b/>
          <w:noProof/>
        </w:rPr>
      </w:pPr>
    </w:p>
    <w:p w:rsidR="00AA413D" w:rsidRPr="00FA5008" w:rsidRDefault="00AA413D" w:rsidP="00FA5008">
      <w:pPr>
        <w:rPr>
          <w:b/>
          <w:noProof/>
        </w:rPr>
      </w:pPr>
    </w:p>
    <w:p w:rsidR="002D5B2C" w:rsidRPr="002D5B2C" w:rsidRDefault="002D5B2C" w:rsidP="002D5B2C">
      <w:pPr>
        <w:jc w:val="center"/>
        <w:rPr>
          <w:b/>
          <w:noProof/>
        </w:rPr>
      </w:pPr>
    </w:p>
    <w:p w:rsidR="002D5B2C" w:rsidRPr="002D5B2C" w:rsidRDefault="002D5B2C" w:rsidP="007B286E">
      <w:pPr>
        <w:pStyle w:val="ListParagraph"/>
        <w:numPr>
          <w:ilvl w:val="0"/>
          <w:numId w:val="7"/>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7B286E">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B286E">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D97FD8"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5C2276" w:rsidRPr="008B7475" w:rsidTr="005C2276">
        <w:tc>
          <w:tcPr>
            <w:tcW w:w="12312" w:type="dxa"/>
            <w:gridSpan w:val="6"/>
          </w:tcPr>
          <w:p w:rsidR="005C2276" w:rsidRPr="008B7475" w:rsidRDefault="005C2276" w:rsidP="005C2276">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5C2276" w:rsidRPr="008B7475" w:rsidTr="005C2276">
        <w:tc>
          <w:tcPr>
            <w:tcW w:w="690" w:type="dxa"/>
            <w:vAlign w:val="center"/>
          </w:tcPr>
          <w:p w:rsidR="005C2276" w:rsidRPr="003B753F" w:rsidRDefault="005C2276" w:rsidP="005C2276">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5C2276" w:rsidRPr="003B753F" w:rsidRDefault="005C2276" w:rsidP="005C2276">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5C2276" w:rsidRPr="003B753F" w:rsidRDefault="005C2276" w:rsidP="005C2276">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5C2276" w:rsidRPr="003B753F" w:rsidRDefault="005C2276" w:rsidP="005C2276">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5C2276" w:rsidRPr="003B753F" w:rsidRDefault="005C2276" w:rsidP="005C2276">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5C2276" w:rsidRPr="003B753F" w:rsidRDefault="005C2276" w:rsidP="005C2276">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5C2276" w:rsidRPr="008B7475" w:rsidTr="005C2276">
        <w:tc>
          <w:tcPr>
            <w:tcW w:w="690" w:type="dxa"/>
          </w:tcPr>
          <w:p w:rsidR="005C2276" w:rsidRPr="008B7475" w:rsidRDefault="005C2276" w:rsidP="005C2276">
            <w:pPr>
              <w:rPr>
                <w:b/>
                <w:noProof/>
              </w:rPr>
            </w:pPr>
            <w:r>
              <w:rPr>
                <w:b/>
                <w:noProof/>
              </w:rPr>
              <w:t>1</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2</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3</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4</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5</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6</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7</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8</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9</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10</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bl>
    <w:p w:rsidR="00304737" w:rsidRDefault="00304737" w:rsidP="00304737">
      <w:pPr>
        <w:rPr>
          <w:b/>
          <w:noProof/>
        </w:rPr>
      </w:pPr>
    </w:p>
    <w:p w:rsidR="005C2276" w:rsidRDefault="005C2276" w:rsidP="00304737">
      <w:pPr>
        <w:rPr>
          <w:b/>
          <w:noProof/>
        </w:rPr>
      </w:pPr>
    </w:p>
    <w:p w:rsidR="005C2276" w:rsidRDefault="005C2276" w:rsidP="00304737">
      <w:pPr>
        <w:rPr>
          <w:b/>
          <w:noProof/>
        </w:rPr>
      </w:pPr>
    </w:p>
    <w:p w:rsidR="005C2276" w:rsidRPr="008B7475" w:rsidRDefault="005C2276" w:rsidP="005C2276">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5C2276" w:rsidRPr="008B7475" w:rsidRDefault="005C2276" w:rsidP="005C2276">
      <w:pPr>
        <w:rPr>
          <w:b/>
          <w:noProof/>
        </w:rPr>
      </w:pPr>
    </w:p>
    <w:p w:rsidR="005C2276" w:rsidRDefault="005C2276" w:rsidP="005C2276">
      <w:pPr>
        <w:rPr>
          <w:b/>
          <w:noProof/>
        </w:rPr>
      </w:pPr>
      <w:r>
        <w:rPr>
          <w:b/>
          <w:noProof/>
        </w:rPr>
        <w:t>НАПОМЕНЕ:</w:t>
      </w:r>
    </w:p>
    <w:p w:rsidR="005C2276" w:rsidRDefault="005C2276" w:rsidP="005C2276">
      <w:pPr>
        <w:rPr>
          <w:b/>
          <w:noProof/>
        </w:rPr>
      </w:pPr>
      <w:r>
        <w:rPr>
          <w:b/>
          <w:noProof/>
        </w:rPr>
        <w:t>Понуђач доставља уколико је у Обрасцу понуде заокружио “ДА”.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B46AE7" w:rsidRPr="008B7475" w:rsidTr="00B46AE7">
        <w:tc>
          <w:tcPr>
            <w:tcW w:w="3182" w:type="dxa"/>
            <w:tcBorders>
              <w:bottom w:val="single" w:sz="4" w:space="0" w:color="auto"/>
            </w:tcBorders>
          </w:tcPr>
          <w:p w:rsidR="00B46AE7" w:rsidRPr="008B7475" w:rsidRDefault="00B46AE7" w:rsidP="00B46AE7">
            <w:pPr>
              <w:jc w:val="center"/>
              <w:rPr>
                <w:noProof/>
                <w:highlight w:val="yellow"/>
              </w:rPr>
            </w:pPr>
          </w:p>
        </w:tc>
        <w:tc>
          <w:tcPr>
            <w:tcW w:w="2708" w:type="dxa"/>
          </w:tcPr>
          <w:p w:rsidR="00B46AE7" w:rsidRPr="008B7475" w:rsidRDefault="00B46AE7" w:rsidP="00B46AE7">
            <w:pPr>
              <w:rPr>
                <w:noProof/>
                <w:highlight w:val="yellow"/>
              </w:rPr>
            </w:pPr>
          </w:p>
        </w:tc>
        <w:tc>
          <w:tcPr>
            <w:tcW w:w="3290" w:type="dxa"/>
            <w:tcBorders>
              <w:bottom w:val="single" w:sz="4" w:space="0" w:color="auto"/>
            </w:tcBorders>
          </w:tcPr>
          <w:p w:rsidR="00B46AE7" w:rsidRPr="008B7475" w:rsidRDefault="00B46AE7" w:rsidP="00B46AE7">
            <w:pPr>
              <w:rPr>
                <w:noProof/>
                <w:highlight w:val="yellow"/>
              </w:rPr>
            </w:pPr>
          </w:p>
        </w:tc>
      </w:tr>
      <w:tr w:rsidR="00B46AE7" w:rsidRPr="008B7475" w:rsidTr="00B46AE7">
        <w:tc>
          <w:tcPr>
            <w:tcW w:w="3182" w:type="dxa"/>
            <w:tcBorders>
              <w:top w:val="single" w:sz="4" w:space="0" w:color="auto"/>
            </w:tcBorders>
          </w:tcPr>
          <w:p w:rsidR="00B46AE7" w:rsidRPr="008B7475" w:rsidRDefault="00B46AE7" w:rsidP="00B46AE7">
            <w:pPr>
              <w:jc w:val="center"/>
              <w:rPr>
                <w:noProof/>
                <w:highlight w:val="yellow"/>
              </w:rPr>
            </w:pPr>
            <w:r>
              <w:rPr>
                <w:noProof/>
              </w:rPr>
              <w:t>НАЗИВ</w:t>
            </w:r>
            <w:r w:rsidRPr="008B7475">
              <w:rPr>
                <w:noProof/>
              </w:rPr>
              <w:t xml:space="preserve"> </w:t>
            </w:r>
            <w:r>
              <w:rPr>
                <w:noProof/>
              </w:rPr>
              <w:t>ПОНУЂАЧА</w:t>
            </w:r>
          </w:p>
        </w:tc>
        <w:tc>
          <w:tcPr>
            <w:tcW w:w="2708" w:type="dxa"/>
          </w:tcPr>
          <w:p w:rsidR="00B46AE7" w:rsidRPr="008B7475" w:rsidRDefault="00B46AE7" w:rsidP="00B46AE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B46AE7" w:rsidRPr="008B7475" w:rsidRDefault="00B46AE7" w:rsidP="00B46AE7">
            <w:pPr>
              <w:jc w:val="center"/>
              <w:rPr>
                <w:noProof/>
                <w:highlight w:val="yellow"/>
              </w:rPr>
            </w:pPr>
            <w:r>
              <w:rPr>
                <w:noProof/>
              </w:rPr>
              <w:t>ПОТПИС</w:t>
            </w:r>
            <w:r w:rsidRPr="008B7475">
              <w:rPr>
                <w:noProof/>
              </w:rPr>
              <w:t xml:space="preserve"> </w:t>
            </w:r>
            <w:r>
              <w:rPr>
                <w:noProof/>
              </w:rPr>
              <w:t>ПОНУЂАЧА</w:t>
            </w:r>
          </w:p>
        </w:tc>
      </w:tr>
    </w:tbl>
    <w:p w:rsidR="005C2276" w:rsidRDefault="005C2276" w:rsidP="005C2276">
      <w:pPr>
        <w:rPr>
          <w:b/>
          <w:noProof/>
        </w:rPr>
      </w:pPr>
      <w:r>
        <w:rPr>
          <w:b/>
          <w:noProof/>
        </w:rPr>
        <w:t xml:space="preserve">Образац копирати, уколико има више подизвођача. </w:t>
      </w:r>
    </w:p>
    <w:p w:rsidR="005C2276" w:rsidRDefault="005C2276" w:rsidP="00304737">
      <w:pPr>
        <w:rPr>
          <w:b/>
          <w:noProof/>
        </w:rPr>
      </w:pPr>
      <w:r>
        <w:rPr>
          <w:b/>
          <w:noProof/>
        </w:rPr>
        <w:br w:type="page"/>
      </w:r>
    </w:p>
    <w:p w:rsidR="005C2276" w:rsidRPr="005C2276" w:rsidRDefault="005C2276" w:rsidP="00304737">
      <w:pPr>
        <w:rPr>
          <w:b/>
          <w:noProof/>
        </w:rPr>
      </w:pPr>
    </w:p>
    <w:p w:rsidR="002D5B2C" w:rsidRPr="00440B08" w:rsidRDefault="002D5B2C"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FA5008">
        <w:rPr>
          <w:b/>
          <w:lang w:val="sr-Cyrl-CS"/>
        </w:rPr>
        <w:t xml:space="preserve">Набавка </w:t>
      </w:r>
      <w:r w:rsidR="00FA5008">
        <w:rPr>
          <w:b/>
        </w:rPr>
        <w:t>потрошног материјала за потребе Центра за судску медицину, токсикологију и молекуларну генетику</w:t>
      </w:r>
      <w:r w:rsidR="00FA5008">
        <w:rPr>
          <w:b/>
          <w:lang w:val="sr-Cyrl-CS"/>
        </w:rPr>
        <w:t xml:space="preserve"> у оквиру </w:t>
      </w:r>
      <w:r w:rsidR="00FA5008"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FA5008">
        <w:rPr>
          <w:b/>
          <w:noProof/>
          <w:szCs w:val="24"/>
        </w:rPr>
        <w:t>80</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2D5B2C">
        <w:tc>
          <w:tcPr>
            <w:tcW w:w="14218" w:type="dxa"/>
            <w:gridSpan w:val="10"/>
            <w:vAlign w:val="center"/>
          </w:tcPr>
          <w:p w:rsidR="00897104" w:rsidRPr="00235B03" w:rsidRDefault="00897104" w:rsidP="00235B03">
            <w:pPr>
              <w:rPr>
                <w:b/>
                <w:i/>
                <w:noProof/>
                <w:sz w:val="22"/>
                <w:szCs w:val="22"/>
              </w:rPr>
            </w:pPr>
            <w:r w:rsidRPr="00897104">
              <w:rPr>
                <w:b/>
                <w:i/>
                <w:noProof/>
                <w:sz w:val="22"/>
                <w:szCs w:val="22"/>
              </w:rPr>
              <w:t xml:space="preserve">Партија 1 </w:t>
            </w:r>
            <w:r w:rsidR="00235B03">
              <w:rPr>
                <w:b/>
                <w:i/>
                <w:noProof/>
                <w:sz w:val="22"/>
                <w:szCs w:val="22"/>
              </w:rPr>
              <w:t>–</w:t>
            </w:r>
            <w:r w:rsidRPr="00897104">
              <w:rPr>
                <w:b/>
                <w:i/>
                <w:noProof/>
                <w:sz w:val="22"/>
                <w:szCs w:val="22"/>
              </w:rPr>
              <w:t xml:space="preserve"> </w:t>
            </w:r>
            <w:r w:rsidR="00FA5008">
              <w:rPr>
                <w:i/>
                <w:noProof/>
              </w:rPr>
              <w:t>Реагенси и потрошни материјал за форензичку и клиничку ДНК анализу</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897104" w:rsidRDefault="00897104" w:rsidP="002D5B2C">
            <w:pPr>
              <w:pStyle w:val="BodyText"/>
              <w:jc w:val="center"/>
              <w:rPr>
                <w:b/>
                <w:noProof/>
                <w:sz w:val="20"/>
                <w:lang w:val="en-US"/>
              </w:rPr>
            </w:pPr>
            <w:r>
              <w:rPr>
                <w:b/>
                <w:noProof/>
                <w:sz w:val="20"/>
                <w:lang w:val="en-US"/>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DF7A83" w:rsidRPr="002D5B2C" w:rsidTr="00DF7A83">
        <w:tc>
          <w:tcPr>
            <w:tcW w:w="948" w:type="dxa"/>
            <w:vAlign w:val="center"/>
          </w:tcPr>
          <w:p w:rsidR="00DF7A83" w:rsidRPr="002D5B2C" w:rsidRDefault="00DF7A83" w:rsidP="002D5B2C">
            <w:pPr>
              <w:pStyle w:val="BodyText"/>
              <w:jc w:val="center"/>
              <w:rPr>
                <w:noProof/>
                <w:sz w:val="20"/>
              </w:rPr>
            </w:pPr>
            <w:r>
              <w:rPr>
                <w:noProof/>
                <w:sz w:val="20"/>
              </w:rPr>
              <w:t>1.</w:t>
            </w:r>
          </w:p>
        </w:tc>
        <w:tc>
          <w:tcPr>
            <w:tcW w:w="2180" w:type="dxa"/>
            <w:vAlign w:val="center"/>
          </w:tcPr>
          <w:p w:rsidR="00DF7A83" w:rsidRPr="00DF7A83" w:rsidRDefault="00DF7A83" w:rsidP="00DF7A83">
            <w:pPr>
              <w:rPr>
                <w:sz w:val="20"/>
                <w:szCs w:val="20"/>
              </w:rPr>
            </w:pPr>
            <w:r w:rsidRPr="00DF7A83">
              <w:rPr>
                <w:sz w:val="20"/>
                <w:szCs w:val="20"/>
              </w:rPr>
              <w:t>TaqMan SNP Genotyping Assay</w:t>
            </w:r>
          </w:p>
        </w:tc>
        <w:tc>
          <w:tcPr>
            <w:tcW w:w="1067" w:type="dxa"/>
            <w:vAlign w:val="center"/>
          </w:tcPr>
          <w:p w:rsidR="00DF7A83" w:rsidRPr="00DF7A83" w:rsidRDefault="00DF7A83" w:rsidP="002D5B2C">
            <w:pPr>
              <w:pStyle w:val="BodyText"/>
              <w:jc w:val="center"/>
              <w:rPr>
                <w:noProof/>
                <w:sz w:val="20"/>
              </w:rPr>
            </w:pPr>
            <w:r>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w:t>
            </w:r>
          </w:p>
        </w:tc>
        <w:tc>
          <w:tcPr>
            <w:tcW w:w="2180" w:type="dxa"/>
            <w:vAlign w:val="center"/>
          </w:tcPr>
          <w:p w:rsidR="00DF7A83" w:rsidRPr="00DF7A83" w:rsidRDefault="00DF7A83" w:rsidP="00DF7A83">
            <w:pPr>
              <w:rPr>
                <w:sz w:val="20"/>
                <w:szCs w:val="20"/>
              </w:rPr>
            </w:pPr>
            <w:r w:rsidRPr="00DF7A83">
              <w:rPr>
                <w:sz w:val="20"/>
                <w:szCs w:val="20"/>
              </w:rPr>
              <w:t>Universal PCR Master Mix with ROX</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3.</w:t>
            </w:r>
          </w:p>
        </w:tc>
        <w:tc>
          <w:tcPr>
            <w:tcW w:w="2180" w:type="dxa"/>
            <w:vAlign w:val="center"/>
          </w:tcPr>
          <w:p w:rsidR="00DF7A83" w:rsidRPr="00DF7A83" w:rsidRDefault="00DF7A83" w:rsidP="00DF7A83">
            <w:pPr>
              <w:rPr>
                <w:sz w:val="20"/>
                <w:szCs w:val="20"/>
              </w:rPr>
            </w:pPr>
            <w:r w:rsidRPr="00DF7A83">
              <w:rPr>
                <w:sz w:val="20"/>
                <w:szCs w:val="20"/>
              </w:rPr>
              <w:t xml:space="preserve">Set reagenasa za humanu identifikaciju, 15 autozomalnih STR lokusa + Amelogenin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4.</w:t>
            </w:r>
          </w:p>
        </w:tc>
        <w:tc>
          <w:tcPr>
            <w:tcW w:w="2180" w:type="dxa"/>
            <w:vAlign w:val="center"/>
          </w:tcPr>
          <w:p w:rsidR="00DF7A83" w:rsidRPr="00DF7A83" w:rsidRDefault="00DF7A83" w:rsidP="00DF7A83">
            <w:pPr>
              <w:rPr>
                <w:sz w:val="20"/>
                <w:szCs w:val="20"/>
              </w:rPr>
            </w:pPr>
            <w:r w:rsidRPr="00DF7A83">
              <w:rPr>
                <w:sz w:val="20"/>
                <w:szCs w:val="20"/>
              </w:rPr>
              <w:t xml:space="preserve">Set reagenasa za humanu identifikaciju, za 17 Y-STR lokusa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5.</w:t>
            </w:r>
          </w:p>
        </w:tc>
        <w:tc>
          <w:tcPr>
            <w:tcW w:w="2180" w:type="dxa"/>
            <w:vAlign w:val="center"/>
          </w:tcPr>
          <w:p w:rsidR="00DF7A83" w:rsidRPr="00DF7A83" w:rsidRDefault="00DF7A83" w:rsidP="00DF7A83">
            <w:pPr>
              <w:rPr>
                <w:sz w:val="20"/>
                <w:szCs w:val="20"/>
              </w:rPr>
            </w:pPr>
            <w:r w:rsidRPr="00DF7A83">
              <w:rPr>
                <w:sz w:val="20"/>
                <w:szCs w:val="20"/>
              </w:rPr>
              <w:t>Set reagenasa za kvantitaciju DNK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lastRenderedPageBreak/>
              <w:t>6.</w:t>
            </w:r>
          </w:p>
        </w:tc>
        <w:tc>
          <w:tcPr>
            <w:tcW w:w="2180" w:type="dxa"/>
            <w:vAlign w:val="center"/>
          </w:tcPr>
          <w:p w:rsidR="00DF7A83" w:rsidRPr="00DF7A83" w:rsidRDefault="00DF7A83" w:rsidP="00DF7A83">
            <w:pPr>
              <w:rPr>
                <w:color w:val="000000"/>
                <w:sz w:val="20"/>
                <w:szCs w:val="20"/>
              </w:rPr>
            </w:pPr>
            <w:r w:rsidRPr="00DF7A83">
              <w:rPr>
                <w:color w:val="000000"/>
                <w:sz w:val="20"/>
                <w:szCs w:val="20"/>
              </w:rPr>
              <w:t xml:space="preserve">Set reagenasa za analizu miniSTR lokusa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7.</w:t>
            </w:r>
          </w:p>
        </w:tc>
        <w:tc>
          <w:tcPr>
            <w:tcW w:w="2180" w:type="dxa"/>
            <w:vAlign w:val="center"/>
          </w:tcPr>
          <w:p w:rsidR="00DF7A83" w:rsidRPr="00DF7A83" w:rsidRDefault="00DF7A83" w:rsidP="00DF7A83">
            <w:pPr>
              <w:rPr>
                <w:color w:val="000000"/>
                <w:sz w:val="20"/>
                <w:szCs w:val="20"/>
              </w:rPr>
            </w:pPr>
            <w:r w:rsidRPr="00DF7A83">
              <w:rPr>
                <w:color w:val="000000"/>
                <w:sz w:val="20"/>
                <w:szCs w:val="20"/>
              </w:rPr>
              <w:t xml:space="preserve">Set reagenasa za analizu autozomalnih STR lokusa, uključujući ESS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8.</w:t>
            </w:r>
          </w:p>
        </w:tc>
        <w:tc>
          <w:tcPr>
            <w:tcW w:w="2180" w:type="dxa"/>
            <w:vAlign w:val="center"/>
          </w:tcPr>
          <w:p w:rsidR="00DF7A83" w:rsidRPr="00DF7A83" w:rsidRDefault="00DF7A83" w:rsidP="00DF7A83">
            <w:pPr>
              <w:rPr>
                <w:sz w:val="20"/>
                <w:szCs w:val="20"/>
              </w:rPr>
            </w:pPr>
            <w:r w:rsidRPr="00DF7A83">
              <w:rPr>
                <w:sz w:val="20"/>
                <w:szCs w:val="20"/>
              </w:rPr>
              <w:t>500 bp Size Standard za fragmentnu analizu</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9.</w:t>
            </w:r>
          </w:p>
        </w:tc>
        <w:tc>
          <w:tcPr>
            <w:tcW w:w="2180" w:type="dxa"/>
            <w:vAlign w:val="center"/>
          </w:tcPr>
          <w:p w:rsidR="00DF7A83" w:rsidRPr="00DF7A83" w:rsidRDefault="00DF7A83" w:rsidP="00DF7A83">
            <w:pPr>
              <w:rPr>
                <w:sz w:val="20"/>
                <w:szCs w:val="20"/>
              </w:rPr>
            </w:pPr>
            <w:r w:rsidRPr="00DF7A83">
              <w:rPr>
                <w:sz w:val="20"/>
                <w:szCs w:val="20"/>
              </w:rPr>
              <w:t>DNK Polimeraza, 250U</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10.</w:t>
            </w:r>
          </w:p>
        </w:tc>
        <w:tc>
          <w:tcPr>
            <w:tcW w:w="2180" w:type="dxa"/>
            <w:vAlign w:val="center"/>
          </w:tcPr>
          <w:p w:rsidR="00DF7A83" w:rsidRPr="00DF7A83" w:rsidRDefault="00DF7A83" w:rsidP="00DF7A83">
            <w:pPr>
              <w:rPr>
                <w:sz w:val="20"/>
                <w:szCs w:val="20"/>
              </w:rPr>
            </w:pPr>
            <w:r w:rsidRPr="00DF7A83">
              <w:rPr>
                <w:sz w:val="20"/>
                <w:szCs w:val="20"/>
              </w:rPr>
              <w:t>Matrix Standard Set (6-FAM, VIC, NED, PET, LIZ) za 310 GA</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11.</w:t>
            </w:r>
          </w:p>
        </w:tc>
        <w:tc>
          <w:tcPr>
            <w:tcW w:w="2180" w:type="dxa"/>
            <w:vAlign w:val="center"/>
          </w:tcPr>
          <w:p w:rsidR="00DF7A83" w:rsidRPr="00DF7A83" w:rsidRDefault="00DF7A83" w:rsidP="00DF7A83">
            <w:pPr>
              <w:rPr>
                <w:sz w:val="20"/>
                <w:szCs w:val="20"/>
              </w:rPr>
            </w:pPr>
            <w:r w:rsidRPr="00DF7A83">
              <w:rPr>
                <w:sz w:val="20"/>
                <w:szCs w:val="20"/>
              </w:rPr>
              <w:t>Polimer za fragmentnu analizu,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12.</w:t>
            </w:r>
          </w:p>
        </w:tc>
        <w:tc>
          <w:tcPr>
            <w:tcW w:w="2180" w:type="dxa"/>
            <w:vAlign w:val="center"/>
          </w:tcPr>
          <w:p w:rsidR="00DF7A83" w:rsidRPr="00DF7A83" w:rsidRDefault="00DF7A83" w:rsidP="00DF7A83">
            <w:pPr>
              <w:rPr>
                <w:sz w:val="20"/>
                <w:szCs w:val="20"/>
              </w:rPr>
            </w:pPr>
            <w:r w:rsidRPr="00DF7A83">
              <w:rPr>
                <w:sz w:val="20"/>
                <w:szCs w:val="20"/>
              </w:rPr>
              <w:t>Buffer (10x) with EDTA, 25 ml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13.</w:t>
            </w:r>
          </w:p>
        </w:tc>
        <w:tc>
          <w:tcPr>
            <w:tcW w:w="2180" w:type="dxa"/>
            <w:vAlign w:val="center"/>
          </w:tcPr>
          <w:p w:rsidR="00DF7A83" w:rsidRPr="00DF7A83" w:rsidRDefault="00DF7A83" w:rsidP="00DF7A83">
            <w:pPr>
              <w:rPr>
                <w:sz w:val="20"/>
                <w:szCs w:val="20"/>
              </w:rPr>
            </w:pPr>
            <w:r w:rsidRPr="00DF7A83">
              <w:rPr>
                <w:sz w:val="20"/>
                <w:szCs w:val="20"/>
              </w:rPr>
              <w:t>1.0-ml syringe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2</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14.</w:t>
            </w:r>
          </w:p>
        </w:tc>
        <w:tc>
          <w:tcPr>
            <w:tcW w:w="2180" w:type="dxa"/>
            <w:vAlign w:val="center"/>
          </w:tcPr>
          <w:p w:rsidR="00DF7A83" w:rsidRPr="00DF7A83" w:rsidRDefault="00DF7A83" w:rsidP="00DF7A83">
            <w:pPr>
              <w:rPr>
                <w:sz w:val="20"/>
                <w:szCs w:val="20"/>
              </w:rPr>
            </w:pPr>
            <w:r w:rsidRPr="00DF7A83">
              <w:rPr>
                <w:sz w:val="20"/>
                <w:szCs w:val="20"/>
              </w:rPr>
              <w:t>Capillaries (47cm x 50µm i.d.) -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4</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15.</w:t>
            </w:r>
          </w:p>
        </w:tc>
        <w:tc>
          <w:tcPr>
            <w:tcW w:w="2180" w:type="dxa"/>
            <w:vAlign w:val="center"/>
          </w:tcPr>
          <w:p w:rsidR="00DF7A83" w:rsidRPr="00DF7A83" w:rsidRDefault="00DF7A83" w:rsidP="00DF7A83">
            <w:pPr>
              <w:rPr>
                <w:sz w:val="20"/>
                <w:szCs w:val="20"/>
              </w:rPr>
            </w:pPr>
            <w:r w:rsidRPr="00DF7A83">
              <w:rPr>
                <w:sz w:val="20"/>
                <w:szCs w:val="20"/>
              </w:rPr>
              <w:t>Centricon 100 za izolaciju DNK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4</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16.</w:t>
            </w:r>
          </w:p>
        </w:tc>
        <w:tc>
          <w:tcPr>
            <w:tcW w:w="2180" w:type="dxa"/>
            <w:vAlign w:val="center"/>
          </w:tcPr>
          <w:p w:rsidR="00DF7A83" w:rsidRPr="00DF7A83" w:rsidRDefault="00DF7A83" w:rsidP="00DF7A83">
            <w:pPr>
              <w:rPr>
                <w:sz w:val="20"/>
                <w:szCs w:val="20"/>
              </w:rPr>
            </w:pPr>
            <w:r w:rsidRPr="00DF7A83">
              <w:rPr>
                <w:sz w:val="20"/>
                <w:szCs w:val="20"/>
              </w:rPr>
              <w:t xml:space="preserve">96 Well PCR Plate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50</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17.</w:t>
            </w:r>
          </w:p>
        </w:tc>
        <w:tc>
          <w:tcPr>
            <w:tcW w:w="2180" w:type="dxa"/>
            <w:vAlign w:val="center"/>
          </w:tcPr>
          <w:p w:rsidR="00DF7A83" w:rsidRPr="00DF7A83" w:rsidRDefault="00DF7A83" w:rsidP="00DF7A83">
            <w:pPr>
              <w:rPr>
                <w:sz w:val="20"/>
                <w:szCs w:val="20"/>
              </w:rPr>
            </w:pPr>
            <w:r w:rsidRPr="00DF7A83">
              <w:rPr>
                <w:sz w:val="20"/>
                <w:szCs w:val="20"/>
              </w:rPr>
              <w:t>Optical Adhesive Covers - transparent microplate sealer 100 kom/pak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18.</w:t>
            </w:r>
          </w:p>
        </w:tc>
        <w:tc>
          <w:tcPr>
            <w:tcW w:w="2180" w:type="dxa"/>
            <w:vAlign w:val="center"/>
          </w:tcPr>
          <w:p w:rsidR="00DF7A83" w:rsidRPr="00DF7A83" w:rsidRDefault="00DF7A83" w:rsidP="00DF7A83">
            <w:pPr>
              <w:rPr>
                <w:sz w:val="20"/>
                <w:szCs w:val="20"/>
              </w:rPr>
            </w:pPr>
            <w:r w:rsidRPr="00DF7A83">
              <w:rPr>
                <w:sz w:val="20"/>
                <w:szCs w:val="20"/>
              </w:rPr>
              <w:t>0.2 ml reaction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19.</w:t>
            </w:r>
          </w:p>
        </w:tc>
        <w:tc>
          <w:tcPr>
            <w:tcW w:w="2180" w:type="dxa"/>
            <w:vAlign w:val="center"/>
          </w:tcPr>
          <w:p w:rsidR="00DF7A83" w:rsidRPr="00DF7A83" w:rsidRDefault="00DF7A83" w:rsidP="00DF7A83">
            <w:pPr>
              <w:rPr>
                <w:sz w:val="20"/>
                <w:szCs w:val="20"/>
              </w:rPr>
            </w:pPr>
            <w:r w:rsidRPr="00DF7A83">
              <w:rPr>
                <w:sz w:val="20"/>
                <w:szCs w:val="20"/>
              </w:rPr>
              <w:t>0.5 ml sample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20.</w:t>
            </w:r>
          </w:p>
        </w:tc>
        <w:tc>
          <w:tcPr>
            <w:tcW w:w="2180" w:type="dxa"/>
            <w:vAlign w:val="center"/>
          </w:tcPr>
          <w:p w:rsidR="00DF7A83" w:rsidRPr="00DF7A83" w:rsidRDefault="00DF7A83" w:rsidP="00DF7A83">
            <w:pPr>
              <w:rPr>
                <w:sz w:val="20"/>
                <w:szCs w:val="20"/>
              </w:rPr>
            </w:pPr>
            <w:r w:rsidRPr="00DF7A83">
              <w:rPr>
                <w:sz w:val="20"/>
                <w:szCs w:val="20"/>
              </w:rPr>
              <w:t>Septa for 0.5 ml sample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lastRenderedPageBreak/>
              <w:t>21.</w:t>
            </w:r>
          </w:p>
        </w:tc>
        <w:tc>
          <w:tcPr>
            <w:tcW w:w="2180" w:type="dxa"/>
            <w:vAlign w:val="center"/>
          </w:tcPr>
          <w:p w:rsidR="00DF7A83" w:rsidRPr="00DF7A83" w:rsidRDefault="00DF7A83" w:rsidP="00DF7A83">
            <w:pPr>
              <w:rPr>
                <w:sz w:val="20"/>
                <w:szCs w:val="20"/>
              </w:rPr>
            </w:pPr>
            <w:r w:rsidRPr="00DF7A83">
              <w:rPr>
                <w:sz w:val="20"/>
                <w:szCs w:val="20"/>
              </w:rPr>
              <w:t>Forensic DNA Extraction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22.</w:t>
            </w:r>
          </w:p>
        </w:tc>
        <w:tc>
          <w:tcPr>
            <w:tcW w:w="2180" w:type="dxa"/>
            <w:vAlign w:val="center"/>
          </w:tcPr>
          <w:p w:rsidR="00DF7A83" w:rsidRPr="00DF7A83" w:rsidRDefault="00DF7A83" w:rsidP="00DF7A83">
            <w:pPr>
              <w:rPr>
                <w:sz w:val="20"/>
                <w:szCs w:val="20"/>
              </w:rPr>
            </w:pPr>
            <w:r w:rsidRPr="00DF7A83">
              <w:rPr>
                <w:sz w:val="20"/>
                <w:szCs w:val="20"/>
              </w:rPr>
              <w:t>BTA Forensic DNA Extraction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23.</w:t>
            </w:r>
          </w:p>
        </w:tc>
        <w:tc>
          <w:tcPr>
            <w:tcW w:w="2180" w:type="dxa"/>
            <w:vAlign w:val="center"/>
          </w:tcPr>
          <w:p w:rsidR="00DF7A83" w:rsidRPr="00DF7A83" w:rsidRDefault="00DF7A83" w:rsidP="00DF7A83">
            <w:pPr>
              <w:rPr>
                <w:sz w:val="20"/>
                <w:szCs w:val="20"/>
              </w:rPr>
            </w:pPr>
            <w:r w:rsidRPr="00DF7A83">
              <w:rPr>
                <w:sz w:val="20"/>
                <w:szCs w:val="20"/>
              </w:rPr>
              <w:t>Prajmer F15971 5’-TTA ACT CCA CCA TTA GCA CC-3’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24.</w:t>
            </w:r>
          </w:p>
        </w:tc>
        <w:tc>
          <w:tcPr>
            <w:tcW w:w="2180" w:type="dxa"/>
            <w:vAlign w:val="center"/>
          </w:tcPr>
          <w:p w:rsidR="00DF7A83" w:rsidRPr="00DF7A83" w:rsidRDefault="00DF7A83" w:rsidP="00DF7A83">
            <w:pPr>
              <w:rPr>
                <w:sz w:val="20"/>
                <w:szCs w:val="20"/>
              </w:rPr>
            </w:pPr>
            <w:r w:rsidRPr="00DF7A83">
              <w:rPr>
                <w:sz w:val="20"/>
                <w:szCs w:val="20"/>
              </w:rPr>
              <w:t>Prajmer R16410 5’-GAG GAT GGT GGT CAA GGG AC-3’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25.</w:t>
            </w:r>
          </w:p>
        </w:tc>
        <w:tc>
          <w:tcPr>
            <w:tcW w:w="2180" w:type="dxa"/>
            <w:vAlign w:val="center"/>
          </w:tcPr>
          <w:p w:rsidR="00DF7A83" w:rsidRPr="00DF7A83" w:rsidRDefault="00DF7A83" w:rsidP="00DF7A83">
            <w:pPr>
              <w:rPr>
                <w:sz w:val="20"/>
                <w:szCs w:val="20"/>
              </w:rPr>
            </w:pPr>
            <w:r w:rsidRPr="00DF7A83">
              <w:rPr>
                <w:sz w:val="20"/>
                <w:szCs w:val="20"/>
              </w:rPr>
              <w:t>Prajmer F15 5’-CAC CCT ATT AAC CAC TCA CG -3’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26.</w:t>
            </w:r>
          </w:p>
        </w:tc>
        <w:tc>
          <w:tcPr>
            <w:tcW w:w="2180" w:type="dxa"/>
            <w:vAlign w:val="center"/>
          </w:tcPr>
          <w:p w:rsidR="00DF7A83" w:rsidRPr="00DF7A83" w:rsidRDefault="00DF7A83" w:rsidP="00DF7A83">
            <w:pPr>
              <w:rPr>
                <w:sz w:val="20"/>
                <w:szCs w:val="20"/>
              </w:rPr>
            </w:pPr>
            <w:r w:rsidRPr="00DF7A83">
              <w:rPr>
                <w:sz w:val="20"/>
                <w:szCs w:val="20"/>
              </w:rPr>
              <w:t>Prajmer R3815’-GCT GGT GTT AGG GTT CTT TG -3’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27.</w:t>
            </w:r>
          </w:p>
        </w:tc>
        <w:tc>
          <w:tcPr>
            <w:tcW w:w="2180" w:type="dxa"/>
            <w:vAlign w:val="center"/>
          </w:tcPr>
          <w:p w:rsidR="00DF7A83" w:rsidRPr="00DF7A83" w:rsidRDefault="00DF7A83" w:rsidP="00DF7A83">
            <w:pPr>
              <w:rPr>
                <w:sz w:val="20"/>
                <w:szCs w:val="20"/>
              </w:rPr>
            </w:pPr>
            <w:r w:rsidRPr="00DF7A83">
              <w:rPr>
                <w:sz w:val="20"/>
                <w:szCs w:val="20"/>
              </w:rPr>
              <w:t>BigDye Terminator v1.1. Cycle Sequencing Ready Reaction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28.</w:t>
            </w:r>
          </w:p>
        </w:tc>
        <w:tc>
          <w:tcPr>
            <w:tcW w:w="2180" w:type="dxa"/>
            <w:vAlign w:val="center"/>
          </w:tcPr>
          <w:p w:rsidR="00DF7A83" w:rsidRPr="00DF7A83" w:rsidRDefault="00DF7A83" w:rsidP="00DF7A83">
            <w:pPr>
              <w:rPr>
                <w:sz w:val="20"/>
                <w:szCs w:val="20"/>
              </w:rPr>
            </w:pPr>
            <w:r w:rsidRPr="00DF7A83">
              <w:rPr>
                <w:sz w:val="20"/>
                <w:szCs w:val="20"/>
              </w:rPr>
              <w:t>BigDye Terminator v1.1. Matrix Standard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29.</w:t>
            </w:r>
          </w:p>
        </w:tc>
        <w:tc>
          <w:tcPr>
            <w:tcW w:w="2180" w:type="dxa"/>
            <w:vAlign w:val="center"/>
          </w:tcPr>
          <w:p w:rsidR="00DF7A83" w:rsidRPr="00DF7A83" w:rsidRDefault="00DF7A83" w:rsidP="00DF7A83">
            <w:pPr>
              <w:rPr>
                <w:sz w:val="20"/>
                <w:szCs w:val="20"/>
              </w:rPr>
            </w:pPr>
            <w:r w:rsidRPr="00DF7A83">
              <w:rPr>
                <w:sz w:val="20"/>
                <w:szCs w:val="20"/>
              </w:rPr>
              <w:t>Bidestilovana voda Ultrapure, 500 ml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Default="002D5B2C" w:rsidP="002D5B2C">
      <w:pPr>
        <w:pStyle w:val="BodyText"/>
        <w:rPr>
          <w:b/>
          <w:noProof/>
          <w:szCs w:val="24"/>
        </w:rPr>
      </w:pPr>
    </w:p>
    <w:p w:rsidR="00897104" w:rsidRDefault="00897104"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FA5008" w:rsidP="002D5B2C">
      <w:pPr>
        <w:pStyle w:val="BodyText"/>
        <w:rPr>
          <w:noProof/>
          <w:szCs w:val="24"/>
        </w:rPr>
      </w:pPr>
      <w:r>
        <w:rPr>
          <w:noProof/>
          <w:szCs w:val="24"/>
        </w:rPr>
        <w:t>Посебне напомене</w:t>
      </w:r>
      <w:r w:rsidR="006247F3">
        <w:rPr>
          <w:noProof/>
          <w:szCs w:val="24"/>
        </w:rPr>
        <w:t xml:space="preserve">:___________________________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Pr="00D05D26" w:rsidRDefault="00774993" w:rsidP="002D5B2C">
      <w:pPr>
        <w:tabs>
          <w:tab w:val="left" w:pos="8774"/>
        </w:tabs>
        <w:rPr>
          <w:noProof/>
        </w:rPr>
      </w:pPr>
    </w:p>
    <w:p w:rsidR="00774993" w:rsidRDefault="00774993" w:rsidP="002D5B2C">
      <w:pPr>
        <w:tabs>
          <w:tab w:val="left" w:pos="8774"/>
        </w:tabs>
        <w:rPr>
          <w:noProof/>
        </w:rPr>
      </w:pPr>
    </w:p>
    <w:p w:rsidR="00774993" w:rsidRPr="002D5B2C" w:rsidRDefault="00774993" w:rsidP="00774993">
      <w:pPr>
        <w:pStyle w:val="BodyText"/>
        <w:rPr>
          <w:b/>
          <w:noProof/>
          <w:szCs w:val="24"/>
        </w:rPr>
      </w:pPr>
      <w:r w:rsidRPr="002D5B2C">
        <w:rPr>
          <w:b/>
          <w:noProof/>
          <w:szCs w:val="24"/>
        </w:rPr>
        <w:lastRenderedPageBreak/>
        <w:t>ОБРАЗАЦ ПОНУДЕ</w:t>
      </w:r>
    </w:p>
    <w:p w:rsidR="00774993" w:rsidRPr="002D5B2C" w:rsidRDefault="00774993" w:rsidP="00774993">
      <w:pPr>
        <w:pStyle w:val="BodyText"/>
        <w:rPr>
          <w:b/>
          <w:noProof/>
          <w:szCs w:val="24"/>
        </w:rPr>
      </w:pPr>
    </w:p>
    <w:p w:rsidR="00774993" w:rsidRPr="00FD2EEA" w:rsidRDefault="00774993" w:rsidP="00774993">
      <w:pPr>
        <w:pStyle w:val="BodyText"/>
        <w:jc w:val="center"/>
        <w:rPr>
          <w:noProof/>
          <w:szCs w:val="24"/>
        </w:rPr>
      </w:pPr>
      <w:r w:rsidRPr="002D5B2C">
        <w:rPr>
          <w:b/>
          <w:noProof/>
          <w:szCs w:val="24"/>
        </w:rPr>
        <w:t xml:space="preserve">Понуда број_______ - </w:t>
      </w:r>
      <w:r w:rsidR="00D05D26">
        <w:rPr>
          <w:b/>
          <w:lang w:val="sr-Cyrl-CS"/>
        </w:rPr>
        <w:t xml:space="preserve">Набавка </w:t>
      </w:r>
      <w:r w:rsidR="00D05D26">
        <w:rPr>
          <w:b/>
        </w:rPr>
        <w:t>потрошног материјала за потребе Центра за судску медицину, токсикологију и молекуларну генетику</w:t>
      </w:r>
      <w:r w:rsidR="00D05D26">
        <w:rPr>
          <w:b/>
          <w:lang w:val="sr-Cyrl-CS"/>
        </w:rPr>
        <w:t xml:space="preserve"> у оквиру </w:t>
      </w:r>
      <w:r w:rsidR="00D05D26"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D05D26">
        <w:rPr>
          <w:b/>
          <w:noProof/>
          <w:szCs w:val="24"/>
        </w:rPr>
        <w:t>80</w:t>
      </w:r>
      <w:r w:rsidRPr="002D5B2C">
        <w:rPr>
          <w:b/>
          <w:noProof/>
          <w:szCs w:val="24"/>
        </w:rPr>
        <w:t>-13-О</w:t>
      </w:r>
    </w:p>
    <w:p w:rsidR="00774993" w:rsidRPr="002D5B2C" w:rsidRDefault="00774993" w:rsidP="00774993">
      <w:pPr>
        <w:pStyle w:val="BodyText"/>
        <w:jc w:val="center"/>
        <w:rPr>
          <w:b/>
          <w:noProof/>
          <w:szCs w:val="24"/>
        </w:rPr>
      </w:pPr>
    </w:p>
    <w:p w:rsidR="00774993" w:rsidRPr="002D5B2C" w:rsidRDefault="00774993" w:rsidP="00774993">
      <w:pPr>
        <w:pStyle w:val="BodyText"/>
        <w:jc w:val="left"/>
        <w:rPr>
          <w:noProof/>
          <w:szCs w:val="24"/>
        </w:rPr>
      </w:pPr>
      <w:r w:rsidRPr="002D5B2C">
        <w:rPr>
          <w:noProof/>
          <w:szCs w:val="24"/>
        </w:rPr>
        <w:t>Понуђач:_____________________________                                         Матични број:_____________________________</w:t>
      </w:r>
    </w:p>
    <w:p w:rsidR="00774993" w:rsidRPr="002D5B2C" w:rsidRDefault="00774993" w:rsidP="00774993">
      <w:pPr>
        <w:pStyle w:val="BodyText"/>
        <w:jc w:val="left"/>
        <w:rPr>
          <w:noProof/>
          <w:szCs w:val="24"/>
        </w:rPr>
      </w:pPr>
      <w:r w:rsidRPr="002D5B2C">
        <w:rPr>
          <w:noProof/>
          <w:szCs w:val="24"/>
        </w:rPr>
        <w:t>Адреса, град, општина:____________________________                   Регистарски број:______________________________</w:t>
      </w:r>
    </w:p>
    <w:p w:rsidR="00774993" w:rsidRPr="002D5B2C" w:rsidRDefault="00774993" w:rsidP="00774993">
      <w:pPr>
        <w:pStyle w:val="BodyText"/>
        <w:jc w:val="left"/>
        <w:rPr>
          <w:noProof/>
          <w:szCs w:val="24"/>
        </w:rPr>
      </w:pPr>
      <w:r w:rsidRPr="002D5B2C">
        <w:rPr>
          <w:noProof/>
          <w:szCs w:val="24"/>
        </w:rPr>
        <w:t>Телефон:______________ Фах:____________________                      Шифра делатности:____________________________</w:t>
      </w:r>
    </w:p>
    <w:p w:rsidR="00774993" w:rsidRPr="002D5B2C" w:rsidRDefault="00774993" w:rsidP="0077499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74993" w:rsidRPr="002D5B2C" w:rsidRDefault="00774993" w:rsidP="00774993">
      <w:pPr>
        <w:pStyle w:val="BodyText"/>
        <w:jc w:val="left"/>
        <w:rPr>
          <w:noProof/>
          <w:szCs w:val="24"/>
        </w:rPr>
      </w:pPr>
      <w:r w:rsidRPr="002D5B2C">
        <w:rPr>
          <w:noProof/>
          <w:szCs w:val="24"/>
        </w:rPr>
        <w:t>Контакт особа:__________________________________                     Жиро-рачун:___________________________________</w:t>
      </w:r>
    </w:p>
    <w:p w:rsidR="00774993" w:rsidRPr="002D5B2C" w:rsidRDefault="00774993" w:rsidP="00774993">
      <w:pPr>
        <w:pStyle w:val="BodyText"/>
        <w:jc w:val="left"/>
        <w:rPr>
          <w:noProof/>
          <w:szCs w:val="24"/>
        </w:rPr>
      </w:pPr>
      <w:r w:rsidRPr="002D5B2C">
        <w:rPr>
          <w:noProof/>
          <w:szCs w:val="24"/>
        </w:rPr>
        <w:t>Овлашћено лице:__________________________________</w:t>
      </w:r>
    </w:p>
    <w:p w:rsidR="00774993" w:rsidRDefault="00774993" w:rsidP="00774993">
      <w:pPr>
        <w:pStyle w:val="BodyText"/>
        <w:jc w:val="left"/>
        <w:rPr>
          <w:noProof/>
          <w:szCs w:val="24"/>
        </w:rPr>
      </w:pPr>
    </w:p>
    <w:p w:rsidR="00D05D26" w:rsidRPr="00D05D26" w:rsidRDefault="00D05D26" w:rsidP="00774993">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D05D26" w:rsidRPr="002D5B2C" w:rsidTr="00D05D26">
        <w:tc>
          <w:tcPr>
            <w:tcW w:w="14218" w:type="dxa"/>
            <w:gridSpan w:val="10"/>
            <w:vAlign w:val="center"/>
          </w:tcPr>
          <w:p w:rsidR="00D05D26" w:rsidRPr="002D5B2C" w:rsidRDefault="00D05D26" w:rsidP="00D05D26">
            <w:pPr>
              <w:jc w:val="center"/>
              <w:rPr>
                <w:b/>
                <w:noProof/>
                <w:sz w:val="22"/>
                <w:szCs w:val="22"/>
              </w:rPr>
            </w:pPr>
            <w:r w:rsidRPr="002D5B2C">
              <w:rPr>
                <w:b/>
                <w:noProof/>
                <w:sz w:val="22"/>
                <w:szCs w:val="22"/>
              </w:rPr>
              <w:t>КЛИНИЧКИ ЦЕНТАР ВОЈВОДИНЕ</w:t>
            </w:r>
          </w:p>
        </w:tc>
      </w:tr>
      <w:tr w:rsidR="00D05D26" w:rsidRPr="002D5B2C" w:rsidTr="00D05D26">
        <w:tc>
          <w:tcPr>
            <w:tcW w:w="14218" w:type="dxa"/>
            <w:gridSpan w:val="10"/>
            <w:vAlign w:val="center"/>
          </w:tcPr>
          <w:p w:rsidR="00D05D26" w:rsidRPr="00235B03" w:rsidRDefault="00D05D26" w:rsidP="00D05D26">
            <w:pPr>
              <w:rPr>
                <w:b/>
                <w:i/>
                <w:noProof/>
                <w:sz w:val="22"/>
                <w:szCs w:val="22"/>
              </w:rPr>
            </w:pPr>
            <w:r w:rsidRPr="00897104">
              <w:rPr>
                <w:b/>
                <w:i/>
                <w:noProof/>
                <w:sz w:val="22"/>
                <w:szCs w:val="22"/>
              </w:rPr>
              <w:t xml:space="preserve">Партија </w:t>
            </w:r>
            <w:r>
              <w:rPr>
                <w:b/>
                <w:i/>
                <w:noProof/>
                <w:sz w:val="22"/>
                <w:szCs w:val="22"/>
              </w:rPr>
              <w:t>2</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Реагенси и потрошни материјал за изолацију и пречишћавање ДНК</w:t>
            </w:r>
          </w:p>
        </w:tc>
      </w:tr>
      <w:tr w:rsidR="00D05D26" w:rsidRPr="002D5B2C" w:rsidTr="00D05D26">
        <w:tc>
          <w:tcPr>
            <w:tcW w:w="909" w:type="dxa"/>
            <w:vAlign w:val="center"/>
          </w:tcPr>
          <w:p w:rsidR="00D05D26" w:rsidRPr="002D5B2C" w:rsidRDefault="00D05D26" w:rsidP="00D05D26">
            <w:pPr>
              <w:pStyle w:val="BodyText"/>
              <w:jc w:val="center"/>
              <w:rPr>
                <w:b/>
                <w:noProof/>
                <w:sz w:val="20"/>
              </w:rPr>
            </w:pPr>
            <w:r w:rsidRPr="002D5B2C">
              <w:rPr>
                <w:b/>
                <w:noProof/>
                <w:sz w:val="20"/>
              </w:rPr>
              <w:t>Редни број</w:t>
            </w:r>
          </w:p>
        </w:tc>
        <w:tc>
          <w:tcPr>
            <w:tcW w:w="2589" w:type="dxa"/>
            <w:vAlign w:val="center"/>
          </w:tcPr>
          <w:p w:rsidR="00D05D26" w:rsidRPr="002D5B2C" w:rsidRDefault="00D05D26" w:rsidP="00D05D26">
            <w:pPr>
              <w:pStyle w:val="BodyText"/>
              <w:jc w:val="center"/>
              <w:rPr>
                <w:b/>
                <w:noProof/>
                <w:sz w:val="20"/>
              </w:rPr>
            </w:pPr>
            <w:r w:rsidRPr="002D5B2C">
              <w:rPr>
                <w:b/>
                <w:noProof/>
                <w:sz w:val="20"/>
              </w:rPr>
              <w:t>Назив</w:t>
            </w:r>
          </w:p>
        </w:tc>
        <w:tc>
          <w:tcPr>
            <w:tcW w:w="1067" w:type="dxa"/>
            <w:vAlign w:val="center"/>
          </w:tcPr>
          <w:p w:rsidR="00D05D26" w:rsidRPr="002D5B2C" w:rsidRDefault="00D05D26" w:rsidP="00D05D26">
            <w:pPr>
              <w:pStyle w:val="BodyText"/>
              <w:jc w:val="center"/>
              <w:rPr>
                <w:b/>
                <w:noProof/>
                <w:sz w:val="20"/>
              </w:rPr>
            </w:pPr>
            <w:r w:rsidRPr="002D5B2C">
              <w:rPr>
                <w:b/>
                <w:noProof/>
                <w:sz w:val="20"/>
              </w:rPr>
              <w:t>Јединица мере</w:t>
            </w:r>
          </w:p>
        </w:tc>
        <w:tc>
          <w:tcPr>
            <w:tcW w:w="1337" w:type="dxa"/>
            <w:vAlign w:val="center"/>
          </w:tcPr>
          <w:p w:rsidR="00D05D26" w:rsidRPr="002D5B2C" w:rsidRDefault="00D05D26" w:rsidP="00D05D26">
            <w:pPr>
              <w:pStyle w:val="BodyText"/>
              <w:jc w:val="center"/>
              <w:rPr>
                <w:b/>
                <w:noProof/>
                <w:sz w:val="20"/>
              </w:rPr>
            </w:pPr>
            <w:r w:rsidRPr="002D5B2C">
              <w:rPr>
                <w:b/>
                <w:noProof/>
                <w:sz w:val="20"/>
              </w:rPr>
              <w:t>Количина</w:t>
            </w:r>
          </w:p>
        </w:tc>
        <w:tc>
          <w:tcPr>
            <w:tcW w:w="1349" w:type="dxa"/>
            <w:vAlign w:val="center"/>
          </w:tcPr>
          <w:p w:rsidR="00D05D26" w:rsidRPr="002D5B2C" w:rsidRDefault="00D05D26" w:rsidP="00D05D26">
            <w:pPr>
              <w:pStyle w:val="BodyText"/>
              <w:jc w:val="center"/>
              <w:rPr>
                <w:b/>
                <w:noProof/>
                <w:sz w:val="20"/>
              </w:rPr>
            </w:pPr>
            <w:r w:rsidRPr="002D5B2C">
              <w:rPr>
                <w:b/>
                <w:noProof/>
                <w:sz w:val="20"/>
              </w:rPr>
              <w:t>Јединична цена без ПДВ-а</w:t>
            </w:r>
          </w:p>
        </w:tc>
        <w:tc>
          <w:tcPr>
            <w:tcW w:w="1276" w:type="dxa"/>
            <w:vAlign w:val="center"/>
          </w:tcPr>
          <w:p w:rsidR="00D05D26" w:rsidRPr="002D5B2C" w:rsidRDefault="00D05D26" w:rsidP="00D05D26">
            <w:pPr>
              <w:pStyle w:val="BodyText"/>
              <w:jc w:val="center"/>
              <w:rPr>
                <w:b/>
                <w:noProof/>
                <w:sz w:val="20"/>
              </w:rPr>
            </w:pPr>
            <w:r w:rsidRPr="002D5B2C">
              <w:rPr>
                <w:b/>
                <w:noProof/>
                <w:sz w:val="20"/>
              </w:rPr>
              <w:t>Укупна цена без ПДВ-а</w:t>
            </w:r>
          </w:p>
        </w:tc>
        <w:tc>
          <w:tcPr>
            <w:tcW w:w="1384" w:type="dxa"/>
            <w:vAlign w:val="center"/>
          </w:tcPr>
          <w:p w:rsidR="00D05D26" w:rsidRPr="002D5B2C" w:rsidRDefault="00D05D26" w:rsidP="00D05D26">
            <w:pPr>
              <w:pStyle w:val="BodyText"/>
              <w:jc w:val="center"/>
              <w:rPr>
                <w:b/>
                <w:noProof/>
                <w:sz w:val="20"/>
              </w:rPr>
            </w:pPr>
            <w:r w:rsidRPr="002D5B2C">
              <w:rPr>
                <w:b/>
                <w:noProof/>
                <w:sz w:val="20"/>
              </w:rPr>
              <w:t>Произвођач</w:t>
            </w:r>
          </w:p>
        </w:tc>
        <w:tc>
          <w:tcPr>
            <w:tcW w:w="1290" w:type="dxa"/>
            <w:vAlign w:val="center"/>
          </w:tcPr>
          <w:p w:rsidR="00D05D26" w:rsidRPr="002D5B2C" w:rsidRDefault="00D05D26" w:rsidP="00D05D26">
            <w:pPr>
              <w:pStyle w:val="BodyText"/>
              <w:jc w:val="center"/>
              <w:rPr>
                <w:b/>
                <w:noProof/>
                <w:sz w:val="20"/>
              </w:rPr>
            </w:pPr>
            <w:r w:rsidRPr="002D5B2C">
              <w:rPr>
                <w:b/>
                <w:noProof/>
                <w:sz w:val="20"/>
              </w:rPr>
              <w:t>Земља порекла</w:t>
            </w:r>
          </w:p>
        </w:tc>
        <w:tc>
          <w:tcPr>
            <w:tcW w:w="1682" w:type="dxa"/>
            <w:vAlign w:val="center"/>
          </w:tcPr>
          <w:p w:rsidR="00D05D26" w:rsidRPr="002D5B2C" w:rsidRDefault="00D05D26" w:rsidP="00D05D26">
            <w:pPr>
              <w:pStyle w:val="BodyText"/>
              <w:jc w:val="center"/>
              <w:rPr>
                <w:b/>
                <w:noProof/>
                <w:sz w:val="20"/>
              </w:rPr>
            </w:pPr>
            <w:r w:rsidRPr="002D5B2C">
              <w:rPr>
                <w:b/>
                <w:noProof/>
                <w:sz w:val="20"/>
              </w:rPr>
              <w:t>Уверење о квалитету/атест</w:t>
            </w:r>
          </w:p>
        </w:tc>
        <w:tc>
          <w:tcPr>
            <w:tcW w:w="1335" w:type="dxa"/>
            <w:vAlign w:val="center"/>
          </w:tcPr>
          <w:p w:rsidR="00D05D26" w:rsidRPr="002D5B2C" w:rsidRDefault="00D05D26" w:rsidP="00D05D26">
            <w:pPr>
              <w:pStyle w:val="BodyText"/>
              <w:jc w:val="center"/>
              <w:rPr>
                <w:b/>
                <w:noProof/>
                <w:sz w:val="20"/>
              </w:rPr>
            </w:pPr>
            <w:r w:rsidRPr="002D5B2C">
              <w:rPr>
                <w:b/>
                <w:noProof/>
                <w:sz w:val="20"/>
              </w:rPr>
              <w:t>Доказ о стављању тражене робе у промет</w:t>
            </w:r>
          </w:p>
        </w:tc>
      </w:tr>
      <w:tr w:rsidR="00D05D26" w:rsidRPr="002D5B2C" w:rsidTr="00D05D26">
        <w:tc>
          <w:tcPr>
            <w:tcW w:w="909" w:type="dxa"/>
            <w:vAlign w:val="center"/>
          </w:tcPr>
          <w:p w:rsidR="00D05D26" w:rsidRPr="00897104" w:rsidRDefault="00D05D26" w:rsidP="00D05D26">
            <w:pPr>
              <w:pStyle w:val="BodyText"/>
              <w:jc w:val="center"/>
              <w:rPr>
                <w:b/>
                <w:noProof/>
                <w:sz w:val="20"/>
                <w:lang w:val="en-US"/>
              </w:rPr>
            </w:pPr>
            <w:r>
              <w:rPr>
                <w:b/>
                <w:noProof/>
                <w:sz w:val="20"/>
                <w:lang w:val="en-US"/>
              </w:rPr>
              <w:t>I</w:t>
            </w:r>
          </w:p>
        </w:tc>
        <w:tc>
          <w:tcPr>
            <w:tcW w:w="2589" w:type="dxa"/>
            <w:vAlign w:val="center"/>
          </w:tcPr>
          <w:p w:rsidR="00D05D26" w:rsidRPr="002D5B2C" w:rsidRDefault="00D05D26" w:rsidP="00D05D26">
            <w:pPr>
              <w:pStyle w:val="BodyText"/>
              <w:jc w:val="center"/>
              <w:rPr>
                <w:noProof/>
                <w:sz w:val="20"/>
              </w:rPr>
            </w:pPr>
            <w:r w:rsidRPr="002D5B2C">
              <w:rPr>
                <w:noProof/>
                <w:sz w:val="20"/>
              </w:rPr>
              <w:t>2</w:t>
            </w:r>
          </w:p>
        </w:tc>
        <w:tc>
          <w:tcPr>
            <w:tcW w:w="1067" w:type="dxa"/>
            <w:vAlign w:val="center"/>
          </w:tcPr>
          <w:p w:rsidR="00D05D26" w:rsidRPr="002D5B2C" w:rsidRDefault="00D05D26" w:rsidP="00D05D26">
            <w:pPr>
              <w:pStyle w:val="BodyText"/>
              <w:jc w:val="center"/>
              <w:rPr>
                <w:noProof/>
                <w:sz w:val="20"/>
              </w:rPr>
            </w:pPr>
            <w:r w:rsidRPr="002D5B2C">
              <w:rPr>
                <w:noProof/>
                <w:sz w:val="20"/>
              </w:rPr>
              <w:t>3</w:t>
            </w:r>
          </w:p>
        </w:tc>
        <w:tc>
          <w:tcPr>
            <w:tcW w:w="1337" w:type="dxa"/>
            <w:vAlign w:val="center"/>
          </w:tcPr>
          <w:p w:rsidR="00D05D26" w:rsidRPr="002D5B2C" w:rsidRDefault="00D05D26" w:rsidP="00D05D26">
            <w:pPr>
              <w:pStyle w:val="BodyText"/>
              <w:jc w:val="center"/>
              <w:rPr>
                <w:noProof/>
                <w:sz w:val="20"/>
              </w:rPr>
            </w:pPr>
            <w:r w:rsidRPr="002D5B2C">
              <w:rPr>
                <w:noProof/>
                <w:sz w:val="20"/>
              </w:rPr>
              <w:t>4</w:t>
            </w:r>
          </w:p>
        </w:tc>
        <w:tc>
          <w:tcPr>
            <w:tcW w:w="1349" w:type="dxa"/>
            <w:vAlign w:val="center"/>
          </w:tcPr>
          <w:p w:rsidR="00D05D26" w:rsidRPr="002D5B2C" w:rsidRDefault="00D05D26" w:rsidP="00D05D26">
            <w:pPr>
              <w:pStyle w:val="BodyText"/>
              <w:jc w:val="center"/>
              <w:rPr>
                <w:noProof/>
                <w:sz w:val="20"/>
              </w:rPr>
            </w:pPr>
            <w:r w:rsidRPr="002D5B2C">
              <w:rPr>
                <w:noProof/>
                <w:sz w:val="20"/>
              </w:rPr>
              <w:t>5</w:t>
            </w:r>
          </w:p>
        </w:tc>
        <w:tc>
          <w:tcPr>
            <w:tcW w:w="1276" w:type="dxa"/>
            <w:vAlign w:val="center"/>
          </w:tcPr>
          <w:p w:rsidR="00D05D26" w:rsidRPr="002D5B2C" w:rsidRDefault="00D05D26" w:rsidP="00D05D26">
            <w:pPr>
              <w:pStyle w:val="BodyText"/>
              <w:jc w:val="center"/>
              <w:rPr>
                <w:noProof/>
                <w:sz w:val="20"/>
              </w:rPr>
            </w:pPr>
            <w:r w:rsidRPr="002D5B2C">
              <w:rPr>
                <w:noProof/>
                <w:sz w:val="20"/>
              </w:rPr>
              <w:t>6</w:t>
            </w:r>
          </w:p>
        </w:tc>
        <w:tc>
          <w:tcPr>
            <w:tcW w:w="1384" w:type="dxa"/>
            <w:vAlign w:val="center"/>
          </w:tcPr>
          <w:p w:rsidR="00D05D26" w:rsidRPr="002D5B2C" w:rsidRDefault="00D05D26" w:rsidP="00D05D26">
            <w:pPr>
              <w:pStyle w:val="BodyText"/>
              <w:jc w:val="center"/>
              <w:rPr>
                <w:noProof/>
                <w:sz w:val="20"/>
              </w:rPr>
            </w:pPr>
            <w:r w:rsidRPr="002D5B2C">
              <w:rPr>
                <w:noProof/>
                <w:sz w:val="20"/>
              </w:rPr>
              <w:t>7</w:t>
            </w:r>
          </w:p>
        </w:tc>
        <w:tc>
          <w:tcPr>
            <w:tcW w:w="1290" w:type="dxa"/>
            <w:vAlign w:val="center"/>
          </w:tcPr>
          <w:p w:rsidR="00D05D26" w:rsidRPr="002D5B2C" w:rsidRDefault="00D05D26" w:rsidP="00D05D26">
            <w:pPr>
              <w:pStyle w:val="BodyText"/>
              <w:jc w:val="center"/>
              <w:rPr>
                <w:noProof/>
                <w:sz w:val="20"/>
              </w:rPr>
            </w:pPr>
            <w:r w:rsidRPr="002D5B2C">
              <w:rPr>
                <w:noProof/>
                <w:sz w:val="20"/>
              </w:rPr>
              <w:t>8</w:t>
            </w:r>
          </w:p>
        </w:tc>
        <w:tc>
          <w:tcPr>
            <w:tcW w:w="1682" w:type="dxa"/>
            <w:vAlign w:val="center"/>
          </w:tcPr>
          <w:p w:rsidR="00D05D26" w:rsidRPr="002D5B2C" w:rsidRDefault="00D05D26" w:rsidP="00D05D26">
            <w:pPr>
              <w:pStyle w:val="BodyText"/>
              <w:jc w:val="center"/>
              <w:rPr>
                <w:noProof/>
                <w:sz w:val="20"/>
              </w:rPr>
            </w:pPr>
            <w:r w:rsidRPr="002D5B2C">
              <w:rPr>
                <w:noProof/>
                <w:sz w:val="20"/>
              </w:rPr>
              <w:t>9</w:t>
            </w:r>
          </w:p>
        </w:tc>
        <w:tc>
          <w:tcPr>
            <w:tcW w:w="1335" w:type="dxa"/>
            <w:vAlign w:val="center"/>
          </w:tcPr>
          <w:p w:rsidR="00D05D26" w:rsidRPr="002D5B2C" w:rsidRDefault="00D05D26" w:rsidP="00D05D26">
            <w:pPr>
              <w:pStyle w:val="BodyText"/>
              <w:jc w:val="center"/>
              <w:rPr>
                <w:noProof/>
                <w:sz w:val="20"/>
              </w:rPr>
            </w:pPr>
            <w:r w:rsidRPr="002D5B2C">
              <w:rPr>
                <w:noProof/>
                <w:sz w:val="20"/>
              </w:rPr>
              <w:t>10</w:t>
            </w:r>
          </w:p>
        </w:tc>
      </w:tr>
      <w:tr w:rsidR="00D05D26" w:rsidRPr="002D5B2C" w:rsidTr="00D05D26">
        <w:tc>
          <w:tcPr>
            <w:tcW w:w="909" w:type="dxa"/>
            <w:vAlign w:val="center"/>
          </w:tcPr>
          <w:p w:rsidR="00D05D26" w:rsidRPr="002D5B2C" w:rsidRDefault="00D05D26" w:rsidP="00D05D26">
            <w:pPr>
              <w:pStyle w:val="BodyText"/>
              <w:jc w:val="center"/>
              <w:rPr>
                <w:noProof/>
                <w:sz w:val="20"/>
              </w:rPr>
            </w:pPr>
            <w:r>
              <w:rPr>
                <w:noProof/>
                <w:sz w:val="20"/>
              </w:rPr>
              <w:t>1.</w:t>
            </w:r>
          </w:p>
        </w:tc>
        <w:tc>
          <w:tcPr>
            <w:tcW w:w="2589" w:type="dxa"/>
            <w:vAlign w:val="center"/>
          </w:tcPr>
          <w:p w:rsidR="00D05D26" w:rsidRDefault="00D05D26">
            <w:r>
              <w:t>1,5 ml sample tubes, set 1400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2.</w:t>
            </w:r>
          </w:p>
        </w:tc>
        <w:tc>
          <w:tcPr>
            <w:tcW w:w="2589" w:type="dxa"/>
            <w:vAlign w:val="center"/>
          </w:tcPr>
          <w:p w:rsidR="00D05D26" w:rsidRDefault="00D05D26">
            <w:r>
              <w:t>Kit za ekstrakciju DNK iz bioloških tragova (za 50 ekstrakcija)</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10</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3.</w:t>
            </w:r>
          </w:p>
        </w:tc>
        <w:tc>
          <w:tcPr>
            <w:tcW w:w="2589" w:type="dxa"/>
            <w:vAlign w:val="center"/>
          </w:tcPr>
          <w:p w:rsidR="00D05D26" w:rsidRDefault="00D05D26">
            <w:r>
              <w:t>Kit za ekstrakciju DNK iz krvi (za 50 ekstrakcija)</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4.</w:t>
            </w:r>
          </w:p>
        </w:tc>
        <w:tc>
          <w:tcPr>
            <w:tcW w:w="2589" w:type="dxa"/>
            <w:vAlign w:val="center"/>
          </w:tcPr>
          <w:p w:rsidR="00D05D26" w:rsidRDefault="00D05D26">
            <w:r>
              <w:t>Nastavci za pipete, sa filterom, 10µl,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10</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lastRenderedPageBreak/>
              <w:t>5.</w:t>
            </w:r>
          </w:p>
        </w:tc>
        <w:tc>
          <w:tcPr>
            <w:tcW w:w="2589" w:type="dxa"/>
            <w:vAlign w:val="center"/>
          </w:tcPr>
          <w:p w:rsidR="00D05D26" w:rsidRDefault="00D05D26">
            <w:r>
              <w:t>Nastavci za pipete, sa filterom, 20µl,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6.</w:t>
            </w:r>
          </w:p>
        </w:tc>
        <w:tc>
          <w:tcPr>
            <w:tcW w:w="2589" w:type="dxa"/>
            <w:vAlign w:val="center"/>
          </w:tcPr>
          <w:p w:rsidR="00D05D26" w:rsidRDefault="00D05D26">
            <w:r>
              <w:t>Nastavci za pipete, sa filterom, 100µl,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7.</w:t>
            </w:r>
          </w:p>
        </w:tc>
        <w:tc>
          <w:tcPr>
            <w:tcW w:w="2589" w:type="dxa"/>
            <w:vAlign w:val="center"/>
          </w:tcPr>
          <w:p w:rsidR="00D05D26" w:rsidRDefault="00D05D26">
            <w:r>
              <w:t>Nastavci za pipete, sa filterom, 1000µl,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8.</w:t>
            </w:r>
          </w:p>
        </w:tc>
        <w:tc>
          <w:tcPr>
            <w:tcW w:w="2589" w:type="dxa"/>
            <w:vAlign w:val="center"/>
          </w:tcPr>
          <w:p w:rsidR="00D05D26" w:rsidRDefault="00D05D26">
            <w:r>
              <w:t>Nastavci za pipete, sa filterom, 5000µl, PCR clean and sterile, 120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9.</w:t>
            </w:r>
          </w:p>
        </w:tc>
        <w:tc>
          <w:tcPr>
            <w:tcW w:w="2589" w:type="dxa"/>
            <w:vAlign w:val="center"/>
          </w:tcPr>
          <w:p w:rsidR="00D05D26" w:rsidRDefault="00D05D26">
            <w:r>
              <w:t>Nastavci za pipete, bez filtera, 20µl,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10.</w:t>
            </w:r>
          </w:p>
        </w:tc>
        <w:tc>
          <w:tcPr>
            <w:tcW w:w="2589" w:type="dxa"/>
            <w:vAlign w:val="center"/>
          </w:tcPr>
          <w:p w:rsidR="00D05D26" w:rsidRDefault="00D05D26">
            <w:r>
              <w:t>Nastavci za pipete, bez filtera, 100µl,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7</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11.</w:t>
            </w:r>
          </w:p>
        </w:tc>
        <w:tc>
          <w:tcPr>
            <w:tcW w:w="2589" w:type="dxa"/>
            <w:vAlign w:val="center"/>
          </w:tcPr>
          <w:p w:rsidR="00D05D26" w:rsidRDefault="00D05D26">
            <w:r>
              <w:t>Nastavci za pipete, bez filtera, 1000µl,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12.</w:t>
            </w:r>
          </w:p>
        </w:tc>
        <w:tc>
          <w:tcPr>
            <w:tcW w:w="2589" w:type="dxa"/>
            <w:vAlign w:val="center"/>
          </w:tcPr>
          <w:p w:rsidR="00D05D26" w:rsidRDefault="00D05D26">
            <w:r>
              <w:t>Nuclease Free Water, 10x50 ml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1</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13.</w:t>
            </w:r>
          </w:p>
        </w:tc>
        <w:tc>
          <w:tcPr>
            <w:tcW w:w="2589" w:type="dxa"/>
            <w:vAlign w:val="center"/>
          </w:tcPr>
          <w:p w:rsidR="00D05D26" w:rsidRDefault="00D05D26">
            <w:r>
              <w:t>Nuclease Free Water, 5000 ml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1</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14.</w:t>
            </w:r>
          </w:p>
        </w:tc>
        <w:tc>
          <w:tcPr>
            <w:tcW w:w="2589" w:type="dxa"/>
            <w:vAlign w:val="center"/>
          </w:tcPr>
          <w:p w:rsidR="00D05D26" w:rsidRDefault="00D05D26">
            <w:r>
              <w:t>Pipeta varijabilna, 2,5 µl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15.</w:t>
            </w:r>
          </w:p>
        </w:tc>
        <w:tc>
          <w:tcPr>
            <w:tcW w:w="2589" w:type="dxa"/>
            <w:vAlign w:val="center"/>
          </w:tcPr>
          <w:p w:rsidR="00D05D26" w:rsidRDefault="00D05D26">
            <w:r>
              <w:t>Pipeta varijabilna, 10 µl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16.</w:t>
            </w:r>
          </w:p>
        </w:tc>
        <w:tc>
          <w:tcPr>
            <w:tcW w:w="2589" w:type="dxa"/>
            <w:vAlign w:val="center"/>
          </w:tcPr>
          <w:p w:rsidR="00D05D26" w:rsidRDefault="00D05D26">
            <w:r>
              <w:t xml:space="preserve">Pipeta varijabilna, 100 </w:t>
            </w:r>
            <w:r>
              <w:lastRenderedPageBreak/>
              <w:t>µl</w:t>
            </w:r>
          </w:p>
        </w:tc>
        <w:tc>
          <w:tcPr>
            <w:tcW w:w="1067" w:type="dxa"/>
            <w:vAlign w:val="center"/>
          </w:tcPr>
          <w:p w:rsidR="00D05D26" w:rsidRDefault="00161D95" w:rsidP="00D05D26">
            <w:pPr>
              <w:jc w:val="center"/>
            </w:pPr>
            <w:r>
              <w:lastRenderedPageBreak/>
              <w:t>ком</w:t>
            </w:r>
          </w:p>
        </w:tc>
        <w:tc>
          <w:tcPr>
            <w:tcW w:w="1337" w:type="dxa"/>
            <w:vAlign w:val="center"/>
          </w:tcPr>
          <w:p w:rsidR="00D05D26" w:rsidRPr="005B62D0" w:rsidRDefault="005B62D0" w:rsidP="00D05D26">
            <w:pPr>
              <w:jc w:val="center"/>
            </w:pPr>
            <w:r>
              <w:t>4</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lastRenderedPageBreak/>
              <w:t>17.</w:t>
            </w:r>
          </w:p>
        </w:tc>
        <w:tc>
          <w:tcPr>
            <w:tcW w:w="2589" w:type="dxa"/>
            <w:vAlign w:val="center"/>
          </w:tcPr>
          <w:p w:rsidR="005B62D0" w:rsidRDefault="005B62D0">
            <w:r>
              <w:t>Pipeta varijabilna 1000 µl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4</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18.</w:t>
            </w:r>
          </w:p>
        </w:tc>
        <w:tc>
          <w:tcPr>
            <w:tcW w:w="2589" w:type="dxa"/>
            <w:vAlign w:val="bottom"/>
          </w:tcPr>
          <w:p w:rsidR="005B62D0" w:rsidRDefault="005B62D0">
            <w:r>
              <w:t>Etanol (Molecular biology grade; 96%)</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19.</w:t>
            </w:r>
          </w:p>
        </w:tc>
        <w:tc>
          <w:tcPr>
            <w:tcW w:w="2589" w:type="dxa"/>
            <w:vAlign w:val="bottom"/>
          </w:tcPr>
          <w:p w:rsidR="005B62D0" w:rsidRDefault="005B62D0">
            <w:r>
              <w:t>Etanol (Molecular biology grade; apsolutni)</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20.</w:t>
            </w:r>
          </w:p>
        </w:tc>
        <w:tc>
          <w:tcPr>
            <w:tcW w:w="2589" w:type="dxa"/>
            <w:vAlign w:val="bottom"/>
          </w:tcPr>
          <w:p w:rsidR="005B62D0" w:rsidRDefault="005B62D0">
            <w:r>
              <w:t>Izopropanol (2-Propanol, ACS reagent grade, ≥99.5%)</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21.</w:t>
            </w:r>
          </w:p>
        </w:tc>
        <w:tc>
          <w:tcPr>
            <w:tcW w:w="2589" w:type="dxa"/>
            <w:vAlign w:val="bottom"/>
          </w:tcPr>
          <w:p w:rsidR="005B62D0" w:rsidRDefault="005B62D0">
            <w:r>
              <w:t>n-butanol (Molecular biology grade), 500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22.</w:t>
            </w:r>
          </w:p>
        </w:tc>
        <w:tc>
          <w:tcPr>
            <w:tcW w:w="2589" w:type="dxa"/>
            <w:vAlign w:val="bottom"/>
          </w:tcPr>
          <w:p w:rsidR="005B62D0" w:rsidRDefault="005B62D0">
            <w:r>
              <w:t>Natrijumacetat, MBG, pH 5.2,250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23.</w:t>
            </w:r>
          </w:p>
        </w:tc>
        <w:tc>
          <w:tcPr>
            <w:tcW w:w="2589" w:type="dxa"/>
            <w:vAlign w:val="bottom"/>
          </w:tcPr>
          <w:p w:rsidR="005B62D0" w:rsidRDefault="005B62D0">
            <w:r>
              <w:t>DTT Ditiotritol (Molecular biology grade), 5g</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24.</w:t>
            </w:r>
          </w:p>
        </w:tc>
        <w:tc>
          <w:tcPr>
            <w:tcW w:w="2589" w:type="dxa"/>
            <w:vAlign w:val="bottom"/>
          </w:tcPr>
          <w:p w:rsidR="005B62D0" w:rsidRDefault="005B62D0">
            <w:r>
              <w:t xml:space="preserve">SDS (Natrijum–dodecilsulfat, Molecular biology grade) </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25.</w:t>
            </w:r>
          </w:p>
        </w:tc>
        <w:tc>
          <w:tcPr>
            <w:tcW w:w="2589" w:type="dxa"/>
            <w:vAlign w:val="bottom"/>
          </w:tcPr>
          <w:p w:rsidR="005B62D0" w:rsidRDefault="005B62D0">
            <w:r>
              <w:t>EDTA 0,5 M   (Molecular biology grade), 100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26.</w:t>
            </w:r>
          </w:p>
        </w:tc>
        <w:tc>
          <w:tcPr>
            <w:tcW w:w="2589" w:type="dxa"/>
            <w:vAlign w:val="bottom"/>
          </w:tcPr>
          <w:p w:rsidR="005B62D0" w:rsidRDefault="005B62D0">
            <w:r>
              <w:t xml:space="preserve">EDTA 0,5 M   (Molecular biology grade), 500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27.</w:t>
            </w:r>
          </w:p>
        </w:tc>
        <w:tc>
          <w:tcPr>
            <w:tcW w:w="2589" w:type="dxa"/>
            <w:vAlign w:val="bottom"/>
          </w:tcPr>
          <w:p w:rsidR="005B62D0" w:rsidRDefault="005B62D0">
            <w:r>
              <w:t>NaCl 5M (Molecular biology grade)</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28.</w:t>
            </w:r>
          </w:p>
        </w:tc>
        <w:tc>
          <w:tcPr>
            <w:tcW w:w="2589" w:type="dxa"/>
            <w:vAlign w:val="bottom"/>
          </w:tcPr>
          <w:p w:rsidR="005B62D0" w:rsidRDefault="005B62D0">
            <w:r>
              <w:t xml:space="preserve">Tris-buffer 1M, pH 7.5, (Molecular biology </w:t>
            </w:r>
            <w:r>
              <w:lastRenderedPageBreak/>
              <w:t>grade)</w:t>
            </w:r>
          </w:p>
        </w:tc>
        <w:tc>
          <w:tcPr>
            <w:tcW w:w="1067" w:type="dxa"/>
            <w:vAlign w:val="center"/>
          </w:tcPr>
          <w:p w:rsidR="005B62D0" w:rsidRDefault="00161D95" w:rsidP="00D05D26">
            <w:pPr>
              <w:jc w:val="center"/>
            </w:pPr>
            <w:r>
              <w:lastRenderedPageBreak/>
              <w:t>Л</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lastRenderedPageBreak/>
              <w:t>29.</w:t>
            </w:r>
          </w:p>
        </w:tc>
        <w:tc>
          <w:tcPr>
            <w:tcW w:w="2589" w:type="dxa"/>
            <w:vAlign w:val="bottom"/>
          </w:tcPr>
          <w:p w:rsidR="005B62D0" w:rsidRDefault="005B62D0">
            <w:r>
              <w:t>Tris–EDTA, 100x concentrate (Molecular biology grade), 100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30.</w:t>
            </w:r>
          </w:p>
        </w:tc>
        <w:tc>
          <w:tcPr>
            <w:tcW w:w="2589" w:type="dxa"/>
            <w:vAlign w:val="bottom"/>
          </w:tcPr>
          <w:p w:rsidR="005B62D0" w:rsidRDefault="005B62D0">
            <w:r>
              <w:t>Fenol/hloroform/izoamil alkohol (25:24:1) pH 7.5-8.2, (MBG), 100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7</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31.</w:t>
            </w:r>
          </w:p>
        </w:tc>
        <w:tc>
          <w:tcPr>
            <w:tcW w:w="2589" w:type="dxa"/>
            <w:vAlign w:val="bottom"/>
          </w:tcPr>
          <w:p w:rsidR="005B62D0" w:rsidRDefault="005B62D0">
            <w:r>
              <w:t>FTA-katice (4-spot), 100 kom/pak                </w:t>
            </w:r>
          </w:p>
        </w:tc>
        <w:tc>
          <w:tcPr>
            <w:tcW w:w="1067" w:type="dxa"/>
            <w:vAlign w:val="center"/>
          </w:tcPr>
          <w:p w:rsidR="005B62D0" w:rsidRDefault="00161D95" w:rsidP="00D05D26">
            <w:pPr>
              <w:jc w:val="center"/>
            </w:pPr>
            <w:r>
              <w:t>пак</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32.</w:t>
            </w:r>
          </w:p>
        </w:tc>
        <w:tc>
          <w:tcPr>
            <w:tcW w:w="2589" w:type="dxa"/>
            <w:vAlign w:val="center"/>
          </w:tcPr>
          <w:p w:rsidR="005B62D0" w:rsidRDefault="005B62D0">
            <w:r>
              <w:t>Reagens za sprečavanje RNA kontaminacije</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33.</w:t>
            </w:r>
          </w:p>
        </w:tc>
        <w:tc>
          <w:tcPr>
            <w:tcW w:w="2589" w:type="dxa"/>
            <w:vAlign w:val="center"/>
          </w:tcPr>
          <w:p w:rsidR="005B62D0" w:rsidRDefault="005B62D0">
            <w:r>
              <w:t>Proteinaza K (MBG) 10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34.</w:t>
            </w:r>
          </w:p>
        </w:tc>
        <w:tc>
          <w:tcPr>
            <w:tcW w:w="2589" w:type="dxa"/>
            <w:vAlign w:val="bottom"/>
          </w:tcPr>
          <w:p w:rsidR="005B62D0" w:rsidRDefault="005B62D0">
            <w:r>
              <w:t>Kit</w:t>
            </w:r>
            <w:r>
              <w:rPr>
                <w:b/>
                <w:bCs/>
              </w:rPr>
              <w:t xml:space="preserve"> </w:t>
            </w:r>
            <w:r>
              <w:t>za prečišćavanje PCR produkata</w:t>
            </w:r>
            <w:r>
              <w:rPr>
                <w:b/>
                <w:bCs/>
              </w:rPr>
              <w:t xml:space="preserve"> (</w:t>
            </w:r>
            <w:r>
              <w:t>50 reakcija)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35.</w:t>
            </w:r>
          </w:p>
        </w:tc>
        <w:tc>
          <w:tcPr>
            <w:tcW w:w="2589" w:type="dxa"/>
            <w:vAlign w:val="bottom"/>
          </w:tcPr>
          <w:p w:rsidR="005B62D0" w:rsidRDefault="005B62D0">
            <w:r>
              <w:t>Matrix Standard BT5 single cap. instrument (5x25)</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II</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Укупна цена понуде без ПДВ-а:</w:t>
            </w:r>
          </w:p>
        </w:tc>
        <w:tc>
          <w:tcPr>
            <w:tcW w:w="1276" w:type="dxa"/>
          </w:tcPr>
          <w:p w:rsidR="00D05D26" w:rsidRPr="002D5B2C" w:rsidRDefault="00D05D26" w:rsidP="00D05D26">
            <w:pPr>
              <w:pStyle w:val="BodyText"/>
              <w:jc w:val="left"/>
              <w:rPr>
                <w:noProof/>
                <w:sz w:val="20"/>
              </w:rPr>
            </w:pPr>
          </w:p>
        </w:tc>
        <w:tc>
          <w:tcPr>
            <w:tcW w:w="4356" w:type="dxa"/>
            <w:gridSpan w:val="3"/>
            <w:vMerge w:val="restart"/>
            <w:tcBorders>
              <w:right w:val="nil"/>
            </w:tcBorders>
          </w:tcPr>
          <w:p w:rsidR="00D05D26" w:rsidRPr="002D5B2C" w:rsidRDefault="00D05D26" w:rsidP="00D05D26">
            <w:pPr>
              <w:pStyle w:val="BodyText"/>
              <w:jc w:val="left"/>
              <w:rPr>
                <w:noProof/>
                <w:sz w:val="20"/>
              </w:rPr>
            </w:pPr>
          </w:p>
        </w:tc>
        <w:tc>
          <w:tcPr>
            <w:tcW w:w="1335" w:type="dxa"/>
            <w:vMerge w:val="restart"/>
            <w:tcBorders>
              <w:left w:val="nil"/>
              <w:bottom w:val="nil"/>
              <w:right w:val="nil"/>
            </w:tcBorders>
          </w:tcPr>
          <w:p w:rsidR="00D05D26" w:rsidRPr="002D5B2C" w:rsidRDefault="00D05D26" w:rsidP="00D05D26">
            <w:pPr>
              <w:pStyle w:val="BodyText"/>
              <w:jc w:val="left"/>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III</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ПДВ:</w:t>
            </w:r>
          </w:p>
        </w:tc>
        <w:tc>
          <w:tcPr>
            <w:tcW w:w="1276" w:type="dxa"/>
          </w:tcPr>
          <w:p w:rsidR="00D05D26" w:rsidRPr="002D5B2C" w:rsidRDefault="00D05D26" w:rsidP="00D05D26">
            <w:pPr>
              <w:pStyle w:val="BodyText"/>
              <w:jc w:val="left"/>
              <w:rPr>
                <w:noProof/>
                <w:sz w:val="20"/>
              </w:rPr>
            </w:pPr>
          </w:p>
        </w:tc>
        <w:tc>
          <w:tcPr>
            <w:tcW w:w="4356" w:type="dxa"/>
            <w:gridSpan w:val="3"/>
            <w:vMerge/>
            <w:tcBorders>
              <w:right w:val="nil"/>
            </w:tcBorders>
          </w:tcPr>
          <w:p w:rsidR="00D05D26" w:rsidRPr="002D5B2C" w:rsidRDefault="00D05D26" w:rsidP="00D05D26">
            <w:pPr>
              <w:pStyle w:val="BodyText"/>
              <w:jc w:val="left"/>
              <w:rPr>
                <w:noProof/>
                <w:sz w:val="20"/>
              </w:rPr>
            </w:pPr>
          </w:p>
        </w:tc>
        <w:tc>
          <w:tcPr>
            <w:tcW w:w="1335" w:type="dxa"/>
            <w:vMerge/>
            <w:tcBorders>
              <w:left w:val="nil"/>
              <w:bottom w:val="nil"/>
              <w:right w:val="nil"/>
            </w:tcBorders>
          </w:tcPr>
          <w:p w:rsidR="00D05D26" w:rsidRPr="002D5B2C" w:rsidRDefault="00D05D26" w:rsidP="00D05D26">
            <w:pPr>
              <w:pStyle w:val="BodyText"/>
              <w:jc w:val="left"/>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IV</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Укупна цена понуде са ПДВ-ом:</w:t>
            </w:r>
          </w:p>
        </w:tc>
        <w:tc>
          <w:tcPr>
            <w:tcW w:w="1276" w:type="dxa"/>
          </w:tcPr>
          <w:p w:rsidR="00D05D26" w:rsidRPr="002D5B2C" w:rsidRDefault="00D05D26" w:rsidP="00D05D26">
            <w:pPr>
              <w:pStyle w:val="BodyText"/>
              <w:jc w:val="left"/>
              <w:rPr>
                <w:noProof/>
                <w:sz w:val="20"/>
              </w:rPr>
            </w:pPr>
          </w:p>
        </w:tc>
        <w:tc>
          <w:tcPr>
            <w:tcW w:w="4356" w:type="dxa"/>
            <w:gridSpan w:val="3"/>
            <w:vMerge/>
            <w:tcBorders>
              <w:bottom w:val="nil"/>
              <w:right w:val="nil"/>
            </w:tcBorders>
          </w:tcPr>
          <w:p w:rsidR="00D05D26" w:rsidRPr="002D5B2C" w:rsidRDefault="00D05D26" w:rsidP="00D05D26">
            <w:pPr>
              <w:pStyle w:val="BodyText"/>
              <w:jc w:val="left"/>
              <w:rPr>
                <w:noProof/>
                <w:sz w:val="20"/>
              </w:rPr>
            </w:pPr>
          </w:p>
        </w:tc>
        <w:tc>
          <w:tcPr>
            <w:tcW w:w="1335" w:type="dxa"/>
            <w:vMerge/>
            <w:tcBorders>
              <w:left w:val="nil"/>
              <w:bottom w:val="nil"/>
              <w:right w:val="nil"/>
            </w:tcBorders>
          </w:tcPr>
          <w:p w:rsidR="00D05D26" w:rsidRPr="002D5B2C" w:rsidRDefault="00D05D26" w:rsidP="00D05D26">
            <w:pPr>
              <w:pStyle w:val="BodyText"/>
              <w:jc w:val="left"/>
              <w:rPr>
                <w:noProof/>
                <w:sz w:val="20"/>
              </w:rPr>
            </w:pPr>
          </w:p>
        </w:tc>
      </w:tr>
    </w:tbl>
    <w:p w:rsidR="00774993" w:rsidRPr="00897104" w:rsidRDefault="00774993" w:rsidP="00774993">
      <w:pPr>
        <w:pStyle w:val="BodyText"/>
        <w:rPr>
          <w:noProof/>
          <w:szCs w:val="24"/>
        </w:rPr>
      </w:pPr>
    </w:p>
    <w:p w:rsidR="00774993" w:rsidRDefault="00774993" w:rsidP="00774993">
      <w:pPr>
        <w:pStyle w:val="BodyText"/>
        <w:rPr>
          <w:noProof/>
          <w:szCs w:val="24"/>
        </w:rPr>
      </w:pPr>
    </w:p>
    <w:p w:rsidR="00774993" w:rsidRPr="002D5B2C" w:rsidRDefault="00774993" w:rsidP="0077499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74993" w:rsidRDefault="00774993" w:rsidP="002D5B2C">
      <w:pPr>
        <w:tabs>
          <w:tab w:val="left" w:pos="8774"/>
        </w:tabs>
        <w:rPr>
          <w:noProof/>
        </w:rPr>
      </w:pPr>
    </w:p>
    <w:p w:rsidR="00E12D79" w:rsidRDefault="00E12D79" w:rsidP="002D5B2C">
      <w:pPr>
        <w:tabs>
          <w:tab w:val="left" w:pos="8774"/>
        </w:tabs>
        <w:rPr>
          <w:noProof/>
        </w:rPr>
      </w:pPr>
    </w:p>
    <w:p w:rsidR="00D05D26" w:rsidRDefault="00D05D26" w:rsidP="002D5B2C">
      <w:pPr>
        <w:tabs>
          <w:tab w:val="left" w:pos="8774"/>
        </w:tabs>
        <w:rPr>
          <w:noProof/>
        </w:rPr>
      </w:pPr>
    </w:p>
    <w:p w:rsidR="00D05D26" w:rsidRDefault="00D05D26" w:rsidP="002D5B2C">
      <w:pPr>
        <w:tabs>
          <w:tab w:val="left" w:pos="8774"/>
        </w:tabs>
        <w:rPr>
          <w:noProof/>
        </w:rPr>
      </w:pPr>
    </w:p>
    <w:p w:rsidR="00D05D26" w:rsidRPr="00D05D26" w:rsidRDefault="00D05D26" w:rsidP="002D5B2C">
      <w:pPr>
        <w:tabs>
          <w:tab w:val="left" w:pos="8774"/>
        </w:tabs>
        <w:rPr>
          <w:noProof/>
        </w:rPr>
      </w:pPr>
    </w:p>
    <w:p w:rsidR="00E12D79" w:rsidRPr="002D5B2C" w:rsidRDefault="00E12D79" w:rsidP="00E12D7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12D79" w:rsidRPr="002D5B2C" w:rsidRDefault="00E12D79" w:rsidP="00E12D79">
      <w:pPr>
        <w:pStyle w:val="BodyText"/>
        <w:rPr>
          <w:noProof/>
          <w:szCs w:val="24"/>
        </w:rPr>
      </w:pPr>
    </w:p>
    <w:p w:rsidR="00E12D79" w:rsidRPr="002D5B2C" w:rsidRDefault="00E12D79" w:rsidP="007B286E">
      <w:pPr>
        <w:pStyle w:val="BodyText"/>
        <w:numPr>
          <w:ilvl w:val="0"/>
          <w:numId w:val="9"/>
        </w:numPr>
        <w:rPr>
          <w:noProof/>
          <w:szCs w:val="24"/>
        </w:rPr>
      </w:pPr>
      <w:r w:rsidRPr="002D5B2C">
        <w:rPr>
          <w:noProof/>
          <w:szCs w:val="24"/>
        </w:rPr>
        <w:t>Самостално</w:t>
      </w:r>
    </w:p>
    <w:p w:rsidR="00E12D79" w:rsidRPr="002D5B2C" w:rsidRDefault="00E12D79" w:rsidP="007B286E">
      <w:pPr>
        <w:pStyle w:val="BodyText"/>
        <w:numPr>
          <w:ilvl w:val="0"/>
          <w:numId w:val="9"/>
        </w:numPr>
        <w:rPr>
          <w:noProof/>
          <w:szCs w:val="24"/>
        </w:rPr>
      </w:pPr>
      <w:r w:rsidRPr="002D5B2C">
        <w:rPr>
          <w:noProof/>
          <w:szCs w:val="24"/>
        </w:rPr>
        <w:t>Заједничка понуда (навести ко су учесници у заједничкој понуди):_______________________________________</w:t>
      </w:r>
    </w:p>
    <w:p w:rsidR="00E12D79" w:rsidRPr="002D5B2C" w:rsidRDefault="00E12D79" w:rsidP="007B286E">
      <w:pPr>
        <w:pStyle w:val="BodyText"/>
        <w:numPr>
          <w:ilvl w:val="0"/>
          <w:numId w:val="9"/>
        </w:numPr>
        <w:rPr>
          <w:noProof/>
          <w:szCs w:val="24"/>
        </w:rPr>
      </w:pPr>
      <w:r w:rsidRPr="002D5B2C">
        <w:rPr>
          <w:noProof/>
          <w:szCs w:val="24"/>
        </w:rPr>
        <w:t>Понуда са подизвођачима (навести ко су подизвођачи):________________________________________________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Рок испоруке:____________________________                                           Рок важења понуде:_____________________________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Начин и услови плаћања:___________________________     М.П.               Датум:_________________________________</w:t>
      </w:r>
    </w:p>
    <w:p w:rsidR="00E12D79" w:rsidRDefault="00E12D79" w:rsidP="00E12D79">
      <w:pPr>
        <w:pStyle w:val="BodyText"/>
        <w:rPr>
          <w:noProof/>
          <w:szCs w:val="24"/>
        </w:rPr>
      </w:pPr>
      <w:r>
        <w:rPr>
          <w:noProof/>
          <w:szCs w:val="24"/>
        </w:rPr>
        <w:t xml:space="preserve">                                                                                                                   </w:t>
      </w:r>
    </w:p>
    <w:p w:rsidR="00E12D79" w:rsidRPr="002D5B2C" w:rsidRDefault="00D05D26" w:rsidP="00E12D79">
      <w:pPr>
        <w:pStyle w:val="BodyText"/>
        <w:rPr>
          <w:noProof/>
          <w:szCs w:val="24"/>
        </w:rPr>
      </w:pPr>
      <w:r>
        <w:rPr>
          <w:noProof/>
          <w:szCs w:val="24"/>
        </w:rPr>
        <w:t>Посебне напомене:___________________________</w:t>
      </w:r>
      <w:r w:rsidR="00E12D79">
        <w:rPr>
          <w:noProof/>
          <w:szCs w:val="24"/>
        </w:rPr>
        <w:t xml:space="preserve">                                     </w:t>
      </w:r>
      <w:r w:rsidR="00E12D79" w:rsidRPr="002D5B2C">
        <w:rPr>
          <w:noProof/>
          <w:szCs w:val="24"/>
        </w:rPr>
        <w:t>Потпис:__</w:t>
      </w:r>
      <w:r w:rsidR="00E12D79">
        <w:rPr>
          <w:noProof/>
          <w:szCs w:val="24"/>
        </w:rPr>
        <w:t>_______________________________</w:t>
      </w:r>
    </w:p>
    <w:p w:rsidR="00E12D79" w:rsidRPr="002D5B2C" w:rsidRDefault="00E12D79" w:rsidP="00E12D79">
      <w:pPr>
        <w:pStyle w:val="BodyText"/>
        <w:rPr>
          <w:noProof/>
          <w:szCs w:val="24"/>
        </w:rPr>
      </w:pPr>
      <w:r>
        <w:rPr>
          <w:noProof/>
          <w:szCs w:val="24"/>
        </w:rPr>
        <w:t xml:space="preserve">                                                                               </w:t>
      </w: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Pr="002D5B2C" w:rsidRDefault="00161D95" w:rsidP="00161D95">
      <w:pPr>
        <w:pStyle w:val="BodyText"/>
        <w:rPr>
          <w:b/>
          <w:noProof/>
          <w:szCs w:val="24"/>
        </w:rPr>
      </w:pPr>
      <w:r w:rsidRPr="002D5B2C">
        <w:rPr>
          <w:b/>
          <w:noProof/>
          <w:szCs w:val="24"/>
        </w:rPr>
        <w:lastRenderedPageBreak/>
        <w:t>ОБРАЗАЦ ПОНУДЕ</w:t>
      </w:r>
    </w:p>
    <w:p w:rsidR="00161D95" w:rsidRPr="002D5B2C" w:rsidRDefault="00161D95" w:rsidP="00161D95">
      <w:pPr>
        <w:pStyle w:val="BodyText"/>
        <w:rPr>
          <w:b/>
          <w:noProof/>
          <w:szCs w:val="24"/>
        </w:rPr>
      </w:pPr>
    </w:p>
    <w:p w:rsidR="00161D95" w:rsidRPr="00FD2EEA" w:rsidRDefault="00161D95" w:rsidP="00161D95">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161D95" w:rsidRPr="002D5B2C" w:rsidRDefault="00161D95" w:rsidP="00161D95">
      <w:pPr>
        <w:pStyle w:val="BodyText"/>
        <w:jc w:val="center"/>
        <w:rPr>
          <w:b/>
          <w:noProof/>
          <w:szCs w:val="24"/>
        </w:rPr>
      </w:pPr>
    </w:p>
    <w:p w:rsidR="00161D95" w:rsidRPr="002D5B2C" w:rsidRDefault="00161D95" w:rsidP="00161D95">
      <w:pPr>
        <w:pStyle w:val="BodyText"/>
        <w:jc w:val="left"/>
        <w:rPr>
          <w:noProof/>
          <w:szCs w:val="24"/>
        </w:rPr>
      </w:pPr>
      <w:r w:rsidRPr="002D5B2C">
        <w:rPr>
          <w:noProof/>
          <w:szCs w:val="24"/>
        </w:rPr>
        <w:t>Понуђач:_____________________________                                         Матични број:_____________________________</w:t>
      </w:r>
    </w:p>
    <w:p w:rsidR="00161D95" w:rsidRPr="002D5B2C" w:rsidRDefault="00161D95" w:rsidP="00161D95">
      <w:pPr>
        <w:pStyle w:val="BodyText"/>
        <w:jc w:val="left"/>
        <w:rPr>
          <w:noProof/>
          <w:szCs w:val="24"/>
        </w:rPr>
      </w:pPr>
      <w:r w:rsidRPr="002D5B2C">
        <w:rPr>
          <w:noProof/>
          <w:szCs w:val="24"/>
        </w:rPr>
        <w:t>Адреса, град, општина:____________________________                   Регистарски број:______________________________</w:t>
      </w:r>
    </w:p>
    <w:p w:rsidR="00161D95" w:rsidRPr="002D5B2C" w:rsidRDefault="00161D95" w:rsidP="00161D95">
      <w:pPr>
        <w:pStyle w:val="BodyText"/>
        <w:jc w:val="left"/>
        <w:rPr>
          <w:noProof/>
          <w:szCs w:val="24"/>
        </w:rPr>
      </w:pPr>
      <w:r w:rsidRPr="002D5B2C">
        <w:rPr>
          <w:noProof/>
          <w:szCs w:val="24"/>
        </w:rPr>
        <w:t>Телефон:______________ Фах:____________________                      Шифра делатности:____________________________</w:t>
      </w:r>
    </w:p>
    <w:p w:rsidR="00161D95" w:rsidRPr="002D5B2C" w:rsidRDefault="00161D95" w:rsidP="00161D95">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61D95" w:rsidRPr="002D5B2C" w:rsidRDefault="00161D95" w:rsidP="00161D95">
      <w:pPr>
        <w:pStyle w:val="BodyText"/>
        <w:jc w:val="left"/>
        <w:rPr>
          <w:noProof/>
          <w:szCs w:val="24"/>
        </w:rPr>
      </w:pPr>
      <w:r w:rsidRPr="002D5B2C">
        <w:rPr>
          <w:noProof/>
          <w:szCs w:val="24"/>
        </w:rPr>
        <w:t>Контакт особа:__________________________________                     Жиро-рачун:___________________________________</w:t>
      </w:r>
    </w:p>
    <w:p w:rsidR="00161D95" w:rsidRPr="002D5B2C" w:rsidRDefault="00161D95" w:rsidP="00161D95">
      <w:pPr>
        <w:pStyle w:val="BodyText"/>
        <w:jc w:val="left"/>
        <w:rPr>
          <w:noProof/>
          <w:szCs w:val="24"/>
        </w:rPr>
      </w:pPr>
      <w:r w:rsidRPr="002D5B2C">
        <w:rPr>
          <w:noProof/>
          <w:szCs w:val="24"/>
        </w:rPr>
        <w:t>Овлашћено лице:__________________________________</w:t>
      </w:r>
    </w:p>
    <w:p w:rsidR="00161D95" w:rsidRPr="002D5B2C" w:rsidRDefault="00161D95" w:rsidP="00161D95">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161D95" w:rsidRPr="002D5B2C" w:rsidTr="005A11A8">
        <w:tc>
          <w:tcPr>
            <w:tcW w:w="14218" w:type="dxa"/>
            <w:gridSpan w:val="10"/>
            <w:vAlign w:val="center"/>
          </w:tcPr>
          <w:p w:rsidR="00161D95" w:rsidRPr="002D5B2C" w:rsidRDefault="00161D95" w:rsidP="005A11A8">
            <w:pPr>
              <w:jc w:val="center"/>
              <w:rPr>
                <w:b/>
                <w:noProof/>
                <w:sz w:val="22"/>
                <w:szCs w:val="22"/>
              </w:rPr>
            </w:pPr>
            <w:r w:rsidRPr="002D5B2C">
              <w:rPr>
                <w:b/>
                <w:noProof/>
                <w:sz w:val="22"/>
                <w:szCs w:val="22"/>
              </w:rPr>
              <w:t>КЛИНИЧКИ ЦЕНТАР ВОЈВОДИНЕ</w:t>
            </w:r>
          </w:p>
        </w:tc>
      </w:tr>
      <w:tr w:rsidR="00161D95" w:rsidRPr="002D5B2C" w:rsidTr="005A11A8">
        <w:tc>
          <w:tcPr>
            <w:tcW w:w="14218" w:type="dxa"/>
            <w:gridSpan w:val="10"/>
            <w:vAlign w:val="center"/>
          </w:tcPr>
          <w:p w:rsidR="00161D95" w:rsidRPr="00235B03" w:rsidRDefault="00161D95" w:rsidP="00161D95">
            <w:pPr>
              <w:rPr>
                <w:b/>
                <w:i/>
                <w:noProof/>
                <w:sz w:val="22"/>
                <w:szCs w:val="22"/>
              </w:rPr>
            </w:pPr>
            <w:r w:rsidRPr="00897104">
              <w:rPr>
                <w:b/>
                <w:i/>
                <w:noProof/>
                <w:sz w:val="22"/>
                <w:szCs w:val="22"/>
              </w:rPr>
              <w:t xml:space="preserve">Партија </w:t>
            </w:r>
            <w:r>
              <w:rPr>
                <w:b/>
                <w:i/>
                <w:noProof/>
                <w:sz w:val="22"/>
                <w:szCs w:val="22"/>
              </w:rPr>
              <w:t>3</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Потрошни материјал за припрему биолошког материјала за токсиколошке анализе</w:t>
            </w:r>
          </w:p>
        </w:tc>
      </w:tr>
      <w:tr w:rsidR="00161D95" w:rsidRPr="002D5B2C" w:rsidTr="005A11A8">
        <w:tc>
          <w:tcPr>
            <w:tcW w:w="948" w:type="dxa"/>
            <w:vAlign w:val="center"/>
          </w:tcPr>
          <w:p w:rsidR="00161D95" w:rsidRPr="002D5B2C" w:rsidRDefault="00161D95" w:rsidP="005A11A8">
            <w:pPr>
              <w:pStyle w:val="BodyText"/>
              <w:jc w:val="center"/>
              <w:rPr>
                <w:b/>
                <w:noProof/>
                <w:sz w:val="20"/>
              </w:rPr>
            </w:pPr>
            <w:r w:rsidRPr="002D5B2C">
              <w:rPr>
                <w:b/>
                <w:noProof/>
                <w:sz w:val="20"/>
              </w:rPr>
              <w:t>Редни број</w:t>
            </w:r>
          </w:p>
        </w:tc>
        <w:tc>
          <w:tcPr>
            <w:tcW w:w="2180" w:type="dxa"/>
            <w:vAlign w:val="center"/>
          </w:tcPr>
          <w:p w:rsidR="00161D95" w:rsidRPr="002D5B2C" w:rsidRDefault="00161D95" w:rsidP="005A11A8">
            <w:pPr>
              <w:pStyle w:val="BodyText"/>
              <w:jc w:val="center"/>
              <w:rPr>
                <w:b/>
                <w:noProof/>
                <w:sz w:val="20"/>
              </w:rPr>
            </w:pPr>
            <w:r w:rsidRPr="002D5B2C">
              <w:rPr>
                <w:b/>
                <w:noProof/>
                <w:sz w:val="20"/>
              </w:rPr>
              <w:t>Назив</w:t>
            </w:r>
          </w:p>
        </w:tc>
        <w:tc>
          <w:tcPr>
            <w:tcW w:w="1067" w:type="dxa"/>
            <w:vAlign w:val="center"/>
          </w:tcPr>
          <w:p w:rsidR="00161D95" w:rsidRPr="002D5B2C" w:rsidRDefault="00161D95" w:rsidP="005A11A8">
            <w:pPr>
              <w:pStyle w:val="BodyText"/>
              <w:jc w:val="center"/>
              <w:rPr>
                <w:b/>
                <w:noProof/>
                <w:sz w:val="20"/>
              </w:rPr>
            </w:pPr>
            <w:r w:rsidRPr="002D5B2C">
              <w:rPr>
                <w:b/>
                <w:noProof/>
                <w:sz w:val="20"/>
              </w:rPr>
              <w:t>Јединица мере</w:t>
            </w:r>
          </w:p>
        </w:tc>
        <w:tc>
          <w:tcPr>
            <w:tcW w:w="1393" w:type="dxa"/>
            <w:vAlign w:val="center"/>
          </w:tcPr>
          <w:p w:rsidR="00161D95" w:rsidRPr="002D5B2C" w:rsidRDefault="00161D95" w:rsidP="005A11A8">
            <w:pPr>
              <w:pStyle w:val="BodyText"/>
              <w:jc w:val="center"/>
              <w:rPr>
                <w:b/>
                <w:noProof/>
                <w:sz w:val="20"/>
              </w:rPr>
            </w:pPr>
            <w:r w:rsidRPr="002D5B2C">
              <w:rPr>
                <w:b/>
                <w:noProof/>
                <w:sz w:val="20"/>
              </w:rPr>
              <w:t>Количина</w:t>
            </w:r>
          </w:p>
        </w:tc>
        <w:tc>
          <w:tcPr>
            <w:tcW w:w="1395" w:type="dxa"/>
            <w:vAlign w:val="center"/>
          </w:tcPr>
          <w:p w:rsidR="00161D95" w:rsidRPr="002D5B2C" w:rsidRDefault="00161D95" w:rsidP="005A11A8">
            <w:pPr>
              <w:pStyle w:val="BodyText"/>
              <w:jc w:val="center"/>
              <w:rPr>
                <w:b/>
                <w:noProof/>
                <w:sz w:val="20"/>
              </w:rPr>
            </w:pPr>
            <w:r w:rsidRPr="002D5B2C">
              <w:rPr>
                <w:b/>
                <w:noProof/>
                <w:sz w:val="20"/>
              </w:rPr>
              <w:t>Јединична цена без ПДВ-а</w:t>
            </w:r>
          </w:p>
        </w:tc>
        <w:tc>
          <w:tcPr>
            <w:tcW w:w="1376" w:type="dxa"/>
            <w:vAlign w:val="center"/>
          </w:tcPr>
          <w:p w:rsidR="00161D95" w:rsidRPr="002D5B2C" w:rsidRDefault="00161D95" w:rsidP="005A11A8">
            <w:pPr>
              <w:pStyle w:val="BodyText"/>
              <w:jc w:val="center"/>
              <w:rPr>
                <w:b/>
                <w:noProof/>
                <w:sz w:val="20"/>
              </w:rPr>
            </w:pPr>
            <w:r w:rsidRPr="002D5B2C">
              <w:rPr>
                <w:b/>
                <w:noProof/>
                <w:sz w:val="20"/>
              </w:rPr>
              <w:t>Укупна цена без ПДВ-а</w:t>
            </w:r>
          </w:p>
        </w:tc>
        <w:tc>
          <w:tcPr>
            <w:tcW w:w="1405" w:type="dxa"/>
            <w:vAlign w:val="center"/>
          </w:tcPr>
          <w:p w:rsidR="00161D95" w:rsidRPr="002D5B2C" w:rsidRDefault="00161D95" w:rsidP="005A11A8">
            <w:pPr>
              <w:pStyle w:val="BodyText"/>
              <w:jc w:val="center"/>
              <w:rPr>
                <w:b/>
                <w:noProof/>
                <w:sz w:val="20"/>
              </w:rPr>
            </w:pPr>
            <w:r w:rsidRPr="002D5B2C">
              <w:rPr>
                <w:b/>
                <w:noProof/>
                <w:sz w:val="20"/>
              </w:rPr>
              <w:t>Произвођач</w:t>
            </w:r>
          </w:p>
        </w:tc>
        <w:tc>
          <w:tcPr>
            <w:tcW w:w="1380" w:type="dxa"/>
            <w:vAlign w:val="center"/>
          </w:tcPr>
          <w:p w:rsidR="00161D95" w:rsidRPr="002D5B2C" w:rsidRDefault="00161D95" w:rsidP="005A11A8">
            <w:pPr>
              <w:pStyle w:val="BodyText"/>
              <w:jc w:val="center"/>
              <w:rPr>
                <w:b/>
                <w:noProof/>
                <w:sz w:val="20"/>
              </w:rPr>
            </w:pPr>
            <w:r w:rsidRPr="002D5B2C">
              <w:rPr>
                <w:b/>
                <w:noProof/>
                <w:sz w:val="20"/>
              </w:rPr>
              <w:t>Земља порекла</w:t>
            </w:r>
          </w:p>
        </w:tc>
        <w:tc>
          <w:tcPr>
            <w:tcW w:w="1682" w:type="dxa"/>
            <w:vAlign w:val="center"/>
          </w:tcPr>
          <w:p w:rsidR="00161D95" w:rsidRPr="002D5B2C" w:rsidRDefault="00161D95" w:rsidP="005A11A8">
            <w:pPr>
              <w:pStyle w:val="BodyText"/>
              <w:jc w:val="center"/>
              <w:rPr>
                <w:b/>
                <w:noProof/>
                <w:sz w:val="20"/>
              </w:rPr>
            </w:pPr>
            <w:r w:rsidRPr="002D5B2C">
              <w:rPr>
                <w:b/>
                <w:noProof/>
                <w:sz w:val="20"/>
              </w:rPr>
              <w:t>Уверење о квалитету/атест</w:t>
            </w:r>
          </w:p>
        </w:tc>
        <w:tc>
          <w:tcPr>
            <w:tcW w:w="1392" w:type="dxa"/>
            <w:vAlign w:val="center"/>
          </w:tcPr>
          <w:p w:rsidR="00161D95" w:rsidRPr="002D5B2C" w:rsidRDefault="00161D95" w:rsidP="005A11A8">
            <w:pPr>
              <w:pStyle w:val="BodyText"/>
              <w:jc w:val="center"/>
              <w:rPr>
                <w:b/>
                <w:noProof/>
                <w:sz w:val="20"/>
              </w:rPr>
            </w:pPr>
            <w:r w:rsidRPr="002D5B2C">
              <w:rPr>
                <w:b/>
                <w:noProof/>
                <w:sz w:val="20"/>
              </w:rPr>
              <w:t>Доказ о стављању тражене робе у промет</w:t>
            </w:r>
          </w:p>
        </w:tc>
      </w:tr>
      <w:tr w:rsidR="00161D95" w:rsidRPr="002D5B2C" w:rsidTr="005A11A8">
        <w:tc>
          <w:tcPr>
            <w:tcW w:w="948" w:type="dxa"/>
            <w:vAlign w:val="center"/>
          </w:tcPr>
          <w:p w:rsidR="00161D95" w:rsidRPr="00897104" w:rsidRDefault="00161D95" w:rsidP="005A11A8">
            <w:pPr>
              <w:pStyle w:val="BodyText"/>
              <w:jc w:val="center"/>
              <w:rPr>
                <w:b/>
                <w:noProof/>
                <w:sz w:val="20"/>
                <w:lang w:val="en-US"/>
              </w:rPr>
            </w:pPr>
            <w:r>
              <w:rPr>
                <w:b/>
                <w:noProof/>
                <w:sz w:val="20"/>
                <w:lang w:val="en-US"/>
              </w:rPr>
              <w:t>I</w:t>
            </w:r>
          </w:p>
        </w:tc>
        <w:tc>
          <w:tcPr>
            <w:tcW w:w="2180" w:type="dxa"/>
            <w:vAlign w:val="center"/>
          </w:tcPr>
          <w:p w:rsidR="00161D95" w:rsidRPr="002D5B2C" w:rsidRDefault="00161D95" w:rsidP="005A11A8">
            <w:pPr>
              <w:pStyle w:val="BodyText"/>
              <w:jc w:val="center"/>
              <w:rPr>
                <w:noProof/>
                <w:sz w:val="20"/>
              </w:rPr>
            </w:pPr>
            <w:r w:rsidRPr="002D5B2C">
              <w:rPr>
                <w:noProof/>
                <w:sz w:val="20"/>
              </w:rPr>
              <w:t>2</w:t>
            </w:r>
          </w:p>
        </w:tc>
        <w:tc>
          <w:tcPr>
            <w:tcW w:w="1067" w:type="dxa"/>
            <w:vAlign w:val="center"/>
          </w:tcPr>
          <w:p w:rsidR="00161D95" w:rsidRPr="002D5B2C" w:rsidRDefault="00161D95" w:rsidP="005A11A8">
            <w:pPr>
              <w:pStyle w:val="BodyText"/>
              <w:jc w:val="center"/>
              <w:rPr>
                <w:noProof/>
                <w:sz w:val="20"/>
              </w:rPr>
            </w:pPr>
            <w:r w:rsidRPr="002D5B2C">
              <w:rPr>
                <w:noProof/>
                <w:sz w:val="20"/>
              </w:rPr>
              <w:t>3</w:t>
            </w:r>
          </w:p>
        </w:tc>
        <w:tc>
          <w:tcPr>
            <w:tcW w:w="1393" w:type="dxa"/>
            <w:vAlign w:val="center"/>
          </w:tcPr>
          <w:p w:rsidR="00161D95" w:rsidRPr="002D5B2C" w:rsidRDefault="00161D95" w:rsidP="005A11A8">
            <w:pPr>
              <w:pStyle w:val="BodyText"/>
              <w:jc w:val="center"/>
              <w:rPr>
                <w:noProof/>
                <w:sz w:val="20"/>
              </w:rPr>
            </w:pPr>
            <w:r w:rsidRPr="002D5B2C">
              <w:rPr>
                <w:noProof/>
                <w:sz w:val="20"/>
              </w:rPr>
              <w:t>4</w:t>
            </w:r>
          </w:p>
        </w:tc>
        <w:tc>
          <w:tcPr>
            <w:tcW w:w="1395" w:type="dxa"/>
            <w:vAlign w:val="center"/>
          </w:tcPr>
          <w:p w:rsidR="00161D95" w:rsidRPr="002D5B2C" w:rsidRDefault="00161D95" w:rsidP="005A11A8">
            <w:pPr>
              <w:pStyle w:val="BodyText"/>
              <w:jc w:val="center"/>
              <w:rPr>
                <w:noProof/>
                <w:sz w:val="20"/>
              </w:rPr>
            </w:pPr>
            <w:r w:rsidRPr="002D5B2C">
              <w:rPr>
                <w:noProof/>
                <w:sz w:val="20"/>
              </w:rPr>
              <w:t>5</w:t>
            </w:r>
          </w:p>
        </w:tc>
        <w:tc>
          <w:tcPr>
            <w:tcW w:w="1376" w:type="dxa"/>
            <w:vAlign w:val="center"/>
          </w:tcPr>
          <w:p w:rsidR="00161D95" w:rsidRPr="002D5B2C" w:rsidRDefault="00161D95" w:rsidP="005A11A8">
            <w:pPr>
              <w:pStyle w:val="BodyText"/>
              <w:jc w:val="center"/>
              <w:rPr>
                <w:noProof/>
                <w:sz w:val="20"/>
              </w:rPr>
            </w:pPr>
            <w:r w:rsidRPr="002D5B2C">
              <w:rPr>
                <w:noProof/>
                <w:sz w:val="20"/>
              </w:rPr>
              <w:t>6</w:t>
            </w:r>
          </w:p>
        </w:tc>
        <w:tc>
          <w:tcPr>
            <w:tcW w:w="1405" w:type="dxa"/>
            <w:vAlign w:val="center"/>
          </w:tcPr>
          <w:p w:rsidR="00161D95" w:rsidRPr="002D5B2C" w:rsidRDefault="00161D95" w:rsidP="005A11A8">
            <w:pPr>
              <w:pStyle w:val="BodyText"/>
              <w:jc w:val="center"/>
              <w:rPr>
                <w:noProof/>
                <w:sz w:val="20"/>
              </w:rPr>
            </w:pPr>
            <w:r w:rsidRPr="002D5B2C">
              <w:rPr>
                <w:noProof/>
                <w:sz w:val="20"/>
              </w:rPr>
              <w:t>7</w:t>
            </w:r>
          </w:p>
        </w:tc>
        <w:tc>
          <w:tcPr>
            <w:tcW w:w="1380" w:type="dxa"/>
            <w:vAlign w:val="center"/>
          </w:tcPr>
          <w:p w:rsidR="00161D95" w:rsidRPr="002D5B2C" w:rsidRDefault="00161D95" w:rsidP="005A11A8">
            <w:pPr>
              <w:pStyle w:val="BodyText"/>
              <w:jc w:val="center"/>
              <w:rPr>
                <w:noProof/>
                <w:sz w:val="20"/>
              </w:rPr>
            </w:pPr>
            <w:r w:rsidRPr="002D5B2C">
              <w:rPr>
                <w:noProof/>
                <w:sz w:val="20"/>
              </w:rPr>
              <w:t>8</w:t>
            </w:r>
          </w:p>
        </w:tc>
        <w:tc>
          <w:tcPr>
            <w:tcW w:w="1682" w:type="dxa"/>
            <w:vAlign w:val="center"/>
          </w:tcPr>
          <w:p w:rsidR="00161D95" w:rsidRPr="002D5B2C" w:rsidRDefault="00161D95" w:rsidP="005A11A8">
            <w:pPr>
              <w:pStyle w:val="BodyText"/>
              <w:jc w:val="center"/>
              <w:rPr>
                <w:noProof/>
                <w:sz w:val="20"/>
              </w:rPr>
            </w:pPr>
            <w:r w:rsidRPr="002D5B2C">
              <w:rPr>
                <w:noProof/>
                <w:sz w:val="20"/>
              </w:rPr>
              <w:t>9</w:t>
            </w:r>
          </w:p>
        </w:tc>
        <w:tc>
          <w:tcPr>
            <w:tcW w:w="1392" w:type="dxa"/>
            <w:vAlign w:val="center"/>
          </w:tcPr>
          <w:p w:rsidR="00161D95" w:rsidRPr="002D5B2C" w:rsidRDefault="00161D95" w:rsidP="005A11A8">
            <w:pPr>
              <w:pStyle w:val="BodyText"/>
              <w:jc w:val="center"/>
              <w:rPr>
                <w:noProof/>
                <w:sz w:val="20"/>
              </w:rPr>
            </w:pPr>
            <w:r w:rsidRPr="002D5B2C">
              <w:rPr>
                <w:noProof/>
                <w:sz w:val="20"/>
              </w:rPr>
              <w:t>10</w:t>
            </w:r>
          </w:p>
        </w:tc>
      </w:tr>
      <w:tr w:rsidR="00DC400F" w:rsidRPr="002D5B2C" w:rsidTr="005A11A8">
        <w:tc>
          <w:tcPr>
            <w:tcW w:w="948" w:type="dxa"/>
            <w:vAlign w:val="center"/>
          </w:tcPr>
          <w:p w:rsidR="00DC400F" w:rsidRPr="002D5B2C" w:rsidRDefault="00DC400F" w:rsidP="005A11A8">
            <w:pPr>
              <w:pStyle w:val="BodyText"/>
              <w:jc w:val="center"/>
              <w:rPr>
                <w:noProof/>
                <w:sz w:val="20"/>
              </w:rPr>
            </w:pPr>
            <w:r>
              <w:rPr>
                <w:noProof/>
                <w:sz w:val="20"/>
              </w:rPr>
              <w:t>1.</w:t>
            </w:r>
          </w:p>
        </w:tc>
        <w:tc>
          <w:tcPr>
            <w:tcW w:w="2180" w:type="dxa"/>
            <w:vAlign w:val="center"/>
          </w:tcPr>
          <w:p w:rsidR="00DC400F" w:rsidRDefault="00DC400F">
            <w:r>
              <w:t>Kolone za ekstrakciju NT 20, kapacitet 20 ml</w:t>
            </w:r>
          </w:p>
        </w:tc>
        <w:tc>
          <w:tcPr>
            <w:tcW w:w="1067" w:type="dxa"/>
            <w:vAlign w:val="center"/>
          </w:tcPr>
          <w:p w:rsidR="00DC400F" w:rsidRPr="00DF7A83" w:rsidRDefault="00DC400F" w:rsidP="005A11A8">
            <w:pPr>
              <w:pStyle w:val="BodyText"/>
              <w:jc w:val="center"/>
              <w:rPr>
                <w:noProof/>
                <w:sz w:val="20"/>
              </w:rPr>
            </w:pPr>
            <w:r>
              <w:rPr>
                <w:noProof/>
                <w:sz w:val="20"/>
              </w:rPr>
              <w:t>пак</w:t>
            </w:r>
          </w:p>
        </w:tc>
        <w:tc>
          <w:tcPr>
            <w:tcW w:w="1393" w:type="dxa"/>
            <w:vAlign w:val="center"/>
          </w:tcPr>
          <w:p w:rsidR="00DC400F" w:rsidRPr="00DC400F" w:rsidRDefault="00DC400F" w:rsidP="005A11A8">
            <w:pPr>
              <w:jc w:val="center"/>
            </w:pPr>
            <w:r>
              <w:t>50</w:t>
            </w:r>
          </w:p>
        </w:tc>
        <w:tc>
          <w:tcPr>
            <w:tcW w:w="1395" w:type="dxa"/>
            <w:vAlign w:val="center"/>
          </w:tcPr>
          <w:p w:rsidR="00DC400F" w:rsidRPr="002D5B2C" w:rsidRDefault="00DC400F" w:rsidP="005A11A8">
            <w:pPr>
              <w:pStyle w:val="BodyText"/>
              <w:jc w:val="center"/>
              <w:rPr>
                <w:noProof/>
                <w:sz w:val="20"/>
              </w:rPr>
            </w:pPr>
          </w:p>
        </w:tc>
        <w:tc>
          <w:tcPr>
            <w:tcW w:w="1376" w:type="dxa"/>
            <w:vAlign w:val="center"/>
          </w:tcPr>
          <w:p w:rsidR="00DC400F" w:rsidRPr="002D5B2C" w:rsidRDefault="00DC400F" w:rsidP="005A11A8">
            <w:pPr>
              <w:pStyle w:val="BodyText"/>
              <w:jc w:val="center"/>
              <w:rPr>
                <w:noProof/>
                <w:sz w:val="20"/>
              </w:rPr>
            </w:pPr>
          </w:p>
        </w:tc>
        <w:tc>
          <w:tcPr>
            <w:tcW w:w="1405" w:type="dxa"/>
            <w:vAlign w:val="center"/>
          </w:tcPr>
          <w:p w:rsidR="00DC400F" w:rsidRPr="002D5B2C" w:rsidRDefault="00DC400F" w:rsidP="005A11A8">
            <w:pPr>
              <w:pStyle w:val="BodyText"/>
              <w:jc w:val="center"/>
              <w:rPr>
                <w:noProof/>
                <w:sz w:val="20"/>
              </w:rPr>
            </w:pPr>
          </w:p>
        </w:tc>
        <w:tc>
          <w:tcPr>
            <w:tcW w:w="1380" w:type="dxa"/>
            <w:vAlign w:val="center"/>
          </w:tcPr>
          <w:p w:rsidR="00DC400F" w:rsidRPr="002D5B2C" w:rsidRDefault="00DC400F" w:rsidP="005A11A8">
            <w:pPr>
              <w:pStyle w:val="BodyText"/>
              <w:jc w:val="center"/>
              <w:rPr>
                <w:noProof/>
                <w:sz w:val="20"/>
              </w:rPr>
            </w:pPr>
          </w:p>
        </w:tc>
        <w:tc>
          <w:tcPr>
            <w:tcW w:w="1682" w:type="dxa"/>
            <w:vAlign w:val="center"/>
          </w:tcPr>
          <w:p w:rsidR="00DC400F" w:rsidRPr="002D5B2C" w:rsidRDefault="00DC400F" w:rsidP="005A11A8">
            <w:pPr>
              <w:pStyle w:val="BodyText"/>
              <w:jc w:val="center"/>
              <w:rPr>
                <w:noProof/>
                <w:sz w:val="20"/>
              </w:rPr>
            </w:pPr>
          </w:p>
        </w:tc>
        <w:tc>
          <w:tcPr>
            <w:tcW w:w="1392" w:type="dxa"/>
            <w:vAlign w:val="center"/>
          </w:tcPr>
          <w:p w:rsidR="00DC400F" w:rsidRPr="002D5B2C" w:rsidRDefault="00DC400F" w:rsidP="005A11A8">
            <w:pPr>
              <w:pStyle w:val="BodyText"/>
              <w:jc w:val="center"/>
              <w:rPr>
                <w:noProof/>
                <w:sz w:val="20"/>
              </w:rPr>
            </w:pPr>
          </w:p>
        </w:tc>
      </w:tr>
      <w:tr w:rsidR="00DC400F" w:rsidRPr="002D5B2C" w:rsidTr="005A11A8">
        <w:tc>
          <w:tcPr>
            <w:tcW w:w="948" w:type="dxa"/>
            <w:vAlign w:val="center"/>
          </w:tcPr>
          <w:p w:rsidR="00DC400F" w:rsidRPr="00DF7A83" w:rsidRDefault="00DC400F" w:rsidP="005A11A8">
            <w:pPr>
              <w:pStyle w:val="BodyText"/>
              <w:jc w:val="center"/>
              <w:rPr>
                <w:noProof/>
                <w:sz w:val="20"/>
              </w:rPr>
            </w:pPr>
            <w:r>
              <w:rPr>
                <w:noProof/>
                <w:sz w:val="20"/>
              </w:rPr>
              <w:t>2.</w:t>
            </w:r>
          </w:p>
        </w:tc>
        <w:tc>
          <w:tcPr>
            <w:tcW w:w="2180" w:type="dxa"/>
            <w:vAlign w:val="center"/>
          </w:tcPr>
          <w:p w:rsidR="00DC400F" w:rsidRDefault="00DC400F">
            <w:r>
              <w:t>Kolone za ekstrakciju NT 3, kapacitet 3 ml</w:t>
            </w:r>
          </w:p>
        </w:tc>
        <w:tc>
          <w:tcPr>
            <w:tcW w:w="1067" w:type="dxa"/>
            <w:vAlign w:val="center"/>
          </w:tcPr>
          <w:p w:rsidR="00DC400F" w:rsidRDefault="00DC400F" w:rsidP="005A11A8">
            <w:pPr>
              <w:jc w:val="center"/>
            </w:pPr>
            <w:r>
              <w:rPr>
                <w:noProof/>
                <w:sz w:val="20"/>
              </w:rPr>
              <w:t>пак</w:t>
            </w:r>
          </w:p>
        </w:tc>
        <w:tc>
          <w:tcPr>
            <w:tcW w:w="1393" w:type="dxa"/>
            <w:vAlign w:val="center"/>
          </w:tcPr>
          <w:p w:rsidR="00DC400F" w:rsidRDefault="00DC400F" w:rsidP="005A11A8">
            <w:pPr>
              <w:jc w:val="center"/>
            </w:pPr>
            <w:r>
              <w:t>25</w:t>
            </w:r>
          </w:p>
        </w:tc>
        <w:tc>
          <w:tcPr>
            <w:tcW w:w="1395" w:type="dxa"/>
            <w:vAlign w:val="center"/>
          </w:tcPr>
          <w:p w:rsidR="00DC400F" w:rsidRPr="002D5B2C" w:rsidRDefault="00DC400F" w:rsidP="005A11A8">
            <w:pPr>
              <w:pStyle w:val="BodyText"/>
              <w:jc w:val="center"/>
              <w:rPr>
                <w:noProof/>
                <w:sz w:val="20"/>
              </w:rPr>
            </w:pPr>
          </w:p>
        </w:tc>
        <w:tc>
          <w:tcPr>
            <w:tcW w:w="1376" w:type="dxa"/>
            <w:vAlign w:val="center"/>
          </w:tcPr>
          <w:p w:rsidR="00DC400F" w:rsidRPr="002D5B2C" w:rsidRDefault="00DC400F" w:rsidP="005A11A8">
            <w:pPr>
              <w:pStyle w:val="BodyText"/>
              <w:jc w:val="center"/>
              <w:rPr>
                <w:noProof/>
                <w:sz w:val="20"/>
              </w:rPr>
            </w:pPr>
          </w:p>
        </w:tc>
        <w:tc>
          <w:tcPr>
            <w:tcW w:w="1405" w:type="dxa"/>
            <w:vAlign w:val="center"/>
          </w:tcPr>
          <w:p w:rsidR="00DC400F" w:rsidRPr="002D5B2C" w:rsidRDefault="00DC400F" w:rsidP="005A11A8">
            <w:pPr>
              <w:pStyle w:val="BodyText"/>
              <w:jc w:val="center"/>
              <w:rPr>
                <w:noProof/>
                <w:sz w:val="20"/>
              </w:rPr>
            </w:pPr>
          </w:p>
        </w:tc>
        <w:tc>
          <w:tcPr>
            <w:tcW w:w="1380" w:type="dxa"/>
            <w:vAlign w:val="center"/>
          </w:tcPr>
          <w:p w:rsidR="00DC400F" w:rsidRPr="002D5B2C" w:rsidRDefault="00DC400F" w:rsidP="005A11A8">
            <w:pPr>
              <w:pStyle w:val="BodyText"/>
              <w:jc w:val="center"/>
              <w:rPr>
                <w:noProof/>
                <w:sz w:val="20"/>
              </w:rPr>
            </w:pPr>
          </w:p>
        </w:tc>
        <w:tc>
          <w:tcPr>
            <w:tcW w:w="1682" w:type="dxa"/>
            <w:vAlign w:val="center"/>
          </w:tcPr>
          <w:p w:rsidR="00DC400F" w:rsidRPr="002D5B2C" w:rsidRDefault="00DC400F" w:rsidP="005A11A8">
            <w:pPr>
              <w:pStyle w:val="BodyText"/>
              <w:jc w:val="center"/>
              <w:rPr>
                <w:noProof/>
                <w:sz w:val="20"/>
              </w:rPr>
            </w:pPr>
          </w:p>
        </w:tc>
        <w:tc>
          <w:tcPr>
            <w:tcW w:w="1392" w:type="dxa"/>
            <w:vAlign w:val="center"/>
          </w:tcPr>
          <w:p w:rsidR="00DC400F" w:rsidRPr="002D5B2C" w:rsidRDefault="00DC400F" w:rsidP="005A11A8">
            <w:pPr>
              <w:pStyle w:val="BodyText"/>
              <w:jc w:val="center"/>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II</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Укупна цена понуде без ПДВ-а:</w:t>
            </w:r>
          </w:p>
        </w:tc>
        <w:tc>
          <w:tcPr>
            <w:tcW w:w="1376" w:type="dxa"/>
          </w:tcPr>
          <w:p w:rsidR="00161D95" w:rsidRPr="002D5B2C" w:rsidRDefault="00161D95" w:rsidP="005A11A8">
            <w:pPr>
              <w:pStyle w:val="BodyText"/>
              <w:jc w:val="left"/>
              <w:rPr>
                <w:noProof/>
                <w:sz w:val="20"/>
              </w:rPr>
            </w:pPr>
          </w:p>
        </w:tc>
        <w:tc>
          <w:tcPr>
            <w:tcW w:w="4467" w:type="dxa"/>
            <w:gridSpan w:val="3"/>
            <w:vMerge w:val="restart"/>
            <w:tcBorders>
              <w:right w:val="nil"/>
            </w:tcBorders>
          </w:tcPr>
          <w:p w:rsidR="00161D95" w:rsidRPr="002D5B2C" w:rsidRDefault="00161D95" w:rsidP="005A11A8">
            <w:pPr>
              <w:pStyle w:val="BodyText"/>
              <w:jc w:val="left"/>
              <w:rPr>
                <w:noProof/>
                <w:sz w:val="20"/>
              </w:rPr>
            </w:pPr>
          </w:p>
        </w:tc>
        <w:tc>
          <w:tcPr>
            <w:tcW w:w="1392" w:type="dxa"/>
            <w:vMerge w:val="restart"/>
            <w:tcBorders>
              <w:left w:val="nil"/>
              <w:bottom w:val="nil"/>
              <w:right w:val="nil"/>
            </w:tcBorders>
          </w:tcPr>
          <w:p w:rsidR="00161D95" w:rsidRPr="002D5B2C" w:rsidRDefault="00161D95" w:rsidP="005A11A8">
            <w:pPr>
              <w:pStyle w:val="BodyText"/>
              <w:jc w:val="left"/>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III</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ПДВ:</w:t>
            </w:r>
          </w:p>
        </w:tc>
        <w:tc>
          <w:tcPr>
            <w:tcW w:w="1376" w:type="dxa"/>
          </w:tcPr>
          <w:p w:rsidR="00161D95" w:rsidRPr="002D5B2C" w:rsidRDefault="00161D95" w:rsidP="005A11A8">
            <w:pPr>
              <w:pStyle w:val="BodyText"/>
              <w:jc w:val="left"/>
              <w:rPr>
                <w:noProof/>
                <w:sz w:val="20"/>
              </w:rPr>
            </w:pPr>
          </w:p>
        </w:tc>
        <w:tc>
          <w:tcPr>
            <w:tcW w:w="4467" w:type="dxa"/>
            <w:gridSpan w:val="3"/>
            <w:vMerge/>
            <w:tcBorders>
              <w:right w:val="nil"/>
            </w:tcBorders>
          </w:tcPr>
          <w:p w:rsidR="00161D95" w:rsidRPr="002D5B2C" w:rsidRDefault="00161D95" w:rsidP="005A11A8">
            <w:pPr>
              <w:pStyle w:val="BodyText"/>
              <w:jc w:val="left"/>
              <w:rPr>
                <w:noProof/>
                <w:sz w:val="20"/>
              </w:rPr>
            </w:pPr>
          </w:p>
        </w:tc>
        <w:tc>
          <w:tcPr>
            <w:tcW w:w="1392" w:type="dxa"/>
            <w:vMerge/>
            <w:tcBorders>
              <w:left w:val="nil"/>
              <w:bottom w:val="nil"/>
              <w:right w:val="nil"/>
            </w:tcBorders>
          </w:tcPr>
          <w:p w:rsidR="00161D95" w:rsidRPr="002D5B2C" w:rsidRDefault="00161D95" w:rsidP="005A11A8">
            <w:pPr>
              <w:pStyle w:val="BodyText"/>
              <w:jc w:val="left"/>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IV</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Укупна цена понуде са ПДВ-ом:</w:t>
            </w:r>
          </w:p>
        </w:tc>
        <w:tc>
          <w:tcPr>
            <w:tcW w:w="1376" w:type="dxa"/>
          </w:tcPr>
          <w:p w:rsidR="00161D95" w:rsidRPr="002D5B2C" w:rsidRDefault="00161D95" w:rsidP="005A11A8">
            <w:pPr>
              <w:pStyle w:val="BodyText"/>
              <w:jc w:val="left"/>
              <w:rPr>
                <w:noProof/>
                <w:sz w:val="20"/>
              </w:rPr>
            </w:pPr>
          </w:p>
        </w:tc>
        <w:tc>
          <w:tcPr>
            <w:tcW w:w="4467" w:type="dxa"/>
            <w:gridSpan w:val="3"/>
            <w:vMerge/>
            <w:tcBorders>
              <w:bottom w:val="nil"/>
              <w:right w:val="nil"/>
            </w:tcBorders>
          </w:tcPr>
          <w:p w:rsidR="00161D95" w:rsidRPr="002D5B2C" w:rsidRDefault="00161D95" w:rsidP="005A11A8">
            <w:pPr>
              <w:pStyle w:val="BodyText"/>
              <w:jc w:val="left"/>
              <w:rPr>
                <w:noProof/>
                <w:sz w:val="20"/>
              </w:rPr>
            </w:pPr>
          </w:p>
        </w:tc>
        <w:tc>
          <w:tcPr>
            <w:tcW w:w="1392" w:type="dxa"/>
            <w:vMerge/>
            <w:tcBorders>
              <w:left w:val="nil"/>
              <w:bottom w:val="nil"/>
              <w:right w:val="nil"/>
            </w:tcBorders>
          </w:tcPr>
          <w:p w:rsidR="00161D95" w:rsidRPr="002D5B2C" w:rsidRDefault="00161D95" w:rsidP="005A11A8">
            <w:pPr>
              <w:pStyle w:val="BodyText"/>
              <w:jc w:val="left"/>
              <w:rPr>
                <w:noProof/>
                <w:sz w:val="20"/>
              </w:rPr>
            </w:pPr>
          </w:p>
        </w:tc>
      </w:tr>
    </w:tbl>
    <w:p w:rsidR="00161D95" w:rsidRPr="00897104" w:rsidRDefault="00161D95" w:rsidP="00161D95">
      <w:pPr>
        <w:pStyle w:val="BodyText"/>
        <w:rPr>
          <w:noProof/>
          <w:szCs w:val="24"/>
        </w:rPr>
      </w:pPr>
    </w:p>
    <w:p w:rsidR="00161D95"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61D95" w:rsidRPr="002D5B2C" w:rsidRDefault="00161D95" w:rsidP="00161D95">
      <w:pPr>
        <w:pStyle w:val="BodyText"/>
        <w:rPr>
          <w:b/>
          <w:noProof/>
          <w:szCs w:val="24"/>
        </w:rPr>
      </w:pPr>
    </w:p>
    <w:p w:rsidR="00161D95" w:rsidRPr="002D5B2C" w:rsidRDefault="00161D95" w:rsidP="00161D95">
      <w:pPr>
        <w:pStyle w:val="BodyText"/>
        <w:rPr>
          <w:b/>
          <w:noProof/>
          <w:szCs w:val="24"/>
        </w:rPr>
      </w:pPr>
    </w:p>
    <w:p w:rsidR="00161D95" w:rsidRPr="002D5B2C" w:rsidRDefault="00161D95" w:rsidP="00161D95">
      <w:pPr>
        <w:pStyle w:val="BodyText"/>
        <w:rPr>
          <w:b/>
          <w:noProof/>
          <w:szCs w:val="24"/>
        </w:rPr>
      </w:pPr>
    </w:p>
    <w:p w:rsidR="00161D95" w:rsidRDefault="00161D95" w:rsidP="00161D95">
      <w:pPr>
        <w:pStyle w:val="BodyText"/>
        <w:rPr>
          <w:b/>
          <w:noProof/>
          <w:szCs w:val="24"/>
        </w:rPr>
      </w:pPr>
    </w:p>
    <w:p w:rsidR="00161D95" w:rsidRDefault="00161D95" w:rsidP="00161D95">
      <w:pPr>
        <w:pStyle w:val="BodyText"/>
        <w:rPr>
          <w:b/>
          <w:noProof/>
          <w:szCs w:val="24"/>
        </w:rPr>
      </w:pPr>
    </w:p>
    <w:p w:rsidR="00161D95" w:rsidRPr="00897104" w:rsidRDefault="00161D95" w:rsidP="00161D95">
      <w:pPr>
        <w:pStyle w:val="BodyText"/>
        <w:rPr>
          <w:b/>
          <w:noProof/>
          <w:szCs w:val="24"/>
        </w:rPr>
      </w:pPr>
    </w:p>
    <w:p w:rsidR="00161D95" w:rsidRPr="002D5B2C" w:rsidRDefault="00161D95" w:rsidP="00161D9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61D95" w:rsidRPr="002D5B2C" w:rsidRDefault="00161D95" w:rsidP="00161D95">
      <w:pPr>
        <w:pStyle w:val="BodyText"/>
        <w:rPr>
          <w:noProof/>
          <w:szCs w:val="24"/>
        </w:rPr>
      </w:pPr>
    </w:p>
    <w:p w:rsidR="00161D95" w:rsidRPr="002D5B2C" w:rsidRDefault="00161D95" w:rsidP="00161D95">
      <w:pPr>
        <w:pStyle w:val="BodyText"/>
        <w:numPr>
          <w:ilvl w:val="0"/>
          <w:numId w:val="24"/>
        </w:numPr>
        <w:rPr>
          <w:noProof/>
          <w:szCs w:val="24"/>
        </w:rPr>
      </w:pPr>
      <w:r w:rsidRPr="002D5B2C">
        <w:rPr>
          <w:noProof/>
          <w:szCs w:val="24"/>
        </w:rPr>
        <w:t>Самостално</w:t>
      </w:r>
    </w:p>
    <w:p w:rsidR="00161D95" w:rsidRPr="002D5B2C" w:rsidRDefault="00161D95" w:rsidP="00161D95">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161D95" w:rsidRPr="002D5B2C" w:rsidRDefault="00161D95" w:rsidP="00161D95">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161D95" w:rsidRPr="002D5B2C" w:rsidRDefault="00161D95" w:rsidP="00161D95">
      <w:pPr>
        <w:pStyle w:val="BodyText"/>
        <w:rPr>
          <w:noProof/>
          <w:szCs w:val="24"/>
        </w:rPr>
      </w:pPr>
    </w:p>
    <w:p w:rsidR="00161D95" w:rsidRPr="002D5B2C"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Рок испоруке:____________________________                                           Рок важења понуде:_____________________________</w:t>
      </w:r>
    </w:p>
    <w:p w:rsidR="00161D95" w:rsidRPr="002D5B2C"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Начин и услови плаћања:___________________________     М.П.               Датум:_________________________________</w:t>
      </w:r>
    </w:p>
    <w:p w:rsidR="00161D95" w:rsidRDefault="00161D95" w:rsidP="00161D95">
      <w:pPr>
        <w:pStyle w:val="BodyText"/>
        <w:rPr>
          <w:noProof/>
          <w:szCs w:val="24"/>
        </w:rPr>
      </w:pPr>
      <w:r>
        <w:rPr>
          <w:noProof/>
          <w:szCs w:val="24"/>
        </w:rPr>
        <w:t xml:space="preserve">                                                                                                                   </w:t>
      </w:r>
    </w:p>
    <w:p w:rsidR="005A11A8" w:rsidRDefault="00161D95" w:rsidP="00161D95">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A11A8" w:rsidRPr="005A11A8" w:rsidRDefault="005A11A8" w:rsidP="005A11A8"/>
    <w:p w:rsidR="005A11A8" w:rsidRPr="005A11A8" w:rsidRDefault="005A11A8" w:rsidP="005A11A8"/>
    <w:p w:rsidR="005A11A8" w:rsidRPr="005A11A8" w:rsidRDefault="005A11A8" w:rsidP="005A11A8"/>
    <w:p w:rsidR="005A11A8" w:rsidRPr="005A11A8" w:rsidRDefault="005A11A8" w:rsidP="005A11A8"/>
    <w:p w:rsidR="005A11A8" w:rsidRDefault="005A11A8" w:rsidP="005A11A8"/>
    <w:p w:rsidR="00161D95" w:rsidRDefault="005A11A8" w:rsidP="005A11A8">
      <w:pPr>
        <w:tabs>
          <w:tab w:val="left" w:pos="12407"/>
        </w:tabs>
      </w:pPr>
      <w:r>
        <w:tab/>
      </w: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Pr="002D5B2C" w:rsidRDefault="005A11A8" w:rsidP="005A11A8">
      <w:pPr>
        <w:pStyle w:val="BodyText"/>
        <w:rPr>
          <w:b/>
          <w:noProof/>
          <w:szCs w:val="24"/>
        </w:rPr>
      </w:pPr>
      <w:r w:rsidRPr="002D5B2C">
        <w:rPr>
          <w:b/>
          <w:noProof/>
          <w:szCs w:val="24"/>
        </w:rPr>
        <w:lastRenderedPageBreak/>
        <w:t>ОБРАЗАЦ ПОНУДЕ</w:t>
      </w:r>
    </w:p>
    <w:p w:rsidR="005A11A8" w:rsidRPr="002D5B2C" w:rsidRDefault="005A11A8" w:rsidP="005A11A8">
      <w:pPr>
        <w:pStyle w:val="BodyText"/>
        <w:rPr>
          <w:b/>
          <w:noProof/>
          <w:szCs w:val="24"/>
        </w:rPr>
      </w:pPr>
    </w:p>
    <w:p w:rsidR="005A11A8" w:rsidRPr="00FD2EEA" w:rsidRDefault="005A11A8" w:rsidP="005A11A8">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A11A8" w:rsidRPr="002D5B2C" w:rsidRDefault="005A11A8" w:rsidP="005A11A8">
      <w:pPr>
        <w:pStyle w:val="BodyText"/>
        <w:jc w:val="center"/>
        <w:rPr>
          <w:b/>
          <w:noProof/>
          <w:szCs w:val="24"/>
        </w:rPr>
      </w:pPr>
    </w:p>
    <w:p w:rsidR="005A11A8" w:rsidRPr="002D5B2C" w:rsidRDefault="005A11A8" w:rsidP="005A11A8">
      <w:pPr>
        <w:pStyle w:val="BodyText"/>
        <w:jc w:val="left"/>
        <w:rPr>
          <w:noProof/>
          <w:szCs w:val="24"/>
        </w:rPr>
      </w:pPr>
      <w:r w:rsidRPr="002D5B2C">
        <w:rPr>
          <w:noProof/>
          <w:szCs w:val="24"/>
        </w:rPr>
        <w:t>Понуђач:_____________________________                                         Матични број:_____________________________</w:t>
      </w:r>
    </w:p>
    <w:p w:rsidR="005A11A8" w:rsidRPr="002D5B2C" w:rsidRDefault="005A11A8" w:rsidP="005A11A8">
      <w:pPr>
        <w:pStyle w:val="BodyText"/>
        <w:jc w:val="left"/>
        <w:rPr>
          <w:noProof/>
          <w:szCs w:val="24"/>
        </w:rPr>
      </w:pPr>
      <w:r w:rsidRPr="002D5B2C">
        <w:rPr>
          <w:noProof/>
          <w:szCs w:val="24"/>
        </w:rPr>
        <w:t>Адреса, град, општина:____________________________                   Регистарски број:______________________________</w:t>
      </w:r>
    </w:p>
    <w:p w:rsidR="005A11A8" w:rsidRPr="002D5B2C" w:rsidRDefault="005A11A8" w:rsidP="005A11A8">
      <w:pPr>
        <w:pStyle w:val="BodyText"/>
        <w:jc w:val="left"/>
        <w:rPr>
          <w:noProof/>
          <w:szCs w:val="24"/>
        </w:rPr>
      </w:pPr>
      <w:r w:rsidRPr="002D5B2C">
        <w:rPr>
          <w:noProof/>
          <w:szCs w:val="24"/>
        </w:rPr>
        <w:t>Телефон:______________ Фах:____________________                      Шифра делатности:____________________________</w:t>
      </w:r>
    </w:p>
    <w:p w:rsidR="005A11A8" w:rsidRPr="002D5B2C" w:rsidRDefault="005A11A8" w:rsidP="005A11A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A11A8" w:rsidRPr="002D5B2C" w:rsidRDefault="005A11A8" w:rsidP="005A11A8">
      <w:pPr>
        <w:pStyle w:val="BodyText"/>
        <w:jc w:val="left"/>
        <w:rPr>
          <w:noProof/>
          <w:szCs w:val="24"/>
        </w:rPr>
      </w:pPr>
      <w:r w:rsidRPr="002D5B2C">
        <w:rPr>
          <w:noProof/>
          <w:szCs w:val="24"/>
        </w:rPr>
        <w:t>Контакт особа:__________________________________                     Жиро-рачун:___________________________________</w:t>
      </w:r>
    </w:p>
    <w:p w:rsidR="005A11A8" w:rsidRPr="002D5B2C" w:rsidRDefault="005A11A8" w:rsidP="005A11A8">
      <w:pPr>
        <w:pStyle w:val="BodyText"/>
        <w:jc w:val="left"/>
        <w:rPr>
          <w:noProof/>
          <w:szCs w:val="24"/>
        </w:rPr>
      </w:pPr>
      <w:r w:rsidRPr="002D5B2C">
        <w:rPr>
          <w:noProof/>
          <w:szCs w:val="24"/>
        </w:rPr>
        <w:t>Овлашћено лице:__________________________________</w:t>
      </w:r>
    </w:p>
    <w:p w:rsidR="005A11A8" w:rsidRDefault="005A11A8" w:rsidP="005A11A8">
      <w:pPr>
        <w:pStyle w:val="BodyText"/>
        <w:jc w:val="left"/>
        <w:rPr>
          <w:noProof/>
          <w:szCs w:val="24"/>
        </w:rPr>
      </w:pPr>
    </w:p>
    <w:p w:rsidR="005A11A8" w:rsidRPr="00D05D26" w:rsidRDefault="005A11A8" w:rsidP="005A11A8">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5A11A8" w:rsidRPr="002D5B2C" w:rsidTr="005A11A8">
        <w:tc>
          <w:tcPr>
            <w:tcW w:w="14218" w:type="dxa"/>
            <w:gridSpan w:val="10"/>
            <w:vAlign w:val="center"/>
          </w:tcPr>
          <w:p w:rsidR="005A11A8" w:rsidRPr="002D5B2C" w:rsidRDefault="005A11A8" w:rsidP="005A11A8">
            <w:pPr>
              <w:jc w:val="center"/>
              <w:rPr>
                <w:b/>
                <w:noProof/>
                <w:sz w:val="22"/>
                <w:szCs w:val="22"/>
              </w:rPr>
            </w:pPr>
            <w:r w:rsidRPr="002D5B2C">
              <w:rPr>
                <w:b/>
                <w:noProof/>
                <w:sz w:val="22"/>
                <w:szCs w:val="22"/>
              </w:rPr>
              <w:t>КЛИНИЧКИ ЦЕНТАР ВОЈВОДИНЕ</w:t>
            </w:r>
          </w:p>
        </w:tc>
      </w:tr>
      <w:tr w:rsidR="005A11A8" w:rsidRPr="002D5B2C" w:rsidTr="005A11A8">
        <w:tc>
          <w:tcPr>
            <w:tcW w:w="14218" w:type="dxa"/>
            <w:gridSpan w:val="10"/>
            <w:vAlign w:val="center"/>
          </w:tcPr>
          <w:p w:rsidR="005A11A8" w:rsidRPr="00235B03" w:rsidRDefault="005A11A8" w:rsidP="00EC475A">
            <w:pPr>
              <w:rPr>
                <w:b/>
                <w:i/>
                <w:noProof/>
                <w:sz w:val="22"/>
                <w:szCs w:val="22"/>
              </w:rPr>
            </w:pPr>
            <w:r w:rsidRPr="00897104">
              <w:rPr>
                <w:b/>
                <w:i/>
                <w:noProof/>
                <w:sz w:val="22"/>
                <w:szCs w:val="22"/>
              </w:rPr>
              <w:t xml:space="preserve">Партија </w:t>
            </w:r>
            <w:r w:rsidR="00EC475A">
              <w:rPr>
                <w:b/>
                <w:i/>
                <w:noProof/>
                <w:sz w:val="22"/>
                <w:szCs w:val="22"/>
              </w:rPr>
              <w:t>4</w:t>
            </w:r>
            <w:r w:rsidRPr="00897104">
              <w:rPr>
                <w:b/>
                <w:i/>
                <w:noProof/>
                <w:sz w:val="22"/>
                <w:szCs w:val="22"/>
              </w:rPr>
              <w:t xml:space="preserve"> </w:t>
            </w:r>
            <w:r>
              <w:rPr>
                <w:b/>
                <w:i/>
                <w:noProof/>
                <w:sz w:val="22"/>
                <w:szCs w:val="22"/>
              </w:rPr>
              <w:t>–</w:t>
            </w:r>
            <w:r w:rsidRPr="00897104">
              <w:rPr>
                <w:b/>
                <w:i/>
                <w:noProof/>
                <w:sz w:val="22"/>
                <w:szCs w:val="22"/>
              </w:rPr>
              <w:t xml:space="preserve"> </w:t>
            </w:r>
            <w:r w:rsidR="00EC475A">
              <w:rPr>
                <w:i/>
                <w:noProof/>
              </w:rPr>
              <w:t>Потрошни материјал за токсиколошке анализе на гасном хроматографу са масеним детектором</w:t>
            </w:r>
          </w:p>
        </w:tc>
      </w:tr>
      <w:tr w:rsidR="005A11A8" w:rsidRPr="002D5B2C" w:rsidTr="005A11A8">
        <w:tc>
          <w:tcPr>
            <w:tcW w:w="909" w:type="dxa"/>
            <w:vAlign w:val="center"/>
          </w:tcPr>
          <w:p w:rsidR="005A11A8" w:rsidRPr="002D5B2C" w:rsidRDefault="005A11A8" w:rsidP="005A11A8">
            <w:pPr>
              <w:pStyle w:val="BodyText"/>
              <w:jc w:val="center"/>
              <w:rPr>
                <w:b/>
                <w:noProof/>
                <w:sz w:val="20"/>
              </w:rPr>
            </w:pPr>
            <w:r w:rsidRPr="002D5B2C">
              <w:rPr>
                <w:b/>
                <w:noProof/>
                <w:sz w:val="20"/>
              </w:rPr>
              <w:t>Редни број</w:t>
            </w:r>
          </w:p>
        </w:tc>
        <w:tc>
          <w:tcPr>
            <w:tcW w:w="2589" w:type="dxa"/>
            <w:vAlign w:val="center"/>
          </w:tcPr>
          <w:p w:rsidR="005A11A8" w:rsidRPr="002D5B2C" w:rsidRDefault="005A11A8" w:rsidP="005A11A8">
            <w:pPr>
              <w:pStyle w:val="BodyText"/>
              <w:jc w:val="center"/>
              <w:rPr>
                <w:b/>
                <w:noProof/>
                <w:sz w:val="20"/>
              </w:rPr>
            </w:pPr>
            <w:r w:rsidRPr="002D5B2C">
              <w:rPr>
                <w:b/>
                <w:noProof/>
                <w:sz w:val="20"/>
              </w:rPr>
              <w:t>Назив</w:t>
            </w:r>
          </w:p>
        </w:tc>
        <w:tc>
          <w:tcPr>
            <w:tcW w:w="1067" w:type="dxa"/>
            <w:vAlign w:val="center"/>
          </w:tcPr>
          <w:p w:rsidR="005A11A8" w:rsidRPr="002D5B2C" w:rsidRDefault="005A11A8" w:rsidP="005A11A8">
            <w:pPr>
              <w:pStyle w:val="BodyText"/>
              <w:jc w:val="center"/>
              <w:rPr>
                <w:b/>
                <w:noProof/>
                <w:sz w:val="20"/>
              </w:rPr>
            </w:pPr>
            <w:r w:rsidRPr="002D5B2C">
              <w:rPr>
                <w:b/>
                <w:noProof/>
                <w:sz w:val="20"/>
              </w:rPr>
              <w:t>Јединица мере</w:t>
            </w:r>
          </w:p>
        </w:tc>
        <w:tc>
          <w:tcPr>
            <w:tcW w:w="1337" w:type="dxa"/>
            <w:vAlign w:val="center"/>
          </w:tcPr>
          <w:p w:rsidR="005A11A8" w:rsidRPr="002D5B2C" w:rsidRDefault="005A11A8" w:rsidP="005A11A8">
            <w:pPr>
              <w:pStyle w:val="BodyText"/>
              <w:jc w:val="center"/>
              <w:rPr>
                <w:b/>
                <w:noProof/>
                <w:sz w:val="20"/>
              </w:rPr>
            </w:pPr>
            <w:r w:rsidRPr="002D5B2C">
              <w:rPr>
                <w:b/>
                <w:noProof/>
                <w:sz w:val="20"/>
              </w:rPr>
              <w:t>Количина</w:t>
            </w:r>
          </w:p>
        </w:tc>
        <w:tc>
          <w:tcPr>
            <w:tcW w:w="1349" w:type="dxa"/>
            <w:vAlign w:val="center"/>
          </w:tcPr>
          <w:p w:rsidR="005A11A8" w:rsidRPr="002D5B2C" w:rsidRDefault="005A11A8" w:rsidP="005A11A8">
            <w:pPr>
              <w:pStyle w:val="BodyText"/>
              <w:jc w:val="center"/>
              <w:rPr>
                <w:b/>
                <w:noProof/>
                <w:sz w:val="20"/>
              </w:rPr>
            </w:pPr>
            <w:r w:rsidRPr="002D5B2C">
              <w:rPr>
                <w:b/>
                <w:noProof/>
                <w:sz w:val="20"/>
              </w:rPr>
              <w:t>Јединична цена без ПДВ-а</w:t>
            </w:r>
          </w:p>
        </w:tc>
        <w:tc>
          <w:tcPr>
            <w:tcW w:w="1276" w:type="dxa"/>
            <w:vAlign w:val="center"/>
          </w:tcPr>
          <w:p w:rsidR="005A11A8" w:rsidRPr="002D5B2C" w:rsidRDefault="005A11A8" w:rsidP="005A11A8">
            <w:pPr>
              <w:pStyle w:val="BodyText"/>
              <w:jc w:val="center"/>
              <w:rPr>
                <w:b/>
                <w:noProof/>
                <w:sz w:val="20"/>
              </w:rPr>
            </w:pPr>
            <w:r w:rsidRPr="002D5B2C">
              <w:rPr>
                <w:b/>
                <w:noProof/>
                <w:sz w:val="20"/>
              </w:rPr>
              <w:t>Укупна цена без ПДВ-а</w:t>
            </w:r>
          </w:p>
        </w:tc>
        <w:tc>
          <w:tcPr>
            <w:tcW w:w="1384" w:type="dxa"/>
            <w:vAlign w:val="center"/>
          </w:tcPr>
          <w:p w:rsidR="005A11A8" w:rsidRPr="002D5B2C" w:rsidRDefault="005A11A8" w:rsidP="005A11A8">
            <w:pPr>
              <w:pStyle w:val="BodyText"/>
              <w:jc w:val="center"/>
              <w:rPr>
                <w:b/>
                <w:noProof/>
                <w:sz w:val="20"/>
              </w:rPr>
            </w:pPr>
            <w:r w:rsidRPr="002D5B2C">
              <w:rPr>
                <w:b/>
                <w:noProof/>
                <w:sz w:val="20"/>
              </w:rPr>
              <w:t>Произвођач</w:t>
            </w:r>
          </w:p>
        </w:tc>
        <w:tc>
          <w:tcPr>
            <w:tcW w:w="1290" w:type="dxa"/>
            <w:vAlign w:val="center"/>
          </w:tcPr>
          <w:p w:rsidR="005A11A8" w:rsidRPr="002D5B2C" w:rsidRDefault="005A11A8" w:rsidP="005A11A8">
            <w:pPr>
              <w:pStyle w:val="BodyText"/>
              <w:jc w:val="center"/>
              <w:rPr>
                <w:b/>
                <w:noProof/>
                <w:sz w:val="20"/>
              </w:rPr>
            </w:pPr>
            <w:r w:rsidRPr="002D5B2C">
              <w:rPr>
                <w:b/>
                <w:noProof/>
                <w:sz w:val="20"/>
              </w:rPr>
              <w:t>Земља порекла</w:t>
            </w:r>
          </w:p>
        </w:tc>
        <w:tc>
          <w:tcPr>
            <w:tcW w:w="1682" w:type="dxa"/>
            <w:vAlign w:val="center"/>
          </w:tcPr>
          <w:p w:rsidR="005A11A8" w:rsidRPr="002D5B2C" w:rsidRDefault="005A11A8" w:rsidP="005A11A8">
            <w:pPr>
              <w:pStyle w:val="BodyText"/>
              <w:jc w:val="center"/>
              <w:rPr>
                <w:b/>
                <w:noProof/>
                <w:sz w:val="20"/>
              </w:rPr>
            </w:pPr>
            <w:r w:rsidRPr="002D5B2C">
              <w:rPr>
                <w:b/>
                <w:noProof/>
                <w:sz w:val="20"/>
              </w:rPr>
              <w:t>Уверење о квалитету/атест</w:t>
            </w:r>
          </w:p>
        </w:tc>
        <w:tc>
          <w:tcPr>
            <w:tcW w:w="1335" w:type="dxa"/>
            <w:vAlign w:val="center"/>
          </w:tcPr>
          <w:p w:rsidR="005A11A8" w:rsidRPr="002D5B2C" w:rsidRDefault="005A11A8" w:rsidP="005A11A8">
            <w:pPr>
              <w:pStyle w:val="BodyText"/>
              <w:jc w:val="center"/>
              <w:rPr>
                <w:b/>
                <w:noProof/>
                <w:sz w:val="20"/>
              </w:rPr>
            </w:pPr>
            <w:r w:rsidRPr="002D5B2C">
              <w:rPr>
                <w:b/>
                <w:noProof/>
                <w:sz w:val="20"/>
              </w:rPr>
              <w:t>Доказ о стављању тражене робе у промет</w:t>
            </w:r>
          </w:p>
        </w:tc>
      </w:tr>
      <w:tr w:rsidR="005A11A8" w:rsidRPr="002D5B2C" w:rsidTr="005A11A8">
        <w:tc>
          <w:tcPr>
            <w:tcW w:w="909" w:type="dxa"/>
            <w:vAlign w:val="center"/>
          </w:tcPr>
          <w:p w:rsidR="005A11A8" w:rsidRPr="00897104" w:rsidRDefault="005A11A8" w:rsidP="005A11A8">
            <w:pPr>
              <w:pStyle w:val="BodyText"/>
              <w:jc w:val="center"/>
              <w:rPr>
                <w:b/>
                <w:noProof/>
                <w:sz w:val="20"/>
                <w:lang w:val="en-US"/>
              </w:rPr>
            </w:pPr>
            <w:r>
              <w:rPr>
                <w:b/>
                <w:noProof/>
                <w:sz w:val="20"/>
                <w:lang w:val="en-US"/>
              </w:rPr>
              <w:t>I</w:t>
            </w:r>
          </w:p>
        </w:tc>
        <w:tc>
          <w:tcPr>
            <w:tcW w:w="2589" w:type="dxa"/>
            <w:vAlign w:val="center"/>
          </w:tcPr>
          <w:p w:rsidR="005A11A8" w:rsidRPr="002D5B2C" w:rsidRDefault="005A11A8" w:rsidP="005A11A8">
            <w:pPr>
              <w:pStyle w:val="BodyText"/>
              <w:jc w:val="center"/>
              <w:rPr>
                <w:noProof/>
                <w:sz w:val="20"/>
              </w:rPr>
            </w:pPr>
            <w:r w:rsidRPr="002D5B2C">
              <w:rPr>
                <w:noProof/>
                <w:sz w:val="20"/>
              </w:rPr>
              <w:t>2</w:t>
            </w:r>
          </w:p>
        </w:tc>
        <w:tc>
          <w:tcPr>
            <w:tcW w:w="1067" w:type="dxa"/>
            <w:vAlign w:val="center"/>
          </w:tcPr>
          <w:p w:rsidR="005A11A8" w:rsidRPr="002D5B2C" w:rsidRDefault="005A11A8" w:rsidP="005A11A8">
            <w:pPr>
              <w:pStyle w:val="BodyText"/>
              <w:jc w:val="center"/>
              <w:rPr>
                <w:noProof/>
                <w:sz w:val="20"/>
              </w:rPr>
            </w:pPr>
            <w:r w:rsidRPr="002D5B2C">
              <w:rPr>
                <w:noProof/>
                <w:sz w:val="20"/>
              </w:rPr>
              <w:t>3</w:t>
            </w:r>
          </w:p>
        </w:tc>
        <w:tc>
          <w:tcPr>
            <w:tcW w:w="1337" w:type="dxa"/>
            <w:vAlign w:val="center"/>
          </w:tcPr>
          <w:p w:rsidR="005A11A8" w:rsidRPr="002D5B2C" w:rsidRDefault="005A11A8" w:rsidP="005A11A8">
            <w:pPr>
              <w:pStyle w:val="BodyText"/>
              <w:jc w:val="center"/>
              <w:rPr>
                <w:noProof/>
                <w:sz w:val="20"/>
              </w:rPr>
            </w:pPr>
            <w:r w:rsidRPr="002D5B2C">
              <w:rPr>
                <w:noProof/>
                <w:sz w:val="20"/>
              </w:rPr>
              <w:t>4</w:t>
            </w:r>
          </w:p>
        </w:tc>
        <w:tc>
          <w:tcPr>
            <w:tcW w:w="1349" w:type="dxa"/>
            <w:vAlign w:val="center"/>
          </w:tcPr>
          <w:p w:rsidR="005A11A8" w:rsidRPr="002D5B2C" w:rsidRDefault="005A11A8" w:rsidP="005A11A8">
            <w:pPr>
              <w:pStyle w:val="BodyText"/>
              <w:jc w:val="center"/>
              <w:rPr>
                <w:noProof/>
                <w:sz w:val="20"/>
              </w:rPr>
            </w:pPr>
            <w:r w:rsidRPr="002D5B2C">
              <w:rPr>
                <w:noProof/>
                <w:sz w:val="20"/>
              </w:rPr>
              <w:t>5</w:t>
            </w:r>
          </w:p>
        </w:tc>
        <w:tc>
          <w:tcPr>
            <w:tcW w:w="1276" w:type="dxa"/>
            <w:vAlign w:val="center"/>
          </w:tcPr>
          <w:p w:rsidR="005A11A8" w:rsidRPr="002D5B2C" w:rsidRDefault="005A11A8" w:rsidP="005A11A8">
            <w:pPr>
              <w:pStyle w:val="BodyText"/>
              <w:jc w:val="center"/>
              <w:rPr>
                <w:noProof/>
                <w:sz w:val="20"/>
              </w:rPr>
            </w:pPr>
            <w:r w:rsidRPr="002D5B2C">
              <w:rPr>
                <w:noProof/>
                <w:sz w:val="20"/>
              </w:rPr>
              <w:t>6</w:t>
            </w:r>
          </w:p>
        </w:tc>
        <w:tc>
          <w:tcPr>
            <w:tcW w:w="1384" w:type="dxa"/>
            <w:vAlign w:val="center"/>
          </w:tcPr>
          <w:p w:rsidR="005A11A8" w:rsidRPr="002D5B2C" w:rsidRDefault="005A11A8" w:rsidP="005A11A8">
            <w:pPr>
              <w:pStyle w:val="BodyText"/>
              <w:jc w:val="center"/>
              <w:rPr>
                <w:noProof/>
                <w:sz w:val="20"/>
              </w:rPr>
            </w:pPr>
            <w:r w:rsidRPr="002D5B2C">
              <w:rPr>
                <w:noProof/>
                <w:sz w:val="20"/>
              </w:rPr>
              <w:t>7</w:t>
            </w:r>
          </w:p>
        </w:tc>
        <w:tc>
          <w:tcPr>
            <w:tcW w:w="1290" w:type="dxa"/>
            <w:vAlign w:val="center"/>
          </w:tcPr>
          <w:p w:rsidR="005A11A8" w:rsidRPr="002D5B2C" w:rsidRDefault="005A11A8" w:rsidP="005A11A8">
            <w:pPr>
              <w:pStyle w:val="BodyText"/>
              <w:jc w:val="center"/>
              <w:rPr>
                <w:noProof/>
                <w:sz w:val="20"/>
              </w:rPr>
            </w:pPr>
            <w:r w:rsidRPr="002D5B2C">
              <w:rPr>
                <w:noProof/>
                <w:sz w:val="20"/>
              </w:rPr>
              <w:t>8</w:t>
            </w:r>
          </w:p>
        </w:tc>
        <w:tc>
          <w:tcPr>
            <w:tcW w:w="1682" w:type="dxa"/>
            <w:vAlign w:val="center"/>
          </w:tcPr>
          <w:p w:rsidR="005A11A8" w:rsidRPr="002D5B2C" w:rsidRDefault="005A11A8" w:rsidP="005A11A8">
            <w:pPr>
              <w:pStyle w:val="BodyText"/>
              <w:jc w:val="center"/>
              <w:rPr>
                <w:noProof/>
                <w:sz w:val="20"/>
              </w:rPr>
            </w:pPr>
            <w:r w:rsidRPr="002D5B2C">
              <w:rPr>
                <w:noProof/>
                <w:sz w:val="20"/>
              </w:rPr>
              <w:t>9</w:t>
            </w:r>
          </w:p>
        </w:tc>
        <w:tc>
          <w:tcPr>
            <w:tcW w:w="1335" w:type="dxa"/>
            <w:vAlign w:val="center"/>
          </w:tcPr>
          <w:p w:rsidR="005A11A8" w:rsidRPr="002D5B2C" w:rsidRDefault="005A11A8" w:rsidP="005A11A8">
            <w:pPr>
              <w:pStyle w:val="BodyText"/>
              <w:jc w:val="center"/>
              <w:rPr>
                <w:noProof/>
                <w:sz w:val="20"/>
              </w:rPr>
            </w:pPr>
            <w:r w:rsidRPr="002D5B2C">
              <w:rPr>
                <w:noProof/>
                <w:sz w:val="20"/>
              </w:rPr>
              <w:t>10</w:t>
            </w:r>
          </w:p>
        </w:tc>
      </w:tr>
      <w:tr w:rsidR="00EC475A" w:rsidRPr="002D5B2C" w:rsidTr="005A11A8">
        <w:tc>
          <w:tcPr>
            <w:tcW w:w="909" w:type="dxa"/>
            <w:vAlign w:val="center"/>
          </w:tcPr>
          <w:p w:rsidR="00EC475A" w:rsidRPr="002D5B2C" w:rsidRDefault="00EC475A" w:rsidP="005A11A8">
            <w:pPr>
              <w:pStyle w:val="BodyText"/>
              <w:jc w:val="center"/>
              <w:rPr>
                <w:noProof/>
                <w:sz w:val="20"/>
              </w:rPr>
            </w:pPr>
            <w:r>
              <w:rPr>
                <w:noProof/>
                <w:sz w:val="20"/>
              </w:rPr>
              <w:t>1.</w:t>
            </w:r>
          </w:p>
        </w:tc>
        <w:tc>
          <w:tcPr>
            <w:tcW w:w="2589" w:type="dxa"/>
            <w:vAlign w:val="center"/>
          </w:tcPr>
          <w:p w:rsidR="00EC475A" w:rsidRDefault="00EC475A">
            <w:r>
              <w:t>20 mm Gray PTFE/black butyl septa, for flat bottom headspace crimp top gas vials (20 ml), za  GC-MS, 100/pak</w:t>
            </w:r>
          </w:p>
        </w:tc>
        <w:tc>
          <w:tcPr>
            <w:tcW w:w="1067" w:type="dxa"/>
            <w:vAlign w:val="center"/>
          </w:tcPr>
          <w:p w:rsidR="00EC475A" w:rsidRPr="00EC475A" w:rsidRDefault="00EC475A" w:rsidP="005A11A8">
            <w:pPr>
              <w:jc w:val="center"/>
            </w:pPr>
            <w:r>
              <w:t>пак</w:t>
            </w:r>
          </w:p>
        </w:tc>
        <w:tc>
          <w:tcPr>
            <w:tcW w:w="1337" w:type="dxa"/>
            <w:vAlign w:val="center"/>
          </w:tcPr>
          <w:p w:rsidR="00EC475A" w:rsidRPr="00EC475A" w:rsidRDefault="00EC475A" w:rsidP="005A11A8">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2.</w:t>
            </w:r>
          </w:p>
        </w:tc>
        <w:tc>
          <w:tcPr>
            <w:tcW w:w="2589" w:type="dxa"/>
            <w:vAlign w:val="center"/>
          </w:tcPr>
          <w:p w:rsidR="00EC475A" w:rsidRDefault="00EC475A">
            <w:r>
              <w:t>20 mm one piece silver aluminum crimp cap, for flat bottom headspace crimp top gas vials (20 ml), za  GC-MS, 100/pak</w:t>
            </w:r>
          </w:p>
        </w:tc>
        <w:tc>
          <w:tcPr>
            <w:tcW w:w="1067" w:type="dxa"/>
            <w:vAlign w:val="center"/>
          </w:tcPr>
          <w:p w:rsidR="00EC475A" w:rsidRPr="00EC475A" w:rsidRDefault="00EC475A" w:rsidP="005A11A8">
            <w:pPr>
              <w:jc w:val="center"/>
            </w:pPr>
            <w:r>
              <w:t>пак</w:t>
            </w:r>
          </w:p>
        </w:tc>
        <w:tc>
          <w:tcPr>
            <w:tcW w:w="1337" w:type="dxa"/>
            <w:vAlign w:val="center"/>
          </w:tcPr>
          <w:p w:rsidR="00EC475A" w:rsidRPr="00EC475A" w:rsidRDefault="00EC475A" w:rsidP="005A11A8">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lastRenderedPageBreak/>
              <w:t>3.</w:t>
            </w:r>
          </w:p>
        </w:tc>
        <w:tc>
          <w:tcPr>
            <w:tcW w:w="2589" w:type="dxa"/>
            <w:vAlign w:val="center"/>
          </w:tcPr>
          <w:p w:rsidR="00EC475A" w:rsidRDefault="00EC475A">
            <w:r>
              <w:t>Advanced green non-stick 11mm septa,  za  GC-MS, 50/pak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4.</w:t>
            </w:r>
          </w:p>
        </w:tc>
        <w:tc>
          <w:tcPr>
            <w:tcW w:w="2589" w:type="dxa"/>
            <w:vAlign w:val="center"/>
          </w:tcPr>
          <w:p w:rsidR="00EC475A" w:rsidRDefault="00EC475A">
            <w:r>
              <w:t>Brilliant QPCR Rox Master Mix</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5.</w:t>
            </w:r>
          </w:p>
        </w:tc>
        <w:tc>
          <w:tcPr>
            <w:tcW w:w="2589" w:type="dxa"/>
            <w:vAlign w:val="center"/>
          </w:tcPr>
          <w:p w:rsidR="00EC475A" w:rsidRDefault="00EC475A">
            <w:r>
              <w:t>BTO Septa 9 mm, 50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6.</w:t>
            </w:r>
          </w:p>
        </w:tc>
        <w:tc>
          <w:tcPr>
            <w:tcW w:w="2589" w:type="dxa"/>
            <w:vAlign w:val="center"/>
          </w:tcPr>
          <w:p w:rsidR="00EC475A" w:rsidRDefault="00EC475A">
            <w:r>
              <w:t>Conical glass inserts, for screw top glass vials (2ml),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50</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7.</w:t>
            </w:r>
          </w:p>
        </w:tc>
        <w:tc>
          <w:tcPr>
            <w:tcW w:w="2589" w:type="dxa"/>
            <w:vAlign w:val="center"/>
          </w:tcPr>
          <w:p w:rsidR="00EC475A" w:rsidRDefault="00EC475A">
            <w:r>
              <w:t>Crimp caps with 11 mm septa, for crimp top vials (2 ml),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8.</w:t>
            </w:r>
          </w:p>
        </w:tc>
        <w:tc>
          <w:tcPr>
            <w:tcW w:w="2589" w:type="dxa"/>
            <w:vAlign w:val="center"/>
          </w:tcPr>
          <w:p w:rsidR="00EC475A" w:rsidRDefault="00EC475A">
            <w:r>
              <w:t xml:space="preserve">DB-5MS 30m, 0.25mm, 0.25 µm,  za  GC-MS </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9.</w:t>
            </w:r>
          </w:p>
        </w:tc>
        <w:tc>
          <w:tcPr>
            <w:tcW w:w="2589" w:type="dxa"/>
            <w:vAlign w:val="center"/>
          </w:tcPr>
          <w:p w:rsidR="00EC475A" w:rsidRDefault="00EC475A">
            <w:r>
              <w:t>Ferrule for GC431, 10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10.</w:t>
            </w:r>
          </w:p>
        </w:tc>
        <w:tc>
          <w:tcPr>
            <w:tcW w:w="2589" w:type="dxa"/>
            <w:vAlign w:val="center"/>
          </w:tcPr>
          <w:p w:rsidR="00EC475A" w:rsidRDefault="00EC475A">
            <w:r>
              <w:t>Filament MS 240</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11.</w:t>
            </w:r>
          </w:p>
        </w:tc>
        <w:tc>
          <w:tcPr>
            <w:tcW w:w="2589" w:type="dxa"/>
            <w:vAlign w:val="center"/>
          </w:tcPr>
          <w:p w:rsidR="00EC475A" w:rsidRDefault="00EC475A">
            <w:r>
              <w:t>Filament MS 5975C</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12.</w:t>
            </w:r>
          </w:p>
        </w:tc>
        <w:tc>
          <w:tcPr>
            <w:tcW w:w="2589" w:type="dxa"/>
            <w:vAlign w:val="center"/>
          </w:tcPr>
          <w:p w:rsidR="00EC475A" w:rsidRDefault="00EC475A">
            <w:r>
              <w:t>Gauge Autosampler Syringes 10 μl, tapered needle fixed, needle 23-26s/42/HP, za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6</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13.</w:t>
            </w:r>
          </w:p>
        </w:tc>
        <w:tc>
          <w:tcPr>
            <w:tcW w:w="2589" w:type="dxa"/>
            <w:vAlign w:val="center"/>
          </w:tcPr>
          <w:p w:rsidR="00EC475A" w:rsidRDefault="00EC475A">
            <w:r>
              <w:t>Gold plated seal  za GC 431 - MS 240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14.</w:t>
            </w:r>
          </w:p>
        </w:tc>
        <w:tc>
          <w:tcPr>
            <w:tcW w:w="2589" w:type="dxa"/>
            <w:vAlign w:val="center"/>
          </w:tcPr>
          <w:p w:rsidR="00EC475A" w:rsidRDefault="00EC475A">
            <w:r>
              <w:t>Gold plated seal  za GC 7890A - MS 5975C i za GC 6890N - MS 5973</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15.</w:t>
            </w:r>
          </w:p>
        </w:tc>
        <w:tc>
          <w:tcPr>
            <w:tcW w:w="2589" w:type="dxa"/>
            <w:vAlign w:val="center"/>
          </w:tcPr>
          <w:p w:rsidR="00EC475A" w:rsidRDefault="00EC475A">
            <w:r>
              <w:t>Headspace Syringe 1ml HD-type for PAL</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16.</w:t>
            </w:r>
          </w:p>
        </w:tc>
        <w:tc>
          <w:tcPr>
            <w:tcW w:w="2589" w:type="dxa"/>
            <w:vAlign w:val="center"/>
          </w:tcPr>
          <w:p w:rsidR="00EC475A" w:rsidRDefault="00EC475A">
            <w:r>
              <w:t xml:space="preserve">Headspace vials with screw top 10 ml, 100 </w:t>
            </w:r>
            <w:r>
              <w:lastRenderedPageBreak/>
              <w:t>kom/pak</w:t>
            </w:r>
          </w:p>
        </w:tc>
        <w:tc>
          <w:tcPr>
            <w:tcW w:w="1067" w:type="dxa"/>
            <w:vAlign w:val="center"/>
          </w:tcPr>
          <w:p w:rsidR="00EC475A" w:rsidRDefault="00EC475A">
            <w:pPr>
              <w:jc w:val="center"/>
            </w:pPr>
            <w:r>
              <w:lastRenderedPageBreak/>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lastRenderedPageBreak/>
              <w:t>17.</w:t>
            </w:r>
          </w:p>
        </w:tc>
        <w:tc>
          <w:tcPr>
            <w:tcW w:w="2589" w:type="dxa"/>
            <w:vAlign w:val="center"/>
          </w:tcPr>
          <w:p w:rsidR="00EC475A" w:rsidRDefault="00EC475A">
            <w:r>
              <w:t>Inlet nut for GC-Ion Trap</w:t>
            </w:r>
          </w:p>
        </w:tc>
        <w:tc>
          <w:tcPr>
            <w:tcW w:w="1067" w:type="dxa"/>
            <w:vAlign w:val="center"/>
          </w:tcPr>
          <w:p w:rsidR="00EC475A" w:rsidRDefault="00EC475A">
            <w:pPr>
              <w:jc w:val="center"/>
            </w:pPr>
            <w:r>
              <w:t> </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18.</w:t>
            </w:r>
          </w:p>
        </w:tc>
        <w:tc>
          <w:tcPr>
            <w:tcW w:w="2589" w:type="dxa"/>
            <w:vAlign w:val="center"/>
          </w:tcPr>
          <w:p w:rsidR="00EC475A" w:rsidRDefault="00EC475A">
            <w:r>
              <w:t>Inlet nut for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19.</w:t>
            </w:r>
          </w:p>
        </w:tc>
        <w:tc>
          <w:tcPr>
            <w:tcW w:w="2589" w:type="dxa"/>
            <w:vAlign w:val="center"/>
          </w:tcPr>
          <w:p w:rsidR="00EC475A" w:rsidRDefault="00EC475A">
            <w:r>
              <w:t>Insert 4 mm Idss with glasswool, 5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20.</w:t>
            </w:r>
          </w:p>
        </w:tc>
        <w:tc>
          <w:tcPr>
            <w:tcW w:w="2589" w:type="dxa"/>
            <w:vAlign w:val="center"/>
          </w:tcPr>
          <w:p w:rsidR="00EC475A" w:rsidRDefault="00EC475A">
            <w:r>
              <w:t>Interface nut for GC-Ion Trap</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21.</w:t>
            </w:r>
          </w:p>
        </w:tc>
        <w:tc>
          <w:tcPr>
            <w:tcW w:w="2589" w:type="dxa"/>
            <w:vAlign w:val="center"/>
          </w:tcPr>
          <w:p w:rsidR="00EC475A" w:rsidRDefault="00EC475A">
            <w:r>
              <w:t>Interface nut for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22.</w:t>
            </w:r>
          </w:p>
        </w:tc>
        <w:tc>
          <w:tcPr>
            <w:tcW w:w="2589" w:type="dxa"/>
            <w:vAlign w:val="center"/>
          </w:tcPr>
          <w:p w:rsidR="00EC475A" w:rsidRDefault="00EC475A">
            <w:r>
              <w:t>Magnetic screw cap silver 8 mm, center hole, silicone blue/PTFE white 55 shore A, 1,5 mm, 100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23.</w:t>
            </w:r>
          </w:p>
        </w:tc>
        <w:tc>
          <w:tcPr>
            <w:tcW w:w="2589" w:type="dxa"/>
            <w:vAlign w:val="center"/>
          </w:tcPr>
          <w:p w:rsidR="00EC475A" w:rsidRDefault="00EC475A">
            <w:r>
              <w:t>Mixed-Mode Cation Exchange Polymer Solid-Phase Extraction Cartridges 6 ml, 150 mg, 30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24.</w:t>
            </w:r>
          </w:p>
        </w:tc>
        <w:tc>
          <w:tcPr>
            <w:tcW w:w="2589" w:type="dxa"/>
            <w:vAlign w:val="center"/>
          </w:tcPr>
          <w:p w:rsidR="00EC475A" w:rsidRDefault="00EC475A">
            <w:r>
              <w:t>Needle, Headspace transfer line 0,7 mm OD,  za GC-FID 6850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25.</w:t>
            </w:r>
          </w:p>
        </w:tc>
        <w:tc>
          <w:tcPr>
            <w:tcW w:w="2589" w:type="dxa"/>
            <w:vAlign w:val="center"/>
          </w:tcPr>
          <w:p w:rsidR="00EC475A" w:rsidRDefault="00EC475A">
            <w:r>
              <w:t>Screw top glass vials clear 2 ml, 12 x 32 mm,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4</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26.</w:t>
            </w:r>
          </w:p>
        </w:tc>
        <w:tc>
          <w:tcPr>
            <w:tcW w:w="2589" w:type="dxa"/>
            <w:vAlign w:val="center"/>
          </w:tcPr>
          <w:p w:rsidR="00EC475A" w:rsidRDefault="00EC475A">
            <w:r>
              <w:t>Septa for wide opening screw caps, for screw top glass vials (2ml); ivory PTFE/red rubber,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50</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lastRenderedPageBreak/>
              <w:t>27.</w:t>
            </w:r>
          </w:p>
        </w:tc>
        <w:tc>
          <w:tcPr>
            <w:tcW w:w="2589" w:type="dxa"/>
            <w:vAlign w:val="center"/>
          </w:tcPr>
          <w:p w:rsidR="00EC475A" w:rsidRDefault="00EC475A">
            <w:r>
              <w:t>Split inlet Liner, single taper, glass wool, deactivated, low presure drop, za GC-FID 6850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28.</w:t>
            </w:r>
          </w:p>
        </w:tc>
        <w:tc>
          <w:tcPr>
            <w:tcW w:w="2589" w:type="dxa"/>
            <w:vAlign w:val="center"/>
          </w:tcPr>
          <w:p w:rsidR="00EC475A" w:rsidRDefault="00EC475A">
            <w:r>
              <w:t>Syringe 10 ul FN 23/50/cone</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29.</w:t>
            </w:r>
          </w:p>
        </w:tc>
        <w:tc>
          <w:tcPr>
            <w:tcW w:w="2589" w:type="dxa"/>
            <w:vAlign w:val="center"/>
          </w:tcPr>
          <w:p w:rsidR="00EC475A" w:rsidRDefault="00EC475A">
            <w:r>
              <w:t>Syringe filters -econofilters, pore size 0,45 µm, diametar 25 mm, material membrane RC</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Default="00EC475A" w:rsidP="005A11A8">
            <w:pPr>
              <w:pStyle w:val="BodyText"/>
              <w:jc w:val="center"/>
              <w:rPr>
                <w:noProof/>
                <w:sz w:val="20"/>
              </w:rPr>
            </w:pPr>
            <w:r>
              <w:rPr>
                <w:noProof/>
                <w:sz w:val="20"/>
              </w:rPr>
              <w:t>30.</w:t>
            </w:r>
          </w:p>
        </w:tc>
        <w:tc>
          <w:tcPr>
            <w:tcW w:w="2589" w:type="dxa"/>
            <w:vAlign w:val="center"/>
          </w:tcPr>
          <w:p w:rsidR="00EC475A" w:rsidRDefault="00EC475A">
            <w:r>
              <w:t>Vacuum pump oil, za GC 7890A - MS 5975C</w:t>
            </w:r>
          </w:p>
        </w:tc>
        <w:tc>
          <w:tcPr>
            <w:tcW w:w="1067" w:type="dxa"/>
            <w:vAlign w:val="center"/>
          </w:tcPr>
          <w:p w:rsidR="00EC475A" w:rsidRDefault="00EC475A">
            <w:pPr>
              <w:jc w:val="center"/>
            </w:pPr>
            <w:r>
              <w:t>Л</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Default="00EC475A" w:rsidP="005A11A8">
            <w:pPr>
              <w:pStyle w:val="BodyText"/>
              <w:jc w:val="center"/>
              <w:rPr>
                <w:noProof/>
                <w:sz w:val="20"/>
              </w:rPr>
            </w:pPr>
            <w:r>
              <w:rPr>
                <w:noProof/>
                <w:sz w:val="20"/>
              </w:rPr>
              <w:t>31.</w:t>
            </w:r>
          </w:p>
        </w:tc>
        <w:tc>
          <w:tcPr>
            <w:tcW w:w="2589" w:type="dxa"/>
            <w:vAlign w:val="center"/>
          </w:tcPr>
          <w:p w:rsidR="00EC475A" w:rsidRDefault="00EC475A">
            <w:r>
              <w:t>Viton O rings, fits split 6.3 mm&amp;spliles 6.5 mm, 10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II</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Укупна цена понуде без ПДВ-а:</w:t>
            </w:r>
          </w:p>
        </w:tc>
        <w:tc>
          <w:tcPr>
            <w:tcW w:w="1276" w:type="dxa"/>
          </w:tcPr>
          <w:p w:rsidR="005A11A8" w:rsidRPr="002D5B2C" w:rsidRDefault="005A11A8" w:rsidP="005A11A8">
            <w:pPr>
              <w:pStyle w:val="BodyText"/>
              <w:jc w:val="left"/>
              <w:rPr>
                <w:noProof/>
                <w:sz w:val="20"/>
              </w:rPr>
            </w:pPr>
          </w:p>
        </w:tc>
        <w:tc>
          <w:tcPr>
            <w:tcW w:w="4356" w:type="dxa"/>
            <w:gridSpan w:val="3"/>
            <w:vMerge w:val="restart"/>
            <w:tcBorders>
              <w:right w:val="nil"/>
            </w:tcBorders>
          </w:tcPr>
          <w:p w:rsidR="005A11A8" w:rsidRPr="002D5B2C" w:rsidRDefault="005A11A8" w:rsidP="005A11A8">
            <w:pPr>
              <w:pStyle w:val="BodyText"/>
              <w:jc w:val="left"/>
              <w:rPr>
                <w:noProof/>
                <w:sz w:val="20"/>
              </w:rPr>
            </w:pPr>
          </w:p>
        </w:tc>
        <w:tc>
          <w:tcPr>
            <w:tcW w:w="1335" w:type="dxa"/>
            <w:vMerge w:val="restart"/>
            <w:tcBorders>
              <w:left w:val="nil"/>
              <w:bottom w:val="nil"/>
              <w:right w:val="nil"/>
            </w:tcBorders>
          </w:tcPr>
          <w:p w:rsidR="005A11A8" w:rsidRPr="002D5B2C" w:rsidRDefault="005A11A8" w:rsidP="005A11A8">
            <w:pPr>
              <w:pStyle w:val="BodyText"/>
              <w:jc w:val="left"/>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III</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ПДВ:</w:t>
            </w:r>
          </w:p>
        </w:tc>
        <w:tc>
          <w:tcPr>
            <w:tcW w:w="1276" w:type="dxa"/>
          </w:tcPr>
          <w:p w:rsidR="005A11A8" w:rsidRPr="002D5B2C" w:rsidRDefault="005A11A8" w:rsidP="005A11A8">
            <w:pPr>
              <w:pStyle w:val="BodyText"/>
              <w:jc w:val="left"/>
              <w:rPr>
                <w:noProof/>
                <w:sz w:val="20"/>
              </w:rPr>
            </w:pPr>
          </w:p>
        </w:tc>
        <w:tc>
          <w:tcPr>
            <w:tcW w:w="4356" w:type="dxa"/>
            <w:gridSpan w:val="3"/>
            <w:vMerge/>
            <w:tcBorders>
              <w:right w:val="nil"/>
            </w:tcBorders>
          </w:tcPr>
          <w:p w:rsidR="005A11A8" w:rsidRPr="002D5B2C" w:rsidRDefault="005A11A8" w:rsidP="005A11A8">
            <w:pPr>
              <w:pStyle w:val="BodyText"/>
              <w:jc w:val="left"/>
              <w:rPr>
                <w:noProof/>
                <w:sz w:val="20"/>
              </w:rPr>
            </w:pPr>
          </w:p>
        </w:tc>
        <w:tc>
          <w:tcPr>
            <w:tcW w:w="1335" w:type="dxa"/>
            <w:vMerge/>
            <w:tcBorders>
              <w:left w:val="nil"/>
              <w:bottom w:val="nil"/>
              <w:right w:val="nil"/>
            </w:tcBorders>
          </w:tcPr>
          <w:p w:rsidR="005A11A8" w:rsidRPr="002D5B2C" w:rsidRDefault="005A11A8" w:rsidP="005A11A8">
            <w:pPr>
              <w:pStyle w:val="BodyText"/>
              <w:jc w:val="left"/>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IV</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Укупна цена понуде са ПДВ-ом:</w:t>
            </w:r>
          </w:p>
        </w:tc>
        <w:tc>
          <w:tcPr>
            <w:tcW w:w="1276" w:type="dxa"/>
          </w:tcPr>
          <w:p w:rsidR="005A11A8" w:rsidRPr="002D5B2C" w:rsidRDefault="005A11A8" w:rsidP="005A11A8">
            <w:pPr>
              <w:pStyle w:val="BodyText"/>
              <w:jc w:val="left"/>
              <w:rPr>
                <w:noProof/>
                <w:sz w:val="20"/>
              </w:rPr>
            </w:pPr>
          </w:p>
        </w:tc>
        <w:tc>
          <w:tcPr>
            <w:tcW w:w="4356" w:type="dxa"/>
            <w:gridSpan w:val="3"/>
            <w:vMerge/>
            <w:tcBorders>
              <w:bottom w:val="nil"/>
              <w:right w:val="nil"/>
            </w:tcBorders>
          </w:tcPr>
          <w:p w:rsidR="005A11A8" w:rsidRPr="002D5B2C" w:rsidRDefault="005A11A8" w:rsidP="005A11A8">
            <w:pPr>
              <w:pStyle w:val="BodyText"/>
              <w:jc w:val="left"/>
              <w:rPr>
                <w:noProof/>
                <w:sz w:val="20"/>
              </w:rPr>
            </w:pPr>
          </w:p>
        </w:tc>
        <w:tc>
          <w:tcPr>
            <w:tcW w:w="1335" w:type="dxa"/>
            <w:vMerge/>
            <w:tcBorders>
              <w:left w:val="nil"/>
              <w:bottom w:val="nil"/>
              <w:right w:val="nil"/>
            </w:tcBorders>
          </w:tcPr>
          <w:p w:rsidR="005A11A8" w:rsidRPr="002D5B2C" w:rsidRDefault="005A11A8" w:rsidP="005A11A8">
            <w:pPr>
              <w:pStyle w:val="BodyText"/>
              <w:jc w:val="left"/>
              <w:rPr>
                <w:noProof/>
                <w:sz w:val="20"/>
              </w:rPr>
            </w:pPr>
          </w:p>
        </w:tc>
      </w:tr>
    </w:tbl>
    <w:p w:rsidR="005A11A8" w:rsidRPr="00897104" w:rsidRDefault="005A11A8" w:rsidP="005A11A8">
      <w:pPr>
        <w:pStyle w:val="BodyText"/>
        <w:rPr>
          <w:noProof/>
          <w:szCs w:val="24"/>
        </w:rPr>
      </w:pPr>
    </w:p>
    <w:p w:rsidR="005A11A8"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A11A8" w:rsidRDefault="005A11A8" w:rsidP="005A11A8">
      <w:pPr>
        <w:tabs>
          <w:tab w:val="left" w:pos="8774"/>
        </w:tabs>
        <w:rPr>
          <w:noProof/>
        </w:rPr>
      </w:pPr>
    </w:p>
    <w:p w:rsidR="005A11A8" w:rsidRPr="00D05D26" w:rsidRDefault="005A11A8" w:rsidP="005A11A8">
      <w:pPr>
        <w:tabs>
          <w:tab w:val="left" w:pos="8774"/>
        </w:tabs>
        <w:rPr>
          <w:noProof/>
        </w:rPr>
      </w:pPr>
    </w:p>
    <w:p w:rsidR="005A11A8" w:rsidRPr="002D5B2C" w:rsidRDefault="005A11A8" w:rsidP="005A11A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A11A8" w:rsidRPr="002D5B2C" w:rsidRDefault="005A11A8" w:rsidP="005A11A8">
      <w:pPr>
        <w:pStyle w:val="BodyText"/>
        <w:rPr>
          <w:noProof/>
          <w:szCs w:val="24"/>
        </w:rPr>
      </w:pPr>
    </w:p>
    <w:p w:rsidR="005A11A8" w:rsidRPr="002D5B2C" w:rsidRDefault="005A11A8" w:rsidP="005A11A8">
      <w:pPr>
        <w:pStyle w:val="BodyText"/>
        <w:numPr>
          <w:ilvl w:val="0"/>
          <w:numId w:val="25"/>
        </w:numPr>
        <w:rPr>
          <w:noProof/>
          <w:szCs w:val="24"/>
        </w:rPr>
      </w:pPr>
      <w:r w:rsidRPr="002D5B2C">
        <w:rPr>
          <w:noProof/>
          <w:szCs w:val="24"/>
        </w:rPr>
        <w:t>Самостално</w:t>
      </w:r>
    </w:p>
    <w:p w:rsidR="005A11A8" w:rsidRPr="002D5B2C" w:rsidRDefault="005A11A8" w:rsidP="005A11A8">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5A11A8" w:rsidRPr="002D5B2C" w:rsidRDefault="005A11A8" w:rsidP="005A11A8">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5A11A8" w:rsidRPr="002D5B2C" w:rsidRDefault="005A11A8" w:rsidP="005A11A8">
      <w:pPr>
        <w:pStyle w:val="BodyText"/>
        <w:rPr>
          <w:noProof/>
          <w:szCs w:val="24"/>
        </w:rPr>
      </w:pPr>
    </w:p>
    <w:p w:rsidR="005A11A8" w:rsidRPr="002D5B2C"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lastRenderedPageBreak/>
        <w:t>Рок испоруке:____________________________                                           Рок важења понуде:_____________________________</w:t>
      </w:r>
    </w:p>
    <w:p w:rsidR="005A11A8" w:rsidRPr="002D5B2C"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t>Начин и услови плаћања:___________________________     М.П.               Датум:_________________________________</w:t>
      </w:r>
    </w:p>
    <w:p w:rsidR="005A11A8" w:rsidRDefault="005A11A8" w:rsidP="005A11A8">
      <w:pPr>
        <w:pStyle w:val="BodyText"/>
        <w:rPr>
          <w:noProof/>
          <w:szCs w:val="24"/>
        </w:rPr>
      </w:pPr>
      <w:r>
        <w:rPr>
          <w:noProof/>
          <w:szCs w:val="24"/>
        </w:rPr>
        <w:t xml:space="preserve">                                                                                                                   </w:t>
      </w:r>
    </w:p>
    <w:p w:rsidR="005A11A8" w:rsidRDefault="005A11A8" w:rsidP="005A11A8">
      <w:pPr>
        <w:tabs>
          <w:tab w:val="left" w:pos="12407"/>
        </w:tabs>
        <w:rPr>
          <w:noProof/>
        </w:rPr>
      </w:pPr>
      <w:r>
        <w:rPr>
          <w:noProof/>
        </w:rPr>
        <w:t xml:space="preserve">Посебне напомене:___________________________                                   </w:t>
      </w:r>
      <w:r w:rsidR="00EC475A">
        <w:rPr>
          <w:noProof/>
        </w:rPr>
        <w:t xml:space="preserve">    </w:t>
      </w:r>
      <w:r>
        <w:rPr>
          <w:noProof/>
        </w:rPr>
        <w:t xml:space="preserve">  </w:t>
      </w:r>
      <w:r w:rsidRPr="002D5B2C">
        <w:rPr>
          <w:noProof/>
        </w:rPr>
        <w:t>Потпис:__</w:t>
      </w:r>
      <w:r>
        <w:rPr>
          <w:noProof/>
        </w:rPr>
        <w:t>_______________________________</w:t>
      </w: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Pr="002D5B2C" w:rsidRDefault="00304A28" w:rsidP="00304A28">
      <w:pPr>
        <w:pStyle w:val="BodyText"/>
        <w:rPr>
          <w:b/>
          <w:noProof/>
          <w:szCs w:val="24"/>
        </w:rPr>
      </w:pPr>
      <w:r w:rsidRPr="002D5B2C">
        <w:rPr>
          <w:b/>
          <w:noProof/>
          <w:szCs w:val="24"/>
        </w:rPr>
        <w:lastRenderedPageBreak/>
        <w:t>ОБРАЗАЦ ПОНУДЕ</w:t>
      </w:r>
    </w:p>
    <w:p w:rsidR="00304A28" w:rsidRPr="002D5B2C" w:rsidRDefault="00304A28" w:rsidP="00304A28">
      <w:pPr>
        <w:pStyle w:val="BodyText"/>
        <w:rPr>
          <w:b/>
          <w:noProof/>
          <w:szCs w:val="24"/>
        </w:rPr>
      </w:pPr>
    </w:p>
    <w:p w:rsidR="00304A28" w:rsidRPr="00FD2EEA" w:rsidRDefault="00304A28" w:rsidP="00304A28">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304A28" w:rsidRPr="002D5B2C" w:rsidRDefault="00304A28" w:rsidP="00304A28">
      <w:pPr>
        <w:pStyle w:val="BodyText"/>
        <w:jc w:val="center"/>
        <w:rPr>
          <w:b/>
          <w:noProof/>
          <w:szCs w:val="24"/>
        </w:rPr>
      </w:pPr>
    </w:p>
    <w:p w:rsidR="00304A28" w:rsidRPr="002D5B2C" w:rsidRDefault="00304A28" w:rsidP="00304A28">
      <w:pPr>
        <w:pStyle w:val="BodyText"/>
        <w:jc w:val="left"/>
        <w:rPr>
          <w:noProof/>
          <w:szCs w:val="24"/>
        </w:rPr>
      </w:pPr>
      <w:r w:rsidRPr="002D5B2C">
        <w:rPr>
          <w:noProof/>
          <w:szCs w:val="24"/>
        </w:rPr>
        <w:t>Понуђач:_____________________________                                         Матични број:_____________________________</w:t>
      </w:r>
    </w:p>
    <w:p w:rsidR="00304A28" w:rsidRPr="002D5B2C" w:rsidRDefault="00304A28" w:rsidP="00304A28">
      <w:pPr>
        <w:pStyle w:val="BodyText"/>
        <w:jc w:val="left"/>
        <w:rPr>
          <w:noProof/>
          <w:szCs w:val="24"/>
        </w:rPr>
      </w:pPr>
      <w:r w:rsidRPr="002D5B2C">
        <w:rPr>
          <w:noProof/>
          <w:szCs w:val="24"/>
        </w:rPr>
        <w:t>Адреса, град, општина:____________________________                   Регистарски број:______________________________</w:t>
      </w:r>
    </w:p>
    <w:p w:rsidR="00304A28" w:rsidRPr="002D5B2C" w:rsidRDefault="00304A28" w:rsidP="00304A28">
      <w:pPr>
        <w:pStyle w:val="BodyText"/>
        <w:jc w:val="left"/>
        <w:rPr>
          <w:noProof/>
          <w:szCs w:val="24"/>
        </w:rPr>
      </w:pPr>
      <w:r w:rsidRPr="002D5B2C">
        <w:rPr>
          <w:noProof/>
          <w:szCs w:val="24"/>
        </w:rPr>
        <w:t>Телефон:______________ Фах:____________________                      Шифра делатности:____________________________</w:t>
      </w:r>
    </w:p>
    <w:p w:rsidR="00304A28" w:rsidRPr="002D5B2C" w:rsidRDefault="00304A28" w:rsidP="00304A2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04A28" w:rsidRPr="002D5B2C" w:rsidRDefault="00304A28" w:rsidP="00304A28">
      <w:pPr>
        <w:pStyle w:val="BodyText"/>
        <w:jc w:val="left"/>
        <w:rPr>
          <w:noProof/>
          <w:szCs w:val="24"/>
        </w:rPr>
      </w:pPr>
      <w:r w:rsidRPr="002D5B2C">
        <w:rPr>
          <w:noProof/>
          <w:szCs w:val="24"/>
        </w:rPr>
        <w:t>Контакт особа:__________________________________                     Жиро-рачун:___________________________________</w:t>
      </w:r>
    </w:p>
    <w:p w:rsidR="00304A28" w:rsidRPr="002D5B2C" w:rsidRDefault="00304A28" w:rsidP="00304A28">
      <w:pPr>
        <w:pStyle w:val="BodyText"/>
        <w:jc w:val="left"/>
        <w:rPr>
          <w:noProof/>
          <w:szCs w:val="24"/>
        </w:rPr>
      </w:pPr>
      <w:r w:rsidRPr="002D5B2C">
        <w:rPr>
          <w:noProof/>
          <w:szCs w:val="24"/>
        </w:rPr>
        <w:t>Овлашћено лице:__________________________________</w:t>
      </w:r>
    </w:p>
    <w:p w:rsidR="00304A28" w:rsidRPr="00D05D26" w:rsidRDefault="00304A28" w:rsidP="00304A28">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304A28" w:rsidRPr="002D5B2C" w:rsidTr="00304A28">
        <w:tc>
          <w:tcPr>
            <w:tcW w:w="14218" w:type="dxa"/>
            <w:gridSpan w:val="10"/>
            <w:vAlign w:val="center"/>
          </w:tcPr>
          <w:p w:rsidR="00304A28" w:rsidRPr="002D5B2C" w:rsidRDefault="00304A28" w:rsidP="00304A28">
            <w:pPr>
              <w:jc w:val="center"/>
              <w:rPr>
                <w:b/>
                <w:noProof/>
                <w:sz w:val="22"/>
                <w:szCs w:val="22"/>
              </w:rPr>
            </w:pPr>
            <w:r w:rsidRPr="002D5B2C">
              <w:rPr>
                <w:b/>
                <w:noProof/>
                <w:sz w:val="22"/>
                <w:szCs w:val="22"/>
              </w:rPr>
              <w:t>КЛИНИЧКИ ЦЕНТАР ВОЈВОДИНЕ</w:t>
            </w:r>
          </w:p>
        </w:tc>
      </w:tr>
      <w:tr w:rsidR="00304A28" w:rsidRPr="002D5B2C" w:rsidTr="00304A28">
        <w:tc>
          <w:tcPr>
            <w:tcW w:w="14218" w:type="dxa"/>
            <w:gridSpan w:val="10"/>
            <w:vAlign w:val="center"/>
          </w:tcPr>
          <w:p w:rsidR="00304A28" w:rsidRPr="00235B03" w:rsidRDefault="00304A28" w:rsidP="00304A28">
            <w:pPr>
              <w:rPr>
                <w:b/>
                <w:i/>
                <w:noProof/>
                <w:sz w:val="22"/>
                <w:szCs w:val="22"/>
              </w:rPr>
            </w:pPr>
            <w:r w:rsidRPr="00897104">
              <w:rPr>
                <w:b/>
                <w:i/>
                <w:noProof/>
                <w:sz w:val="22"/>
                <w:szCs w:val="22"/>
              </w:rPr>
              <w:t xml:space="preserve">Партија </w:t>
            </w:r>
            <w:r>
              <w:rPr>
                <w:b/>
                <w:i/>
                <w:noProof/>
                <w:sz w:val="22"/>
                <w:szCs w:val="22"/>
              </w:rPr>
              <w:t>5</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Стандардне супстанце и реагенси за квалитативну и квантитативну токсиколошку анализу биолошког материјала</w:t>
            </w:r>
          </w:p>
        </w:tc>
      </w:tr>
      <w:tr w:rsidR="00304A28" w:rsidRPr="002D5B2C" w:rsidTr="00304A28">
        <w:tc>
          <w:tcPr>
            <w:tcW w:w="909" w:type="dxa"/>
            <w:vAlign w:val="center"/>
          </w:tcPr>
          <w:p w:rsidR="00304A28" w:rsidRPr="002D5B2C" w:rsidRDefault="00304A28" w:rsidP="00304A28">
            <w:pPr>
              <w:pStyle w:val="BodyText"/>
              <w:jc w:val="center"/>
              <w:rPr>
                <w:b/>
                <w:noProof/>
                <w:sz w:val="20"/>
              </w:rPr>
            </w:pPr>
            <w:r w:rsidRPr="002D5B2C">
              <w:rPr>
                <w:b/>
                <w:noProof/>
                <w:sz w:val="20"/>
              </w:rPr>
              <w:t>Редни број</w:t>
            </w:r>
          </w:p>
        </w:tc>
        <w:tc>
          <w:tcPr>
            <w:tcW w:w="2589" w:type="dxa"/>
            <w:vAlign w:val="center"/>
          </w:tcPr>
          <w:p w:rsidR="00304A28" w:rsidRPr="002D5B2C" w:rsidRDefault="00304A28" w:rsidP="00304A28">
            <w:pPr>
              <w:pStyle w:val="BodyText"/>
              <w:jc w:val="center"/>
              <w:rPr>
                <w:b/>
                <w:noProof/>
                <w:sz w:val="20"/>
              </w:rPr>
            </w:pPr>
            <w:r w:rsidRPr="002D5B2C">
              <w:rPr>
                <w:b/>
                <w:noProof/>
                <w:sz w:val="20"/>
              </w:rPr>
              <w:t>Назив</w:t>
            </w:r>
          </w:p>
        </w:tc>
        <w:tc>
          <w:tcPr>
            <w:tcW w:w="1067" w:type="dxa"/>
            <w:vAlign w:val="center"/>
          </w:tcPr>
          <w:p w:rsidR="00304A28" w:rsidRPr="002D5B2C" w:rsidRDefault="00304A28" w:rsidP="00304A28">
            <w:pPr>
              <w:pStyle w:val="BodyText"/>
              <w:jc w:val="center"/>
              <w:rPr>
                <w:b/>
                <w:noProof/>
                <w:sz w:val="20"/>
              </w:rPr>
            </w:pPr>
            <w:r w:rsidRPr="002D5B2C">
              <w:rPr>
                <w:b/>
                <w:noProof/>
                <w:sz w:val="20"/>
              </w:rPr>
              <w:t>Јединица мере</w:t>
            </w:r>
          </w:p>
        </w:tc>
        <w:tc>
          <w:tcPr>
            <w:tcW w:w="1337" w:type="dxa"/>
            <w:vAlign w:val="center"/>
          </w:tcPr>
          <w:p w:rsidR="00304A28" w:rsidRPr="002D5B2C" w:rsidRDefault="00304A28" w:rsidP="00304A28">
            <w:pPr>
              <w:pStyle w:val="BodyText"/>
              <w:jc w:val="center"/>
              <w:rPr>
                <w:b/>
                <w:noProof/>
                <w:sz w:val="20"/>
              </w:rPr>
            </w:pPr>
            <w:r w:rsidRPr="002D5B2C">
              <w:rPr>
                <w:b/>
                <w:noProof/>
                <w:sz w:val="20"/>
              </w:rPr>
              <w:t>Количина</w:t>
            </w:r>
          </w:p>
        </w:tc>
        <w:tc>
          <w:tcPr>
            <w:tcW w:w="1349" w:type="dxa"/>
            <w:vAlign w:val="center"/>
          </w:tcPr>
          <w:p w:rsidR="00304A28" w:rsidRPr="002D5B2C" w:rsidRDefault="00304A28" w:rsidP="00304A28">
            <w:pPr>
              <w:pStyle w:val="BodyText"/>
              <w:jc w:val="center"/>
              <w:rPr>
                <w:b/>
                <w:noProof/>
                <w:sz w:val="20"/>
              </w:rPr>
            </w:pPr>
            <w:r w:rsidRPr="002D5B2C">
              <w:rPr>
                <w:b/>
                <w:noProof/>
                <w:sz w:val="20"/>
              </w:rPr>
              <w:t>Јединична цена без ПДВ-а</w:t>
            </w:r>
          </w:p>
        </w:tc>
        <w:tc>
          <w:tcPr>
            <w:tcW w:w="1276" w:type="dxa"/>
            <w:vAlign w:val="center"/>
          </w:tcPr>
          <w:p w:rsidR="00304A28" w:rsidRPr="002D5B2C" w:rsidRDefault="00304A28" w:rsidP="00304A28">
            <w:pPr>
              <w:pStyle w:val="BodyText"/>
              <w:jc w:val="center"/>
              <w:rPr>
                <w:b/>
                <w:noProof/>
                <w:sz w:val="20"/>
              </w:rPr>
            </w:pPr>
            <w:r w:rsidRPr="002D5B2C">
              <w:rPr>
                <w:b/>
                <w:noProof/>
                <w:sz w:val="20"/>
              </w:rPr>
              <w:t>Укупна цена без ПДВ-а</w:t>
            </w:r>
          </w:p>
        </w:tc>
        <w:tc>
          <w:tcPr>
            <w:tcW w:w="1384" w:type="dxa"/>
            <w:vAlign w:val="center"/>
          </w:tcPr>
          <w:p w:rsidR="00304A28" w:rsidRPr="002D5B2C" w:rsidRDefault="00304A28" w:rsidP="00304A28">
            <w:pPr>
              <w:pStyle w:val="BodyText"/>
              <w:jc w:val="center"/>
              <w:rPr>
                <w:b/>
                <w:noProof/>
                <w:sz w:val="20"/>
              </w:rPr>
            </w:pPr>
            <w:r w:rsidRPr="002D5B2C">
              <w:rPr>
                <w:b/>
                <w:noProof/>
                <w:sz w:val="20"/>
              </w:rPr>
              <w:t>Произвођач</w:t>
            </w:r>
          </w:p>
        </w:tc>
        <w:tc>
          <w:tcPr>
            <w:tcW w:w="1290" w:type="dxa"/>
            <w:vAlign w:val="center"/>
          </w:tcPr>
          <w:p w:rsidR="00304A28" w:rsidRPr="002D5B2C" w:rsidRDefault="00304A28" w:rsidP="00304A28">
            <w:pPr>
              <w:pStyle w:val="BodyText"/>
              <w:jc w:val="center"/>
              <w:rPr>
                <w:b/>
                <w:noProof/>
                <w:sz w:val="20"/>
              </w:rPr>
            </w:pPr>
            <w:r w:rsidRPr="002D5B2C">
              <w:rPr>
                <w:b/>
                <w:noProof/>
                <w:sz w:val="20"/>
              </w:rPr>
              <w:t>Земља порекла</w:t>
            </w:r>
          </w:p>
        </w:tc>
        <w:tc>
          <w:tcPr>
            <w:tcW w:w="1682" w:type="dxa"/>
            <w:vAlign w:val="center"/>
          </w:tcPr>
          <w:p w:rsidR="00304A28" w:rsidRPr="002D5B2C" w:rsidRDefault="00304A28" w:rsidP="00304A28">
            <w:pPr>
              <w:pStyle w:val="BodyText"/>
              <w:jc w:val="center"/>
              <w:rPr>
                <w:b/>
                <w:noProof/>
                <w:sz w:val="20"/>
              </w:rPr>
            </w:pPr>
            <w:r w:rsidRPr="002D5B2C">
              <w:rPr>
                <w:b/>
                <w:noProof/>
                <w:sz w:val="20"/>
              </w:rPr>
              <w:t>Уверење о квалитету/атест</w:t>
            </w:r>
          </w:p>
        </w:tc>
        <w:tc>
          <w:tcPr>
            <w:tcW w:w="1335" w:type="dxa"/>
            <w:vAlign w:val="center"/>
          </w:tcPr>
          <w:p w:rsidR="00304A28" w:rsidRPr="002D5B2C" w:rsidRDefault="00304A28" w:rsidP="00304A28">
            <w:pPr>
              <w:pStyle w:val="BodyText"/>
              <w:jc w:val="center"/>
              <w:rPr>
                <w:b/>
                <w:noProof/>
                <w:sz w:val="20"/>
              </w:rPr>
            </w:pPr>
            <w:r w:rsidRPr="002D5B2C">
              <w:rPr>
                <w:b/>
                <w:noProof/>
                <w:sz w:val="20"/>
              </w:rPr>
              <w:t>Доказ о стављању тражене робе у промет</w:t>
            </w:r>
          </w:p>
        </w:tc>
      </w:tr>
      <w:tr w:rsidR="00304A28" w:rsidRPr="002D5B2C" w:rsidTr="00304A28">
        <w:tc>
          <w:tcPr>
            <w:tcW w:w="909" w:type="dxa"/>
            <w:vAlign w:val="center"/>
          </w:tcPr>
          <w:p w:rsidR="00304A28" w:rsidRPr="00897104" w:rsidRDefault="00304A28" w:rsidP="00304A28">
            <w:pPr>
              <w:pStyle w:val="BodyText"/>
              <w:jc w:val="center"/>
              <w:rPr>
                <w:b/>
                <w:noProof/>
                <w:sz w:val="20"/>
                <w:lang w:val="en-US"/>
              </w:rPr>
            </w:pPr>
            <w:r>
              <w:rPr>
                <w:b/>
                <w:noProof/>
                <w:sz w:val="20"/>
                <w:lang w:val="en-US"/>
              </w:rPr>
              <w:t>I</w:t>
            </w:r>
          </w:p>
        </w:tc>
        <w:tc>
          <w:tcPr>
            <w:tcW w:w="2589" w:type="dxa"/>
            <w:vAlign w:val="center"/>
          </w:tcPr>
          <w:p w:rsidR="00304A28" w:rsidRPr="002D5B2C" w:rsidRDefault="00304A28" w:rsidP="00304A28">
            <w:pPr>
              <w:pStyle w:val="BodyText"/>
              <w:jc w:val="center"/>
              <w:rPr>
                <w:noProof/>
                <w:sz w:val="20"/>
              </w:rPr>
            </w:pPr>
            <w:r w:rsidRPr="002D5B2C">
              <w:rPr>
                <w:noProof/>
                <w:sz w:val="20"/>
              </w:rPr>
              <w:t>2</w:t>
            </w:r>
          </w:p>
        </w:tc>
        <w:tc>
          <w:tcPr>
            <w:tcW w:w="1067" w:type="dxa"/>
            <w:vAlign w:val="center"/>
          </w:tcPr>
          <w:p w:rsidR="00304A28" w:rsidRPr="002D5B2C" w:rsidRDefault="00304A28" w:rsidP="00304A28">
            <w:pPr>
              <w:pStyle w:val="BodyText"/>
              <w:jc w:val="center"/>
              <w:rPr>
                <w:noProof/>
                <w:sz w:val="20"/>
              </w:rPr>
            </w:pPr>
            <w:r w:rsidRPr="002D5B2C">
              <w:rPr>
                <w:noProof/>
                <w:sz w:val="20"/>
              </w:rPr>
              <w:t>3</w:t>
            </w:r>
          </w:p>
        </w:tc>
        <w:tc>
          <w:tcPr>
            <w:tcW w:w="1337" w:type="dxa"/>
            <w:vAlign w:val="center"/>
          </w:tcPr>
          <w:p w:rsidR="00304A28" w:rsidRPr="002D5B2C" w:rsidRDefault="00304A28" w:rsidP="00304A28">
            <w:pPr>
              <w:pStyle w:val="BodyText"/>
              <w:jc w:val="center"/>
              <w:rPr>
                <w:noProof/>
                <w:sz w:val="20"/>
              </w:rPr>
            </w:pPr>
            <w:r w:rsidRPr="002D5B2C">
              <w:rPr>
                <w:noProof/>
                <w:sz w:val="20"/>
              </w:rPr>
              <w:t>4</w:t>
            </w:r>
          </w:p>
        </w:tc>
        <w:tc>
          <w:tcPr>
            <w:tcW w:w="1349" w:type="dxa"/>
            <w:vAlign w:val="center"/>
          </w:tcPr>
          <w:p w:rsidR="00304A28" w:rsidRPr="002D5B2C" w:rsidRDefault="00304A28" w:rsidP="00304A28">
            <w:pPr>
              <w:pStyle w:val="BodyText"/>
              <w:jc w:val="center"/>
              <w:rPr>
                <w:noProof/>
                <w:sz w:val="20"/>
              </w:rPr>
            </w:pPr>
            <w:r w:rsidRPr="002D5B2C">
              <w:rPr>
                <w:noProof/>
                <w:sz w:val="20"/>
              </w:rPr>
              <w:t>5</w:t>
            </w:r>
          </w:p>
        </w:tc>
        <w:tc>
          <w:tcPr>
            <w:tcW w:w="1276" w:type="dxa"/>
            <w:vAlign w:val="center"/>
          </w:tcPr>
          <w:p w:rsidR="00304A28" w:rsidRPr="002D5B2C" w:rsidRDefault="00304A28" w:rsidP="00304A28">
            <w:pPr>
              <w:pStyle w:val="BodyText"/>
              <w:jc w:val="center"/>
              <w:rPr>
                <w:noProof/>
                <w:sz w:val="20"/>
              </w:rPr>
            </w:pPr>
            <w:r w:rsidRPr="002D5B2C">
              <w:rPr>
                <w:noProof/>
                <w:sz w:val="20"/>
              </w:rPr>
              <w:t>6</w:t>
            </w:r>
          </w:p>
        </w:tc>
        <w:tc>
          <w:tcPr>
            <w:tcW w:w="1384" w:type="dxa"/>
            <w:vAlign w:val="center"/>
          </w:tcPr>
          <w:p w:rsidR="00304A28" w:rsidRPr="002D5B2C" w:rsidRDefault="00304A28" w:rsidP="00304A28">
            <w:pPr>
              <w:pStyle w:val="BodyText"/>
              <w:jc w:val="center"/>
              <w:rPr>
                <w:noProof/>
                <w:sz w:val="20"/>
              </w:rPr>
            </w:pPr>
            <w:r w:rsidRPr="002D5B2C">
              <w:rPr>
                <w:noProof/>
                <w:sz w:val="20"/>
              </w:rPr>
              <w:t>7</w:t>
            </w:r>
          </w:p>
        </w:tc>
        <w:tc>
          <w:tcPr>
            <w:tcW w:w="1290" w:type="dxa"/>
            <w:vAlign w:val="center"/>
          </w:tcPr>
          <w:p w:rsidR="00304A28" w:rsidRPr="002D5B2C" w:rsidRDefault="00304A28" w:rsidP="00304A28">
            <w:pPr>
              <w:pStyle w:val="BodyText"/>
              <w:jc w:val="center"/>
              <w:rPr>
                <w:noProof/>
                <w:sz w:val="20"/>
              </w:rPr>
            </w:pPr>
            <w:r w:rsidRPr="002D5B2C">
              <w:rPr>
                <w:noProof/>
                <w:sz w:val="20"/>
              </w:rPr>
              <w:t>8</w:t>
            </w:r>
          </w:p>
        </w:tc>
        <w:tc>
          <w:tcPr>
            <w:tcW w:w="1682" w:type="dxa"/>
            <w:vAlign w:val="center"/>
          </w:tcPr>
          <w:p w:rsidR="00304A28" w:rsidRPr="002D5B2C" w:rsidRDefault="00304A28" w:rsidP="00304A28">
            <w:pPr>
              <w:pStyle w:val="BodyText"/>
              <w:jc w:val="center"/>
              <w:rPr>
                <w:noProof/>
                <w:sz w:val="20"/>
              </w:rPr>
            </w:pPr>
            <w:r w:rsidRPr="002D5B2C">
              <w:rPr>
                <w:noProof/>
                <w:sz w:val="20"/>
              </w:rPr>
              <w:t>9</w:t>
            </w:r>
          </w:p>
        </w:tc>
        <w:tc>
          <w:tcPr>
            <w:tcW w:w="1335" w:type="dxa"/>
            <w:vAlign w:val="center"/>
          </w:tcPr>
          <w:p w:rsidR="00304A28" w:rsidRPr="002D5B2C" w:rsidRDefault="00304A28" w:rsidP="00304A28">
            <w:pPr>
              <w:pStyle w:val="BodyText"/>
              <w:jc w:val="center"/>
              <w:rPr>
                <w:noProof/>
                <w:sz w:val="20"/>
              </w:rPr>
            </w:pPr>
            <w:r w:rsidRPr="002D5B2C">
              <w:rPr>
                <w:noProof/>
                <w:sz w:val="20"/>
              </w:rPr>
              <w:t>10</w:t>
            </w:r>
          </w:p>
        </w:tc>
      </w:tr>
      <w:tr w:rsidR="00304A28" w:rsidRPr="002D5B2C" w:rsidTr="00304A28">
        <w:tc>
          <w:tcPr>
            <w:tcW w:w="909" w:type="dxa"/>
            <w:vAlign w:val="center"/>
          </w:tcPr>
          <w:p w:rsidR="00304A28" w:rsidRPr="002D5B2C" w:rsidRDefault="00304A28" w:rsidP="00304A28">
            <w:pPr>
              <w:pStyle w:val="BodyText"/>
              <w:jc w:val="center"/>
              <w:rPr>
                <w:noProof/>
                <w:sz w:val="20"/>
              </w:rPr>
            </w:pPr>
            <w:r>
              <w:rPr>
                <w:noProof/>
                <w:sz w:val="20"/>
              </w:rPr>
              <w:t>1.</w:t>
            </w:r>
          </w:p>
        </w:tc>
        <w:tc>
          <w:tcPr>
            <w:tcW w:w="2589" w:type="dxa"/>
            <w:vAlign w:val="bottom"/>
          </w:tcPr>
          <w:p w:rsidR="00304A28" w:rsidRDefault="00304A28">
            <w:pPr>
              <w:rPr>
                <w:color w:val="000000"/>
              </w:rPr>
            </w:pPr>
            <w:r>
              <w:rPr>
                <w:color w:val="000000"/>
              </w:rPr>
              <w:t>18-Crown-6 , 99%,   25g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w:t>
            </w:r>
          </w:p>
        </w:tc>
        <w:tc>
          <w:tcPr>
            <w:tcW w:w="2589" w:type="dxa"/>
            <w:vAlign w:val="bottom"/>
          </w:tcPr>
          <w:p w:rsidR="00304A28" w:rsidRDefault="00304A28">
            <w:pPr>
              <w:rPr>
                <w:color w:val="000000"/>
              </w:rPr>
            </w:pPr>
            <w:r>
              <w:rPr>
                <w:color w:val="000000"/>
              </w:rPr>
              <w:t xml:space="preserve">2,3,4,5,6-Pentafluorobenzyl bromide, 99%,  25 g </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2</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3.</w:t>
            </w:r>
          </w:p>
        </w:tc>
        <w:tc>
          <w:tcPr>
            <w:tcW w:w="2589" w:type="dxa"/>
            <w:vAlign w:val="bottom"/>
          </w:tcPr>
          <w:p w:rsidR="00304A28" w:rsidRDefault="00304A28">
            <w:pPr>
              <w:rPr>
                <w:color w:val="000000"/>
              </w:rPr>
            </w:pPr>
            <w:r>
              <w:rPr>
                <w:color w:val="000000"/>
              </w:rPr>
              <w:t>ATCA (1-2-aminothiazoline-4-carboxylic acid) 98%, 100g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4.</w:t>
            </w:r>
          </w:p>
        </w:tc>
        <w:tc>
          <w:tcPr>
            <w:tcW w:w="2589" w:type="dxa"/>
            <w:vAlign w:val="bottom"/>
          </w:tcPr>
          <w:p w:rsidR="00304A28" w:rsidRDefault="00304A28">
            <w:pPr>
              <w:rPr>
                <w:color w:val="000000"/>
              </w:rPr>
            </w:pPr>
            <w:r>
              <w:rPr>
                <w:color w:val="000000"/>
              </w:rPr>
              <w:t xml:space="preserve">Benzalkonium chloride, 100g       </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5.</w:t>
            </w:r>
          </w:p>
        </w:tc>
        <w:tc>
          <w:tcPr>
            <w:tcW w:w="2589" w:type="dxa"/>
            <w:vAlign w:val="center"/>
          </w:tcPr>
          <w:p w:rsidR="00304A28" w:rsidRDefault="00304A28">
            <w:r>
              <w:t>BSTFA (with 1% TMCS), 1ml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5</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lastRenderedPageBreak/>
              <w:t>6.</w:t>
            </w:r>
          </w:p>
        </w:tc>
        <w:tc>
          <w:tcPr>
            <w:tcW w:w="2589" w:type="dxa"/>
            <w:vAlign w:val="bottom"/>
          </w:tcPr>
          <w:p w:rsidR="00304A28" w:rsidRDefault="00304A28">
            <w:r>
              <w:t>CERA-071  Alfentanyl HCl (1.0 mg/ml )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7.</w:t>
            </w:r>
          </w:p>
        </w:tc>
        <w:tc>
          <w:tcPr>
            <w:tcW w:w="2589" w:type="dxa"/>
            <w:vAlign w:val="bottom"/>
          </w:tcPr>
          <w:p w:rsidR="00304A28" w:rsidRDefault="00304A28">
            <w:r>
              <w:t>CERB-018   gamma-Butyrolactone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8.</w:t>
            </w:r>
          </w:p>
        </w:tc>
        <w:tc>
          <w:tcPr>
            <w:tcW w:w="2589" w:type="dxa"/>
            <w:vAlign w:val="bottom"/>
          </w:tcPr>
          <w:p w:rsidR="00304A28" w:rsidRDefault="00304A28">
            <w:r>
              <w:t>CERB-020   1,4-Butanediol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9.</w:t>
            </w:r>
          </w:p>
        </w:tc>
        <w:tc>
          <w:tcPr>
            <w:tcW w:w="2589" w:type="dxa"/>
            <w:vAlign w:val="bottom"/>
          </w:tcPr>
          <w:p w:rsidR="00304A28" w:rsidRDefault="00304A28">
            <w:r>
              <w:t>CERD-013   Dextromethorphan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10.</w:t>
            </w:r>
          </w:p>
        </w:tc>
        <w:tc>
          <w:tcPr>
            <w:tcW w:w="2589" w:type="dxa"/>
            <w:vAlign w:val="bottom"/>
          </w:tcPr>
          <w:p w:rsidR="00304A28" w:rsidRDefault="00304A28">
            <w:r>
              <w:t>CERE-001   Ecgonine methyl ester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11.</w:t>
            </w:r>
          </w:p>
        </w:tc>
        <w:tc>
          <w:tcPr>
            <w:tcW w:w="2589" w:type="dxa"/>
            <w:vAlign w:val="bottom"/>
          </w:tcPr>
          <w:p w:rsidR="00304A28" w:rsidRDefault="00304A28">
            <w:r>
              <w:t>CERE-011   1S,2R(+)-Ephedrine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12.</w:t>
            </w:r>
          </w:p>
        </w:tc>
        <w:tc>
          <w:tcPr>
            <w:tcW w:w="2589" w:type="dxa"/>
            <w:vAlign w:val="bottom"/>
          </w:tcPr>
          <w:p w:rsidR="00304A28" w:rsidRDefault="00304A28">
            <w:r>
              <w:t>CERE-034    Ethanol calibration kit  10 x 1.2 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13.</w:t>
            </w:r>
          </w:p>
        </w:tc>
        <w:tc>
          <w:tcPr>
            <w:tcW w:w="2589" w:type="dxa"/>
            <w:vAlign w:val="bottom"/>
          </w:tcPr>
          <w:p w:rsidR="00304A28" w:rsidRDefault="00304A28">
            <w:r>
              <w:t>CERF-013   Fentanyl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14.</w:t>
            </w:r>
          </w:p>
        </w:tc>
        <w:tc>
          <w:tcPr>
            <w:tcW w:w="2589" w:type="dxa"/>
            <w:vAlign w:val="bottom"/>
          </w:tcPr>
          <w:p w:rsidR="00304A28" w:rsidRDefault="00304A28">
            <w:r>
              <w:t>CERF-918   Fluoxetine HCl (1.0 mg/mL)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15.</w:t>
            </w:r>
          </w:p>
        </w:tc>
        <w:tc>
          <w:tcPr>
            <w:tcW w:w="2589" w:type="dxa"/>
            <w:vAlign w:val="bottom"/>
          </w:tcPr>
          <w:p w:rsidR="00304A28" w:rsidRDefault="00304A28">
            <w:r>
              <w:t>CERH-013   Hexobarbital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16.</w:t>
            </w:r>
          </w:p>
        </w:tc>
        <w:tc>
          <w:tcPr>
            <w:tcW w:w="2589" w:type="dxa"/>
            <w:vAlign w:val="bottom"/>
          </w:tcPr>
          <w:p w:rsidR="00304A28" w:rsidRDefault="00304A28">
            <w:r>
              <w:t>CERL-001   LSD (Lysergic acid diethylamide)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17.</w:t>
            </w:r>
          </w:p>
        </w:tc>
        <w:tc>
          <w:tcPr>
            <w:tcW w:w="2589" w:type="dxa"/>
            <w:vAlign w:val="bottom"/>
          </w:tcPr>
          <w:p w:rsidR="00304A28" w:rsidRDefault="00304A28">
            <w:r>
              <w:t xml:space="preserve">CERM-123   </w:t>
            </w:r>
            <w:r>
              <w:lastRenderedPageBreak/>
              <w:t>Metroprolol tartrate (1.0 mg/ml)</w:t>
            </w:r>
          </w:p>
        </w:tc>
        <w:tc>
          <w:tcPr>
            <w:tcW w:w="1067" w:type="dxa"/>
            <w:vAlign w:val="center"/>
          </w:tcPr>
          <w:p w:rsidR="00304A28" w:rsidRDefault="00304A28" w:rsidP="00304A28">
            <w:pPr>
              <w:jc w:val="center"/>
            </w:pPr>
            <w:r>
              <w:lastRenderedPageBreak/>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lastRenderedPageBreak/>
              <w:t>18.</w:t>
            </w:r>
          </w:p>
        </w:tc>
        <w:tc>
          <w:tcPr>
            <w:tcW w:w="2589" w:type="dxa"/>
            <w:vAlign w:val="bottom"/>
          </w:tcPr>
          <w:p w:rsidR="00304A28" w:rsidRDefault="00304A28">
            <w:r>
              <w:t>CERM-128   Mirtazepine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19.</w:t>
            </w:r>
          </w:p>
        </w:tc>
        <w:tc>
          <w:tcPr>
            <w:tcW w:w="2589" w:type="dxa"/>
            <w:vAlign w:val="bottom"/>
          </w:tcPr>
          <w:p w:rsidR="00304A28" w:rsidRDefault="00304A28">
            <w:r>
              <w:t>CERP-007    Phencyclidine (1.0 mg/ml) (PCP)</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20.</w:t>
            </w:r>
          </w:p>
        </w:tc>
        <w:tc>
          <w:tcPr>
            <w:tcW w:w="2589" w:type="dxa"/>
            <w:vAlign w:val="bottom"/>
          </w:tcPr>
          <w:p w:rsidR="00304A28" w:rsidRDefault="00304A28">
            <w:r>
              <w:t>CERT-019    (-)-11-nor-9-carboxy-delta 9-THC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21.</w:t>
            </w:r>
          </w:p>
        </w:tc>
        <w:tc>
          <w:tcPr>
            <w:tcW w:w="2589" w:type="dxa"/>
            <w:vAlign w:val="bottom"/>
          </w:tcPr>
          <w:p w:rsidR="00304A28" w:rsidRDefault="00304A28">
            <w:r>
              <w:t>CERV-002    Verapamil HCl (1.0 mg/ml)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22.</w:t>
            </w:r>
          </w:p>
        </w:tc>
        <w:tc>
          <w:tcPr>
            <w:tcW w:w="2589" w:type="dxa"/>
            <w:vAlign w:val="bottom"/>
          </w:tcPr>
          <w:p w:rsidR="00304A28" w:rsidRDefault="00304A28">
            <w:r>
              <w:t>CERV-006    Valproic acid (0.1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23.</w:t>
            </w:r>
          </w:p>
        </w:tc>
        <w:tc>
          <w:tcPr>
            <w:tcW w:w="2589" w:type="dxa"/>
            <w:vAlign w:val="bottom"/>
          </w:tcPr>
          <w:p w:rsidR="00304A28" w:rsidRDefault="00304A28">
            <w:r>
              <w:t>CERW-003    Warfarin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24.</w:t>
            </w:r>
          </w:p>
        </w:tc>
        <w:tc>
          <w:tcPr>
            <w:tcW w:w="2589" w:type="dxa"/>
            <w:vAlign w:val="bottom"/>
          </w:tcPr>
          <w:p w:rsidR="00304A28" w:rsidRDefault="00304A28">
            <w:r>
              <w:t>CERZ-901    Zolpidem L-(+)-hemitartrate (1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25.</w:t>
            </w:r>
          </w:p>
        </w:tc>
        <w:tc>
          <w:tcPr>
            <w:tcW w:w="2589" w:type="dxa"/>
            <w:vAlign w:val="bottom"/>
          </w:tcPr>
          <w:p w:rsidR="00304A28" w:rsidRDefault="00304A28">
            <w:pPr>
              <w:rPr>
                <w:color w:val="000000"/>
              </w:rPr>
            </w:pPr>
            <w:r>
              <w:rPr>
                <w:color w:val="000000"/>
              </w:rPr>
              <w:t>Dihydroergotamine (+)-tartrate salt, 50 mg    FLUKA</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26.</w:t>
            </w:r>
          </w:p>
        </w:tc>
        <w:tc>
          <w:tcPr>
            <w:tcW w:w="2589" w:type="dxa"/>
            <w:vAlign w:val="bottom"/>
          </w:tcPr>
          <w:p w:rsidR="00304A28" w:rsidRDefault="00304A28">
            <w:pPr>
              <w:rPr>
                <w:color w:val="000000"/>
              </w:rPr>
            </w:pPr>
            <w:r>
              <w:rPr>
                <w:color w:val="000000"/>
              </w:rPr>
              <w:t>Ketamine HCl, solid  5g   SIGMA</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27.</w:t>
            </w:r>
          </w:p>
        </w:tc>
        <w:tc>
          <w:tcPr>
            <w:tcW w:w="2589" w:type="dxa"/>
            <w:vAlign w:val="bottom"/>
          </w:tcPr>
          <w:p w:rsidR="00304A28" w:rsidRDefault="00304A28">
            <w:r>
              <w:t>ME 40781   Drugs of abuse in human hair, with reference value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28.</w:t>
            </w:r>
          </w:p>
        </w:tc>
        <w:tc>
          <w:tcPr>
            <w:tcW w:w="2589" w:type="dxa"/>
            <w:vAlign w:val="bottom"/>
          </w:tcPr>
          <w:p w:rsidR="00304A28" w:rsidRDefault="00304A28">
            <w:r>
              <w:t>MSTFA (N-methyl-Ntrimethylsylil-trifluoroacetamide) 1 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29.</w:t>
            </w:r>
          </w:p>
        </w:tc>
        <w:tc>
          <w:tcPr>
            <w:tcW w:w="2589" w:type="dxa"/>
            <w:vAlign w:val="bottom"/>
          </w:tcPr>
          <w:p w:rsidR="00304A28" w:rsidRDefault="00304A28">
            <w:r>
              <w:t xml:space="preserve">NMIAD408C   </w:t>
            </w:r>
            <w:r>
              <w:lastRenderedPageBreak/>
              <w:t>Morphine base  50mg</w:t>
            </w:r>
          </w:p>
        </w:tc>
        <w:tc>
          <w:tcPr>
            <w:tcW w:w="1067" w:type="dxa"/>
            <w:vAlign w:val="center"/>
          </w:tcPr>
          <w:p w:rsidR="00304A28" w:rsidRDefault="00304A28" w:rsidP="00304A28">
            <w:pPr>
              <w:jc w:val="center"/>
            </w:pPr>
            <w:r>
              <w:lastRenderedPageBreak/>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lastRenderedPageBreak/>
              <w:t>30.</w:t>
            </w:r>
          </w:p>
        </w:tc>
        <w:tc>
          <w:tcPr>
            <w:tcW w:w="2589" w:type="dxa"/>
            <w:vAlign w:val="bottom"/>
          </w:tcPr>
          <w:p w:rsidR="00304A28" w:rsidRDefault="00304A28">
            <w:r>
              <w:t>NMIAD752   Heroin base  50mg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t>31.</w:t>
            </w:r>
          </w:p>
        </w:tc>
        <w:tc>
          <w:tcPr>
            <w:tcW w:w="2589" w:type="dxa"/>
            <w:vAlign w:val="bottom"/>
          </w:tcPr>
          <w:p w:rsidR="00304A28" w:rsidRDefault="00304A28">
            <w:r>
              <w:t>NMIAD777-20    6-Monoacetylmorphine base  20mg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t>32.</w:t>
            </w:r>
          </w:p>
        </w:tc>
        <w:tc>
          <w:tcPr>
            <w:tcW w:w="2589" w:type="dxa"/>
            <w:vAlign w:val="bottom"/>
          </w:tcPr>
          <w:p w:rsidR="00304A28" w:rsidRDefault="00304A28">
            <w:r>
              <w:t>NMIAD812   GHB (gamma-Hydroxybutyric acid sodium salt)  50mg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II</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Укупна цена понуде без ПДВ-а:</w:t>
            </w:r>
          </w:p>
        </w:tc>
        <w:tc>
          <w:tcPr>
            <w:tcW w:w="1276" w:type="dxa"/>
          </w:tcPr>
          <w:p w:rsidR="00304A28" w:rsidRPr="002D5B2C" w:rsidRDefault="00304A28" w:rsidP="00304A28">
            <w:pPr>
              <w:pStyle w:val="BodyText"/>
              <w:jc w:val="left"/>
              <w:rPr>
                <w:noProof/>
                <w:sz w:val="20"/>
              </w:rPr>
            </w:pPr>
          </w:p>
        </w:tc>
        <w:tc>
          <w:tcPr>
            <w:tcW w:w="4356" w:type="dxa"/>
            <w:gridSpan w:val="3"/>
            <w:vMerge w:val="restart"/>
            <w:tcBorders>
              <w:right w:val="nil"/>
            </w:tcBorders>
          </w:tcPr>
          <w:p w:rsidR="00304A28" w:rsidRPr="002D5B2C" w:rsidRDefault="00304A28" w:rsidP="00304A28">
            <w:pPr>
              <w:pStyle w:val="BodyText"/>
              <w:jc w:val="left"/>
              <w:rPr>
                <w:noProof/>
                <w:sz w:val="20"/>
              </w:rPr>
            </w:pPr>
          </w:p>
        </w:tc>
        <w:tc>
          <w:tcPr>
            <w:tcW w:w="1335" w:type="dxa"/>
            <w:vMerge w:val="restart"/>
            <w:tcBorders>
              <w:left w:val="nil"/>
              <w:bottom w:val="nil"/>
              <w:right w:val="nil"/>
            </w:tcBorders>
          </w:tcPr>
          <w:p w:rsidR="00304A28" w:rsidRPr="002D5B2C" w:rsidRDefault="00304A28" w:rsidP="00304A28">
            <w:pPr>
              <w:pStyle w:val="BodyText"/>
              <w:jc w:val="left"/>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III</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ПДВ:</w:t>
            </w:r>
          </w:p>
        </w:tc>
        <w:tc>
          <w:tcPr>
            <w:tcW w:w="1276" w:type="dxa"/>
          </w:tcPr>
          <w:p w:rsidR="00304A28" w:rsidRPr="002D5B2C" w:rsidRDefault="00304A28" w:rsidP="00304A28">
            <w:pPr>
              <w:pStyle w:val="BodyText"/>
              <w:jc w:val="left"/>
              <w:rPr>
                <w:noProof/>
                <w:sz w:val="20"/>
              </w:rPr>
            </w:pPr>
          </w:p>
        </w:tc>
        <w:tc>
          <w:tcPr>
            <w:tcW w:w="4356" w:type="dxa"/>
            <w:gridSpan w:val="3"/>
            <w:vMerge/>
            <w:tcBorders>
              <w:right w:val="nil"/>
            </w:tcBorders>
          </w:tcPr>
          <w:p w:rsidR="00304A28" w:rsidRPr="002D5B2C" w:rsidRDefault="00304A28" w:rsidP="00304A28">
            <w:pPr>
              <w:pStyle w:val="BodyText"/>
              <w:jc w:val="left"/>
              <w:rPr>
                <w:noProof/>
                <w:sz w:val="20"/>
              </w:rPr>
            </w:pPr>
          </w:p>
        </w:tc>
        <w:tc>
          <w:tcPr>
            <w:tcW w:w="1335" w:type="dxa"/>
            <w:vMerge/>
            <w:tcBorders>
              <w:left w:val="nil"/>
              <w:bottom w:val="nil"/>
              <w:right w:val="nil"/>
            </w:tcBorders>
          </w:tcPr>
          <w:p w:rsidR="00304A28" w:rsidRPr="002D5B2C" w:rsidRDefault="00304A28" w:rsidP="00304A28">
            <w:pPr>
              <w:pStyle w:val="BodyText"/>
              <w:jc w:val="left"/>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IV</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Укупна цена понуде са ПДВ-ом:</w:t>
            </w:r>
          </w:p>
        </w:tc>
        <w:tc>
          <w:tcPr>
            <w:tcW w:w="1276" w:type="dxa"/>
          </w:tcPr>
          <w:p w:rsidR="00304A28" w:rsidRPr="002D5B2C" w:rsidRDefault="00304A28" w:rsidP="00304A28">
            <w:pPr>
              <w:pStyle w:val="BodyText"/>
              <w:jc w:val="left"/>
              <w:rPr>
                <w:noProof/>
                <w:sz w:val="20"/>
              </w:rPr>
            </w:pPr>
          </w:p>
        </w:tc>
        <w:tc>
          <w:tcPr>
            <w:tcW w:w="4356" w:type="dxa"/>
            <w:gridSpan w:val="3"/>
            <w:vMerge/>
            <w:tcBorders>
              <w:bottom w:val="nil"/>
              <w:right w:val="nil"/>
            </w:tcBorders>
          </w:tcPr>
          <w:p w:rsidR="00304A28" w:rsidRPr="002D5B2C" w:rsidRDefault="00304A28" w:rsidP="00304A28">
            <w:pPr>
              <w:pStyle w:val="BodyText"/>
              <w:jc w:val="left"/>
              <w:rPr>
                <w:noProof/>
                <w:sz w:val="20"/>
              </w:rPr>
            </w:pPr>
          </w:p>
        </w:tc>
        <w:tc>
          <w:tcPr>
            <w:tcW w:w="1335" w:type="dxa"/>
            <w:vMerge/>
            <w:tcBorders>
              <w:left w:val="nil"/>
              <w:bottom w:val="nil"/>
              <w:right w:val="nil"/>
            </w:tcBorders>
          </w:tcPr>
          <w:p w:rsidR="00304A28" w:rsidRPr="002D5B2C" w:rsidRDefault="00304A28" w:rsidP="00304A28">
            <w:pPr>
              <w:pStyle w:val="BodyText"/>
              <w:jc w:val="left"/>
              <w:rPr>
                <w:noProof/>
                <w:sz w:val="20"/>
              </w:rPr>
            </w:pPr>
          </w:p>
        </w:tc>
      </w:tr>
    </w:tbl>
    <w:p w:rsidR="00304A28" w:rsidRPr="00897104" w:rsidRDefault="00304A28" w:rsidP="00304A28">
      <w:pPr>
        <w:pStyle w:val="BodyText"/>
        <w:rPr>
          <w:noProof/>
          <w:szCs w:val="24"/>
        </w:rPr>
      </w:pPr>
    </w:p>
    <w:p w:rsidR="00304A28"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4A28" w:rsidRDefault="00304A28" w:rsidP="00304A28">
      <w:pPr>
        <w:tabs>
          <w:tab w:val="left" w:pos="8774"/>
        </w:tabs>
        <w:rPr>
          <w:noProof/>
        </w:rPr>
      </w:pPr>
    </w:p>
    <w:p w:rsidR="00304A28" w:rsidRPr="00D05D26" w:rsidRDefault="00304A28" w:rsidP="00304A28">
      <w:pPr>
        <w:tabs>
          <w:tab w:val="left" w:pos="8774"/>
        </w:tabs>
        <w:rPr>
          <w:noProof/>
        </w:rPr>
      </w:pPr>
    </w:p>
    <w:p w:rsidR="00304A28" w:rsidRPr="002D5B2C" w:rsidRDefault="00304A28" w:rsidP="00304A2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04A28" w:rsidRPr="002D5B2C" w:rsidRDefault="00304A28" w:rsidP="00304A28">
      <w:pPr>
        <w:pStyle w:val="BodyText"/>
        <w:rPr>
          <w:noProof/>
          <w:szCs w:val="24"/>
        </w:rPr>
      </w:pPr>
    </w:p>
    <w:p w:rsidR="00304A28" w:rsidRPr="002D5B2C" w:rsidRDefault="00304A28" w:rsidP="00304A28">
      <w:pPr>
        <w:pStyle w:val="BodyText"/>
        <w:numPr>
          <w:ilvl w:val="0"/>
          <w:numId w:val="26"/>
        </w:numPr>
        <w:rPr>
          <w:noProof/>
          <w:szCs w:val="24"/>
        </w:rPr>
      </w:pPr>
      <w:r w:rsidRPr="002D5B2C">
        <w:rPr>
          <w:noProof/>
          <w:szCs w:val="24"/>
        </w:rPr>
        <w:t>Самостално</w:t>
      </w:r>
    </w:p>
    <w:p w:rsidR="00304A28" w:rsidRPr="002D5B2C" w:rsidRDefault="00304A28" w:rsidP="00304A28">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304A28" w:rsidRPr="002D5B2C" w:rsidRDefault="00304A28" w:rsidP="00304A28">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304A28" w:rsidRPr="002D5B2C" w:rsidRDefault="00304A28" w:rsidP="00304A28">
      <w:pPr>
        <w:pStyle w:val="BodyText"/>
        <w:rPr>
          <w:noProof/>
          <w:szCs w:val="24"/>
        </w:rPr>
      </w:pPr>
    </w:p>
    <w:p w:rsidR="00304A28" w:rsidRPr="002D5B2C"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Рок испоруке:____________________________                                           Рок важења понуде:_____________________________</w:t>
      </w:r>
    </w:p>
    <w:p w:rsidR="00304A28" w:rsidRPr="002D5B2C"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Начин и услови плаћања:___________________________     М.П.               Датум:_________________________________</w:t>
      </w:r>
    </w:p>
    <w:p w:rsidR="00304A28" w:rsidRDefault="00304A28" w:rsidP="00304A28">
      <w:pPr>
        <w:pStyle w:val="BodyText"/>
        <w:rPr>
          <w:noProof/>
          <w:szCs w:val="24"/>
        </w:rPr>
      </w:pPr>
      <w:r>
        <w:rPr>
          <w:noProof/>
          <w:szCs w:val="24"/>
        </w:rPr>
        <w:t xml:space="preserve">                                                                                                                   </w:t>
      </w:r>
    </w:p>
    <w:p w:rsidR="00304A28" w:rsidRDefault="00304A28" w:rsidP="00304A28">
      <w:pPr>
        <w:tabs>
          <w:tab w:val="left" w:pos="12407"/>
        </w:tabs>
        <w:rPr>
          <w:noProof/>
        </w:rPr>
      </w:pPr>
      <w:r>
        <w:rPr>
          <w:noProof/>
        </w:rPr>
        <w:t xml:space="preserve">Посебне напомене:___________________________                                         </w:t>
      </w:r>
      <w:r w:rsidRPr="002D5B2C">
        <w:rPr>
          <w:noProof/>
        </w:rPr>
        <w:t>Потпис:__</w:t>
      </w:r>
      <w:r>
        <w:rPr>
          <w:noProof/>
        </w:rPr>
        <w:t>_______________________________</w:t>
      </w:r>
    </w:p>
    <w:p w:rsidR="00CE2A67" w:rsidRDefault="00CE2A67" w:rsidP="00304A28">
      <w:pPr>
        <w:tabs>
          <w:tab w:val="left" w:pos="12407"/>
        </w:tabs>
        <w:rPr>
          <w:noProof/>
        </w:rPr>
      </w:pPr>
    </w:p>
    <w:p w:rsidR="00CE2A67" w:rsidRPr="002D5B2C" w:rsidRDefault="00CE2A67" w:rsidP="00CE2A67">
      <w:pPr>
        <w:pStyle w:val="BodyText"/>
        <w:rPr>
          <w:b/>
          <w:noProof/>
          <w:szCs w:val="24"/>
        </w:rPr>
      </w:pPr>
      <w:r w:rsidRPr="002D5B2C">
        <w:rPr>
          <w:b/>
          <w:noProof/>
          <w:szCs w:val="24"/>
        </w:rPr>
        <w:lastRenderedPageBreak/>
        <w:t>ОБРАЗАЦ ПОНУДЕ</w:t>
      </w:r>
    </w:p>
    <w:p w:rsidR="00CE2A67" w:rsidRPr="002D5B2C" w:rsidRDefault="00CE2A67" w:rsidP="00CE2A67">
      <w:pPr>
        <w:pStyle w:val="BodyText"/>
        <w:rPr>
          <w:b/>
          <w:noProof/>
          <w:szCs w:val="24"/>
        </w:rPr>
      </w:pPr>
    </w:p>
    <w:p w:rsidR="00CE2A67" w:rsidRPr="00FD2EEA" w:rsidRDefault="00CE2A67" w:rsidP="00CE2A67">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CE2A67" w:rsidRPr="002D5B2C" w:rsidRDefault="00CE2A67" w:rsidP="00CE2A67">
      <w:pPr>
        <w:pStyle w:val="BodyText"/>
        <w:jc w:val="center"/>
        <w:rPr>
          <w:b/>
          <w:noProof/>
          <w:szCs w:val="24"/>
        </w:rPr>
      </w:pPr>
    </w:p>
    <w:p w:rsidR="00CE2A67" w:rsidRPr="002D5B2C" w:rsidRDefault="00CE2A67" w:rsidP="00CE2A67">
      <w:pPr>
        <w:pStyle w:val="BodyText"/>
        <w:jc w:val="left"/>
        <w:rPr>
          <w:noProof/>
          <w:szCs w:val="24"/>
        </w:rPr>
      </w:pPr>
      <w:r w:rsidRPr="002D5B2C">
        <w:rPr>
          <w:noProof/>
          <w:szCs w:val="24"/>
        </w:rPr>
        <w:t>Понуђач:_____________________________                                         Матични број:_____________________________</w:t>
      </w:r>
    </w:p>
    <w:p w:rsidR="00CE2A67" w:rsidRPr="002D5B2C" w:rsidRDefault="00CE2A67" w:rsidP="00CE2A67">
      <w:pPr>
        <w:pStyle w:val="BodyText"/>
        <w:jc w:val="left"/>
        <w:rPr>
          <w:noProof/>
          <w:szCs w:val="24"/>
        </w:rPr>
      </w:pPr>
      <w:r w:rsidRPr="002D5B2C">
        <w:rPr>
          <w:noProof/>
          <w:szCs w:val="24"/>
        </w:rPr>
        <w:t>Адреса, град, општина:____________________________                   Регистарски број:______________________________</w:t>
      </w:r>
    </w:p>
    <w:p w:rsidR="00CE2A67" w:rsidRPr="002D5B2C" w:rsidRDefault="00CE2A67" w:rsidP="00CE2A67">
      <w:pPr>
        <w:pStyle w:val="BodyText"/>
        <w:jc w:val="left"/>
        <w:rPr>
          <w:noProof/>
          <w:szCs w:val="24"/>
        </w:rPr>
      </w:pPr>
      <w:r w:rsidRPr="002D5B2C">
        <w:rPr>
          <w:noProof/>
          <w:szCs w:val="24"/>
        </w:rPr>
        <w:t>Телефон:______________ Фах:____________________                      Шифра делатности:____________________________</w:t>
      </w:r>
    </w:p>
    <w:p w:rsidR="00CE2A67" w:rsidRPr="002D5B2C" w:rsidRDefault="00CE2A67" w:rsidP="00CE2A6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E2A67" w:rsidRPr="002D5B2C" w:rsidRDefault="00CE2A67" w:rsidP="00CE2A67">
      <w:pPr>
        <w:pStyle w:val="BodyText"/>
        <w:jc w:val="left"/>
        <w:rPr>
          <w:noProof/>
          <w:szCs w:val="24"/>
        </w:rPr>
      </w:pPr>
      <w:r w:rsidRPr="002D5B2C">
        <w:rPr>
          <w:noProof/>
          <w:szCs w:val="24"/>
        </w:rPr>
        <w:t>Контакт особа:__________________________________                     Жиро-рачун:___________________________________</w:t>
      </w:r>
    </w:p>
    <w:p w:rsidR="00CE2A67" w:rsidRPr="002D5B2C" w:rsidRDefault="00CE2A67" w:rsidP="00CE2A67">
      <w:pPr>
        <w:pStyle w:val="BodyText"/>
        <w:jc w:val="left"/>
        <w:rPr>
          <w:noProof/>
          <w:szCs w:val="24"/>
        </w:rPr>
      </w:pPr>
      <w:r w:rsidRPr="002D5B2C">
        <w:rPr>
          <w:noProof/>
          <w:szCs w:val="24"/>
        </w:rPr>
        <w:t>Овлашћено лице:__________________________________</w:t>
      </w:r>
    </w:p>
    <w:p w:rsidR="00CE2A67" w:rsidRPr="00D05D26" w:rsidRDefault="00CE2A67" w:rsidP="00CE2A67">
      <w:pPr>
        <w:pStyle w:val="BodyText"/>
        <w:jc w:val="left"/>
        <w:rPr>
          <w:noProof/>
          <w:szCs w:val="24"/>
        </w:rPr>
      </w:pPr>
    </w:p>
    <w:tbl>
      <w:tblPr>
        <w:tblStyle w:val="TableGrid"/>
        <w:tblW w:w="0" w:type="auto"/>
        <w:tblLook w:val="04A0"/>
      </w:tblPr>
      <w:tblGrid>
        <w:gridCol w:w="901"/>
        <w:gridCol w:w="2669"/>
        <w:gridCol w:w="1067"/>
        <w:gridCol w:w="1326"/>
        <w:gridCol w:w="1340"/>
        <w:gridCol w:w="1257"/>
        <w:gridCol w:w="1380"/>
        <w:gridCol w:w="1272"/>
        <w:gridCol w:w="1682"/>
        <w:gridCol w:w="1324"/>
      </w:tblGrid>
      <w:tr w:rsidR="00CE2A67" w:rsidRPr="002D5B2C" w:rsidTr="00CE2A67">
        <w:tc>
          <w:tcPr>
            <w:tcW w:w="14218" w:type="dxa"/>
            <w:gridSpan w:val="10"/>
            <w:vAlign w:val="center"/>
          </w:tcPr>
          <w:p w:rsidR="00CE2A67" w:rsidRPr="002D5B2C" w:rsidRDefault="00CE2A67" w:rsidP="00CE2A67">
            <w:pPr>
              <w:jc w:val="center"/>
              <w:rPr>
                <w:b/>
                <w:noProof/>
                <w:sz w:val="22"/>
                <w:szCs w:val="22"/>
              </w:rPr>
            </w:pPr>
            <w:r w:rsidRPr="002D5B2C">
              <w:rPr>
                <w:b/>
                <w:noProof/>
                <w:sz w:val="22"/>
                <w:szCs w:val="22"/>
              </w:rPr>
              <w:t>КЛИНИЧКИ ЦЕНТАР ВОЈВОДИНЕ</w:t>
            </w:r>
          </w:p>
        </w:tc>
      </w:tr>
      <w:tr w:rsidR="00CE2A67" w:rsidRPr="002D5B2C" w:rsidTr="00CE2A67">
        <w:tc>
          <w:tcPr>
            <w:tcW w:w="14218" w:type="dxa"/>
            <w:gridSpan w:val="10"/>
            <w:vAlign w:val="center"/>
          </w:tcPr>
          <w:p w:rsidR="00CE2A67" w:rsidRPr="00235B03" w:rsidRDefault="00CE2A67" w:rsidP="005559C2">
            <w:pPr>
              <w:rPr>
                <w:b/>
                <w:i/>
                <w:noProof/>
                <w:sz w:val="22"/>
                <w:szCs w:val="22"/>
              </w:rPr>
            </w:pPr>
            <w:r w:rsidRPr="00897104">
              <w:rPr>
                <w:b/>
                <w:i/>
                <w:noProof/>
                <w:sz w:val="22"/>
                <w:szCs w:val="22"/>
              </w:rPr>
              <w:t xml:space="preserve">Партија </w:t>
            </w:r>
            <w:r w:rsidR="005559C2">
              <w:rPr>
                <w:b/>
                <w:i/>
                <w:noProof/>
                <w:sz w:val="22"/>
                <w:szCs w:val="22"/>
              </w:rPr>
              <w:t>6</w:t>
            </w:r>
            <w:r>
              <w:rPr>
                <w:b/>
                <w:i/>
                <w:noProof/>
                <w:sz w:val="22"/>
                <w:szCs w:val="22"/>
              </w:rPr>
              <w:t>–</w:t>
            </w:r>
            <w:r w:rsidRPr="00897104">
              <w:rPr>
                <w:b/>
                <w:i/>
                <w:noProof/>
                <w:sz w:val="22"/>
                <w:szCs w:val="22"/>
              </w:rPr>
              <w:t xml:space="preserve"> </w:t>
            </w:r>
            <w:r w:rsidR="005559C2">
              <w:rPr>
                <w:i/>
                <w:noProof/>
              </w:rPr>
              <w:t>Хемикалије и потрошни лабораторијски материјал</w:t>
            </w:r>
          </w:p>
        </w:tc>
      </w:tr>
      <w:tr w:rsidR="00CE2A67" w:rsidRPr="002D5B2C" w:rsidTr="005559C2">
        <w:tc>
          <w:tcPr>
            <w:tcW w:w="901" w:type="dxa"/>
            <w:vAlign w:val="center"/>
          </w:tcPr>
          <w:p w:rsidR="00CE2A67" w:rsidRPr="002D5B2C" w:rsidRDefault="00CE2A67" w:rsidP="00CE2A67">
            <w:pPr>
              <w:pStyle w:val="BodyText"/>
              <w:jc w:val="center"/>
              <w:rPr>
                <w:b/>
                <w:noProof/>
                <w:sz w:val="20"/>
              </w:rPr>
            </w:pPr>
            <w:r w:rsidRPr="002D5B2C">
              <w:rPr>
                <w:b/>
                <w:noProof/>
                <w:sz w:val="20"/>
              </w:rPr>
              <w:t>Редни број</w:t>
            </w:r>
          </w:p>
        </w:tc>
        <w:tc>
          <w:tcPr>
            <w:tcW w:w="2669" w:type="dxa"/>
            <w:vAlign w:val="center"/>
          </w:tcPr>
          <w:p w:rsidR="00CE2A67" w:rsidRPr="002D5B2C" w:rsidRDefault="00CE2A67" w:rsidP="00CE2A67">
            <w:pPr>
              <w:pStyle w:val="BodyText"/>
              <w:jc w:val="center"/>
              <w:rPr>
                <w:b/>
                <w:noProof/>
                <w:sz w:val="20"/>
              </w:rPr>
            </w:pPr>
            <w:r w:rsidRPr="002D5B2C">
              <w:rPr>
                <w:b/>
                <w:noProof/>
                <w:sz w:val="20"/>
              </w:rPr>
              <w:t>Назив</w:t>
            </w:r>
          </w:p>
        </w:tc>
        <w:tc>
          <w:tcPr>
            <w:tcW w:w="1067" w:type="dxa"/>
            <w:vAlign w:val="center"/>
          </w:tcPr>
          <w:p w:rsidR="00CE2A67" w:rsidRPr="002D5B2C" w:rsidRDefault="00CE2A67" w:rsidP="00CE2A67">
            <w:pPr>
              <w:pStyle w:val="BodyText"/>
              <w:jc w:val="center"/>
              <w:rPr>
                <w:b/>
                <w:noProof/>
                <w:sz w:val="20"/>
              </w:rPr>
            </w:pPr>
            <w:r w:rsidRPr="002D5B2C">
              <w:rPr>
                <w:b/>
                <w:noProof/>
                <w:sz w:val="20"/>
              </w:rPr>
              <w:t>Јединица мере</w:t>
            </w:r>
          </w:p>
        </w:tc>
        <w:tc>
          <w:tcPr>
            <w:tcW w:w="1326" w:type="dxa"/>
            <w:vAlign w:val="center"/>
          </w:tcPr>
          <w:p w:rsidR="00CE2A67" w:rsidRPr="002D5B2C" w:rsidRDefault="00CE2A67" w:rsidP="00CE2A67">
            <w:pPr>
              <w:pStyle w:val="BodyText"/>
              <w:jc w:val="center"/>
              <w:rPr>
                <w:b/>
                <w:noProof/>
                <w:sz w:val="20"/>
              </w:rPr>
            </w:pPr>
            <w:r w:rsidRPr="002D5B2C">
              <w:rPr>
                <w:b/>
                <w:noProof/>
                <w:sz w:val="20"/>
              </w:rPr>
              <w:t>Количина</w:t>
            </w:r>
          </w:p>
        </w:tc>
        <w:tc>
          <w:tcPr>
            <w:tcW w:w="1340" w:type="dxa"/>
            <w:vAlign w:val="center"/>
          </w:tcPr>
          <w:p w:rsidR="00CE2A67" w:rsidRPr="002D5B2C" w:rsidRDefault="00CE2A67" w:rsidP="00CE2A67">
            <w:pPr>
              <w:pStyle w:val="BodyText"/>
              <w:jc w:val="center"/>
              <w:rPr>
                <w:b/>
                <w:noProof/>
                <w:sz w:val="20"/>
              </w:rPr>
            </w:pPr>
            <w:r w:rsidRPr="002D5B2C">
              <w:rPr>
                <w:b/>
                <w:noProof/>
                <w:sz w:val="20"/>
              </w:rPr>
              <w:t>Јединична цена без ПДВ-а</w:t>
            </w:r>
          </w:p>
        </w:tc>
        <w:tc>
          <w:tcPr>
            <w:tcW w:w="1257" w:type="dxa"/>
            <w:vAlign w:val="center"/>
          </w:tcPr>
          <w:p w:rsidR="00CE2A67" w:rsidRPr="002D5B2C" w:rsidRDefault="00CE2A67" w:rsidP="00CE2A67">
            <w:pPr>
              <w:pStyle w:val="BodyText"/>
              <w:jc w:val="center"/>
              <w:rPr>
                <w:b/>
                <w:noProof/>
                <w:sz w:val="20"/>
              </w:rPr>
            </w:pPr>
            <w:r w:rsidRPr="002D5B2C">
              <w:rPr>
                <w:b/>
                <w:noProof/>
                <w:sz w:val="20"/>
              </w:rPr>
              <w:t>Укупна цена без ПДВ-а</w:t>
            </w:r>
          </w:p>
        </w:tc>
        <w:tc>
          <w:tcPr>
            <w:tcW w:w="1380" w:type="dxa"/>
            <w:vAlign w:val="center"/>
          </w:tcPr>
          <w:p w:rsidR="00CE2A67" w:rsidRPr="002D5B2C" w:rsidRDefault="00CE2A67" w:rsidP="00CE2A67">
            <w:pPr>
              <w:pStyle w:val="BodyText"/>
              <w:jc w:val="center"/>
              <w:rPr>
                <w:b/>
                <w:noProof/>
                <w:sz w:val="20"/>
              </w:rPr>
            </w:pPr>
            <w:r w:rsidRPr="002D5B2C">
              <w:rPr>
                <w:b/>
                <w:noProof/>
                <w:sz w:val="20"/>
              </w:rPr>
              <w:t>Произвођач</w:t>
            </w:r>
          </w:p>
        </w:tc>
        <w:tc>
          <w:tcPr>
            <w:tcW w:w="1272" w:type="dxa"/>
            <w:vAlign w:val="center"/>
          </w:tcPr>
          <w:p w:rsidR="00CE2A67" w:rsidRPr="002D5B2C" w:rsidRDefault="00CE2A67" w:rsidP="00CE2A67">
            <w:pPr>
              <w:pStyle w:val="BodyText"/>
              <w:jc w:val="center"/>
              <w:rPr>
                <w:b/>
                <w:noProof/>
                <w:sz w:val="20"/>
              </w:rPr>
            </w:pPr>
            <w:r w:rsidRPr="002D5B2C">
              <w:rPr>
                <w:b/>
                <w:noProof/>
                <w:sz w:val="20"/>
              </w:rPr>
              <w:t>Земља порекла</w:t>
            </w:r>
          </w:p>
        </w:tc>
        <w:tc>
          <w:tcPr>
            <w:tcW w:w="1682" w:type="dxa"/>
            <w:vAlign w:val="center"/>
          </w:tcPr>
          <w:p w:rsidR="00CE2A67" w:rsidRPr="002D5B2C" w:rsidRDefault="00CE2A67" w:rsidP="00CE2A67">
            <w:pPr>
              <w:pStyle w:val="BodyText"/>
              <w:jc w:val="center"/>
              <w:rPr>
                <w:b/>
                <w:noProof/>
                <w:sz w:val="20"/>
              </w:rPr>
            </w:pPr>
            <w:r w:rsidRPr="002D5B2C">
              <w:rPr>
                <w:b/>
                <w:noProof/>
                <w:sz w:val="20"/>
              </w:rPr>
              <w:t>Уверење о квалитету/атест</w:t>
            </w:r>
          </w:p>
        </w:tc>
        <w:tc>
          <w:tcPr>
            <w:tcW w:w="1324" w:type="dxa"/>
            <w:vAlign w:val="center"/>
          </w:tcPr>
          <w:p w:rsidR="00CE2A67" w:rsidRPr="002D5B2C" w:rsidRDefault="00CE2A67" w:rsidP="00CE2A67">
            <w:pPr>
              <w:pStyle w:val="BodyText"/>
              <w:jc w:val="center"/>
              <w:rPr>
                <w:b/>
                <w:noProof/>
                <w:sz w:val="20"/>
              </w:rPr>
            </w:pPr>
            <w:r w:rsidRPr="002D5B2C">
              <w:rPr>
                <w:b/>
                <w:noProof/>
                <w:sz w:val="20"/>
              </w:rPr>
              <w:t>Доказ о стављању тражене робе у промет</w:t>
            </w:r>
          </w:p>
        </w:tc>
      </w:tr>
      <w:tr w:rsidR="00CE2A67" w:rsidRPr="002D5B2C" w:rsidTr="005559C2">
        <w:tc>
          <w:tcPr>
            <w:tcW w:w="901" w:type="dxa"/>
            <w:vAlign w:val="center"/>
          </w:tcPr>
          <w:p w:rsidR="00CE2A67" w:rsidRPr="00897104" w:rsidRDefault="00CE2A67" w:rsidP="00CE2A67">
            <w:pPr>
              <w:pStyle w:val="BodyText"/>
              <w:jc w:val="center"/>
              <w:rPr>
                <w:b/>
                <w:noProof/>
                <w:sz w:val="20"/>
                <w:lang w:val="en-US"/>
              </w:rPr>
            </w:pPr>
            <w:r>
              <w:rPr>
                <w:b/>
                <w:noProof/>
                <w:sz w:val="20"/>
                <w:lang w:val="en-US"/>
              </w:rPr>
              <w:t>I</w:t>
            </w:r>
          </w:p>
        </w:tc>
        <w:tc>
          <w:tcPr>
            <w:tcW w:w="2669" w:type="dxa"/>
            <w:vAlign w:val="center"/>
          </w:tcPr>
          <w:p w:rsidR="00CE2A67" w:rsidRPr="002D5B2C" w:rsidRDefault="00CE2A67" w:rsidP="00CE2A67">
            <w:pPr>
              <w:pStyle w:val="BodyText"/>
              <w:jc w:val="center"/>
              <w:rPr>
                <w:noProof/>
                <w:sz w:val="20"/>
              </w:rPr>
            </w:pPr>
            <w:r w:rsidRPr="002D5B2C">
              <w:rPr>
                <w:noProof/>
                <w:sz w:val="20"/>
              </w:rPr>
              <w:t>2</w:t>
            </w:r>
          </w:p>
        </w:tc>
        <w:tc>
          <w:tcPr>
            <w:tcW w:w="1067" w:type="dxa"/>
            <w:vAlign w:val="center"/>
          </w:tcPr>
          <w:p w:rsidR="00CE2A67" w:rsidRPr="002D5B2C" w:rsidRDefault="00CE2A67" w:rsidP="00CE2A67">
            <w:pPr>
              <w:pStyle w:val="BodyText"/>
              <w:jc w:val="center"/>
              <w:rPr>
                <w:noProof/>
                <w:sz w:val="20"/>
              </w:rPr>
            </w:pPr>
            <w:r w:rsidRPr="002D5B2C">
              <w:rPr>
                <w:noProof/>
                <w:sz w:val="20"/>
              </w:rPr>
              <w:t>3</w:t>
            </w:r>
          </w:p>
        </w:tc>
        <w:tc>
          <w:tcPr>
            <w:tcW w:w="1326" w:type="dxa"/>
            <w:vAlign w:val="center"/>
          </w:tcPr>
          <w:p w:rsidR="00CE2A67" w:rsidRPr="002D5B2C" w:rsidRDefault="00CE2A67" w:rsidP="00CE2A67">
            <w:pPr>
              <w:pStyle w:val="BodyText"/>
              <w:jc w:val="center"/>
              <w:rPr>
                <w:noProof/>
                <w:sz w:val="20"/>
              </w:rPr>
            </w:pPr>
            <w:r w:rsidRPr="002D5B2C">
              <w:rPr>
                <w:noProof/>
                <w:sz w:val="20"/>
              </w:rPr>
              <w:t>4</w:t>
            </w:r>
          </w:p>
        </w:tc>
        <w:tc>
          <w:tcPr>
            <w:tcW w:w="1340" w:type="dxa"/>
            <w:vAlign w:val="center"/>
          </w:tcPr>
          <w:p w:rsidR="00CE2A67" w:rsidRPr="002D5B2C" w:rsidRDefault="00CE2A67" w:rsidP="00CE2A67">
            <w:pPr>
              <w:pStyle w:val="BodyText"/>
              <w:jc w:val="center"/>
              <w:rPr>
                <w:noProof/>
                <w:sz w:val="20"/>
              </w:rPr>
            </w:pPr>
            <w:r w:rsidRPr="002D5B2C">
              <w:rPr>
                <w:noProof/>
                <w:sz w:val="20"/>
              </w:rPr>
              <w:t>5</w:t>
            </w:r>
          </w:p>
        </w:tc>
        <w:tc>
          <w:tcPr>
            <w:tcW w:w="1257" w:type="dxa"/>
            <w:vAlign w:val="center"/>
          </w:tcPr>
          <w:p w:rsidR="00CE2A67" w:rsidRPr="002D5B2C" w:rsidRDefault="00CE2A67" w:rsidP="00CE2A67">
            <w:pPr>
              <w:pStyle w:val="BodyText"/>
              <w:jc w:val="center"/>
              <w:rPr>
                <w:noProof/>
                <w:sz w:val="20"/>
              </w:rPr>
            </w:pPr>
            <w:r w:rsidRPr="002D5B2C">
              <w:rPr>
                <w:noProof/>
                <w:sz w:val="20"/>
              </w:rPr>
              <w:t>6</w:t>
            </w:r>
          </w:p>
        </w:tc>
        <w:tc>
          <w:tcPr>
            <w:tcW w:w="1380" w:type="dxa"/>
            <w:vAlign w:val="center"/>
          </w:tcPr>
          <w:p w:rsidR="00CE2A67" w:rsidRPr="002D5B2C" w:rsidRDefault="00CE2A67" w:rsidP="00CE2A67">
            <w:pPr>
              <w:pStyle w:val="BodyText"/>
              <w:jc w:val="center"/>
              <w:rPr>
                <w:noProof/>
                <w:sz w:val="20"/>
              </w:rPr>
            </w:pPr>
            <w:r w:rsidRPr="002D5B2C">
              <w:rPr>
                <w:noProof/>
                <w:sz w:val="20"/>
              </w:rPr>
              <w:t>7</w:t>
            </w:r>
          </w:p>
        </w:tc>
        <w:tc>
          <w:tcPr>
            <w:tcW w:w="1272" w:type="dxa"/>
            <w:vAlign w:val="center"/>
          </w:tcPr>
          <w:p w:rsidR="00CE2A67" w:rsidRPr="002D5B2C" w:rsidRDefault="00CE2A67" w:rsidP="00CE2A67">
            <w:pPr>
              <w:pStyle w:val="BodyText"/>
              <w:jc w:val="center"/>
              <w:rPr>
                <w:noProof/>
                <w:sz w:val="20"/>
              </w:rPr>
            </w:pPr>
            <w:r w:rsidRPr="002D5B2C">
              <w:rPr>
                <w:noProof/>
                <w:sz w:val="20"/>
              </w:rPr>
              <w:t>8</w:t>
            </w:r>
          </w:p>
        </w:tc>
        <w:tc>
          <w:tcPr>
            <w:tcW w:w="1682" w:type="dxa"/>
            <w:vAlign w:val="center"/>
          </w:tcPr>
          <w:p w:rsidR="00CE2A67" w:rsidRPr="002D5B2C" w:rsidRDefault="00CE2A67" w:rsidP="00CE2A67">
            <w:pPr>
              <w:pStyle w:val="BodyText"/>
              <w:jc w:val="center"/>
              <w:rPr>
                <w:noProof/>
                <w:sz w:val="20"/>
              </w:rPr>
            </w:pPr>
            <w:r w:rsidRPr="002D5B2C">
              <w:rPr>
                <w:noProof/>
                <w:sz w:val="20"/>
              </w:rPr>
              <w:t>9</w:t>
            </w:r>
          </w:p>
        </w:tc>
        <w:tc>
          <w:tcPr>
            <w:tcW w:w="1324" w:type="dxa"/>
            <w:vAlign w:val="center"/>
          </w:tcPr>
          <w:p w:rsidR="00CE2A67" w:rsidRPr="002D5B2C" w:rsidRDefault="00CE2A67" w:rsidP="00CE2A67">
            <w:pPr>
              <w:pStyle w:val="BodyText"/>
              <w:jc w:val="center"/>
              <w:rPr>
                <w:noProof/>
                <w:sz w:val="20"/>
              </w:rPr>
            </w:pPr>
            <w:r w:rsidRPr="002D5B2C">
              <w:rPr>
                <w:noProof/>
                <w:sz w:val="20"/>
              </w:rPr>
              <w:t>10</w:t>
            </w:r>
          </w:p>
        </w:tc>
      </w:tr>
      <w:tr w:rsidR="00CE2A67" w:rsidRPr="002D5B2C" w:rsidTr="005559C2">
        <w:tc>
          <w:tcPr>
            <w:tcW w:w="901" w:type="dxa"/>
            <w:vAlign w:val="center"/>
          </w:tcPr>
          <w:p w:rsidR="00CE2A67" w:rsidRPr="002D5B2C" w:rsidRDefault="00CE2A67" w:rsidP="00CE2A67">
            <w:pPr>
              <w:pStyle w:val="BodyText"/>
              <w:jc w:val="center"/>
              <w:rPr>
                <w:noProof/>
                <w:sz w:val="20"/>
              </w:rPr>
            </w:pPr>
            <w:r>
              <w:rPr>
                <w:noProof/>
                <w:sz w:val="20"/>
              </w:rPr>
              <w:t>1.</w:t>
            </w:r>
          </w:p>
        </w:tc>
        <w:tc>
          <w:tcPr>
            <w:tcW w:w="2669" w:type="dxa"/>
            <w:vAlign w:val="center"/>
          </w:tcPr>
          <w:p w:rsidR="00CE2A67" w:rsidRDefault="00CE2A67">
            <w:r>
              <w:t>Aceton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w:t>
            </w:r>
          </w:p>
        </w:tc>
        <w:tc>
          <w:tcPr>
            <w:tcW w:w="2669" w:type="dxa"/>
            <w:vAlign w:val="center"/>
          </w:tcPr>
          <w:p w:rsidR="00CE2A67" w:rsidRDefault="00CE2A67">
            <w:r>
              <w:t>Amonijumhidroksid,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3.</w:t>
            </w:r>
          </w:p>
        </w:tc>
        <w:tc>
          <w:tcPr>
            <w:tcW w:w="2669" w:type="dxa"/>
            <w:vAlign w:val="center"/>
          </w:tcPr>
          <w:p w:rsidR="00CE2A67" w:rsidRDefault="00CE2A67">
            <w:r>
              <w:t>Azotna kiselina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4.</w:t>
            </w:r>
          </w:p>
        </w:tc>
        <w:tc>
          <w:tcPr>
            <w:tcW w:w="2669" w:type="dxa"/>
            <w:vAlign w:val="center"/>
          </w:tcPr>
          <w:p w:rsidR="00CE2A67" w:rsidRDefault="00CE2A67">
            <w:r>
              <w:t>Barbiturna kiselina, 99,5%</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5.</w:t>
            </w:r>
          </w:p>
        </w:tc>
        <w:tc>
          <w:tcPr>
            <w:tcW w:w="2669" w:type="dxa"/>
            <w:vAlign w:val="center"/>
          </w:tcPr>
          <w:p w:rsidR="00CE2A67" w:rsidRDefault="00CE2A67">
            <w:r>
              <w:t>Benzaldehid for synthesis</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6.</w:t>
            </w:r>
          </w:p>
        </w:tc>
        <w:tc>
          <w:tcPr>
            <w:tcW w:w="2669" w:type="dxa"/>
            <w:vAlign w:val="center"/>
          </w:tcPr>
          <w:p w:rsidR="00CE2A67" w:rsidRDefault="00CE2A67">
            <w:r>
              <w:t>Boraks,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7.</w:t>
            </w:r>
          </w:p>
        </w:tc>
        <w:tc>
          <w:tcPr>
            <w:tcW w:w="2669" w:type="dxa"/>
            <w:vAlign w:val="center"/>
          </w:tcPr>
          <w:p w:rsidR="00CE2A67" w:rsidRDefault="00CE2A67">
            <w:r>
              <w:t>Dihlormetan,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8.</w:t>
            </w:r>
          </w:p>
        </w:tc>
        <w:tc>
          <w:tcPr>
            <w:tcW w:w="2669" w:type="dxa"/>
            <w:vAlign w:val="center"/>
          </w:tcPr>
          <w:p w:rsidR="00CE2A67" w:rsidRDefault="00CE2A67">
            <w:r>
              <w:t>Dispenzer, 0,2-1,0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9.</w:t>
            </w:r>
          </w:p>
        </w:tc>
        <w:tc>
          <w:tcPr>
            <w:tcW w:w="2669" w:type="dxa"/>
            <w:vAlign w:val="center"/>
          </w:tcPr>
          <w:p w:rsidR="00CE2A67" w:rsidRDefault="00CE2A67">
            <w:r>
              <w:t>Dispenzer, 1,0-5,0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10.</w:t>
            </w:r>
          </w:p>
        </w:tc>
        <w:tc>
          <w:tcPr>
            <w:tcW w:w="2669" w:type="dxa"/>
            <w:vAlign w:val="center"/>
          </w:tcPr>
          <w:p w:rsidR="00CE2A67" w:rsidRDefault="00CE2A67">
            <w:r>
              <w:t xml:space="preserve">Epruveta graduisana sa </w:t>
            </w:r>
            <w:r>
              <w:lastRenderedPageBreak/>
              <w:t>šlifom, 30 ml staklo</w:t>
            </w:r>
          </w:p>
        </w:tc>
        <w:tc>
          <w:tcPr>
            <w:tcW w:w="1067" w:type="dxa"/>
            <w:vAlign w:val="center"/>
          </w:tcPr>
          <w:p w:rsidR="00CE2A67" w:rsidRDefault="005559C2" w:rsidP="005559C2">
            <w:pPr>
              <w:jc w:val="center"/>
            </w:pPr>
            <w:r>
              <w:lastRenderedPageBreak/>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lastRenderedPageBreak/>
              <w:t>11.</w:t>
            </w:r>
          </w:p>
        </w:tc>
        <w:tc>
          <w:tcPr>
            <w:tcW w:w="2669" w:type="dxa"/>
            <w:vAlign w:val="center"/>
          </w:tcPr>
          <w:p w:rsidR="00CE2A67" w:rsidRDefault="00CE2A67">
            <w:r>
              <w:t>Epruveta sa debelim zidom, 10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12.</w:t>
            </w:r>
          </w:p>
        </w:tc>
        <w:tc>
          <w:tcPr>
            <w:tcW w:w="2669" w:type="dxa"/>
            <w:vAlign w:val="center"/>
          </w:tcPr>
          <w:p w:rsidR="00CE2A67" w:rsidRDefault="00CE2A67">
            <w:r>
              <w:t>Epruveta sa šlifom, 15ml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13.</w:t>
            </w:r>
          </w:p>
        </w:tc>
        <w:tc>
          <w:tcPr>
            <w:tcW w:w="2669" w:type="dxa"/>
            <w:vAlign w:val="center"/>
          </w:tcPr>
          <w:p w:rsidR="00CE2A67" w:rsidRDefault="00CE2A67">
            <w:r>
              <w:t>Epruvete plastične 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300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14.</w:t>
            </w:r>
          </w:p>
        </w:tc>
        <w:tc>
          <w:tcPr>
            <w:tcW w:w="2669" w:type="dxa"/>
            <w:vAlign w:val="center"/>
          </w:tcPr>
          <w:p w:rsidR="00CE2A67" w:rsidRDefault="00CE2A67">
            <w:r>
              <w:t>Filter - hartija, 580x580 mm, a250 listova/set</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15.</w:t>
            </w:r>
          </w:p>
        </w:tc>
        <w:tc>
          <w:tcPr>
            <w:tcW w:w="2669" w:type="dxa"/>
            <w:vAlign w:val="center"/>
          </w:tcPr>
          <w:p w:rsidR="00CE2A67" w:rsidRDefault="00CE2A67">
            <w:r>
              <w:t>Filter papir – okrugli; prečnik 55 mm, tip 616, debljina 0,2 mm, 100/pak</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16.</w:t>
            </w:r>
          </w:p>
        </w:tc>
        <w:tc>
          <w:tcPr>
            <w:tcW w:w="2669" w:type="dxa"/>
            <w:vAlign w:val="center"/>
          </w:tcPr>
          <w:p w:rsidR="00CE2A67" w:rsidRDefault="00CE2A67">
            <w:r>
              <w:t>Filter papir – okrugli; prečnik 55 mm, tip 619eh, debljina 0,17 mm, 100/pak</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17.</w:t>
            </w:r>
          </w:p>
        </w:tc>
        <w:tc>
          <w:tcPr>
            <w:tcW w:w="2669" w:type="dxa"/>
            <w:vAlign w:val="center"/>
          </w:tcPr>
          <w:p w:rsidR="00CE2A67" w:rsidRDefault="00CE2A67">
            <w:r>
              <w:t>Filter-hartija (kružna, 125 mm), a100 listova/set</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18.</w:t>
            </w:r>
          </w:p>
        </w:tc>
        <w:tc>
          <w:tcPr>
            <w:tcW w:w="2669" w:type="dxa"/>
            <w:vAlign w:val="center"/>
          </w:tcPr>
          <w:p w:rsidR="00CE2A67" w:rsidRDefault="00CE2A67">
            <w:r>
              <w:t>Formaldehid 38% sol</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19.</w:t>
            </w:r>
          </w:p>
        </w:tc>
        <w:tc>
          <w:tcPr>
            <w:tcW w:w="2669" w:type="dxa"/>
            <w:vAlign w:val="center"/>
          </w:tcPr>
          <w:p w:rsidR="00CE2A67" w:rsidRDefault="00CE2A67">
            <w:r>
              <w:t>HCl,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20.</w:t>
            </w:r>
          </w:p>
        </w:tc>
        <w:tc>
          <w:tcPr>
            <w:tcW w:w="2669" w:type="dxa"/>
            <w:vAlign w:val="center"/>
          </w:tcPr>
          <w:p w:rsidR="00CE2A67" w:rsidRDefault="00CE2A67">
            <w:r>
              <w:t>Hloramin-T A 100</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21.</w:t>
            </w:r>
          </w:p>
        </w:tc>
        <w:tc>
          <w:tcPr>
            <w:tcW w:w="2669" w:type="dxa"/>
            <w:vAlign w:val="center"/>
          </w:tcPr>
          <w:p w:rsidR="00CE2A67" w:rsidRDefault="00CE2A67">
            <w:r>
              <w:t>Hromsumporna kiselina  p.h.</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100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22.</w:t>
            </w:r>
          </w:p>
        </w:tc>
        <w:tc>
          <w:tcPr>
            <w:tcW w:w="2669" w:type="dxa"/>
            <w:vAlign w:val="center"/>
          </w:tcPr>
          <w:p w:rsidR="00CE2A67" w:rsidRDefault="00CE2A67">
            <w:r>
              <w:t xml:space="preserve">Kalijumhidroksid,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23.</w:t>
            </w:r>
          </w:p>
        </w:tc>
        <w:tc>
          <w:tcPr>
            <w:tcW w:w="2669" w:type="dxa"/>
            <w:vAlign w:val="center"/>
          </w:tcPr>
          <w:p w:rsidR="00CE2A67" w:rsidRDefault="00CE2A67">
            <w:r>
              <w:t xml:space="preserve">Kalijumkarbonat,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24.</w:t>
            </w:r>
          </w:p>
        </w:tc>
        <w:tc>
          <w:tcPr>
            <w:tcW w:w="2669" w:type="dxa"/>
            <w:vAlign w:val="center"/>
          </w:tcPr>
          <w:p w:rsidR="00CE2A67" w:rsidRDefault="00CE2A67">
            <w:r>
              <w:t>Kiveta graduisana, 15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25.</w:t>
            </w:r>
          </w:p>
        </w:tc>
        <w:tc>
          <w:tcPr>
            <w:tcW w:w="2669" w:type="dxa"/>
            <w:vAlign w:val="center"/>
          </w:tcPr>
          <w:p w:rsidR="00CE2A67" w:rsidRDefault="00CE2A67">
            <w:r>
              <w:t>Kutija za kalupe sa 10 uložaka</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26.</w:t>
            </w:r>
          </w:p>
        </w:tc>
        <w:tc>
          <w:tcPr>
            <w:tcW w:w="2669" w:type="dxa"/>
            <w:vAlign w:val="center"/>
          </w:tcPr>
          <w:p w:rsidR="00CE2A67" w:rsidRDefault="00CE2A67">
            <w:r>
              <w:t>Kutija za kalupe sa 20 uložaka</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27.</w:t>
            </w:r>
          </w:p>
        </w:tc>
        <w:tc>
          <w:tcPr>
            <w:tcW w:w="2669" w:type="dxa"/>
            <w:vAlign w:val="center"/>
          </w:tcPr>
          <w:p w:rsidR="00CE2A67" w:rsidRDefault="00CE2A67">
            <w:r>
              <w:t>Kvarcni pesak</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lastRenderedPageBreak/>
              <w:t>28.</w:t>
            </w:r>
          </w:p>
        </w:tc>
        <w:tc>
          <w:tcPr>
            <w:tcW w:w="2669" w:type="dxa"/>
            <w:vAlign w:val="center"/>
          </w:tcPr>
          <w:p w:rsidR="00CE2A67" w:rsidRDefault="00CE2A67">
            <w:r>
              <w:t>Lab. čaša, 10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29.</w:t>
            </w:r>
          </w:p>
        </w:tc>
        <w:tc>
          <w:tcPr>
            <w:tcW w:w="2669" w:type="dxa"/>
            <w:vAlign w:val="center"/>
          </w:tcPr>
          <w:p w:rsidR="00CE2A67" w:rsidRDefault="00CE2A67">
            <w:r>
              <w:t>Lab. čaša, 25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30.</w:t>
            </w:r>
          </w:p>
        </w:tc>
        <w:tc>
          <w:tcPr>
            <w:tcW w:w="2669" w:type="dxa"/>
            <w:vAlign w:val="center"/>
          </w:tcPr>
          <w:p w:rsidR="00CE2A67" w:rsidRDefault="00CE2A67">
            <w:r>
              <w:t>Lab. čaša, 250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31.</w:t>
            </w:r>
          </w:p>
        </w:tc>
        <w:tc>
          <w:tcPr>
            <w:tcW w:w="2669" w:type="dxa"/>
            <w:vAlign w:val="center"/>
          </w:tcPr>
          <w:p w:rsidR="00CE2A67" w:rsidRDefault="00CE2A67">
            <w:r>
              <w:t>Lab. čaša, 50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CE2A67" w:rsidRDefault="00CE2A67" w:rsidP="00CE2A67">
            <w:pPr>
              <w:pStyle w:val="BodyText"/>
              <w:jc w:val="center"/>
              <w:rPr>
                <w:noProof/>
                <w:sz w:val="20"/>
              </w:rPr>
            </w:pPr>
            <w:r>
              <w:rPr>
                <w:noProof/>
                <w:sz w:val="20"/>
              </w:rPr>
              <w:t>32.</w:t>
            </w:r>
          </w:p>
        </w:tc>
        <w:tc>
          <w:tcPr>
            <w:tcW w:w="2669" w:type="dxa"/>
            <w:vAlign w:val="center"/>
          </w:tcPr>
          <w:p w:rsidR="00CE2A67" w:rsidRDefault="00CE2A67">
            <w:r>
              <w:t>Lab. čaša, 600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33.</w:t>
            </w:r>
          </w:p>
        </w:tc>
        <w:tc>
          <w:tcPr>
            <w:tcW w:w="2669" w:type="dxa"/>
            <w:vAlign w:val="center"/>
          </w:tcPr>
          <w:p w:rsidR="00CE2A67" w:rsidRDefault="00CE2A67">
            <w:r>
              <w:t>Levak stakleni, prečnik 4 cm, dužina cevi 4 cm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34.</w:t>
            </w:r>
          </w:p>
        </w:tc>
        <w:tc>
          <w:tcPr>
            <w:tcW w:w="2669" w:type="dxa"/>
            <w:vAlign w:val="center"/>
          </w:tcPr>
          <w:p w:rsidR="00CE2A67" w:rsidRDefault="00CE2A67">
            <w:r>
              <w:t>Limunska kiselina, l-hidrat,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35.</w:t>
            </w:r>
          </w:p>
        </w:tc>
        <w:tc>
          <w:tcPr>
            <w:tcW w:w="2669" w:type="dxa"/>
            <w:vAlign w:val="center"/>
          </w:tcPr>
          <w:p w:rsidR="00CE2A67" w:rsidRDefault="00CE2A67">
            <w:r>
              <w:t>Limunska kiselina, pulvis a 100g</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36.</w:t>
            </w:r>
          </w:p>
        </w:tc>
        <w:tc>
          <w:tcPr>
            <w:tcW w:w="2669" w:type="dxa"/>
            <w:vAlign w:val="center"/>
          </w:tcPr>
          <w:p w:rsidR="00CE2A67" w:rsidRDefault="00CE2A67">
            <w:r>
              <w:t>Menzura, 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37.</w:t>
            </w:r>
          </w:p>
        </w:tc>
        <w:tc>
          <w:tcPr>
            <w:tcW w:w="2669" w:type="dxa"/>
            <w:vAlign w:val="center"/>
          </w:tcPr>
          <w:p w:rsidR="00CE2A67" w:rsidRDefault="00CE2A67">
            <w:r>
              <w:t>Metanol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3</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38.</w:t>
            </w:r>
          </w:p>
        </w:tc>
        <w:tc>
          <w:tcPr>
            <w:tcW w:w="2669" w:type="dxa"/>
            <w:vAlign w:val="center"/>
          </w:tcPr>
          <w:p w:rsidR="00CE2A67" w:rsidRDefault="00CE2A67">
            <w:r>
              <w:t>Mravlja kiselina,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39.</w:t>
            </w:r>
          </w:p>
        </w:tc>
        <w:tc>
          <w:tcPr>
            <w:tcW w:w="2669" w:type="dxa"/>
            <w:vAlign w:val="center"/>
          </w:tcPr>
          <w:p w:rsidR="00CE2A67" w:rsidRDefault="00CE2A67">
            <w:r>
              <w:t>Nastavci za pipete 0,2 ml nesterilni</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10000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40.</w:t>
            </w:r>
          </w:p>
        </w:tc>
        <w:tc>
          <w:tcPr>
            <w:tcW w:w="2669" w:type="dxa"/>
            <w:vAlign w:val="center"/>
          </w:tcPr>
          <w:p w:rsidR="00CE2A67" w:rsidRDefault="00CE2A67">
            <w:r>
              <w:t>Natrijumdihidrogenfosfat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41.</w:t>
            </w:r>
          </w:p>
        </w:tc>
        <w:tc>
          <w:tcPr>
            <w:tcW w:w="2669" w:type="dxa"/>
            <w:vAlign w:val="center"/>
          </w:tcPr>
          <w:p w:rsidR="00CE2A67" w:rsidRDefault="00CE2A67">
            <w:r>
              <w:t xml:space="preserve">Natrijumhidroksid,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42.</w:t>
            </w:r>
          </w:p>
        </w:tc>
        <w:tc>
          <w:tcPr>
            <w:tcW w:w="2669" w:type="dxa"/>
            <w:vAlign w:val="center"/>
          </w:tcPr>
          <w:p w:rsidR="00CE2A67" w:rsidRDefault="00CE2A67">
            <w:r>
              <w:t>Natrijumhlorid,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3</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43.</w:t>
            </w:r>
          </w:p>
        </w:tc>
        <w:tc>
          <w:tcPr>
            <w:tcW w:w="2669" w:type="dxa"/>
            <w:vAlign w:val="center"/>
          </w:tcPr>
          <w:p w:rsidR="00CE2A67" w:rsidRDefault="00CE2A67">
            <w:r>
              <w:t>Natrijumsulfat bezvodni,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44.</w:t>
            </w:r>
          </w:p>
        </w:tc>
        <w:tc>
          <w:tcPr>
            <w:tcW w:w="2669" w:type="dxa"/>
            <w:vAlign w:val="center"/>
          </w:tcPr>
          <w:p w:rsidR="00CE2A67" w:rsidRDefault="00CE2A67">
            <w:r>
              <w:t>Normalni sud, 10 ml, široko grlo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45.</w:t>
            </w:r>
          </w:p>
        </w:tc>
        <w:tc>
          <w:tcPr>
            <w:tcW w:w="2669" w:type="dxa"/>
            <w:vAlign w:val="center"/>
          </w:tcPr>
          <w:p w:rsidR="00CE2A67" w:rsidRDefault="00CE2A67">
            <w:r>
              <w:t>Normalni sud, 200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46.</w:t>
            </w:r>
          </w:p>
        </w:tc>
        <w:tc>
          <w:tcPr>
            <w:tcW w:w="2669" w:type="dxa"/>
            <w:vAlign w:val="center"/>
          </w:tcPr>
          <w:p w:rsidR="00CE2A67" w:rsidRDefault="00CE2A67">
            <w:r>
              <w:t>n-Propanol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47.</w:t>
            </w:r>
          </w:p>
        </w:tc>
        <w:tc>
          <w:tcPr>
            <w:tcW w:w="2669" w:type="dxa"/>
            <w:vAlign w:val="center"/>
          </w:tcPr>
          <w:p w:rsidR="00CE2A67" w:rsidRDefault="00CE2A67">
            <w:r>
              <w:t>Petrijeva posuda, prečnik 15 cm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48.</w:t>
            </w:r>
          </w:p>
        </w:tc>
        <w:tc>
          <w:tcPr>
            <w:tcW w:w="2669" w:type="dxa"/>
            <w:vAlign w:val="center"/>
          </w:tcPr>
          <w:p w:rsidR="00CE2A67" w:rsidRDefault="00CE2A67">
            <w:r>
              <w:t>Petroletar 40-60°C,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lastRenderedPageBreak/>
              <w:t>49.</w:t>
            </w:r>
          </w:p>
        </w:tc>
        <w:tc>
          <w:tcPr>
            <w:tcW w:w="2669" w:type="dxa"/>
            <w:vAlign w:val="center"/>
          </w:tcPr>
          <w:p w:rsidR="00CE2A67" w:rsidRDefault="00CE2A67">
            <w:r>
              <w:t>pH 0-14 universal indicator</w:t>
            </w:r>
          </w:p>
        </w:tc>
        <w:tc>
          <w:tcPr>
            <w:tcW w:w="1067" w:type="dxa"/>
            <w:vAlign w:val="center"/>
          </w:tcPr>
          <w:p w:rsidR="00CE2A67" w:rsidRDefault="005559C2" w:rsidP="005559C2">
            <w:pPr>
              <w:jc w:val="center"/>
            </w:pPr>
            <w:r>
              <w:t>пак</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50.</w:t>
            </w:r>
          </w:p>
        </w:tc>
        <w:tc>
          <w:tcPr>
            <w:tcW w:w="2669" w:type="dxa"/>
            <w:vAlign w:val="center"/>
          </w:tcPr>
          <w:p w:rsidR="00CE2A67" w:rsidRDefault="00CE2A67">
            <w:r>
              <w:t>Piridin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51.</w:t>
            </w:r>
          </w:p>
        </w:tc>
        <w:tc>
          <w:tcPr>
            <w:tcW w:w="2669" w:type="dxa"/>
            <w:vAlign w:val="center"/>
          </w:tcPr>
          <w:p w:rsidR="00CE2A67" w:rsidRDefault="00CE2A67">
            <w:r>
              <w:t>Plastična pipeta graduisana, 3,5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3000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52.</w:t>
            </w:r>
          </w:p>
        </w:tc>
        <w:tc>
          <w:tcPr>
            <w:tcW w:w="2669" w:type="dxa"/>
            <w:vAlign w:val="center"/>
          </w:tcPr>
          <w:p w:rsidR="00CE2A67" w:rsidRDefault="00CE2A67">
            <w:r>
              <w:t>Posuda za vatu staklena, 120x120 mm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53.</w:t>
            </w:r>
          </w:p>
        </w:tc>
        <w:tc>
          <w:tcPr>
            <w:tcW w:w="2669" w:type="dxa"/>
            <w:vAlign w:val="center"/>
          </w:tcPr>
          <w:p w:rsidR="005559C2" w:rsidRDefault="005559C2">
            <w:r>
              <w:t>Sahatno staklo, prečnik 4 cm</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50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54.</w:t>
            </w:r>
          </w:p>
        </w:tc>
        <w:tc>
          <w:tcPr>
            <w:tcW w:w="2669" w:type="dxa"/>
            <w:vAlign w:val="center"/>
          </w:tcPr>
          <w:p w:rsidR="005559C2" w:rsidRDefault="005559C2">
            <w:r>
              <w:t>Špric-boce 500 ml</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10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55.</w:t>
            </w:r>
          </w:p>
        </w:tc>
        <w:tc>
          <w:tcPr>
            <w:tcW w:w="2669" w:type="dxa"/>
            <w:vAlign w:val="center"/>
          </w:tcPr>
          <w:p w:rsidR="005559C2" w:rsidRDefault="005559C2">
            <w:r>
              <w:t>Stalak za epruvete, plastični, 24 mesta</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5</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56.</w:t>
            </w:r>
          </w:p>
        </w:tc>
        <w:tc>
          <w:tcPr>
            <w:tcW w:w="2669" w:type="dxa"/>
            <w:vAlign w:val="center"/>
          </w:tcPr>
          <w:p w:rsidR="005559C2" w:rsidRDefault="005559C2">
            <w:r>
              <w:t>Sterilne gaze - komprese, 5x5 cm</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200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57.</w:t>
            </w:r>
          </w:p>
        </w:tc>
        <w:tc>
          <w:tcPr>
            <w:tcW w:w="2669" w:type="dxa"/>
            <w:vAlign w:val="center"/>
          </w:tcPr>
          <w:p w:rsidR="005559C2" w:rsidRDefault="005559C2">
            <w:r>
              <w:t>Sumporna kiselina p.a.</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5</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58.</w:t>
            </w:r>
          </w:p>
        </w:tc>
        <w:tc>
          <w:tcPr>
            <w:tcW w:w="2669" w:type="dxa"/>
            <w:vAlign w:val="center"/>
          </w:tcPr>
          <w:p w:rsidR="005559C2" w:rsidRDefault="005559C2">
            <w:r>
              <w:t>Test na droge DOA multignost 5</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100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59.</w:t>
            </w:r>
          </w:p>
        </w:tc>
        <w:tc>
          <w:tcPr>
            <w:tcW w:w="2669" w:type="dxa"/>
            <w:vAlign w:val="center"/>
          </w:tcPr>
          <w:p w:rsidR="005559C2" w:rsidRDefault="005559C2">
            <w:r>
              <w:t>Toluen GC-MC grade</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1</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60.</w:t>
            </w:r>
          </w:p>
        </w:tc>
        <w:tc>
          <w:tcPr>
            <w:tcW w:w="2669" w:type="dxa"/>
            <w:vAlign w:val="center"/>
          </w:tcPr>
          <w:p w:rsidR="005559C2" w:rsidRDefault="005559C2">
            <w:r>
              <w:t>Trifluorsirćetna kiselina GC-MS grade</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1</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61.</w:t>
            </w:r>
          </w:p>
        </w:tc>
        <w:tc>
          <w:tcPr>
            <w:tcW w:w="2669" w:type="dxa"/>
            <w:vAlign w:val="center"/>
          </w:tcPr>
          <w:p w:rsidR="005559C2" w:rsidRDefault="005559C2">
            <w:r>
              <w:t>Ulje za mikrotom, 50 ml</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2</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II</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Укупна цена понуде без ПДВ-а:</w:t>
            </w:r>
          </w:p>
        </w:tc>
        <w:tc>
          <w:tcPr>
            <w:tcW w:w="1257" w:type="dxa"/>
          </w:tcPr>
          <w:p w:rsidR="00CE2A67" w:rsidRPr="002D5B2C" w:rsidRDefault="00CE2A67" w:rsidP="00CE2A67">
            <w:pPr>
              <w:pStyle w:val="BodyText"/>
              <w:jc w:val="left"/>
              <w:rPr>
                <w:noProof/>
                <w:sz w:val="20"/>
              </w:rPr>
            </w:pPr>
          </w:p>
        </w:tc>
        <w:tc>
          <w:tcPr>
            <w:tcW w:w="4334" w:type="dxa"/>
            <w:gridSpan w:val="3"/>
            <w:vMerge w:val="restart"/>
            <w:tcBorders>
              <w:right w:val="nil"/>
            </w:tcBorders>
          </w:tcPr>
          <w:p w:rsidR="00CE2A67" w:rsidRPr="002D5B2C" w:rsidRDefault="00CE2A67" w:rsidP="00CE2A67">
            <w:pPr>
              <w:pStyle w:val="BodyText"/>
              <w:jc w:val="left"/>
              <w:rPr>
                <w:noProof/>
                <w:sz w:val="20"/>
              </w:rPr>
            </w:pPr>
          </w:p>
        </w:tc>
        <w:tc>
          <w:tcPr>
            <w:tcW w:w="1324" w:type="dxa"/>
            <w:vMerge w:val="restart"/>
            <w:tcBorders>
              <w:left w:val="nil"/>
              <w:bottom w:val="nil"/>
              <w:right w:val="nil"/>
            </w:tcBorders>
          </w:tcPr>
          <w:p w:rsidR="00CE2A67" w:rsidRPr="002D5B2C" w:rsidRDefault="00CE2A67" w:rsidP="00CE2A67">
            <w:pPr>
              <w:pStyle w:val="BodyText"/>
              <w:jc w:val="left"/>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III</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ПДВ:</w:t>
            </w:r>
          </w:p>
        </w:tc>
        <w:tc>
          <w:tcPr>
            <w:tcW w:w="1257" w:type="dxa"/>
          </w:tcPr>
          <w:p w:rsidR="00CE2A67" w:rsidRPr="002D5B2C" w:rsidRDefault="00CE2A67" w:rsidP="00CE2A67">
            <w:pPr>
              <w:pStyle w:val="BodyText"/>
              <w:jc w:val="left"/>
              <w:rPr>
                <w:noProof/>
                <w:sz w:val="20"/>
              </w:rPr>
            </w:pPr>
          </w:p>
        </w:tc>
        <w:tc>
          <w:tcPr>
            <w:tcW w:w="4334" w:type="dxa"/>
            <w:gridSpan w:val="3"/>
            <w:vMerge/>
            <w:tcBorders>
              <w:right w:val="nil"/>
            </w:tcBorders>
          </w:tcPr>
          <w:p w:rsidR="00CE2A67" w:rsidRPr="002D5B2C" w:rsidRDefault="00CE2A67" w:rsidP="00CE2A67">
            <w:pPr>
              <w:pStyle w:val="BodyText"/>
              <w:jc w:val="left"/>
              <w:rPr>
                <w:noProof/>
                <w:sz w:val="20"/>
              </w:rPr>
            </w:pPr>
          </w:p>
        </w:tc>
        <w:tc>
          <w:tcPr>
            <w:tcW w:w="1324" w:type="dxa"/>
            <w:vMerge/>
            <w:tcBorders>
              <w:left w:val="nil"/>
              <w:bottom w:val="nil"/>
              <w:right w:val="nil"/>
            </w:tcBorders>
          </w:tcPr>
          <w:p w:rsidR="00CE2A67" w:rsidRPr="002D5B2C" w:rsidRDefault="00CE2A67" w:rsidP="00CE2A67">
            <w:pPr>
              <w:pStyle w:val="BodyText"/>
              <w:jc w:val="left"/>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IV</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Укупна цена понуде са ПДВ-ом:</w:t>
            </w:r>
          </w:p>
        </w:tc>
        <w:tc>
          <w:tcPr>
            <w:tcW w:w="1257" w:type="dxa"/>
          </w:tcPr>
          <w:p w:rsidR="00CE2A67" w:rsidRPr="002D5B2C" w:rsidRDefault="00CE2A67" w:rsidP="00CE2A67">
            <w:pPr>
              <w:pStyle w:val="BodyText"/>
              <w:jc w:val="left"/>
              <w:rPr>
                <w:noProof/>
                <w:sz w:val="20"/>
              </w:rPr>
            </w:pPr>
          </w:p>
        </w:tc>
        <w:tc>
          <w:tcPr>
            <w:tcW w:w="4334" w:type="dxa"/>
            <w:gridSpan w:val="3"/>
            <w:vMerge/>
            <w:tcBorders>
              <w:bottom w:val="nil"/>
              <w:right w:val="nil"/>
            </w:tcBorders>
          </w:tcPr>
          <w:p w:rsidR="00CE2A67" w:rsidRPr="002D5B2C" w:rsidRDefault="00CE2A67" w:rsidP="00CE2A67">
            <w:pPr>
              <w:pStyle w:val="BodyText"/>
              <w:jc w:val="left"/>
              <w:rPr>
                <w:noProof/>
                <w:sz w:val="20"/>
              </w:rPr>
            </w:pPr>
          </w:p>
        </w:tc>
        <w:tc>
          <w:tcPr>
            <w:tcW w:w="1324" w:type="dxa"/>
            <w:vMerge/>
            <w:tcBorders>
              <w:left w:val="nil"/>
              <w:bottom w:val="nil"/>
              <w:right w:val="nil"/>
            </w:tcBorders>
          </w:tcPr>
          <w:p w:rsidR="00CE2A67" w:rsidRPr="002D5B2C" w:rsidRDefault="00CE2A67" w:rsidP="00CE2A67">
            <w:pPr>
              <w:pStyle w:val="BodyText"/>
              <w:jc w:val="left"/>
              <w:rPr>
                <w:noProof/>
                <w:sz w:val="20"/>
              </w:rPr>
            </w:pPr>
          </w:p>
        </w:tc>
      </w:tr>
    </w:tbl>
    <w:p w:rsidR="00CE2A67" w:rsidRPr="00897104" w:rsidRDefault="00CE2A67" w:rsidP="00CE2A67">
      <w:pPr>
        <w:pStyle w:val="BodyText"/>
        <w:rPr>
          <w:noProof/>
          <w:szCs w:val="24"/>
        </w:rPr>
      </w:pPr>
    </w:p>
    <w:p w:rsidR="00CE2A67"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E2A67" w:rsidRDefault="00CE2A67" w:rsidP="00CE2A67">
      <w:pPr>
        <w:tabs>
          <w:tab w:val="left" w:pos="8774"/>
        </w:tabs>
        <w:rPr>
          <w:noProof/>
        </w:rPr>
      </w:pPr>
    </w:p>
    <w:p w:rsidR="00CE2A67" w:rsidRDefault="00CE2A67" w:rsidP="00CE2A67">
      <w:pPr>
        <w:tabs>
          <w:tab w:val="left" w:pos="8774"/>
        </w:tabs>
        <w:rPr>
          <w:noProof/>
        </w:rPr>
      </w:pPr>
    </w:p>
    <w:p w:rsidR="005559C2" w:rsidRPr="00D05D26" w:rsidRDefault="005559C2" w:rsidP="00CE2A67">
      <w:pPr>
        <w:tabs>
          <w:tab w:val="left" w:pos="8774"/>
        </w:tabs>
        <w:rPr>
          <w:noProof/>
        </w:rPr>
      </w:pPr>
    </w:p>
    <w:p w:rsidR="00CE2A67" w:rsidRPr="002D5B2C" w:rsidRDefault="00CE2A67" w:rsidP="00CE2A67">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E2A67" w:rsidRPr="002D5B2C" w:rsidRDefault="00CE2A67" w:rsidP="00CE2A67">
      <w:pPr>
        <w:pStyle w:val="BodyText"/>
        <w:rPr>
          <w:noProof/>
          <w:szCs w:val="24"/>
        </w:rPr>
      </w:pPr>
    </w:p>
    <w:p w:rsidR="00CE2A67" w:rsidRPr="002D5B2C" w:rsidRDefault="00CE2A67" w:rsidP="00CE2A67">
      <w:pPr>
        <w:pStyle w:val="BodyText"/>
        <w:numPr>
          <w:ilvl w:val="0"/>
          <w:numId w:val="27"/>
        </w:numPr>
        <w:rPr>
          <w:noProof/>
          <w:szCs w:val="24"/>
        </w:rPr>
      </w:pPr>
      <w:r w:rsidRPr="002D5B2C">
        <w:rPr>
          <w:noProof/>
          <w:szCs w:val="24"/>
        </w:rPr>
        <w:t>Самостално</w:t>
      </w:r>
    </w:p>
    <w:p w:rsidR="00CE2A67" w:rsidRPr="002D5B2C" w:rsidRDefault="00CE2A67" w:rsidP="00CE2A67">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E2A67" w:rsidRPr="002D5B2C" w:rsidRDefault="00CE2A67" w:rsidP="00CE2A67">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E2A67" w:rsidRPr="002D5B2C" w:rsidRDefault="00CE2A67" w:rsidP="00CE2A67">
      <w:pPr>
        <w:pStyle w:val="BodyText"/>
        <w:rPr>
          <w:noProof/>
          <w:szCs w:val="24"/>
        </w:rPr>
      </w:pPr>
    </w:p>
    <w:p w:rsidR="00CE2A67" w:rsidRPr="002D5B2C"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Рок испоруке:____________________________                                           Рок важења понуде:_____________________________</w:t>
      </w:r>
    </w:p>
    <w:p w:rsidR="00CE2A67" w:rsidRPr="002D5B2C"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Начин и услови плаћања:___________________________     М.П.               Датум:_________________________________</w:t>
      </w:r>
    </w:p>
    <w:p w:rsidR="00CE2A67" w:rsidRDefault="00CE2A67" w:rsidP="00CE2A67">
      <w:pPr>
        <w:pStyle w:val="BodyText"/>
        <w:rPr>
          <w:noProof/>
          <w:szCs w:val="24"/>
        </w:rPr>
      </w:pPr>
      <w:r>
        <w:rPr>
          <w:noProof/>
          <w:szCs w:val="24"/>
        </w:rPr>
        <w:t xml:space="preserve">                                                                                                                   </w:t>
      </w:r>
    </w:p>
    <w:p w:rsidR="00CE2A67" w:rsidRDefault="00CE2A67" w:rsidP="00CE2A67">
      <w:pPr>
        <w:tabs>
          <w:tab w:val="left" w:pos="12407"/>
        </w:tabs>
        <w:rPr>
          <w:noProof/>
        </w:rPr>
      </w:pPr>
      <w:r>
        <w:rPr>
          <w:noProof/>
        </w:rPr>
        <w:t xml:space="preserve">Посебне напомене:___________________________                                         </w:t>
      </w:r>
      <w:r w:rsidRPr="002D5B2C">
        <w:rPr>
          <w:noProof/>
        </w:rPr>
        <w:t>Потпис:__</w:t>
      </w:r>
      <w:r>
        <w:rPr>
          <w:noProof/>
        </w:rPr>
        <w:t>_______________________________</w:t>
      </w: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Pr="002D5B2C" w:rsidRDefault="005559C2" w:rsidP="005559C2">
      <w:pPr>
        <w:pStyle w:val="BodyText"/>
        <w:rPr>
          <w:b/>
          <w:noProof/>
          <w:szCs w:val="24"/>
        </w:rPr>
      </w:pPr>
      <w:r w:rsidRPr="002D5B2C">
        <w:rPr>
          <w:b/>
          <w:noProof/>
          <w:szCs w:val="24"/>
        </w:rPr>
        <w:t>ОБРАЗАЦ ПОНУДЕ</w:t>
      </w:r>
    </w:p>
    <w:p w:rsidR="005559C2" w:rsidRPr="002D5B2C" w:rsidRDefault="005559C2" w:rsidP="005559C2">
      <w:pPr>
        <w:pStyle w:val="BodyText"/>
        <w:rPr>
          <w:b/>
          <w:noProof/>
          <w:szCs w:val="24"/>
        </w:rPr>
      </w:pPr>
    </w:p>
    <w:p w:rsidR="005559C2" w:rsidRPr="00FD2EEA" w:rsidRDefault="005559C2" w:rsidP="005559C2">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559C2" w:rsidRPr="002D5B2C" w:rsidRDefault="005559C2" w:rsidP="005559C2">
      <w:pPr>
        <w:pStyle w:val="BodyText"/>
        <w:jc w:val="center"/>
        <w:rPr>
          <w:b/>
          <w:noProof/>
          <w:szCs w:val="24"/>
        </w:rPr>
      </w:pPr>
    </w:p>
    <w:p w:rsidR="005559C2" w:rsidRPr="002D5B2C" w:rsidRDefault="005559C2" w:rsidP="005559C2">
      <w:pPr>
        <w:pStyle w:val="BodyText"/>
        <w:jc w:val="left"/>
        <w:rPr>
          <w:noProof/>
          <w:szCs w:val="24"/>
        </w:rPr>
      </w:pPr>
      <w:r w:rsidRPr="002D5B2C">
        <w:rPr>
          <w:noProof/>
          <w:szCs w:val="24"/>
        </w:rPr>
        <w:t>Понуђач:_____________________________                                         Матични број:_____________________________</w:t>
      </w:r>
    </w:p>
    <w:p w:rsidR="005559C2" w:rsidRPr="002D5B2C" w:rsidRDefault="005559C2" w:rsidP="005559C2">
      <w:pPr>
        <w:pStyle w:val="BodyText"/>
        <w:jc w:val="left"/>
        <w:rPr>
          <w:noProof/>
          <w:szCs w:val="24"/>
        </w:rPr>
      </w:pPr>
      <w:r w:rsidRPr="002D5B2C">
        <w:rPr>
          <w:noProof/>
          <w:szCs w:val="24"/>
        </w:rPr>
        <w:t>Адреса, град, општина:____________________________                   Регистарски број:______________________________</w:t>
      </w:r>
    </w:p>
    <w:p w:rsidR="005559C2" w:rsidRPr="002D5B2C" w:rsidRDefault="005559C2" w:rsidP="005559C2">
      <w:pPr>
        <w:pStyle w:val="BodyText"/>
        <w:jc w:val="left"/>
        <w:rPr>
          <w:noProof/>
          <w:szCs w:val="24"/>
        </w:rPr>
      </w:pPr>
      <w:r w:rsidRPr="002D5B2C">
        <w:rPr>
          <w:noProof/>
          <w:szCs w:val="24"/>
        </w:rPr>
        <w:t>Телефон:______________ Фах:____________________                      Шифра делатности:____________________________</w:t>
      </w:r>
    </w:p>
    <w:p w:rsidR="005559C2" w:rsidRPr="002D5B2C" w:rsidRDefault="005559C2" w:rsidP="005559C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559C2" w:rsidRPr="002D5B2C" w:rsidRDefault="005559C2" w:rsidP="005559C2">
      <w:pPr>
        <w:pStyle w:val="BodyText"/>
        <w:jc w:val="left"/>
        <w:rPr>
          <w:noProof/>
          <w:szCs w:val="24"/>
        </w:rPr>
      </w:pPr>
      <w:r w:rsidRPr="002D5B2C">
        <w:rPr>
          <w:noProof/>
          <w:szCs w:val="24"/>
        </w:rPr>
        <w:t>Контакт особа:__________________________________                     Жиро-рачун:___________________________________</w:t>
      </w:r>
    </w:p>
    <w:p w:rsidR="005559C2" w:rsidRPr="002D5B2C" w:rsidRDefault="005559C2" w:rsidP="005559C2">
      <w:pPr>
        <w:pStyle w:val="BodyText"/>
        <w:jc w:val="left"/>
        <w:rPr>
          <w:noProof/>
          <w:szCs w:val="24"/>
        </w:rPr>
      </w:pPr>
      <w:r w:rsidRPr="002D5B2C">
        <w:rPr>
          <w:noProof/>
          <w:szCs w:val="24"/>
        </w:rPr>
        <w:t>Овлашћено лице:__________________________________</w:t>
      </w:r>
    </w:p>
    <w:p w:rsidR="005559C2" w:rsidRPr="002D5B2C" w:rsidRDefault="005559C2" w:rsidP="005559C2">
      <w:pPr>
        <w:pStyle w:val="BodyText"/>
        <w:jc w:val="left"/>
        <w:rPr>
          <w:noProof/>
          <w:szCs w:val="24"/>
        </w:rPr>
      </w:pPr>
    </w:p>
    <w:tbl>
      <w:tblPr>
        <w:tblStyle w:val="TableGrid"/>
        <w:tblW w:w="0" w:type="auto"/>
        <w:tblLook w:val="04A0"/>
      </w:tblPr>
      <w:tblGrid>
        <w:gridCol w:w="897"/>
        <w:gridCol w:w="2682"/>
        <w:gridCol w:w="1067"/>
        <w:gridCol w:w="1325"/>
        <w:gridCol w:w="1339"/>
        <w:gridCol w:w="1254"/>
        <w:gridCol w:w="1379"/>
        <w:gridCol w:w="1270"/>
        <w:gridCol w:w="1682"/>
        <w:gridCol w:w="1323"/>
      </w:tblGrid>
      <w:tr w:rsidR="005559C2" w:rsidRPr="002D5B2C" w:rsidTr="005C2276">
        <w:tc>
          <w:tcPr>
            <w:tcW w:w="14218" w:type="dxa"/>
            <w:gridSpan w:val="10"/>
            <w:vAlign w:val="center"/>
          </w:tcPr>
          <w:p w:rsidR="005559C2" w:rsidRPr="002D5B2C" w:rsidRDefault="005559C2" w:rsidP="005C2276">
            <w:pPr>
              <w:jc w:val="center"/>
              <w:rPr>
                <w:b/>
                <w:noProof/>
                <w:sz w:val="22"/>
                <w:szCs w:val="22"/>
              </w:rPr>
            </w:pPr>
            <w:r w:rsidRPr="002D5B2C">
              <w:rPr>
                <w:b/>
                <w:noProof/>
                <w:sz w:val="22"/>
                <w:szCs w:val="22"/>
              </w:rPr>
              <w:t>КЛИНИЧКИ ЦЕНТАР ВОЈВОДИНЕ</w:t>
            </w:r>
          </w:p>
        </w:tc>
      </w:tr>
      <w:tr w:rsidR="005559C2" w:rsidRPr="002D5B2C" w:rsidTr="005C2276">
        <w:tc>
          <w:tcPr>
            <w:tcW w:w="14218" w:type="dxa"/>
            <w:gridSpan w:val="10"/>
            <w:vAlign w:val="center"/>
          </w:tcPr>
          <w:p w:rsidR="005559C2" w:rsidRPr="00235B03" w:rsidRDefault="005559C2" w:rsidP="005559C2">
            <w:pPr>
              <w:rPr>
                <w:b/>
                <w:i/>
                <w:noProof/>
                <w:sz w:val="22"/>
                <w:szCs w:val="22"/>
              </w:rPr>
            </w:pPr>
            <w:r w:rsidRPr="00897104">
              <w:rPr>
                <w:b/>
                <w:i/>
                <w:noProof/>
                <w:sz w:val="22"/>
                <w:szCs w:val="22"/>
              </w:rPr>
              <w:t xml:space="preserve">Партија </w:t>
            </w:r>
            <w:r>
              <w:rPr>
                <w:b/>
                <w:i/>
                <w:noProof/>
                <w:sz w:val="22"/>
                <w:szCs w:val="22"/>
              </w:rPr>
              <w:t>7</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Детердженти за лабораторијско посуђе и површине</w:t>
            </w:r>
          </w:p>
        </w:tc>
      </w:tr>
      <w:tr w:rsidR="005559C2" w:rsidRPr="002D5B2C" w:rsidTr="005C2276">
        <w:tc>
          <w:tcPr>
            <w:tcW w:w="948" w:type="dxa"/>
            <w:vAlign w:val="center"/>
          </w:tcPr>
          <w:p w:rsidR="005559C2" w:rsidRPr="002D5B2C" w:rsidRDefault="005559C2" w:rsidP="005C2276">
            <w:pPr>
              <w:pStyle w:val="BodyText"/>
              <w:jc w:val="center"/>
              <w:rPr>
                <w:b/>
                <w:noProof/>
                <w:sz w:val="20"/>
              </w:rPr>
            </w:pPr>
            <w:r w:rsidRPr="002D5B2C">
              <w:rPr>
                <w:b/>
                <w:noProof/>
                <w:sz w:val="20"/>
              </w:rPr>
              <w:t>Редни број</w:t>
            </w:r>
          </w:p>
        </w:tc>
        <w:tc>
          <w:tcPr>
            <w:tcW w:w="2180" w:type="dxa"/>
            <w:vAlign w:val="center"/>
          </w:tcPr>
          <w:p w:rsidR="005559C2" w:rsidRPr="002D5B2C" w:rsidRDefault="005559C2" w:rsidP="005C2276">
            <w:pPr>
              <w:pStyle w:val="BodyText"/>
              <w:jc w:val="center"/>
              <w:rPr>
                <w:b/>
                <w:noProof/>
                <w:sz w:val="20"/>
              </w:rPr>
            </w:pPr>
            <w:r w:rsidRPr="002D5B2C">
              <w:rPr>
                <w:b/>
                <w:noProof/>
                <w:sz w:val="20"/>
              </w:rPr>
              <w:t>Назив</w:t>
            </w:r>
          </w:p>
        </w:tc>
        <w:tc>
          <w:tcPr>
            <w:tcW w:w="1067" w:type="dxa"/>
            <w:vAlign w:val="center"/>
          </w:tcPr>
          <w:p w:rsidR="005559C2" w:rsidRPr="002D5B2C" w:rsidRDefault="005559C2" w:rsidP="005C2276">
            <w:pPr>
              <w:pStyle w:val="BodyText"/>
              <w:jc w:val="center"/>
              <w:rPr>
                <w:b/>
                <w:noProof/>
                <w:sz w:val="20"/>
              </w:rPr>
            </w:pPr>
            <w:r w:rsidRPr="002D5B2C">
              <w:rPr>
                <w:b/>
                <w:noProof/>
                <w:sz w:val="20"/>
              </w:rPr>
              <w:t>Јединица мере</w:t>
            </w:r>
          </w:p>
        </w:tc>
        <w:tc>
          <w:tcPr>
            <w:tcW w:w="1393" w:type="dxa"/>
            <w:vAlign w:val="center"/>
          </w:tcPr>
          <w:p w:rsidR="005559C2" w:rsidRPr="002D5B2C" w:rsidRDefault="005559C2" w:rsidP="005C2276">
            <w:pPr>
              <w:pStyle w:val="BodyText"/>
              <w:jc w:val="center"/>
              <w:rPr>
                <w:b/>
                <w:noProof/>
                <w:sz w:val="20"/>
              </w:rPr>
            </w:pPr>
            <w:r w:rsidRPr="002D5B2C">
              <w:rPr>
                <w:b/>
                <w:noProof/>
                <w:sz w:val="20"/>
              </w:rPr>
              <w:t>Количина</w:t>
            </w:r>
          </w:p>
        </w:tc>
        <w:tc>
          <w:tcPr>
            <w:tcW w:w="1395" w:type="dxa"/>
            <w:vAlign w:val="center"/>
          </w:tcPr>
          <w:p w:rsidR="005559C2" w:rsidRPr="002D5B2C" w:rsidRDefault="005559C2" w:rsidP="005C2276">
            <w:pPr>
              <w:pStyle w:val="BodyText"/>
              <w:jc w:val="center"/>
              <w:rPr>
                <w:b/>
                <w:noProof/>
                <w:sz w:val="20"/>
              </w:rPr>
            </w:pPr>
            <w:r w:rsidRPr="002D5B2C">
              <w:rPr>
                <w:b/>
                <w:noProof/>
                <w:sz w:val="20"/>
              </w:rPr>
              <w:t>Јединична цена без ПДВ-а</w:t>
            </w:r>
          </w:p>
        </w:tc>
        <w:tc>
          <w:tcPr>
            <w:tcW w:w="1376" w:type="dxa"/>
            <w:vAlign w:val="center"/>
          </w:tcPr>
          <w:p w:rsidR="005559C2" w:rsidRPr="002D5B2C" w:rsidRDefault="005559C2" w:rsidP="005C2276">
            <w:pPr>
              <w:pStyle w:val="BodyText"/>
              <w:jc w:val="center"/>
              <w:rPr>
                <w:b/>
                <w:noProof/>
                <w:sz w:val="20"/>
              </w:rPr>
            </w:pPr>
            <w:r w:rsidRPr="002D5B2C">
              <w:rPr>
                <w:b/>
                <w:noProof/>
                <w:sz w:val="20"/>
              </w:rPr>
              <w:t>Укупна цена без ПДВ-а</w:t>
            </w:r>
          </w:p>
        </w:tc>
        <w:tc>
          <w:tcPr>
            <w:tcW w:w="1405" w:type="dxa"/>
            <w:vAlign w:val="center"/>
          </w:tcPr>
          <w:p w:rsidR="005559C2" w:rsidRPr="002D5B2C" w:rsidRDefault="005559C2" w:rsidP="005C2276">
            <w:pPr>
              <w:pStyle w:val="BodyText"/>
              <w:jc w:val="center"/>
              <w:rPr>
                <w:b/>
                <w:noProof/>
                <w:sz w:val="20"/>
              </w:rPr>
            </w:pPr>
            <w:r w:rsidRPr="002D5B2C">
              <w:rPr>
                <w:b/>
                <w:noProof/>
                <w:sz w:val="20"/>
              </w:rPr>
              <w:t>Произвођач</w:t>
            </w:r>
          </w:p>
        </w:tc>
        <w:tc>
          <w:tcPr>
            <w:tcW w:w="1380" w:type="dxa"/>
            <w:vAlign w:val="center"/>
          </w:tcPr>
          <w:p w:rsidR="005559C2" w:rsidRPr="002D5B2C" w:rsidRDefault="005559C2" w:rsidP="005C2276">
            <w:pPr>
              <w:pStyle w:val="BodyText"/>
              <w:jc w:val="center"/>
              <w:rPr>
                <w:b/>
                <w:noProof/>
                <w:sz w:val="20"/>
              </w:rPr>
            </w:pPr>
            <w:r w:rsidRPr="002D5B2C">
              <w:rPr>
                <w:b/>
                <w:noProof/>
                <w:sz w:val="20"/>
              </w:rPr>
              <w:t>Земља порекла</w:t>
            </w:r>
          </w:p>
        </w:tc>
        <w:tc>
          <w:tcPr>
            <w:tcW w:w="1682" w:type="dxa"/>
            <w:vAlign w:val="center"/>
          </w:tcPr>
          <w:p w:rsidR="005559C2" w:rsidRPr="002D5B2C" w:rsidRDefault="005559C2" w:rsidP="005C2276">
            <w:pPr>
              <w:pStyle w:val="BodyText"/>
              <w:jc w:val="center"/>
              <w:rPr>
                <w:b/>
                <w:noProof/>
                <w:sz w:val="20"/>
              </w:rPr>
            </w:pPr>
            <w:r w:rsidRPr="002D5B2C">
              <w:rPr>
                <w:b/>
                <w:noProof/>
                <w:sz w:val="20"/>
              </w:rPr>
              <w:t>Уверење о квалитету/атест</w:t>
            </w:r>
          </w:p>
        </w:tc>
        <w:tc>
          <w:tcPr>
            <w:tcW w:w="1392" w:type="dxa"/>
            <w:vAlign w:val="center"/>
          </w:tcPr>
          <w:p w:rsidR="005559C2" w:rsidRPr="002D5B2C" w:rsidRDefault="005559C2" w:rsidP="005C2276">
            <w:pPr>
              <w:pStyle w:val="BodyText"/>
              <w:jc w:val="center"/>
              <w:rPr>
                <w:b/>
                <w:noProof/>
                <w:sz w:val="20"/>
              </w:rPr>
            </w:pPr>
            <w:r w:rsidRPr="002D5B2C">
              <w:rPr>
                <w:b/>
                <w:noProof/>
                <w:sz w:val="20"/>
              </w:rPr>
              <w:t>Доказ о стављању тражене робе у промет</w:t>
            </w:r>
          </w:p>
        </w:tc>
      </w:tr>
      <w:tr w:rsidR="005559C2" w:rsidRPr="002D5B2C" w:rsidTr="005C2276">
        <w:tc>
          <w:tcPr>
            <w:tcW w:w="948" w:type="dxa"/>
            <w:vAlign w:val="center"/>
          </w:tcPr>
          <w:p w:rsidR="005559C2" w:rsidRPr="00897104" w:rsidRDefault="005559C2" w:rsidP="005C2276">
            <w:pPr>
              <w:pStyle w:val="BodyText"/>
              <w:jc w:val="center"/>
              <w:rPr>
                <w:b/>
                <w:noProof/>
                <w:sz w:val="20"/>
                <w:lang w:val="en-US"/>
              </w:rPr>
            </w:pPr>
            <w:r>
              <w:rPr>
                <w:b/>
                <w:noProof/>
                <w:sz w:val="20"/>
                <w:lang w:val="en-US"/>
              </w:rPr>
              <w:t>I</w:t>
            </w:r>
          </w:p>
        </w:tc>
        <w:tc>
          <w:tcPr>
            <w:tcW w:w="2180" w:type="dxa"/>
            <w:vAlign w:val="center"/>
          </w:tcPr>
          <w:p w:rsidR="005559C2" w:rsidRPr="002D5B2C" w:rsidRDefault="005559C2" w:rsidP="005C2276">
            <w:pPr>
              <w:pStyle w:val="BodyText"/>
              <w:jc w:val="center"/>
              <w:rPr>
                <w:noProof/>
                <w:sz w:val="20"/>
              </w:rPr>
            </w:pPr>
            <w:r w:rsidRPr="002D5B2C">
              <w:rPr>
                <w:noProof/>
                <w:sz w:val="20"/>
              </w:rPr>
              <w:t>2</w:t>
            </w:r>
          </w:p>
        </w:tc>
        <w:tc>
          <w:tcPr>
            <w:tcW w:w="1067" w:type="dxa"/>
            <w:vAlign w:val="center"/>
          </w:tcPr>
          <w:p w:rsidR="005559C2" w:rsidRPr="002D5B2C" w:rsidRDefault="005559C2" w:rsidP="005C2276">
            <w:pPr>
              <w:pStyle w:val="BodyText"/>
              <w:jc w:val="center"/>
              <w:rPr>
                <w:noProof/>
                <w:sz w:val="20"/>
              </w:rPr>
            </w:pPr>
            <w:r w:rsidRPr="002D5B2C">
              <w:rPr>
                <w:noProof/>
                <w:sz w:val="20"/>
              </w:rPr>
              <w:t>3</w:t>
            </w:r>
          </w:p>
        </w:tc>
        <w:tc>
          <w:tcPr>
            <w:tcW w:w="1393" w:type="dxa"/>
            <w:vAlign w:val="center"/>
          </w:tcPr>
          <w:p w:rsidR="005559C2" w:rsidRPr="002D5B2C" w:rsidRDefault="005559C2" w:rsidP="005C2276">
            <w:pPr>
              <w:pStyle w:val="BodyText"/>
              <w:jc w:val="center"/>
              <w:rPr>
                <w:noProof/>
                <w:sz w:val="20"/>
              </w:rPr>
            </w:pPr>
            <w:r w:rsidRPr="002D5B2C">
              <w:rPr>
                <w:noProof/>
                <w:sz w:val="20"/>
              </w:rPr>
              <w:t>4</w:t>
            </w:r>
          </w:p>
        </w:tc>
        <w:tc>
          <w:tcPr>
            <w:tcW w:w="1395" w:type="dxa"/>
            <w:vAlign w:val="center"/>
          </w:tcPr>
          <w:p w:rsidR="005559C2" w:rsidRPr="002D5B2C" w:rsidRDefault="005559C2" w:rsidP="005C2276">
            <w:pPr>
              <w:pStyle w:val="BodyText"/>
              <w:jc w:val="center"/>
              <w:rPr>
                <w:noProof/>
                <w:sz w:val="20"/>
              </w:rPr>
            </w:pPr>
            <w:r w:rsidRPr="002D5B2C">
              <w:rPr>
                <w:noProof/>
                <w:sz w:val="20"/>
              </w:rPr>
              <w:t>5</w:t>
            </w:r>
          </w:p>
        </w:tc>
        <w:tc>
          <w:tcPr>
            <w:tcW w:w="1376" w:type="dxa"/>
            <w:vAlign w:val="center"/>
          </w:tcPr>
          <w:p w:rsidR="005559C2" w:rsidRPr="002D5B2C" w:rsidRDefault="005559C2" w:rsidP="005C2276">
            <w:pPr>
              <w:pStyle w:val="BodyText"/>
              <w:jc w:val="center"/>
              <w:rPr>
                <w:noProof/>
                <w:sz w:val="20"/>
              </w:rPr>
            </w:pPr>
            <w:r w:rsidRPr="002D5B2C">
              <w:rPr>
                <w:noProof/>
                <w:sz w:val="20"/>
              </w:rPr>
              <w:t>6</w:t>
            </w:r>
          </w:p>
        </w:tc>
        <w:tc>
          <w:tcPr>
            <w:tcW w:w="1405" w:type="dxa"/>
            <w:vAlign w:val="center"/>
          </w:tcPr>
          <w:p w:rsidR="005559C2" w:rsidRPr="002D5B2C" w:rsidRDefault="005559C2" w:rsidP="005C2276">
            <w:pPr>
              <w:pStyle w:val="BodyText"/>
              <w:jc w:val="center"/>
              <w:rPr>
                <w:noProof/>
                <w:sz w:val="20"/>
              </w:rPr>
            </w:pPr>
            <w:r w:rsidRPr="002D5B2C">
              <w:rPr>
                <w:noProof/>
                <w:sz w:val="20"/>
              </w:rPr>
              <w:t>7</w:t>
            </w:r>
          </w:p>
        </w:tc>
        <w:tc>
          <w:tcPr>
            <w:tcW w:w="1380" w:type="dxa"/>
            <w:vAlign w:val="center"/>
          </w:tcPr>
          <w:p w:rsidR="005559C2" w:rsidRPr="002D5B2C" w:rsidRDefault="005559C2" w:rsidP="005C2276">
            <w:pPr>
              <w:pStyle w:val="BodyText"/>
              <w:jc w:val="center"/>
              <w:rPr>
                <w:noProof/>
                <w:sz w:val="20"/>
              </w:rPr>
            </w:pPr>
            <w:r w:rsidRPr="002D5B2C">
              <w:rPr>
                <w:noProof/>
                <w:sz w:val="20"/>
              </w:rPr>
              <w:t>8</w:t>
            </w:r>
          </w:p>
        </w:tc>
        <w:tc>
          <w:tcPr>
            <w:tcW w:w="1682" w:type="dxa"/>
            <w:vAlign w:val="center"/>
          </w:tcPr>
          <w:p w:rsidR="005559C2" w:rsidRPr="002D5B2C" w:rsidRDefault="005559C2" w:rsidP="005C2276">
            <w:pPr>
              <w:pStyle w:val="BodyText"/>
              <w:jc w:val="center"/>
              <w:rPr>
                <w:noProof/>
                <w:sz w:val="20"/>
              </w:rPr>
            </w:pPr>
            <w:r w:rsidRPr="002D5B2C">
              <w:rPr>
                <w:noProof/>
                <w:sz w:val="20"/>
              </w:rPr>
              <w:t>9</w:t>
            </w:r>
          </w:p>
        </w:tc>
        <w:tc>
          <w:tcPr>
            <w:tcW w:w="1392" w:type="dxa"/>
            <w:vAlign w:val="center"/>
          </w:tcPr>
          <w:p w:rsidR="005559C2" w:rsidRPr="002D5B2C" w:rsidRDefault="005559C2" w:rsidP="005C2276">
            <w:pPr>
              <w:pStyle w:val="BodyText"/>
              <w:jc w:val="center"/>
              <w:rPr>
                <w:noProof/>
                <w:sz w:val="20"/>
              </w:rPr>
            </w:pPr>
            <w:r w:rsidRPr="002D5B2C">
              <w:rPr>
                <w:noProof/>
                <w:sz w:val="20"/>
              </w:rPr>
              <w:t>10</w:t>
            </w:r>
          </w:p>
        </w:tc>
      </w:tr>
      <w:tr w:rsidR="005559C2" w:rsidRPr="002D5B2C" w:rsidTr="005559C2">
        <w:tc>
          <w:tcPr>
            <w:tcW w:w="948" w:type="dxa"/>
            <w:vAlign w:val="center"/>
          </w:tcPr>
          <w:p w:rsidR="005559C2" w:rsidRPr="002D5B2C" w:rsidRDefault="005559C2" w:rsidP="005C2276">
            <w:pPr>
              <w:pStyle w:val="BodyText"/>
              <w:jc w:val="center"/>
              <w:rPr>
                <w:noProof/>
                <w:sz w:val="20"/>
              </w:rPr>
            </w:pPr>
            <w:r>
              <w:rPr>
                <w:noProof/>
                <w:sz w:val="20"/>
              </w:rPr>
              <w:t>1.</w:t>
            </w:r>
          </w:p>
        </w:tc>
        <w:tc>
          <w:tcPr>
            <w:tcW w:w="2180" w:type="dxa"/>
            <w:vAlign w:val="center"/>
          </w:tcPr>
          <w:p w:rsidR="005559C2" w:rsidRDefault="005559C2" w:rsidP="005559C2">
            <w:r>
              <w:t>Detergent za laboratorijsko posuđe (trinatrijumnitrilotriacetat 10-15%, natrijumhidroksid&lt;5%)</w:t>
            </w:r>
          </w:p>
        </w:tc>
        <w:tc>
          <w:tcPr>
            <w:tcW w:w="1067" w:type="dxa"/>
            <w:vAlign w:val="center"/>
          </w:tcPr>
          <w:p w:rsidR="005559C2" w:rsidRDefault="005559C2" w:rsidP="005559C2">
            <w:pPr>
              <w:jc w:val="center"/>
            </w:pPr>
            <w:r>
              <w:t>Л</w:t>
            </w:r>
          </w:p>
        </w:tc>
        <w:tc>
          <w:tcPr>
            <w:tcW w:w="1393" w:type="dxa"/>
            <w:vAlign w:val="center"/>
          </w:tcPr>
          <w:p w:rsidR="005559C2" w:rsidRDefault="005559C2" w:rsidP="005559C2">
            <w:pPr>
              <w:jc w:val="center"/>
            </w:pPr>
            <w:r>
              <w:t>5</w:t>
            </w:r>
          </w:p>
        </w:tc>
        <w:tc>
          <w:tcPr>
            <w:tcW w:w="1395" w:type="dxa"/>
            <w:vAlign w:val="center"/>
          </w:tcPr>
          <w:p w:rsidR="005559C2" w:rsidRPr="002D5B2C" w:rsidRDefault="005559C2" w:rsidP="005C2276">
            <w:pPr>
              <w:pStyle w:val="BodyText"/>
              <w:jc w:val="center"/>
              <w:rPr>
                <w:noProof/>
                <w:sz w:val="20"/>
              </w:rPr>
            </w:pPr>
          </w:p>
        </w:tc>
        <w:tc>
          <w:tcPr>
            <w:tcW w:w="1376" w:type="dxa"/>
            <w:vAlign w:val="center"/>
          </w:tcPr>
          <w:p w:rsidR="005559C2" w:rsidRPr="002D5B2C" w:rsidRDefault="005559C2" w:rsidP="005C2276">
            <w:pPr>
              <w:pStyle w:val="BodyText"/>
              <w:jc w:val="center"/>
              <w:rPr>
                <w:noProof/>
                <w:sz w:val="20"/>
              </w:rPr>
            </w:pPr>
          </w:p>
        </w:tc>
        <w:tc>
          <w:tcPr>
            <w:tcW w:w="1405" w:type="dxa"/>
            <w:vAlign w:val="center"/>
          </w:tcPr>
          <w:p w:rsidR="005559C2" w:rsidRPr="002D5B2C" w:rsidRDefault="005559C2" w:rsidP="005C2276">
            <w:pPr>
              <w:pStyle w:val="BodyText"/>
              <w:jc w:val="center"/>
              <w:rPr>
                <w:noProof/>
                <w:sz w:val="20"/>
              </w:rPr>
            </w:pPr>
          </w:p>
        </w:tc>
        <w:tc>
          <w:tcPr>
            <w:tcW w:w="138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92" w:type="dxa"/>
            <w:vAlign w:val="center"/>
          </w:tcPr>
          <w:p w:rsidR="005559C2" w:rsidRPr="002D5B2C" w:rsidRDefault="005559C2" w:rsidP="005C2276">
            <w:pPr>
              <w:pStyle w:val="BodyText"/>
              <w:jc w:val="center"/>
              <w:rPr>
                <w:noProof/>
                <w:sz w:val="20"/>
              </w:rPr>
            </w:pPr>
          </w:p>
        </w:tc>
      </w:tr>
      <w:tr w:rsidR="005559C2" w:rsidRPr="002D5B2C" w:rsidTr="005559C2">
        <w:tc>
          <w:tcPr>
            <w:tcW w:w="948" w:type="dxa"/>
            <w:vAlign w:val="center"/>
          </w:tcPr>
          <w:p w:rsidR="005559C2" w:rsidRPr="00DF7A83" w:rsidRDefault="005559C2" w:rsidP="005C2276">
            <w:pPr>
              <w:pStyle w:val="BodyText"/>
              <w:jc w:val="center"/>
              <w:rPr>
                <w:noProof/>
                <w:sz w:val="20"/>
              </w:rPr>
            </w:pPr>
            <w:r>
              <w:rPr>
                <w:noProof/>
                <w:sz w:val="20"/>
              </w:rPr>
              <w:t>2.</w:t>
            </w:r>
          </w:p>
        </w:tc>
        <w:tc>
          <w:tcPr>
            <w:tcW w:w="2180" w:type="dxa"/>
            <w:vAlign w:val="center"/>
          </w:tcPr>
          <w:p w:rsidR="005559C2" w:rsidRDefault="005559C2" w:rsidP="005559C2">
            <w:r>
              <w:t xml:space="preserve">Detergent za čišćenje laboratorijskih površina (Na-dodecilbenzensulfonat 10-30%, Na-karbonat 7-13%, tetranatrijumpirofostat </w:t>
            </w:r>
            <w:r>
              <w:lastRenderedPageBreak/>
              <w:t>10-30%, Na-fosfat 10-30%)</w:t>
            </w:r>
          </w:p>
        </w:tc>
        <w:tc>
          <w:tcPr>
            <w:tcW w:w="1067" w:type="dxa"/>
            <w:vAlign w:val="center"/>
          </w:tcPr>
          <w:p w:rsidR="005559C2" w:rsidRDefault="005559C2" w:rsidP="005559C2">
            <w:pPr>
              <w:jc w:val="center"/>
            </w:pPr>
            <w:r>
              <w:lastRenderedPageBreak/>
              <w:t>кг</w:t>
            </w:r>
          </w:p>
        </w:tc>
        <w:tc>
          <w:tcPr>
            <w:tcW w:w="1393" w:type="dxa"/>
            <w:vAlign w:val="center"/>
          </w:tcPr>
          <w:p w:rsidR="005559C2" w:rsidRDefault="005559C2" w:rsidP="005559C2">
            <w:pPr>
              <w:jc w:val="center"/>
            </w:pPr>
            <w:r>
              <w:t>1</w:t>
            </w:r>
          </w:p>
        </w:tc>
        <w:tc>
          <w:tcPr>
            <w:tcW w:w="1395" w:type="dxa"/>
            <w:vAlign w:val="center"/>
          </w:tcPr>
          <w:p w:rsidR="005559C2" w:rsidRPr="002D5B2C" w:rsidRDefault="005559C2" w:rsidP="005C2276">
            <w:pPr>
              <w:pStyle w:val="BodyText"/>
              <w:jc w:val="center"/>
              <w:rPr>
                <w:noProof/>
                <w:sz w:val="20"/>
              </w:rPr>
            </w:pPr>
          </w:p>
        </w:tc>
        <w:tc>
          <w:tcPr>
            <w:tcW w:w="1376" w:type="dxa"/>
            <w:vAlign w:val="center"/>
          </w:tcPr>
          <w:p w:rsidR="005559C2" w:rsidRPr="002D5B2C" w:rsidRDefault="005559C2" w:rsidP="005C2276">
            <w:pPr>
              <w:pStyle w:val="BodyText"/>
              <w:jc w:val="center"/>
              <w:rPr>
                <w:noProof/>
                <w:sz w:val="20"/>
              </w:rPr>
            </w:pPr>
          </w:p>
        </w:tc>
        <w:tc>
          <w:tcPr>
            <w:tcW w:w="1405" w:type="dxa"/>
            <w:vAlign w:val="center"/>
          </w:tcPr>
          <w:p w:rsidR="005559C2" w:rsidRPr="002D5B2C" w:rsidRDefault="005559C2" w:rsidP="005C2276">
            <w:pPr>
              <w:pStyle w:val="BodyText"/>
              <w:jc w:val="center"/>
              <w:rPr>
                <w:noProof/>
                <w:sz w:val="20"/>
              </w:rPr>
            </w:pPr>
          </w:p>
        </w:tc>
        <w:tc>
          <w:tcPr>
            <w:tcW w:w="138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92" w:type="dxa"/>
            <w:vAlign w:val="center"/>
          </w:tcPr>
          <w:p w:rsidR="005559C2" w:rsidRPr="002D5B2C" w:rsidRDefault="005559C2" w:rsidP="005C2276">
            <w:pPr>
              <w:pStyle w:val="BodyText"/>
              <w:jc w:val="center"/>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lastRenderedPageBreak/>
              <w:t>II</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без ПДВ-а:</w:t>
            </w:r>
          </w:p>
        </w:tc>
        <w:tc>
          <w:tcPr>
            <w:tcW w:w="1376" w:type="dxa"/>
          </w:tcPr>
          <w:p w:rsidR="005559C2" w:rsidRPr="002D5B2C" w:rsidRDefault="005559C2" w:rsidP="005C2276">
            <w:pPr>
              <w:pStyle w:val="BodyText"/>
              <w:jc w:val="left"/>
              <w:rPr>
                <w:noProof/>
                <w:sz w:val="20"/>
              </w:rPr>
            </w:pPr>
          </w:p>
        </w:tc>
        <w:tc>
          <w:tcPr>
            <w:tcW w:w="4467" w:type="dxa"/>
            <w:gridSpan w:val="3"/>
            <w:vMerge w:val="restart"/>
            <w:tcBorders>
              <w:right w:val="nil"/>
            </w:tcBorders>
          </w:tcPr>
          <w:p w:rsidR="005559C2" w:rsidRPr="002D5B2C" w:rsidRDefault="005559C2" w:rsidP="005C2276">
            <w:pPr>
              <w:pStyle w:val="BodyText"/>
              <w:jc w:val="left"/>
              <w:rPr>
                <w:noProof/>
                <w:sz w:val="20"/>
              </w:rPr>
            </w:pPr>
          </w:p>
        </w:tc>
        <w:tc>
          <w:tcPr>
            <w:tcW w:w="1392" w:type="dxa"/>
            <w:vMerge w:val="restart"/>
            <w:tcBorders>
              <w:left w:val="nil"/>
              <w:bottom w:val="nil"/>
              <w:right w:val="nil"/>
            </w:tcBorders>
          </w:tcPr>
          <w:p w:rsidR="005559C2" w:rsidRPr="002D5B2C" w:rsidRDefault="005559C2" w:rsidP="005C2276">
            <w:pPr>
              <w:pStyle w:val="BodyText"/>
              <w:jc w:val="left"/>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t>III</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ПДВ:</w:t>
            </w:r>
          </w:p>
        </w:tc>
        <w:tc>
          <w:tcPr>
            <w:tcW w:w="1376" w:type="dxa"/>
          </w:tcPr>
          <w:p w:rsidR="005559C2" w:rsidRPr="002D5B2C" w:rsidRDefault="005559C2" w:rsidP="005C2276">
            <w:pPr>
              <w:pStyle w:val="BodyText"/>
              <w:jc w:val="left"/>
              <w:rPr>
                <w:noProof/>
                <w:sz w:val="20"/>
              </w:rPr>
            </w:pPr>
          </w:p>
        </w:tc>
        <w:tc>
          <w:tcPr>
            <w:tcW w:w="4467" w:type="dxa"/>
            <w:gridSpan w:val="3"/>
            <w:vMerge/>
            <w:tcBorders>
              <w:right w:val="nil"/>
            </w:tcBorders>
          </w:tcPr>
          <w:p w:rsidR="005559C2" w:rsidRPr="002D5B2C" w:rsidRDefault="005559C2" w:rsidP="005C2276">
            <w:pPr>
              <w:pStyle w:val="BodyText"/>
              <w:jc w:val="left"/>
              <w:rPr>
                <w:noProof/>
                <w:sz w:val="20"/>
              </w:rPr>
            </w:pPr>
          </w:p>
        </w:tc>
        <w:tc>
          <w:tcPr>
            <w:tcW w:w="1392" w:type="dxa"/>
            <w:vMerge/>
            <w:tcBorders>
              <w:left w:val="nil"/>
              <w:bottom w:val="nil"/>
              <w:right w:val="nil"/>
            </w:tcBorders>
          </w:tcPr>
          <w:p w:rsidR="005559C2" w:rsidRPr="002D5B2C" w:rsidRDefault="005559C2" w:rsidP="005C2276">
            <w:pPr>
              <w:pStyle w:val="BodyText"/>
              <w:jc w:val="left"/>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t>IV</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са ПДВ-ом:</w:t>
            </w:r>
          </w:p>
        </w:tc>
        <w:tc>
          <w:tcPr>
            <w:tcW w:w="1376" w:type="dxa"/>
          </w:tcPr>
          <w:p w:rsidR="005559C2" w:rsidRPr="002D5B2C" w:rsidRDefault="005559C2" w:rsidP="005C2276">
            <w:pPr>
              <w:pStyle w:val="BodyText"/>
              <w:jc w:val="left"/>
              <w:rPr>
                <w:noProof/>
                <w:sz w:val="20"/>
              </w:rPr>
            </w:pPr>
          </w:p>
        </w:tc>
        <w:tc>
          <w:tcPr>
            <w:tcW w:w="4467" w:type="dxa"/>
            <w:gridSpan w:val="3"/>
            <w:vMerge/>
            <w:tcBorders>
              <w:bottom w:val="nil"/>
              <w:right w:val="nil"/>
            </w:tcBorders>
          </w:tcPr>
          <w:p w:rsidR="005559C2" w:rsidRPr="002D5B2C" w:rsidRDefault="005559C2" w:rsidP="005C2276">
            <w:pPr>
              <w:pStyle w:val="BodyText"/>
              <w:jc w:val="left"/>
              <w:rPr>
                <w:noProof/>
                <w:sz w:val="20"/>
              </w:rPr>
            </w:pPr>
          </w:p>
        </w:tc>
        <w:tc>
          <w:tcPr>
            <w:tcW w:w="1392" w:type="dxa"/>
            <w:vMerge/>
            <w:tcBorders>
              <w:left w:val="nil"/>
              <w:bottom w:val="nil"/>
              <w:right w:val="nil"/>
            </w:tcBorders>
          </w:tcPr>
          <w:p w:rsidR="005559C2" w:rsidRPr="002D5B2C" w:rsidRDefault="005559C2" w:rsidP="005C2276">
            <w:pPr>
              <w:pStyle w:val="BodyText"/>
              <w:jc w:val="left"/>
              <w:rPr>
                <w:noProof/>
                <w:sz w:val="20"/>
              </w:rPr>
            </w:pPr>
          </w:p>
        </w:tc>
      </w:tr>
    </w:tbl>
    <w:p w:rsidR="005559C2" w:rsidRPr="00897104" w:rsidRDefault="005559C2" w:rsidP="005559C2">
      <w:pPr>
        <w:pStyle w:val="BodyText"/>
        <w:rPr>
          <w:noProof/>
          <w:szCs w:val="24"/>
        </w:rPr>
      </w:pPr>
    </w:p>
    <w:p w:rsidR="005559C2"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559C2" w:rsidRPr="002D5B2C" w:rsidRDefault="005559C2" w:rsidP="005559C2">
      <w:pPr>
        <w:pStyle w:val="BodyText"/>
        <w:rPr>
          <w:b/>
          <w:noProof/>
          <w:szCs w:val="24"/>
        </w:rPr>
      </w:pPr>
    </w:p>
    <w:p w:rsidR="005559C2" w:rsidRPr="005559C2" w:rsidRDefault="005559C2" w:rsidP="005559C2">
      <w:pPr>
        <w:pStyle w:val="BodyText"/>
        <w:rPr>
          <w:b/>
          <w:noProof/>
          <w:szCs w:val="24"/>
        </w:rPr>
      </w:pPr>
    </w:p>
    <w:p w:rsidR="005559C2" w:rsidRPr="002D5B2C" w:rsidRDefault="005559C2" w:rsidP="005559C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559C2" w:rsidRPr="002D5B2C" w:rsidRDefault="005559C2" w:rsidP="005559C2">
      <w:pPr>
        <w:pStyle w:val="BodyText"/>
        <w:rPr>
          <w:noProof/>
          <w:szCs w:val="24"/>
        </w:rPr>
      </w:pPr>
    </w:p>
    <w:p w:rsidR="005559C2" w:rsidRPr="002D5B2C" w:rsidRDefault="005559C2" w:rsidP="005559C2">
      <w:pPr>
        <w:pStyle w:val="BodyText"/>
        <w:numPr>
          <w:ilvl w:val="0"/>
          <w:numId w:val="28"/>
        </w:numPr>
        <w:rPr>
          <w:noProof/>
          <w:szCs w:val="24"/>
        </w:rPr>
      </w:pPr>
      <w:r w:rsidRPr="002D5B2C">
        <w:rPr>
          <w:noProof/>
          <w:szCs w:val="24"/>
        </w:rPr>
        <w:t>Самостално</w:t>
      </w:r>
    </w:p>
    <w:p w:rsidR="005559C2" w:rsidRPr="002D5B2C" w:rsidRDefault="005559C2" w:rsidP="005559C2">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5559C2" w:rsidRPr="002D5B2C" w:rsidRDefault="005559C2" w:rsidP="005559C2">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Рок испоруке:____________________________                                           Рок важења понуде:_____________________________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Начин и услови плаћања:___________________________     М.П.               Датум:_________________________________</w:t>
      </w:r>
    </w:p>
    <w:p w:rsidR="005559C2" w:rsidRDefault="005559C2" w:rsidP="005559C2">
      <w:pPr>
        <w:pStyle w:val="BodyText"/>
        <w:rPr>
          <w:noProof/>
          <w:szCs w:val="24"/>
        </w:rPr>
      </w:pPr>
      <w:r>
        <w:rPr>
          <w:noProof/>
          <w:szCs w:val="24"/>
        </w:rPr>
        <w:t xml:space="preserve">                                                                                                                   </w:t>
      </w:r>
    </w:p>
    <w:p w:rsidR="005559C2" w:rsidRDefault="005559C2" w:rsidP="005559C2">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Pr="005559C2" w:rsidRDefault="005559C2" w:rsidP="00CE2A67">
      <w:pPr>
        <w:tabs>
          <w:tab w:val="left" w:pos="12407"/>
        </w:tabs>
        <w:rPr>
          <w:noProof/>
        </w:rPr>
      </w:pPr>
    </w:p>
    <w:p w:rsidR="00CE2A67" w:rsidRDefault="00CE2A67" w:rsidP="00CE2A67">
      <w:pPr>
        <w:tabs>
          <w:tab w:val="left" w:pos="12407"/>
        </w:tabs>
        <w:rPr>
          <w:noProof/>
        </w:rPr>
      </w:pPr>
    </w:p>
    <w:p w:rsidR="005559C2" w:rsidRPr="002D5B2C" w:rsidRDefault="005559C2" w:rsidP="005559C2">
      <w:pPr>
        <w:pStyle w:val="BodyText"/>
        <w:rPr>
          <w:b/>
          <w:noProof/>
          <w:szCs w:val="24"/>
        </w:rPr>
      </w:pPr>
      <w:r w:rsidRPr="002D5B2C">
        <w:rPr>
          <w:b/>
          <w:noProof/>
          <w:szCs w:val="24"/>
        </w:rPr>
        <w:lastRenderedPageBreak/>
        <w:t>ОБРАЗАЦ ПОНУДЕ</w:t>
      </w:r>
    </w:p>
    <w:p w:rsidR="005559C2" w:rsidRPr="002D5B2C" w:rsidRDefault="005559C2" w:rsidP="005559C2">
      <w:pPr>
        <w:pStyle w:val="BodyText"/>
        <w:rPr>
          <w:b/>
          <w:noProof/>
          <w:szCs w:val="24"/>
        </w:rPr>
      </w:pPr>
    </w:p>
    <w:p w:rsidR="005559C2" w:rsidRPr="00FD2EEA" w:rsidRDefault="005559C2" w:rsidP="005559C2">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559C2" w:rsidRPr="002D5B2C" w:rsidRDefault="005559C2" w:rsidP="005559C2">
      <w:pPr>
        <w:pStyle w:val="BodyText"/>
        <w:jc w:val="center"/>
        <w:rPr>
          <w:b/>
          <w:noProof/>
          <w:szCs w:val="24"/>
        </w:rPr>
      </w:pPr>
    </w:p>
    <w:p w:rsidR="005559C2" w:rsidRPr="002D5B2C" w:rsidRDefault="005559C2" w:rsidP="005559C2">
      <w:pPr>
        <w:pStyle w:val="BodyText"/>
        <w:jc w:val="left"/>
        <w:rPr>
          <w:noProof/>
          <w:szCs w:val="24"/>
        </w:rPr>
      </w:pPr>
      <w:r w:rsidRPr="002D5B2C">
        <w:rPr>
          <w:noProof/>
          <w:szCs w:val="24"/>
        </w:rPr>
        <w:t>Понуђач:_____________________________                                         Матични број:_____________________________</w:t>
      </w:r>
    </w:p>
    <w:p w:rsidR="005559C2" w:rsidRPr="002D5B2C" w:rsidRDefault="005559C2" w:rsidP="005559C2">
      <w:pPr>
        <w:pStyle w:val="BodyText"/>
        <w:jc w:val="left"/>
        <w:rPr>
          <w:noProof/>
          <w:szCs w:val="24"/>
        </w:rPr>
      </w:pPr>
      <w:r w:rsidRPr="002D5B2C">
        <w:rPr>
          <w:noProof/>
          <w:szCs w:val="24"/>
        </w:rPr>
        <w:t>Адреса, град, општина:____________________________                   Регистарски број:______________________________</w:t>
      </w:r>
    </w:p>
    <w:p w:rsidR="005559C2" w:rsidRPr="002D5B2C" w:rsidRDefault="005559C2" w:rsidP="005559C2">
      <w:pPr>
        <w:pStyle w:val="BodyText"/>
        <w:jc w:val="left"/>
        <w:rPr>
          <w:noProof/>
          <w:szCs w:val="24"/>
        </w:rPr>
      </w:pPr>
      <w:r w:rsidRPr="002D5B2C">
        <w:rPr>
          <w:noProof/>
          <w:szCs w:val="24"/>
        </w:rPr>
        <w:t>Телефон:______________ Фах:____________________                      Шифра делатности:____________________________</w:t>
      </w:r>
    </w:p>
    <w:p w:rsidR="005559C2" w:rsidRPr="002D5B2C" w:rsidRDefault="005559C2" w:rsidP="005559C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559C2" w:rsidRPr="002D5B2C" w:rsidRDefault="005559C2" w:rsidP="005559C2">
      <w:pPr>
        <w:pStyle w:val="BodyText"/>
        <w:jc w:val="left"/>
        <w:rPr>
          <w:noProof/>
          <w:szCs w:val="24"/>
        </w:rPr>
      </w:pPr>
      <w:r w:rsidRPr="002D5B2C">
        <w:rPr>
          <w:noProof/>
          <w:szCs w:val="24"/>
        </w:rPr>
        <w:t>Контакт особа:__________________________________                     Жиро-рачун:___________________________________</w:t>
      </w:r>
    </w:p>
    <w:p w:rsidR="005559C2" w:rsidRPr="002D5B2C" w:rsidRDefault="005559C2" w:rsidP="005559C2">
      <w:pPr>
        <w:pStyle w:val="BodyText"/>
        <w:jc w:val="left"/>
        <w:rPr>
          <w:noProof/>
          <w:szCs w:val="24"/>
        </w:rPr>
      </w:pPr>
      <w:r w:rsidRPr="002D5B2C">
        <w:rPr>
          <w:noProof/>
          <w:szCs w:val="24"/>
        </w:rPr>
        <w:t>Овлашћено лице:__________________________________</w:t>
      </w:r>
    </w:p>
    <w:p w:rsidR="005559C2" w:rsidRPr="002D5B2C" w:rsidRDefault="005559C2" w:rsidP="005559C2">
      <w:pPr>
        <w:pStyle w:val="BodyText"/>
        <w:jc w:val="left"/>
        <w:rPr>
          <w:noProof/>
          <w:szCs w:val="24"/>
        </w:rPr>
      </w:pPr>
    </w:p>
    <w:tbl>
      <w:tblPr>
        <w:tblStyle w:val="TableGrid"/>
        <w:tblW w:w="0" w:type="auto"/>
        <w:tblLook w:val="04A0"/>
      </w:tblPr>
      <w:tblGrid>
        <w:gridCol w:w="897"/>
        <w:gridCol w:w="2682"/>
        <w:gridCol w:w="1067"/>
        <w:gridCol w:w="1325"/>
        <w:gridCol w:w="1339"/>
        <w:gridCol w:w="1254"/>
        <w:gridCol w:w="1379"/>
        <w:gridCol w:w="1270"/>
        <w:gridCol w:w="1682"/>
        <w:gridCol w:w="1323"/>
      </w:tblGrid>
      <w:tr w:rsidR="005559C2" w:rsidRPr="002D5B2C" w:rsidTr="005C2276">
        <w:tc>
          <w:tcPr>
            <w:tcW w:w="14218" w:type="dxa"/>
            <w:gridSpan w:val="10"/>
            <w:vAlign w:val="center"/>
          </w:tcPr>
          <w:p w:rsidR="005559C2" w:rsidRPr="002D5B2C" w:rsidRDefault="005559C2" w:rsidP="005C2276">
            <w:pPr>
              <w:jc w:val="center"/>
              <w:rPr>
                <w:b/>
                <w:noProof/>
                <w:sz w:val="22"/>
                <w:szCs w:val="22"/>
              </w:rPr>
            </w:pPr>
            <w:r w:rsidRPr="002D5B2C">
              <w:rPr>
                <w:b/>
                <w:noProof/>
                <w:sz w:val="22"/>
                <w:szCs w:val="22"/>
              </w:rPr>
              <w:t>КЛИНИЧКИ ЦЕНТАР ВОЈВОДИНЕ</w:t>
            </w:r>
          </w:p>
        </w:tc>
      </w:tr>
      <w:tr w:rsidR="005559C2" w:rsidRPr="002D5B2C" w:rsidTr="005C2276">
        <w:tc>
          <w:tcPr>
            <w:tcW w:w="14218" w:type="dxa"/>
            <w:gridSpan w:val="10"/>
            <w:vAlign w:val="center"/>
          </w:tcPr>
          <w:p w:rsidR="005559C2" w:rsidRPr="00235B03" w:rsidRDefault="005559C2" w:rsidP="005559C2">
            <w:pPr>
              <w:rPr>
                <w:b/>
                <w:i/>
                <w:noProof/>
                <w:sz w:val="22"/>
                <w:szCs w:val="22"/>
              </w:rPr>
            </w:pPr>
            <w:r w:rsidRPr="00897104">
              <w:rPr>
                <w:b/>
                <w:i/>
                <w:noProof/>
                <w:sz w:val="22"/>
                <w:szCs w:val="22"/>
              </w:rPr>
              <w:t xml:space="preserve">Партија </w:t>
            </w:r>
            <w:r>
              <w:rPr>
                <w:b/>
                <w:i/>
                <w:noProof/>
                <w:sz w:val="22"/>
                <w:szCs w:val="22"/>
              </w:rPr>
              <w:t>8</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Потрошни материјал за анализу цијанида</w:t>
            </w:r>
          </w:p>
        </w:tc>
      </w:tr>
      <w:tr w:rsidR="005559C2" w:rsidRPr="002D5B2C" w:rsidTr="005559C2">
        <w:tc>
          <w:tcPr>
            <w:tcW w:w="897" w:type="dxa"/>
            <w:vAlign w:val="center"/>
          </w:tcPr>
          <w:p w:rsidR="005559C2" w:rsidRPr="002D5B2C" w:rsidRDefault="005559C2" w:rsidP="005C2276">
            <w:pPr>
              <w:pStyle w:val="BodyText"/>
              <w:jc w:val="center"/>
              <w:rPr>
                <w:b/>
                <w:noProof/>
                <w:sz w:val="20"/>
              </w:rPr>
            </w:pPr>
            <w:r w:rsidRPr="002D5B2C">
              <w:rPr>
                <w:b/>
                <w:noProof/>
                <w:sz w:val="20"/>
              </w:rPr>
              <w:t>Редни број</w:t>
            </w:r>
          </w:p>
        </w:tc>
        <w:tc>
          <w:tcPr>
            <w:tcW w:w="2682" w:type="dxa"/>
            <w:vAlign w:val="center"/>
          </w:tcPr>
          <w:p w:rsidR="005559C2" w:rsidRPr="002D5B2C" w:rsidRDefault="005559C2" w:rsidP="005C2276">
            <w:pPr>
              <w:pStyle w:val="BodyText"/>
              <w:jc w:val="center"/>
              <w:rPr>
                <w:b/>
                <w:noProof/>
                <w:sz w:val="20"/>
              </w:rPr>
            </w:pPr>
            <w:r w:rsidRPr="002D5B2C">
              <w:rPr>
                <w:b/>
                <w:noProof/>
                <w:sz w:val="20"/>
              </w:rPr>
              <w:t>Назив</w:t>
            </w:r>
          </w:p>
        </w:tc>
        <w:tc>
          <w:tcPr>
            <w:tcW w:w="1067" w:type="dxa"/>
            <w:vAlign w:val="center"/>
          </w:tcPr>
          <w:p w:rsidR="005559C2" w:rsidRPr="002D5B2C" w:rsidRDefault="005559C2" w:rsidP="005C2276">
            <w:pPr>
              <w:pStyle w:val="BodyText"/>
              <w:jc w:val="center"/>
              <w:rPr>
                <w:b/>
                <w:noProof/>
                <w:sz w:val="20"/>
              </w:rPr>
            </w:pPr>
            <w:r w:rsidRPr="002D5B2C">
              <w:rPr>
                <w:b/>
                <w:noProof/>
                <w:sz w:val="20"/>
              </w:rPr>
              <w:t>Јединица мере</w:t>
            </w:r>
          </w:p>
        </w:tc>
        <w:tc>
          <w:tcPr>
            <w:tcW w:w="1325" w:type="dxa"/>
            <w:vAlign w:val="center"/>
          </w:tcPr>
          <w:p w:rsidR="005559C2" w:rsidRPr="002D5B2C" w:rsidRDefault="005559C2" w:rsidP="005C2276">
            <w:pPr>
              <w:pStyle w:val="BodyText"/>
              <w:jc w:val="center"/>
              <w:rPr>
                <w:b/>
                <w:noProof/>
                <w:sz w:val="20"/>
              </w:rPr>
            </w:pPr>
            <w:r w:rsidRPr="002D5B2C">
              <w:rPr>
                <w:b/>
                <w:noProof/>
                <w:sz w:val="20"/>
              </w:rPr>
              <w:t>Количина</w:t>
            </w:r>
          </w:p>
        </w:tc>
        <w:tc>
          <w:tcPr>
            <w:tcW w:w="1339" w:type="dxa"/>
            <w:vAlign w:val="center"/>
          </w:tcPr>
          <w:p w:rsidR="005559C2" w:rsidRPr="002D5B2C" w:rsidRDefault="005559C2" w:rsidP="005C2276">
            <w:pPr>
              <w:pStyle w:val="BodyText"/>
              <w:jc w:val="center"/>
              <w:rPr>
                <w:b/>
                <w:noProof/>
                <w:sz w:val="20"/>
              </w:rPr>
            </w:pPr>
            <w:r w:rsidRPr="002D5B2C">
              <w:rPr>
                <w:b/>
                <w:noProof/>
                <w:sz w:val="20"/>
              </w:rPr>
              <w:t>Јединична цена без ПДВ-а</w:t>
            </w:r>
          </w:p>
        </w:tc>
        <w:tc>
          <w:tcPr>
            <w:tcW w:w="1254" w:type="dxa"/>
            <w:vAlign w:val="center"/>
          </w:tcPr>
          <w:p w:rsidR="005559C2" w:rsidRPr="002D5B2C" w:rsidRDefault="005559C2" w:rsidP="005C2276">
            <w:pPr>
              <w:pStyle w:val="BodyText"/>
              <w:jc w:val="center"/>
              <w:rPr>
                <w:b/>
                <w:noProof/>
                <w:sz w:val="20"/>
              </w:rPr>
            </w:pPr>
            <w:r w:rsidRPr="002D5B2C">
              <w:rPr>
                <w:b/>
                <w:noProof/>
                <w:sz w:val="20"/>
              </w:rPr>
              <w:t>Укупна цена без ПДВ-а</w:t>
            </w:r>
          </w:p>
        </w:tc>
        <w:tc>
          <w:tcPr>
            <w:tcW w:w="1379" w:type="dxa"/>
            <w:vAlign w:val="center"/>
          </w:tcPr>
          <w:p w:rsidR="005559C2" w:rsidRPr="002D5B2C" w:rsidRDefault="005559C2" w:rsidP="005C2276">
            <w:pPr>
              <w:pStyle w:val="BodyText"/>
              <w:jc w:val="center"/>
              <w:rPr>
                <w:b/>
                <w:noProof/>
                <w:sz w:val="20"/>
              </w:rPr>
            </w:pPr>
            <w:r w:rsidRPr="002D5B2C">
              <w:rPr>
                <w:b/>
                <w:noProof/>
                <w:sz w:val="20"/>
              </w:rPr>
              <w:t>Произвођач</w:t>
            </w:r>
          </w:p>
        </w:tc>
        <w:tc>
          <w:tcPr>
            <w:tcW w:w="1270" w:type="dxa"/>
            <w:vAlign w:val="center"/>
          </w:tcPr>
          <w:p w:rsidR="005559C2" w:rsidRPr="002D5B2C" w:rsidRDefault="005559C2" w:rsidP="005C2276">
            <w:pPr>
              <w:pStyle w:val="BodyText"/>
              <w:jc w:val="center"/>
              <w:rPr>
                <w:b/>
                <w:noProof/>
                <w:sz w:val="20"/>
              </w:rPr>
            </w:pPr>
            <w:r w:rsidRPr="002D5B2C">
              <w:rPr>
                <w:b/>
                <w:noProof/>
                <w:sz w:val="20"/>
              </w:rPr>
              <w:t>Земља порекла</w:t>
            </w:r>
          </w:p>
        </w:tc>
        <w:tc>
          <w:tcPr>
            <w:tcW w:w="1682" w:type="dxa"/>
            <w:vAlign w:val="center"/>
          </w:tcPr>
          <w:p w:rsidR="005559C2" w:rsidRPr="002D5B2C" w:rsidRDefault="005559C2" w:rsidP="005C2276">
            <w:pPr>
              <w:pStyle w:val="BodyText"/>
              <w:jc w:val="center"/>
              <w:rPr>
                <w:b/>
                <w:noProof/>
                <w:sz w:val="20"/>
              </w:rPr>
            </w:pPr>
            <w:r w:rsidRPr="002D5B2C">
              <w:rPr>
                <w:b/>
                <w:noProof/>
                <w:sz w:val="20"/>
              </w:rPr>
              <w:t>Уверење о квалитету/атест</w:t>
            </w:r>
          </w:p>
        </w:tc>
        <w:tc>
          <w:tcPr>
            <w:tcW w:w="1323" w:type="dxa"/>
            <w:vAlign w:val="center"/>
          </w:tcPr>
          <w:p w:rsidR="005559C2" w:rsidRPr="002D5B2C" w:rsidRDefault="005559C2" w:rsidP="005C2276">
            <w:pPr>
              <w:pStyle w:val="BodyText"/>
              <w:jc w:val="center"/>
              <w:rPr>
                <w:b/>
                <w:noProof/>
                <w:sz w:val="20"/>
              </w:rPr>
            </w:pPr>
            <w:r w:rsidRPr="002D5B2C">
              <w:rPr>
                <w:b/>
                <w:noProof/>
                <w:sz w:val="20"/>
              </w:rPr>
              <w:t>Доказ о стављању тражене робе у промет</w:t>
            </w:r>
          </w:p>
        </w:tc>
      </w:tr>
      <w:tr w:rsidR="005559C2" w:rsidRPr="002D5B2C" w:rsidTr="005559C2">
        <w:tc>
          <w:tcPr>
            <w:tcW w:w="897" w:type="dxa"/>
            <w:vAlign w:val="center"/>
          </w:tcPr>
          <w:p w:rsidR="005559C2" w:rsidRPr="00897104" w:rsidRDefault="005559C2" w:rsidP="005C2276">
            <w:pPr>
              <w:pStyle w:val="BodyText"/>
              <w:jc w:val="center"/>
              <w:rPr>
                <w:b/>
                <w:noProof/>
                <w:sz w:val="20"/>
                <w:lang w:val="en-US"/>
              </w:rPr>
            </w:pPr>
            <w:r>
              <w:rPr>
                <w:b/>
                <w:noProof/>
                <w:sz w:val="20"/>
                <w:lang w:val="en-US"/>
              </w:rPr>
              <w:t>I</w:t>
            </w:r>
          </w:p>
        </w:tc>
        <w:tc>
          <w:tcPr>
            <w:tcW w:w="2682" w:type="dxa"/>
            <w:vAlign w:val="center"/>
          </w:tcPr>
          <w:p w:rsidR="005559C2" w:rsidRPr="002D5B2C" w:rsidRDefault="005559C2" w:rsidP="005C2276">
            <w:pPr>
              <w:pStyle w:val="BodyText"/>
              <w:jc w:val="center"/>
              <w:rPr>
                <w:noProof/>
                <w:sz w:val="20"/>
              </w:rPr>
            </w:pPr>
            <w:r w:rsidRPr="002D5B2C">
              <w:rPr>
                <w:noProof/>
                <w:sz w:val="20"/>
              </w:rPr>
              <w:t>2</w:t>
            </w:r>
          </w:p>
        </w:tc>
        <w:tc>
          <w:tcPr>
            <w:tcW w:w="1067" w:type="dxa"/>
            <w:vAlign w:val="center"/>
          </w:tcPr>
          <w:p w:rsidR="005559C2" w:rsidRPr="002D5B2C" w:rsidRDefault="005559C2" w:rsidP="005C2276">
            <w:pPr>
              <w:pStyle w:val="BodyText"/>
              <w:jc w:val="center"/>
              <w:rPr>
                <w:noProof/>
                <w:sz w:val="20"/>
              </w:rPr>
            </w:pPr>
            <w:r w:rsidRPr="002D5B2C">
              <w:rPr>
                <w:noProof/>
                <w:sz w:val="20"/>
              </w:rPr>
              <w:t>3</w:t>
            </w:r>
          </w:p>
        </w:tc>
        <w:tc>
          <w:tcPr>
            <w:tcW w:w="1325" w:type="dxa"/>
            <w:vAlign w:val="center"/>
          </w:tcPr>
          <w:p w:rsidR="005559C2" w:rsidRPr="002D5B2C" w:rsidRDefault="005559C2" w:rsidP="005C2276">
            <w:pPr>
              <w:pStyle w:val="BodyText"/>
              <w:jc w:val="center"/>
              <w:rPr>
                <w:noProof/>
                <w:sz w:val="20"/>
              </w:rPr>
            </w:pPr>
            <w:r w:rsidRPr="002D5B2C">
              <w:rPr>
                <w:noProof/>
                <w:sz w:val="20"/>
              </w:rPr>
              <w:t>4</w:t>
            </w:r>
          </w:p>
        </w:tc>
        <w:tc>
          <w:tcPr>
            <w:tcW w:w="1339" w:type="dxa"/>
            <w:vAlign w:val="center"/>
          </w:tcPr>
          <w:p w:rsidR="005559C2" w:rsidRPr="002D5B2C" w:rsidRDefault="005559C2" w:rsidP="005C2276">
            <w:pPr>
              <w:pStyle w:val="BodyText"/>
              <w:jc w:val="center"/>
              <w:rPr>
                <w:noProof/>
                <w:sz w:val="20"/>
              </w:rPr>
            </w:pPr>
            <w:r w:rsidRPr="002D5B2C">
              <w:rPr>
                <w:noProof/>
                <w:sz w:val="20"/>
              </w:rPr>
              <w:t>5</w:t>
            </w:r>
          </w:p>
        </w:tc>
        <w:tc>
          <w:tcPr>
            <w:tcW w:w="1254" w:type="dxa"/>
            <w:vAlign w:val="center"/>
          </w:tcPr>
          <w:p w:rsidR="005559C2" w:rsidRPr="002D5B2C" w:rsidRDefault="005559C2" w:rsidP="005C2276">
            <w:pPr>
              <w:pStyle w:val="BodyText"/>
              <w:jc w:val="center"/>
              <w:rPr>
                <w:noProof/>
                <w:sz w:val="20"/>
              </w:rPr>
            </w:pPr>
            <w:r w:rsidRPr="002D5B2C">
              <w:rPr>
                <w:noProof/>
                <w:sz w:val="20"/>
              </w:rPr>
              <w:t>6</w:t>
            </w:r>
          </w:p>
        </w:tc>
        <w:tc>
          <w:tcPr>
            <w:tcW w:w="1379" w:type="dxa"/>
            <w:vAlign w:val="center"/>
          </w:tcPr>
          <w:p w:rsidR="005559C2" w:rsidRPr="002D5B2C" w:rsidRDefault="005559C2" w:rsidP="005C2276">
            <w:pPr>
              <w:pStyle w:val="BodyText"/>
              <w:jc w:val="center"/>
              <w:rPr>
                <w:noProof/>
                <w:sz w:val="20"/>
              </w:rPr>
            </w:pPr>
            <w:r w:rsidRPr="002D5B2C">
              <w:rPr>
                <w:noProof/>
                <w:sz w:val="20"/>
              </w:rPr>
              <w:t>7</w:t>
            </w:r>
          </w:p>
        </w:tc>
        <w:tc>
          <w:tcPr>
            <w:tcW w:w="1270" w:type="dxa"/>
            <w:vAlign w:val="center"/>
          </w:tcPr>
          <w:p w:rsidR="005559C2" w:rsidRPr="002D5B2C" w:rsidRDefault="005559C2" w:rsidP="005C2276">
            <w:pPr>
              <w:pStyle w:val="BodyText"/>
              <w:jc w:val="center"/>
              <w:rPr>
                <w:noProof/>
                <w:sz w:val="20"/>
              </w:rPr>
            </w:pPr>
            <w:r w:rsidRPr="002D5B2C">
              <w:rPr>
                <w:noProof/>
                <w:sz w:val="20"/>
              </w:rPr>
              <w:t>8</w:t>
            </w:r>
          </w:p>
        </w:tc>
        <w:tc>
          <w:tcPr>
            <w:tcW w:w="1682" w:type="dxa"/>
            <w:vAlign w:val="center"/>
          </w:tcPr>
          <w:p w:rsidR="005559C2" w:rsidRPr="002D5B2C" w:rsidRDefault="005559C2" w:rsidP="005C2276">
            <w:pPr>
              <w:pStyle w:val="BodyText"/>
              <w:jc w:val="center"/>
              <w:rPr>
                <w:noProof/>
                <w:sz w:val="20"/>
              </w:rPr>
            </w:pPr>
            <w:r w:rsidRPr="002D5B2C">
              <w:rPr>
                <w:noProof/>
                <w:sz w:val="20"/>
              </w:rPr>
              <w:t>9</w:t>
            </w:r>
          </w:p>
        </w:tc>
        <w:tc>
          <w:tcPr>
            <w:tcW w:w="1323" w:type="dxa"/>
            <w:vAlign w:val="center"/>
          </w:tcPr>
          <w:p w:rsidR="005559C2" w:rsidRPr="002D5B2C" w:rsidRDefault="005559C2" w:rsidP="005C2276">
            <w:pPr>
              <w:pStyle w:val="BodyText"/>
              <w:jc w:val="center"/>
              <w:rPr>
                <w:noProof/>
                <w:sz w:val="20"/>
              </w:rPr>
            </w:pPr>
            <w:r w:rsidRPr="002D5B2C">
              <w:rPr>
                <w:noProof/>
                <w:sz w:val="20"/>
              </w:rPr>
              <w:t>10</w:t>
            </w:r>
          </w:p>
        </w:tc>
      </w:tr>
      <w:tr w:rsidR="005559C2" w:rsidRPr="002D5B2C" w:rsidTr="005559C2">
        <w:tc>
          <w:tcPr>
            <w:tcW w:w="897" w:type="dxa"/>
            <w:vAlign w:val="center"/>
          </w:tcPr>
          <w:p w:rsidR="005559C2" w:rsidRPr="002D5B2C" w:rsidRDefault="005559C2" w:rsidP="005C2276">
            <w:pPr>
              <w:pStyle w:val="BodyText"/>
              <w:jc w:val="center"/>
              <w:rPr>
                <w:noProof/>
                <w:sz w:val="20"/>
              </w:rPr>
            </w:pPr>
            <w:r>
              <w:rPr>
                <w:noProof/>
                <w:sz w:val="20"/>
              </w:rPr>
              <w:t>1.</w:t>
            </w:r>
          </w:p>
        </w:tc>
        <w:tc>
          <w:tcPr>
            <w:tcW w:w="2682" w:type="dxa"/>
            <w:vAlign w:val="center"/>
          </w:tcPr>
          <w:p w:rsidR="005559C2" w:rsidRDefault="005559C2">
            <w:r>
              <w:t>Difuzione ćelije za analizu cijanida</w:t>
            </w:r>
          </w:p>
        </w:tc>
        <w:tc>
          <w:tcPr>
            <w:tcW w:w="1067" w:type="dxa"/>
            <w:vAlign w:val="center"/>
          </w:tcPr>
          <w:p w:rsidR="005559C2" w:rsidRDefault="005559C2" w:rsidP="005559C2">
            <w:pPr>
              <w:jc w:val="center"/>
            </w:pPr>
            <w:r>
              <w:t>ком</w:t>
            </w:r>
          </w:p>
        </w:tc>
        <w:tc>
          <w:tcPr>
            <w:tcW w:w="1325" w:type="dxa"/>
            <w:vAlign w:val="center"/>
          </w:tcPr>
          <w:p w:rsidR="005559C2" w:rsidRDefault="005559C2" w:rsidP="005559C2">
            <w:pPr>
              <w:jc w:val="center"/>
            </w:pPr>
            <w:r>
              <w:t>5</w:t>
            </w:r>
          </w:p>
        </w:tc>
        <w:tc>
          <w:tcPr>
            <w:tcW w:w="1339" w:type="dxa"/>
            <w:vAlign w:val="center"/>
          </w:tcPr>
          <w:p w:rsidR="005559C2" w:rsidRPr="002D5B2C" w:rsidRDefault="005559C2" w:rsidP="005C2276">
            <w:pPr>
              <w:pStyle w:val="BodyText"/>
              <w:jc w:val="center"/>
              <w:rPr>
                <w:noProof/>
                <w:sz w:val="20"/>
              </w:rPr>
            </w:pPr>
          </w:p>
        </w:tc>
        <w:tc>
          <w:tcPr>
            <w:tcW w:w="1254" w:type="dxa"/>
            <w:vAlign w:val="center"/>
          </w:tcPr>
          <w:p w:rsidR="005559C2" w:rsidRPr="002D5B2C" w:rsidRDefault="005559C2" w:rsidP="005C2276">
            <w:pPr>
              <w:pStyle w:val="BodyText"/>
              <w:jc w:val="center"/>
              <w:rPr>
                <w:noProof/>
                <w:sz w:val="20"/>
              </w:rPr>
            </w:pPr>
          </w:p>
        </w:tc>
        <w:tc>
          <w:tcPr>
            <w:tcW w:w="1379" w:type="dxa"/>
            <w:vAlign w:val="center"/>
          </w:tcPr>
          <w:p w:rsidR="005559C2" w:rsidRPr="002D5B2C" w:rsidRDefault="005559C2" w:rsidP="005C2276">
            <w:pPr>
              <w:pStyle w:val="BodyText"/>
              <w:jc w:val="center"/>
              <w:rPr>
                <w:noProof/>
                <w:sz w:val="20"/>
              </w:rPr>
            </w:pPr>
          </w:p>
        </w:tc>
        <w:tc>
          <w:tcPr>
            <w:tcW w:w="127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23" w:type="dxa"/>
            <w:vAlign w:val="center"/>
          </w:tcPr>
          <w:p w:rsidR="005559C2" w:rsidRPr="002D5B2C" w:rsidRDefault="005559C2" w:rsidP="005C2276">
            <w:pPr>
              <w:pStyle w:val="BodyText"/>
              <w:jc w:val="center"/>
              <w:rPr>
                <w:noProof/>
                <w:sz w:val="20"/>
              </w:rPr>
            </w:pPr>
          </w:p>
        </w:tc>
      </w:tr>
      <w:tr w:rsidR="005559C2" w:rsidRPr="002D5B2C" w:rsidTr="005559C2">
        <w:tc>
          <w:tcPr>
            <w:tcW w:w="897" w:type="dxa"/>
            <w:vAlign w:val="center"/>
          </w:tcPr>
          <w:p w:rsidR="005559C2" w:rsidRPr="00DF7A83" w:rsidRDefault="005559C2" w:rsidP="005C2276">
            <w:pPr>
              <w:pStyle w:val="BodyText"/>
              <w:jc w:val="center"/>
              <w:rPr>
                <w:noProof/>
                <w:sz w:val="20"/>
              </w:rPr>
            </w:pPr>
            <w:r>
              <w:rPr>
                <w:noProof/>
                <w:sz w:val="20"/>
              </w:rPr>
              <w:t>2.</w:t>
            </w:r>
          </w:p>
        </w:tc>
        <w:tc>
          <w:tcPr>
            <w:tcW w:w="2682" w:type="dxa"/>
            <w:vAlign w:val="center"/>
          </w:tcPr>
          <w:p w:rsidR="005559C2" w:rsidRDefault="005559C2">
            <w:r>
              <w:t xml:space="preserve">Natrijum cijanid </w:t>
            </w:r>
          </w:p>
        </w:tc>
        <w:tc>
          <w:tcPr>
            <w:tcW w:w="1067" w:type="dxa"/>
            <w:vAlign w:val="center"/>
          </w:tcPr>
          <w:p w:rsidR="005559C2" w:rsidRDefault="005559C2" w:rsidP="005559C2">
            <w:pPr>
              <w:jc w:val="center"/>
            </w:pPr>
            <w:r>
              <w:t>г</w:t>
            </w:r>
          </w:p>
        </w:tc>
        <w:tc>
          <w:tcPr>
            <w:tcW w:w="1325" w:type="dxa"/>
            <w:vAlign w:val="center"/>
          </w:tcPr>
          <w:p w:rsidR="005559C2" w:rsidRDefault="005559C2" w:rsidP="005559C2">
            <w:pPr>
              <w:jc w:val="center"/>
            </w:pPr>
            <w:r>
              <w:t>50</w:t>
            </w:r>
          </w:p>
        </w:tc>
        <w:tc>
          <w:tcPr>
            <w:tcW w:w="1339" w:type="dxa"/>
            <w:vAlign w:val="center"/>
          </w:tcPr>
          <w:p w:rsidR="005559C2" w:rsidRPr="002D5B2C" w:rsidRDefault="005559C2" w:rsidP="005C2276">
            <w:pPr>
              <w:pStyle w:val="BodyText"/>
              <w:jc w:val="center"/>
              <w:rPr>
                <w:noProof/>
                <w:sz w:val="20"/>
              </w:rPr>
            </w:pPr>
          </w:p>
        </w:tc>
        <w:tc>
          <w:tcPr>
            <w:tcW w:w="1254" w:type="dxa"/>
            <w:vAlign w:val="center"/>
          </w:tcPr>
          <w:p w:rsidR="005559C2" w:rsidRPr="002D5B2C" w:rsidRDefault="005559C2" w:rsidP="005C2276">
            <w:pPr>
              <w:pStyle w:val="BodyText"/>
              <w:jc w:val="center"/>
              <w:rPr>
                <w:noProof/>
                <w:sz w:val="20"/>
              </w:rPr>
            </w:pPr>
          </w:p>
        </w:tc>
        <w:tc>
          <w:tcPr>
            <w:tcW w:w="1379" w:type="dxa"/>
            <w:vAlign w:val="center"/>
          </w:tcPr>
          <w:p w:rsidR="005559C2" w:rsidRPr="002D5B2C" w:rsidRDefault="005559C2" w:rsidP="005C2276">
            <w:pPr>
              <w:pStyle w:val="BodyText"/>
              <w:jc w:val="center"/>
              <w:rPr>
                <w:noProof/>
                <w:sz w:val="20"/>
              </w:rPr>
            </w:pPr>
          </w:p>
        </w:tc>
        <w:tc>
          <w:tcPr>
            <w:tcW w:w="127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23" w:type="dxa"/>
            <w:vAlign w:val="center"/>
          </w:tcPr>
          <w:p w:rsidR="005559C2" w:rsidRPr="002D5B2C" w:rsidRDefault="005559C2" w:rsidP="005C2276">
            <w:pPr>
              <w:pStyle w:val="BodyText"/>
              <w:jc w:val="center"/>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II</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без ПДВ-а:</w:t>
            </w:r>
          </w:p>
        </w:tc>
        <w:tc>
          <w:tcPr>
            <w:tcW w:w="1254" w:type="dxa"/>
          </w:tcPr>
          <w:p w:rsidR="005559C2" w:rsidRPr="002D5B2C" w:rsidRDefault="005559C2" w:rsidP="005C2276">
            <w:pPr>
              <w:pStyle w:val="BodyText"/>
              <w:jc w:val="left"/>
              <w:rPr>
                <w:noProof/>
                <w:sz w:val="20"/>
              </w:rPr>
            </w:pPr>
          </w:p>
        </w:tc>
        <w:tc>
          <w:tcPr>
            <w:tcW w:w="4331" w:type="dxa"/>
            <w:gridSpan w:val="3"/>
            <w:vMerge w:val="restart"/>
            <w:tcBorders>
              <w:right w:val="nil"/>
            </w:tcBorders>
          </w:tcPr>
          <w:p w:rsidR="005559C2" w:rsidRPr="002D5B2C" w:rsidRDefault="005559C2" w:rsidP="005C2276">
            <w:pPr>
              <w:pStyle w:val="BodyText"/>
              <w:jc w:val="left"/>
              <w:rPr>
                <w:noProof/>
                <w:sz w:val="20"/>
              </w:rPr>
            </w:pPr>
          </w:p>
        </w:tc>
        <w:tc>
          <w:tcPr>
            <w:tcW w:w="1323" w:type="dxa"/>
            <w:vMerge w:val="restart"/>
            <w:tcBorders>
              <w:left w:val="nil"/>
              <w:bottom w:val="nil"/>
              <w:right w:val="nil"/>
            </w:tcBorders>
          </w:tcPr>
          <w:p w:rsidR="005559C2" w:rsidRPr="002D5B2C" w:rsidRDefault="005559C2" w:rsidP="005C2276">
            <w:pPr>
              <w:pStyle w:val="BodyText"/>
              <w:jc w:val="left"/>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III</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ПДВ:</w:t>
            </w:r>
          </w:p>
        </w:tc>
        <w:tc>
          <w:tcPr>
            <w:tcW w:w="1254" w:type="dxa"/>
          </w:tcPr>
          <w:p w:rsidR="005559C2" w:rsidRPr="002D5B2C" w:rsidRDefault="005559C2" w:rsidP="005C2276">
            <w:pPr>
              <w:pStyle w:val="BodyText"/>
              <w:jc w:val="left"/>
              <w:rPr>
                <w:noProof/>
                <w:sz w:val="20"/>
              </w:rPr>
            </w:pPr>
          </w:p>
        </w:tc>
        <w:tc>
          <w:tcPr>
            <w:tcW w:w="4331" w:type="dxa"/>
            <w:gridSpan w:val="3"/>
            <w:vMerge/>
            <w:tcBorders>
              <w:right w:val="nil"/>
            </w:tcBorders>
          </w:tcPr>
          <w:p w:rsidR="005559C2" w:rsidRPr="002D5B2C" w:rsidRDefault="005559C2" w:rsidP="005C2276">
            <w:pPr>
              <w:pStyle w:val="BodyText"/>
              <w:jc w:val="left"/>
              <w:rPr>
                <w:noProof/>
                <w:sz w:val="20"/>
              </w:rPr>
            </w:pPr>
          </w:p>
        </w:tc>
        <w:tc>
          <w:tcPr>
            <w:tcW w:w="1323" w:type="dxa"/>
            <w:vMerge/>
            <w:tcBorders>
              <w:left w:val="nil"/>
              <w:bottom w:val="nil"/>
              <w:right w:val="nil"/>
            </w:tcBorders>
          </w:tcPr>
          <w:p w:rsidR="005559C2" w:rsidRPr="002D5B2C" w:rsidRDefault="005559C2" w:rsidP="005C2276">
            <w:pPr>
              <w:pStyle w:val="BodyText"/>
              <w:jc w:val="left"/>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IV</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са ПДВ-ом:</w:t>
            </w:r>
          </w:p>
        </w:tc>
        <w:tc>
          <w:tcPr>
            <w:tcW w:w="1254" w:type="dxa"/>
          </w:tcPr>
          <w:p w:rsidR="005559C2" w:rsidRPr="002D5B2C" w:rsidRDefault="005559C2" w:rsidP="005C2276">
            <w:pPr>
              <w:pStyle w:val="BodyText"/>
              <w:jc w:val="left"/>
              <w:rPr>
                <w:noProof/>
                <w:sz w:val="20"/>
              </w:rPr>
            </w:pPr>
          </w:p>
        </w:tc>
        <w:tc>
          <w:tcPr>
            <w:tcW w:w="4331" w:type="dxa"/>
            <w:gridSpan w:val="3"/>
            <w:vMerge/>
            <w:tcBorders>
              <w:bottom w:val="nil"/>
              <w:right w:val="nil"/>
            </w:tcBorders>
          </w:tcPr>
          <w:p w:rsidR="005559C2" w:rsidRPr="002D5B2C" w:rsidRDefault="005559C2" w:rsidP="005C2276">
            <w:pPr>
              <w:pStyle w:val="BodyText"/>
              <w:jc w:val="left"/>
              <w:rPr>
                <w:noProof/>
                <w:sz w:val="20"/>
              </w:rPr>
            </w:pPr>
          </w:p>
        </w:tc>
        <w:tc>
          <w:tcPr>
            <w:tcW w:w="1323" w:type="dxa"/>
            <w:vMerge/>
            <w:tcBorders>
              <w:left w:val="nil"/>
              <w:bottom w:val="nil"/>
              <w:right w:val="nil"/>
            </w:tcBorders>
          </w:tcPr>
          <w:p w:rsidR="005559C2" w:rsidRPr="002D5B2C" w:rsidRDefault="005559C2" w:rsidP="005C2276">
            <w:pPr>
              <w:pStyle w:val="BodyText"/>
              <w:jc w:val="left"/>
              <w:rPr>
                <w:noProof/>
                <w:sz w:val="20"/>
              </w:rPr>
            </w:pPr>
          </w:p>
        </w:tc>
      </w:tr>
    </w:tbl>
    <w:p w:rsidR="005559C2" w:rsidRPr="00897104" w:rsidRDefault="005559C2" w:rsidP="005559C2">
      <w:pPr>
        <w:pStyle w:val="BodyText"/>
        <w:rPr>
          <w:noProof/>
          <w:szCs w:val="24"/>
        </w:rPr>
      </w:pPr>
    </w:p>
    <w:p w:rsidR="005559C2"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559C2" w:rsidRPr="002D5B2C" w:rsidRDefault="005559C2" w:rsidP="005559C2">
      <w:pPr>
        <w:pStyle w:val="BodyText"/>
        <w:rPr>
          <w:b/>
          <w:noProof/>
          <w:szCs w:val="24"/>
        </w:rPr>
      </w:pPr>
    </w:p>
    <w:p w:rsidR="005559C2" w:rsidRPr="005559C2" w:rsidRDefault="005559C2" w:rsidP="005559C2">
      <w:pPr>
        <w:pStyle w:val="BodyText"/>
        <w:rPr>
          <w:b/>
          <w:noProof/>
          <w:szCs w:val="24"/>
        </w:rPr>
      </w:pPr>
    </w:p>
    <w:p w:rsidR="005559C2" w:rsidRPr="002D5B2C" w:rsidRDefault="005559C2" w:rsidP="005559C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559C2" w:rsidRPr="002D5B2C" w:rsidRDefault="005559C2" w:rsidP="005559C2">
      <w:pPr>
        <w:pStyle w:val="BodyText"/>
        <w:rPr>
          <w:noProof/>
          <w:szCs w:val="24"/>
        </w:rPr>
      </w:pPr>
    </w:p>
    <w:p w:rsidR="005559C2" w:rsidRPr="002D5B2C" w:rsidRDefault="005559C2" w:rsidP="005559C2">
      <w:pPr>
        <w:pStyle w:val="BodyText"/>
        <w:numPr>
          <w:ilvl w:val="0"/>
          <w:numId w:val="29"/>
        </w:numPr>
        <w:rPr>
          <w:noProof/>
          <w:szCs w:val="24"/>
        </w:rPr>
      </w:pPr>
      <w:r w:rsidRPr="002D5B2C">
        <w:rPr>
          <w:noProof/>
          <w:szCs w:val="24"/>
        </w:rPr>
        <w:t>Самостално</w:t>
      </w:r>
    </w:p>
    <w:p w:rsidR="005559C2" w:rsidRPr="002D5B2C" w:rsidRDefault="005559C2" w:rsidP="005559C2">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5559C2" w:rsidRPr="002D5B2C" w:rsidRDefault="005559C2" w:rsidP="005559C2">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Рок испоруке:____________________________                                           Рок важења понуде:_____________________________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Начин и услови плаћања:___________________________     М.П.               Датум:_________________________________</w:t>
      </w:r>
    </w:p>
    <w:p w:rsidR="005559C2" w:rsidRDefault="005559C2" w:rsidP="005559C2">
      <w:pPr>
        <w:pStyle w:val="BodyText"/>
        <w:rPr>
          <w:noProof/>
          <w:szCs w:val="24"/>
        </w:rPr>
      </w:pPr>
      <w:r>
        <w:rPr>
          <w:noProof/>
          <w:szCs w:val="24"/>
        </w:rPr>
        <w:t xml:space="preserve">                                                                                                                   </w:t>
      </w:r>
    </w:p>
    <w:p w:rsidR="00CE2A67" w:rsidRPr="00CE2A67" w:rsidRDefault="005559C2" w:rsidP="005559C2">
      <w:pPr>
        <w:tabs>
          <w:tab w:val="left" w:pos="12407"/>
        </w:tabs>
      </w:pPr>
      <w:r>
        <w:rPr>
          <w:noProof/>
        </w:rPr>
        <w:t xml:space="preserve">Посебне напомене:___________________________                                     </w:t>
      </w:r>
      <w:r w:rsidRPr="002D5B2C">
        <w:rPr>
          <w:noProof/>
        </w:rPr>
        <w:t>Потпис:__</w:t>
      </w:r>
      <w:r>
        <w:rPr>
          <w:noProof/>
        </w:rPr>
        <w:t>_______________________________</w:t>
      </w:r>
    </w:p>
    <w:sectPr w:rsidR="00CE2A67" w:rsidRPr="00CE2A67"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76" w:rsidRDefault="005C2276">
      <w:r>
        <w:separator/>
      </w:r>
    </w:p>
  </w:endnote>
  <w:endnote w:type="continuationSeparator" w:id="0">
    <w:p w:rsidR="005C2276" w:rsidRDefault="005C2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5C2276" w:rsidRDefault="005C2276">
        <w:pPr>
          <w:pStyle w:val="Footer"/>
          <w:jc w:val="right"/>
        </w:pPr>
        <w:r>
          <w:rPr>
            <w:lang w:val="sr-Cyrl-CS"/>
          </w:rPr>
          <w:t xml:space="preserve">Страна </w:t>
        </w:r>
        <w:fldSimple w:instr=" PAGE   \* MERGEFORMAT ">
          <w:r w:rsidR="002C1819">
            <w:rPr>
              <w:noProof/>
            </w:rPr>
            <w:t>3</w:t>
          </w:r>
        </w:fldSimple>
        <w:r>
          <w:rPr>
            <w:noProof/>
            <w:lang w:val="sr-Cyrl-CS"/>
          </w:rPr>
          <w:t>/</w:t>
        </w:r>
        <w:r>
          <w:rPr>
            <w:noProof/>
          </w:rPr>
          <w:t>4</w:t>
        </w:r>
        <w:r w:rsidR="00B46AE7">
          <w:rPr>
            <w:noProof/>
          </w:rPr>
          <w:t>7</w:t>
        </w:r>
      </w:p>
    </w:sdtContent>
  </w:sdt>
  <w:p w:rsidR="005C2276" w:rsidRDefault="005C2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D97FD8" w:rsidP="00092A9E">
    <w:pPr>
      <w:pStyle w:val="Footer"/>
      <w:framePr w:wrap="around" w:vAnchor="text" w:hAnchor="margin" w:xAlign="right" w:y="1"/>
      <w:rPr>
        <w:rStyle w:val="PageNumber"/>
      </w:rPr>
    </w:pPr>
    <w:r>
      <w:rPr>
        <w:rStyle w:val="PageNumber"/>
      </w:rPr>
      <w:fldChar w:fldCharType="begin"/>
    </w:r>
    <w:r w:rsidR="005C2276">
      <w:rPr>
        <w:rStyle w:val="PageNumber"/>
      </w:rPr>
      <w:instrText xml:space="preserve">PAGE  </w:instrText>
    </w:r>
    <w:r>
      <w:rPr>
        <w:rStyle w:val="PageNumber"/>
      </w:rPr>
      <w:fldChar w:fldCharType="end"/>
    </w:r>
  </w:p>
  <w:p w:rsidR="005C2276" w:rsidRDefault="005C227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5C2276" w:rsidRDefault="005C2276">
        <w:pPr>
          <w:pStyle w:val="Footer"/>
          <w:jc w:val="right"/>
        </w:pPr>
        <w:r>
          <w:rPr>
            <w:lang w:val="sr-Cyrl-CS"/>
          </w:rPr>
          <w:t>Стра</w:t>
        </w:r>
        <w:r w:rsidR="00E9534E">
          <w:rPr>
            <w:lang w:val="sr-Cyrl-CS"/>
          </w:rPr>
          <w:t>н</w:t>
        </w:r>
        <w:r>
          <w:rPr>
            <w:lang w:val="sr-Cyrl-CS"/>
          </w:rPr>
          <w:t xml:space="preserve">а </w:t>
        </w:r>
        <w:fldSimple w:instr=" PAGE   \* MERGEFORMAT ">
          <w:r w:rsidR="002C1819">
            <w:rPr>
              <w:noProof/>
            </w:rPr>
            <w:t>26</w:t>
          </w:r>
        </w:fldSimple>
        <w:r>
          <w:rPr>
            <w:noProof/>
            <w:lang w:val="sr-Cyrl-CS"/>
          </w:rPr>
          <w:t>/</w:t>
        </w:r>
        <w:r>
          <w:rPr>
            <w:noProof/>
          </w:rPr>
          <w:t>4</w:t>
        </w:r>
        <w:r w:rsidR="00B46AE7">
          <w:rPr>
            <w:noProof/>
          </w:rPr>
          <w:t>7</w:t>
        </w:r>
      </w:p>
    </w:sdtContent>
  </w:sdt>
  <w:p w:rsidR="005C2276" w:rsidRPr="00CF2211" w:rsidRDefault="005C227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76" w:rsidRDefault="005C2276">
      <w:r>
        <w:separator/>
      </w:r>
    </w:p>
  </w:footnote>
  <w:footnote w:type="continuationSeparator" w:id="0">
    <w:p w:rsidR="005C2276" w:rsidRDefault="005C2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Pr="00884492" w:rsidRDefault="005C227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1"/>
  </w:num>
  <w:num w:numId="4">
    <w:abstractNumId w:val="11"/>
  </w:num>
  <w:num w:numId="5">
    <w:abstractNumId w:val="9"/>
  </w:num>
  <w:num w:numId="6">
    <w:abstractNumId w:val="22"/>
  </w:num>
  <w:num w:numId="7">
    <w:abstractNumId w:val="10"/>
  </w:num>
  <w:num w:numId="8">
    <w:abstractNumId w:val="8"/>
  </w:num>
  <w:num w:numId="9">
    <w:abstractNumId w:val="13"/>
  </w:num>
  <w:num w:numId="10">
    <w:abstractNumId w:val="17"/>
  </w:num>
  <w:num w:numId="11">
    <w:abstractNumId w:val="23"/>
  </w:num>
  <w:num w:numId="12">
    <w:abstractNumId w:val="26"/>
  </w:num>
  <w:num w:numId="13">
    <w:abstractNumId w:val="7"/>
  </w:num>
  <w:num w:numId="14">
    <w:abstractNumId w:val="18"/>
  </w:num>
  <w:num w:numId="15">
    <w:abstractNumId w:val="24"/>
  </w:num>
  <w:num w:numId="16">
    <w:abstractNumId w:val="14"/>
  </w:num>
  <w:num w:numId="17">
    <w:abstractNumId w:val="1"/>
  </w:num>
  <w:num w:numId="18">
    <w:abstractNumId w:val="2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16"/>
  </w:num>
  <w:num w:numId="23">
    <w:abstractNumId w:val="12"/>
  </w:num>
  <w:num w:numId="24">
    <w:abstractNumId w:val="2"/>
  </w:num>
  <w:num w:numId="25">
    <w:abstractNumId w:val="4"/>
  </w:num>
  <w:num w:numId="26">
    <w:abstractNumId w:val="5"/>
  </w:num>
  <w:num w:numId="27">
    <w:abstractNumId w:val="20"/>
  </w:num>
  <w:num w:numId="28">
    <w:abstractNumId w:val="6"/>
  </w:num>
  <w:num w:numId="29">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4047"/>
    <w:rsid w:val="0009576F"/>
    <w:rsid w:val="000A27D8"/>
    <w:rsid w:val="000A5764"/>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FDC"/>
    <w:rsid w:val="00293D26"/>
    <w:rsid w:val="00296C22"/>
    <w:rsid w:val="002A0143"/>
    <w:rsid w:val="002A734D"/>
    <w:rsid w:val="002A7C42"/>
    <w:rsid w:val="002B3F1C"/>
    <w:rsid w:val="002C1819"/>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4A28"/>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DC8"/>
    <w:rsid w:val="005B62D0"/>
    <w:rsid w:val="005B70E5"/>
    <w:rsid w:val="005C088E"/>
    <w:rsid w:val="005C2276"/>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7DF4"/>
    <w:rsid w:val="0071272E"/>
    <w:rsid w:val="0071683C"/>
    <w:rsid w:val="00717CC3"/>
    <w:rsid w:val="00720E6D"/>
    <w:rsid w:val="00720E9B"/>
    <w:rsid w:val="00720FE3"/>
    <w:rsid w:val="0072261C"/>
    <w:rsid w:val="00723C45"/>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077EB"/>
    <w:rsid w:val="00B12D19"/>
    <w:rsid w:val="00B151EB"/>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862AF"/>
    <w:rsid w:val="00D94B26"/>
    <w:rsid w:val="00D94F2C"/>
    <w:rsid w:val="00D979E7"/>
    <w:rsid w:val="00D97FD8"/>
    <w:rsid w:val="00DA0767"/>
    <w:rsid w:val="00DA1157"/>
    <w:rsid w:val="00DA5FE9"/>
    <w:rsid w:val="00DA6DE2"/>
    <w:rsid w:val="00DB0D79"/>
    <w:rsid w:val="00DB0E6E"/>
    <w:rsid w:val="00DB4412"/>
    <w:rsid w:val="00DB5121"/>
    <w:rsid w:val="00DB78F7"/>
    <w:rsid w:val="00DC08D6"/>
    <w:rsid w:val="00DC3C88"/>
    <w:rsid w:val="00DC400F"/>
    <w:rsid w:val="00DD009C"/>
    <w:rsid w:val="00DD27C4"/>
    <w:rsid w:val="00DD3358"/>
    <w:rsid w:val="00DD4621"/>
    <w:rsid w:val="00DD6173"/>
    <w:rsid w:val="00DE1AA2"/>
    <w:rsid w:val="00DE1AAD"/>
    <w:rsid w:val="00DE256D"/>
    <w:rsid w:val="00DE454F"/>
    <w:rsid w:val="00DE4E38"/>
    <w:rsid w:val="00DE79DD"/>
    <w:rsid w:val="00DF603C"/>
    <w:rsid w:val="00DF79E3"/>
    <w:rsid w:val="00DF7A83"/>
    <w:rsid w:val="00E030C1"/>
    <w:rsid w:val="00E06584"/>
    <w:rsid w:val="00E06BB2"/>
    <w:rsid w:val="00E1229F"/>
    <w:rsid w:val="00E127E8"/>
    <w:rsid w:val="00E12D79"/>
    <w:rsid w:val="00E14877"/>
    <w:rsid w:val="00E161CE"/>
    <w:rsid w:val="00E20CCB"/>
    <w:rsid w:val="00E23933"/>
    <w:rsid w:val="00E2620F"/>
    <w:rsid w:val="00E31C1C"/>
    <w:rsid w:val="00E32646"/>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B03EC"/>
    <w:rsid w:val="00EB31F4"/>
    <w:rsid w:val="00EB33A1"/>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5008"/>
    <w:rsid w:val="00FA71C9"/>
    <w:rsid w:val="00FB0BC7"/>
    <w:rsid w:val="00FB2CDF"/>
    <w:rsid w:val="00FB72A3"/>
    <w:rsid w:val="00FC59C7"/>
    <w:rsid w:val="00FC761E"/>
    <w:rsid w:val="00FD2EEA"/>
    <w:rsid w:val="00FD33C2"/>
    <w:rsid w:val="00FE0238"/>
    <w:rsid w:val="00FE037C"/>
    <w:rsid w:val="00FE1A6D"/>
    <w:rsid w:val="00FE3CF2"/>
    <w:rsid w:val="00FE4DB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1053ED"/>
    <w:rsid w:val="00111682"/>
    <w:rsid w:val="001F02C0"/>
    <w:rsid w:val="00223DF0"/>
    <w:rsid w:val="003741F5"/>
    <w:rsid w:val="003A1F68"/>
    <w:rsid w:val="003E1106"/>
    <w:rsid w:val="00466CA9"/>
    <w:rsid w:val="00506663"/>
    <w:rsid w:val="00561CB6"/>
    <w:rsid w:val="005E01F0"/>
    <w:rsid w:val="005E20AB"/>
    <w:rsid w:val="006A09D1"/>
    <w:rsid w:val="0082396D"/>
    <w:rsid w:val="00853649"/>
    <w:rsid w:val="008629CD"/>
    <w:rsid w:val="008D6171"/>
    <w:rsid w:val="00900883"/>
    <w:rsid w:val="00A26DC3"/>
    <w:rsid w:val="00AF432A"/>
    <w:rsid w:val="00B37DF6"/>
    <w:rsid w:val="00C95484"/>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7CEB-EDA9-483C-A08F-57F00AA4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47</Pages>
  <Words>6776</Words>
  <Characters>46933</Characters>
  <Application>Microsoft Office Word</Application>
  <DocSecurity>0</DocSecurity>
  <Lines>391</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53602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170</cp:revision>
  <cp:lastPrinted>2013-07-08T06:53:00Z</cp:lastPrinted>
  <dcterms:created xsi:type="dcterms:W3CDTF">2013-04-25T06:37:00Z</dcterms:created>
  <dcterms:modified xsi:type="dcterms:W3CDTF">2013-07-25T09:23:00Z</dcterms:modified>
</cp:coreProperties>
</file>