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CDE" w:rsidRPr="002A301C" w:rsidRDefault="003A5CDE" w:rsidP="003A5CDE">
      <w:pPr>
        <w:jc w:val="center"/>
        <w:rPr>
          <w:rFonts w:eastAsiaTheme="minorHAnsi"/>
          <w:b/>
          <w:noProof/>
          <w:lang w:val="sr-Cyrl-CS"/>
        </w:rPr>
      </w:pPr>
      <w:r w:rsidRPr="00CF2A24">
        <w:rPr>
          <w:rFonts w:eastAsiaTheme="minorHAnsi"/>
          <w:b/>
          <w:noProof/>
        </w:rPr>
        <w:t xml:space="preserve">ИЗМЕНА (ДОПУНА) КОНКУРСНЕ ДОКУМЕНТАЦИЈЕ </w:t>
      </w:r>
      <w:r w:rsidR="002A301C">
        <w:rPr>
          <w:rFonts w:eastAsiaTheme="minorHAnsi"/>
          <w:b/>
          <w:noProof/>
          <w:lang w:val="sr-Cyrl-CS"/>
        </w:rPr>
        <w:t>2</w:t>
      </w:r>
    </w:p>
    <w:p w:rsidR="003A5CDE" w:rsidRDefault="003A5CDE" w:rsidP="003A5CDE">
      <w:pPr>
        <w:jc w:val="center"/>
        <w:rPr>
          <w:rFonts w:eastAsiaTheme="minorHAnsi"/>
          <w:b/>
          <w:noProof/>
          <w:lang w:val="sr-Cyrl-CS"/>
        </w:rPr>
      </w:pPr>
    </w:p>
    <w:p w:rsidR="003A5CDE" w:rsidRPr="00F878DE" w:rsidRDefault="002E6F4B" w:rsidP="003A5CDE">
      <w:pPr>
        <w:autoSpaceDE w:val="0"/>
        <w:autoSpaceDN w:val="0"/>
        <w:adjustRightInd w:val="0"/>
        <w:jc w:val="both"/>
        <w:rPr>
          <w:rFonts w:eastAsiaTheme="minorHAnsi"/>
        </w:rPr>
      </w:pPr>
      <w:r w:rsidRPr="002E6F4B">
        <w:t xml:space="preserve">по расписаној јавној набаци бр. </w:t>
      </w:r>
      <w:r w:rsidR="0092116A">
        <w:rPr>
          <w:lang w:val="sr-Cyrl-CS"/>
        </w:rPr>
        <w:t>209-13-П</w:t>
      </w:r>
      <w:r w:rsidR="003A5CDE">
        <w:rPr>
          <w:lang w:val="sr-Cyrl-CS"/>
        </w:rPr>
        <w:t xml:space="preserve">- </w:t>
      </w:r>
      <w:r w:rsidRPr="002E6F4B">
        <w:t xml:space="preserve"> </w:t>
      </w:r>
      <w:r w:rsidR="003A5CDE">
        <w:rPr>
          <w:noProof/>
          <w:lang w:val="sr-Cyrl-CS"/>
        </w:rPr>
        <w:t>Поправка паровода и кондензног вода у дужини од 200м са уградњом предизолованих цеви и делимичном поправком урушеног параводног канала</w:t>
      </w:r>
      <w:r w:rsidR="003A5CDE">
        <w:rPr>
          <w:bCs/>
          <w:noProof/>
          <w:lang/>
        </w:rPr>
        <w:t xml:space="preserve"> за потребе Клиничког центра Војводине</w:t>
      </w:r>
      <w:r w:rsidR="003A5CDE">
        <w:rPr>
          <w:noProof/>
          <w:lang/>
        </w:rPr>
        <w:t>.</w:t>
      </w:r>
    </w:p>
    <w:p w:rsidR="002A301C" w:rsidRDefault="002A301C" w:rsidP="002A301C">
      <w:pPr>
        <w:ind w:firstLine="720"/>
        <w:rPr>
          <w:noProof/>
        </w:rPr>
      </w:pPr>
      <w:r>
        <w:rPr>
          <w:noProof/>
          <w:lang/>
        </w:rPr>
        <w:t>У вези до</w:t>
      </w:r>
      <w:r w:rsidR="000D4F43">
        <w:rPr>
          <w:noProof/>
          <w:lang/>
        </w:rPr>
        <w:t>с</w:t>
      </w:r>
      <w:r>
        <w:rPr>
          <w:noProof/>
          <w:lang/>
        </w:rPr>
        <w:t>тављене тендерске документације а који се тиче радова на замени дела паровода односно кондезног вода на Вашем објекту а циљу сачињавања реалне понуде молимо појашњење према следећем:</w:t>
      </w:r>
    </w:p>
    <w:p w:rsidR="002A301C" w:rsidRDefault="002A301C" w:rsidP="002A301C">
      <w:pPr>
        <w:rPr>
          <w:noProof/>
        </w:rPr>
      </w:pPr>
      <w:r>
        <w:rPr>
          <w:noProof/>
          <w:lang/>
        </w:rPr>
        <w:t>- Неопходан је технички опис предвиђених радова са основном графичком - техничком документацијом</w:t>
      </w:r>
    </w:p>
    <w:p w:rsidR="002A301C" w:rsidRDefault="002A301C" w:rsidP="002A301C">
      <w:pPr>
        <w:rPr>
          <w:noProof/>
        </w:rPr>
      </w:pPr>
      <w:r>
        <w:rPr>
          <w:noProof/>
          <w:lang/>
        </w:rPr>
        <w:t>- Искуствено сматрамо да дебљина зида цеви за пару од 4 мм је мали (мислимо на називни отвор ДН 125)</w:t>
      </w:r>
    </w:p>
    <w:p w:rsidR="002A301C" w:rsidRDefault="002A301C" w:rsidP="002A301C">
      <w:pPr>
        <w:rPr>
          <w:noProof/>
        </w:rPr>
      </w:pPr>
      <w:r>
        <w:rPr>
          <w:noProof/>
          <w:lang/>
        </w:rPr>
        <w:t>- Није дефинисан квалитете цеви (челични део)</w:t>
      </w:r>
    </w:p>
    <w:p w:rsidR="002A301C" w:rsidRDefault="002A301C" w:rsidP="002A301C">
      <w:pPr>
        <w:rPr>
          <w:noProof/>
        </w:rPr>
      </w:pPr>
      <w:r>
        <w:rPr>
          <w:noProof/>
          <w:lang/>
        </w:rPr>
        <w:t>- Није дефинисан (технички) начин монтже - спајања ПЕ спојница.</w:t>
      </w:r>
    </w:p>
    <w:p w:rsidR="002A301C" w:rsidRDefault="002A301C" w:rsidP="002A301C">
      <w:pPr>
        <w:rPr>
          <w:noProof/>
        </w:rPr>
      </w:pPr>
      <w:r>
        <w:rPr>
          <w:noProof/>
          <w:lang/>
        </w:rPr>
        <w:t>- Да ли стара мрежа паровода мора бити у функцији када се ради нова ?</w:t>
      </w:r>
    </w:p>
    <w:p w:rsidR="002A301C" w:rsidRDefault="002A301C" w:rsidP="002A301C">
      <w:pPr>
        <w:rPr>
          <w:noProof/>
        </w:rPr>
      </w:pPr>
      <w:r>
        <w:rPr>
          <w:noProof/>
          <w:lang/>
        </w:rPr>
        <w:t>Контактирали смо произвођаче цеви и цевних фитинга и нисмо у могућности да добијемо понуду па Вас молимо да пролонгирате рок за доставу исте.</w:t>
      </w:r>
    </w:p>
    <w:p w:rsidR="002A301C" w:rsidRDefault="002A301C">
      <w:pPr>
        <w:rPr>
          <w:noProof/>
        </w:rPr>
      </w:pPr>
      <w:r>
        <w:rPr>
          <w:noProof/>
          <w:lang/>
        </w:rPr>
        <w:t xml:space="preserve">Очекујучи разумевање и писмене одговоре по траженом срдачно Вас поздрављам , Ж. Никетић </w:t>
      </w:r>
      <w:hyperlink r:id="rId7" w:tgtFrame="_blank" w:history="1">
        <w:r>
          <w:rPr>
            <w:rStyle w:val="Hyperlink"/>
            <w:noProof/>
            <w:lang/>
          </w:rPr>
          <w:t>дипл.ма</w:t>
        </w:r>
      </w:hyperlink>
      <w:hyperlink r:id="rId8" w:tgtFrame="_blank" w:history="1">
        <w:r>
          <w:rPr>
            <w:rStyle w:val="Hyperlink"/>
            <w:noProof/>
            <w:lang/>
          </w:rPr>
          <w:t>ш.ин</w:t>
        </w:r>
      </w:hyperlink>
      <w:r>
        <w:rPr>
          <w:noProof/>
          <w:lang/>
        </w:rPr>
        <w:t>ж.</w:t>
      </w:r>
    </w:p>
    <w:p w:rsidR="003A5CDE" w:rsidRDefault="003A5CDE" w:rsidP="00713FD8">
      <w:pPr>
        <w:jc w:val="both"/>
        <w:rPr>
          <w:u w:val="single"/>
          <w:lang w:val="sr-Cyrl-CS"/>
        </w:rPr>
      </w:pPr>
    </w:p>
    <w:p w:rsidR="00713FD8" w:rsidRPr="00713FD8" w:rsidRDefault="00713FD8" w:rsidP="00713FD8">
      <w:pPr>
        <w:jc w:val="both"/>
        <w:rPr>
          <w:u w:val="single"/>
        </w:rPr>
      </w:pPr>
      <w:r w:rsidRPr="00713FD8">
        <w:rPr>
          <w:u w:val="single"/>
        </w:rPr>
        <w:t>ПОЈАШЊЕЊЕ НАРУЧИОЦА</w:t>
      </w:r>
    </w:p>
    <w:p w:rsidR="002A301C" w:rsidRDefault="002A301C" w:rsidP="002A301C">
      <w:pPr>
        <w:ind w:firstLine="720"/>
        <w:rPr>
          <w:noProof/>
          <w:lang/>
        </w:rPr>
      </w:pPr>
      <w:r>
        <w:rPr>
          <w:noProof/>
          <w:lang/>
        </w:rPr>
        <w:t>Извођачу радова се може доставити цртеж трасе паровода. Траса паровода је јасно дефинисана постојећим каналом али је пожељно, ради давања реалне понуде, изаћи на терен, да би се упознали са условима рада на терену.</w:t>
      </w:r>
    </w:p>
    <w:p w:rsidR="00B660EE" w:rsidRPr="00582800" w:rsidRDefault="00B660EE" w:rsidP="002A301C">
      <w:pPr>
        <w:ind w:firstLine="720"/>
        <w:rPr>
          <w:noProof/>
          <w:lang w:val="sr-Cyrl-CS"/>
        </w:rPr>
      </w:pPr>
      <w:r>
        <w:rPr>
          <w:noProof/>
          <w:lang/>
        </w:rPr>
        <w:t xml:space="preserve">Сви заинтересовани понуђачи </w:t>
      </w:r>
      <w:r w:rsidR="00172BE7">
        <w:rPr>
          <w:noProof/>
          <w:lang/>
        </w:rPr>
        <w:t>који желе да изврше увид на терен</w:t>
      </w:r>
      <w:r w:rsidR="00174597">
        <w:rPr>
          <w:noProof/>
          <w:lang w:val="sr-Cyrl-CS"/>
        </w:rPr>
        <w:t>у</w:t>
      </w:r>
      <w:r w:rsidR="00172BE7">
        <w:rPr>
          <w:noProof/>
          <w:lang/>
        </w:rPr>
        <w:t xml:space="preserve">, </w:t>
      </w:r>
      <w:r>
        <w:rPr>
          <w:noProof/>
          <w:lang/>
        </w:rPr>
        <w:t>могу да се јаве Д</w:t>
      </w:r>
      <w:r w:rsidR="007E5F01">
        <w:rPr>
          <w:noProof/>
          <w:lang/>
        </w:rPr>
        <w:t xml:space="preserve">рагану Малиновићу, дипл.ел.инж и Јова Симикић, </w:t>
      </w:r>
      <w:r w:rsidR="00172BE7">
        <w:rPr>
          <w:noProof/>
          <w:lang w:val="sr-Cyrl-CS"/>
        </w:rPr>
        <w:t xml:space="preserve">сваког радног дана </w:t>
      </w:r>
      <w:r w:rsidR="007E5F01">
        <w:rPr>
          <w:noProof/>
          <w:lang w:val="sr-Cyrl-CS"/>
        </w:rPr>
        <w:t xml:space="preserve">од 10-12 часова </w:t>
      </w:r>
      <w:r w:rsidR="00172BE7">
        <w:rPr>
          <w:noProof/>
          <w:lang w:val="sr-Cyrl-CS"/>
        </w:rPr>
        <w:t xml:space="preserve">(од </w:t>
      </w:r>
      <w:r w:rsidR="00576A6D">
        <w:rPr>
          <w:noProof/>
          <w:lang w:val="sr-Cyrl-CS"/>
        </w:rPr>
        <w:t xml:space="preserve">понедељка 26.08.2013- до </w:t>
      </w:r>
      <w:r w:rsidR="007E5F01">
        <w:rPr>
          <w:noProof/>
          <w:lang w:val="sr-Cyrl-CS"/>
        </w:rPr>
        <w:t xml:space="preserve">петка  </w:t>
      </w:r>
      <w:r w:rsidR="007E5F01" w:rsidRPr="007E5F01">
        <w:rPr>
          <w:noProof/>
          <w:lang w:val="sr-Cyrl-CS"/>
        </w:rPr>
        <w:t>30</w:t>
      </w:r>
      <w:r w:rsidR="00172BE7" w:rsidRPr="007E5F01">
        <w:rPr>
          <w:noProof/>
          <w:lang w:val="sr-Cyrl-CS"/>
        </w:rPr>
        <w:t>.08.2013 године</w:t>
      </w:r>
      <w:r w:rsidR="00172BE7">
        <w:rPr>
          <w:noProof/>
          <w:lang w:val="sr-Cyrl-CS"/>
        </w:rPr>
        <w:t>) на тел: 021/529-445.</w:t>
      </w:r>
      <w:r w:rsidR="00582800">
        <w:rPr>
          <w:noProof/>
          <w:lang w:val="sr-Latn-CS"/>
        </w:rPr>
        <w:t xml:space="preserve"> </w:t>
      </w:r>
      <w:r w:rsidR="00582800">
        <w:rPr>
          <w:noProof/>
          <w:lang w:val="sr-Cyrl-CS"/>
        </w:rPr>
        <w:t>У прилогу је цртеж трасе паровода.</w:t>
      </w:r>
    </w:p>
    <w:p w:rsidR="00172BE7" w:rsidRDefault="00172BE7" w:rsidP="000D4F43">
      <w:pPr>
        <w:ind w:firstLine="720"/>
        <w:rPr>
          <w:noProof/>
          <w:lang/>
        </w:rPr>
      </w:pPr>
      <w:r>
        <w:rPr>
          <w:noProof/>
          <w:lang/>
        </w:rPr>
        <w:t>Одговор за квалитет цеви за пару и димензије</w:t>
      </w:r>
      <w:r w:rsidR="002A301C">
        <w:rPr>
          <w:noProof/>
          <w:lang/>
        </w:rPr>
        <w:t>: </w:t>
      </w:r>
    </w:p>
    <w:p w:rsidR="00172BE7" w:rsidRDefault="002A301C" w:rsidP="00172BE7">
      <w:pPr>
        <w:ind w:firstLine="720"/>
        <w:rPr>
          <w:noProof/>
          <w:lang/>
        </w:rPr>
      </w:pPr>
      <w:r>
        <w:rPr>
          <w:noProof/>
          <w:lang/>
        </w:rPr>
        <w:t xml:space="preserve"> Бешавне челичне цеви квалитета Ч 1214  (квалитет котловске цеви), димензија фи 139,7x4,5мм </w:t>
      </w:r>
      <w:r w:rsidR="00172BE7">
        <w:rPr>
          <w:noProof/>
          <w:lang/>
        </w:rPr>
        <w:t>.</w:t>
      </w:r>
    </w:p>
    <w:p w:rsidR="000D4F43" w:rsidRDefault="00172BE7" w:rsidP="000D4F43">
      <w:pPr>
        <w:ind w:firstLine="720"/>
        <w:rPr>
          <w:noProof/>
          <w:lang/>
        </w:rPr>
      </w:pPr>
      <w:r>
        <w:rPr>
          <w:noProof/>
          <w:lang/>
        </w:rPr>
        <w:t>И</w:t>
      </w:r>
      <w:r w:rsidR="002A301C">
        <w:rPr>
          <w:noProof/>
          <w:lang/>
        </w:rPr>
        <w:t>сти квалитет и димензије се односе и на челичне лукове и "Т" комад за пару</w:t>
      </w:r>
      <w:r w:rsidR="000D4F43">
        <w:rPr>
          <w:noProof/>
          <w:lang/>
        </w:rPr>
        <w:t>.</w:t>
      </w:r>
    </w:p>
    <w:p w:rsidR="002A301C" w:rsidRDefault="002A301C" w:rsidP="000D4F43">
      <w:pPr>
        <w:ind w:firstLine="720"/>
        <w:rPr>
          <w:noProof/>
          <w:lang/>
        </w:rPr>
      </w:pPr>
      <w:r>
        <w:rPr>
          <w:noProof/>
          <w:lang/>
        </w:rPr>
        <w:t>   - Спој изолационог дела врши се на следећи начин : - после испитивања паровода, спојно место паровода се антикорозивно заштићује</w:t>
      </w:r>
      <w:r w:rsidR="000D4F43">
        <w:rPr>
          <w:noProof/>
          <w:lang/>
        </w:rPr>
        <w:t>.</w:t>
      </w:r>
    </w:p>
    <w:p w:rsidR="002A301C" w:rsidRDefault="002A301C" w:rsidP="002A301C">
      <w:pPr>
        <w:rPr>
          <w:noProof/>
        </w:rPr>
      </w:pPr>
      <w:r>
        <w:rPr>
          <w:noProof/>
          <w:lang/>
        </w:rPr>
        <w:t>  - поставља се цевна изолација од камене вуне густине 80кг/м3 у облози од Ал фолије</w:t>
      </w:r>
      <w:r w:rsidR="000D4F43">
        <w:rPr>
          <w:noProof/>
          <w:lang/>
        </w:rPr>
        <w:t>,</w:t>
      </w:r>
      <w:r>
        <w:rPr>
          <w:noProof/>
          <w:lang/>
        </w:rPr>
        <w:t xml:space="preserve"> затим се навлаче и заварују ПЕ спојнице</w:t>
      </w:r>
      <w:r w:rsidR="000D4F43">
        <w:rPr>
          <w:noProof/>
          <w:lang/>
        </w:rPr>
        <w:t xml:space="preserve"> и на крају</w:t>
      </w:r>
      <w:r>
        <w:rPr>
          <w:noProof/>
          <w:lang/>
        </w:rPr>
        <w:t xml:space="preserve"> спојеви </w:t>
      </w:r>
      <w:r w:rsidRPr="007E5F01">
        <w:rPr>
          <w:noProof/>
          <w:lang/>
        </w:rPr>
        <w:t>запуњавају</w:t>
      </w:r>
      <w:r>
        <w:rPr>
          <w:noProof/>
          <w:lang/>
        </w:rPr>
        <w:t xml:space="preserve"> ПУР-ПЕН системом</w:t>
      </w:r>
      <w:r w:rsidR="000D4F43">
        <w:rPr>
          <w:noProof/>
          <w:lang/>
        </w:rPr>
        <w:t>.</w:t>
      </w:r>
    </w:p>
    <w:p w:rsidR="002A301C" w:rsidRDefault="000D4F43" w:rsidP="000D4F43">
      <w:pPr>
        <w:ind w:firstLine="720"/>
        <w:rPr>
          <w:noProof/>
          <w:lang/>
        </w:rPr>
      </w:pPr>
      <w:r>
        <w:rPr>
          <w:noProof/>
          <w:lang/>
        </w:rPr>
        <w:t>П</w:t>
      </w:r>
      <w:r w:rsidR="002A301C">
        <w:rPr>
          <w:noProof/>
          <w:lang/>
        </w:rPr>
        <w:t>ароводна мрежа треба да је стално у функцији осим прекида који се договарају   са инвеститором, могу бити само у дане викенда и трајати најдуже 6 сати по било ком основу.</w:t>
      </w:r>
    </w:p>
    <w:p w:rsidR="00582800" w:rsidRDefault="00582800" w:rsidP="000D4F43">
      <w:pPr>
        <w:ind w:firstLine="720"/>
        <w:rPr>
          <w:noProof/>
        </w:rPr>
      </w:pPr>
    </w:p>
    <w:p w:rsidR="002E6F4B" w:rsidRPr="002E6F4B" w:rsidRDefault="00582800" w:rsidP="00582800">
      <w:pPr>
        <w:pStyle w:val="ListParagraph"/>
        <w:numPr>
          <w:ilvl w:val="0"/>
          <w:numId w:val="9"/>
        </w:numPr>
      </w:pPr>
      <w:r>
        <w:rPr>
          <w:lang w:val="sr-Cyrl-CS"/>
        </w:rPr>
        <w:t>Прилог –цртеж трасе паро</w:t>
      </w:r>
      <w:bookmarkStart w:id="0" w:name="_GoBack"/>
      <w:bookmarkEnd w:id="0"/>
      <w:r>
        <w:rPr>
          <w:lang w:val="sr-Cyrl-CS"/>
        </w:rPr>
        <w:t>вода</w:t>
      </w:r>
      <w:r w:rsidR="002A301C">
        <w:t>                     </w:t>
      </w:r>
    </w:p>
    <w:p w:rsidR="002E6F4B" w:rsidRPr="002E6F4B" w:rsidRDefault="002E6F4B" w:rsidP="00582800">
      <w:pPr>
        <w:jc w:val="right"/>
      </w:pPr>
      <w:r w:rsidRPr="002E6F4B">
        <w:t>С поштовањем,</w:t>
      </w:r>
    </w:p>
    <w:p w:rsidR="0021052F" w:rsidRDefault="002E6F4B" w:rsidP="00582800">
      <w:pPr>
        <w:jc w:val="right"/>
      </w:pPr>
      <w:r w:rsidRPr="002E6F4B">
        <w:t>Комисија за јавну набаку</w:t>
      </w:r>
    </w:p>
    <w:p w:rsidR="0021052F" w:rsidRDefault="0021052F">
      <w:r>
        <w:br w:type="page"/>
      </w:r>
    </w:p>
    <w:p w:rsidR="0021052F" w:rsidRDefault="0021052F" w:rsidP="002E6F4B">
      <w:pPr>
        <w:rPr>
          <w:rFonts w:eastAsiaTheme="minorHAnsi"/>
        </w:rPr>
        <w:sectPr w:rsidR="0021052F" w:rsidSect="00E00C9A">
          <w:headerReference w:type="default" r:id="rId9"/>
          <w:pgSz w:w="11907" w:h="16839" w:code="9"/>
          <w:pgMar w:top="1021" w:right="1797" w:bottom="1021" w:left="1797" w:header="720" w:footer="720" w:gutter="0"/>
          <w:cols w:space="720"/>
          <w:docGrid w:linePitch="360"/>
        </w:sectPr>
      </w:pPr>
    </w:p>
    <w:p w:rsidR="002E6F4B" w:rsidRPr="002E6F4B" w:rsidRDefault="003041C4" w:rsidP="002E6F4B">
      <w:pPr>
        <w:rPr>
          <w:rFonts w:eastAsiaTheme="minorHAnsi"/>
        </w:rPr>
      </w:pPr>
      <w:r>
        <w:rPr>
          <w:rFonts w:eastAsiaTheme="minorHAnsi"/>
          <w:noProof/>
          <w:lang w:val="en-US"/>
        </w:rPr>
        <w:lastRenderedPageBreak/>
        <w:drawing>
          <wp:anchor distT="0" distB="0" distL="114300" distR="114300" simplePos="0" relativeHeight="251658240" behindDoc="0" locked="0" layoutInCell="1" allowOverlap="1">
            <wp:simplePos x="0" y="0"/>
            <wp:positionH relativeFrom="column">
              <wp:posOffset>871711</wp:posOffset>
            </wp:positionH>
            <wp:positionV relativeFrom="paragraph">
              <wp:posOffset>91751</wp:posOffset>
            </wp:positionV>
            <wp:extent cx="7921433" cy="5745192"/>
            <wp:effectExtent l="19050" t="0" r="3367"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srcRect/>
                    <a:stretch>
                      <a:fillRect/>
                    </a:stretch>
                  </pic:blipFill>
                  <pic:spPr bwMode="auto">
                    <a:xfrm>
                      <a:off x="0" y="0"/>
                      <a:ext cx="7921433" cy="5745192"/>
                    </a:xfrm>
                    <a:prstGeom prst="rect">
                      <a:avLst/>
                    </a:prstGeom>
                    <a:noFill/>
                    <a:ln w="9525">
                      <a:noFill/>
                      <a:miter lim="800000"/>
                      <a:headEnd/>
                      <a:tailEnd/>
                    </a:ln>
                  </pic:spPr>
                </pic:pic>
              </a:graphicData>
            </a:graphic>
          </wp:anchor>
        </w:drawing>
      </w:r>
    </w:p>
    <w:sectPr w:rsidR="002E6F4B" w:rsidRPr="002E6F4B" w:rsidSect="0021052F">
      <w:pgSz w:w="16839" w:h="11907" w:orient="landscape" w:code="9"/>
      <w:pgMar w:top="1797" w:right="1021" w:bottom="1797"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52F" w:rsidRDefault="0021052F" w:rsidP="002F2013">
      <w:r>
        <w:separator/>
      </w:r>
    </w:p>
  </w:endnote>
  <w:endnote w:type="continuationSeparator" w:id="0">
    <w:p w:rsidR="0021052F" w:rsidRDefault="0021052F" w:rsidP="002F20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52F" w:rsidRDefault="0021052F" w:rsidP="002F2013">
      <w:r>
        <w:separator/>
      </w:r>
    </w:p>
  </w:footnote>
  <w:footnote w:type="continuationSeparator" w:id="0">
    <w:p w:rsidR="0021052F" w:rsidRDefault="0021052F" w:rsidP="002F20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52F" w:rsidRPr="002F2013" w:rsidRDefault="0021052F" w:rsidP="002F2013">
    <w:pPr>
      <w:pStyle w:val="Heading1"/>
      <w:jc w:val="center"/>
      <w:rPr>
        <w:sz w:val="32"/>
      </w:rPr>
    </w:pPr>
    <w:r w:rsidRPr="00237A0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15pt;margin-top:-12pt;width:69.75pt;height:71.25pt;z-index:251660288;mso-position-horizontal-relative:text;mso-position-vertical-relative:text">
          <v:imagedata r:id="rId1" o:title=""/>
        </v:shape>
        <o:OLEObject Type="Embed" ProgID="PBrush" ShapeID="_x0000_s2049" DrawAspect="Content" ObjectID="_1439033711" r:id="rId2"/>
      </w:pict>
    </w:r>
    <w:r w:rsidRPr="002F2013">
      <w:rPr>
        <w:sz w:val="32"/>
        <w:lang w:val="sr-Cyrl-CS"/>
      </w:rPr>
      <w:t>КЛИНИЧКИ ЦЕНТАР ВОЈВОДИНЕ</w:t>
    </w:r>
  </w:p>
  <w:p w:rsidR="0021052F" w:rsidRPr="002F2013" w:rsidRDefault="0021052F" w:rsidP="002F2013">
    <w:pPr>
      <w:jc w:val="center"/>
      <w:rPr>
        <w:b/>
        <w:sz w:val="32"/>
        <w:lang w:val="hr-HR"/>
      </w:rPr>
    </w:pPr>
    <w:r w:rsidRPr="002F2013">
      <w:rPr>
        <w:b/>
        <w:sz w:val="32"/>
        <w:lang w:val="hr-HR"/>
      </w:rPr>
      <w:t>KLINIČKI CENTAR VOJVODINE</w:t>
    </w:r>
  </w:p>
  <w:p w:rsidR="0021052F" w:rsidRPr="00BA3695" w:rsidRDefault="0021052F" w:rsidP="002F2013">
    <w:pPr>
      <w:jc w:val="center"/>
      <w:rPr>
        <w:sz w:val="8"/>
        <w:lang w:val="hr-HR"/>
      </w:rPr>
    </w:pPr>
  </w:p>
  <w:p w:rsidR="0021052F" w:rsidRPr="00BA3695" w:rsidRDefault="0021052F" w:rsidP="002F2013">
    <w:pPr>
      <w:jc w:val="center"/>
      <w:rPr>
        <w:rFonts w:ascii="Lucida Sans Unicode" w:hAnsi="Lucida Sans Unicode" w:cs="Lucida Sans Unicode"/>
        <w:sz w:val="18"/>
        <w:szCs w:val="20"/>
      </w:rPr>
    </w:pPr>
    <w:r w:rsidRPr="00BA3695">
      <w:rPr>
        <w:rFonts w:ascii="Lucida Sans Unicode" w:hAnsi="Lucida Sans Unicode" w:cs="Lucida Sans Unicode"/>
        <w:sz w:val="18"/>
        <w:szCs w:val="20"/>
      </w:rPr>
      <w:t>21000 Novi Sad, Hajduk Veljkova 1</w:t>
    </w:r>
  </w:p>
  <w:p w:rsidR="0021052F" w:rsidRPr="00BA3695" w:rsidRDefault="0021052F" w:rsidP="002F2013">
    <w:pPr>
      <w:jc w:val="center"/>
      <w:rPr>
        <w:rFonts w:ascii="Lucida Sans Unicode" w:hAnsi="Lucida Sans Unicode" w:cs="Lucida Sans Unicode"/>
        <w:sz w:val="18"/>
        <w:szCs w:val="20"/>
      </w:rPr>
    </w:pPr>
    <w:r w:rsidRPr="00BA3695">
      <w:rPr>
        <w:rFonts w:ascii="Lucida Sans Unicode" w:hAnsi="Lucida Sans Unicode" w:cs="Lucida Sans Unicode"/>
        <w:sz w:val="18"/>
        <w:szCs w:val="20"/>
        <w:lang w:val="hr-HR"/>
      </w:rPr>
      <w:t xml:space="preserve">telefon: </w:t>
    </w:r>
    <w:r w:rsidRPr="00BA3695">
      <w:rPr>
        <w:rFonts w:ascii="Lucida Sans Unicode" w:hAnsi="Lucida Sans Unicode" w:cs="Lucida Sans Unicode"/>
        <w:sz w:val="18"/>
        <w:szCs w:val="20"/>
      </w:rPr>
      <w:t>+381 21/484 3 484</w:t>
    </w:r>
  </w:p>
  <w:p w:rsidR="0021052F" w:rsidRDefault="0021052F" w:rsidP="002F2013">
    <w:pPr>
      <w:jc w:val="center"/>
      <w:rPr>
        <w:rFonts w:ascii="Lucida Sans Unicode" w:hAnsi="Lucida Sans Unicode" w:cs="Lucida Sans Unicode"/>
        <w:sz w:val="18"/>
        <w:szCs w:val="20"/>
        <w:lang w:val="sl-SI"/>
      </w:rPr>
    </w:pPr>
    <w:hyperlink r:id="rId3"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xml:space="preserve">, e-mail: </w:t>
    </w:r>
    <w:hyperlink r:id="rId4" w:history="1">
      <w:r w:rsidRPr="000B51F6">
        <w:rPr>
          <w:rStyle w:val="Hyperlink"/>
          <w:rFonts w:ascii="Lucida Sans Unicode" w:hAnsi="Lucida Sans Unicode" w:cs="Lucida Sans Unicode"/>
          <w:sz w:val="18"/>
          <w:szCs w:val="20"/>
          <w:lang w:val="sl-SI"/>
        </w:rPr>
        <w:t>uprava@kcv.rs</w:t>
      </w:r>
    </w:hyperlink>
  </w:p>
  <w:p w:rsidR="0021052F" w:rsidRPr="00BA3695" w:rsidRDefault="0021052F" w:rsidP="002F2013">
    <w:pPr>
      <w:jc w:val="center"/>
      <w:rPr>
        <w:rFonts w:ascii="Lucida Sans Unicode" w:hAnsi="Lucida Sans Unicode" w:cs="Lucida Sans Unicode"/>
        <w:sz w:val="18"/>
        <w:szCs w:val="20"/>
        <w:lang w:val="sl-SI"/>
      </w:rPr>
    </w:pPr>
    <w:r>
      <w:rPr>
        <w:rFonts w:ascii="Lucida Sans Unicode" w:hAnsi="Lucida Sans Unicode" w:cs="Lucida Sans Unicode"/>
        <w:noProof/>
        <w:sz w:val="18"/>
        <w:szCs w:val="20"/>
        <w:lang w:val="en-US"/>
      </w:rPr>
      <w:pict>
        <v:shapetype id="_x0000_t32" coordsize="21600,21600" o:spt="32" o:oned="t" path="m,l21600,21600e" filled="f">
          <v:path arrowok="t" fillok="f" o:connecttype="none"/>
          <o:lock v:ext="edit" shapetype="t"/>
        </v:shapetype>
        <v:shape id="_x0000_s2050" type="#_x0000_t32" style="position:absolute;left:0;text-align:left;margin-left:-8.1pt;margin-top:9.35pt;width:437.25pt;height:.75pt;flip:y;z-index:251661312"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54BF"/>
    <w:multiLevelType w:val="hybridMultilevel"/>
    <w:tmpl w:val="29BEB3C4"/>
    <w:lvl w:ilvl="0" w:tplc="47DACDE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57D2279"/>
    <w:multiLevelType w:val="hybridMultilevel"/>
    <w:tmpl w:val="429A8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8F79B5"/>
    <w:multiLevelType w:val="hybridMultilevel"/>
    <w:tmpl w:val="16808CAC"/>
    <w:lvl w:ilvl="0" w:tplc="04162AB6">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nsid w:val="4AD10B52"/>
    <w:multiLevelType w:val="hybridMultilevel"/>
    <w:tmpl w:val="0F907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1F10FB"/>
    <w:multiLevelType w:val="hybridMultilevel"/>
    <w:tmpl w:val="6B34272A"/>
    <w:lvl w:ilvl="0" w:tplc="9648C55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58795778"/>
    <w:multiLevelType w:val="hybridMultilevel"/>
    <w:tmpl w:val="041E5C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59014B34"/>
    <w:multiLevelType w:val="hybridMultilevel"/>
    <w:tmpl w:val="2BEEA06E"/>
    <w:lvl w:ilvl="0" w:tplc="5D982D74">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6A05009F"/>
    <w:multiLevelType w:val="hybridMultilevel"/>
    <w:tmpl w:val="041E5C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76E045F0"/>
    <w:multiLevelType w:val="hybridMultilevel"/>
    <w:tmpl w:val="81B8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7"/>
  </w:num>
  <w:num w:numId="5">
    <w:abstractNumId w:val="6"/>
  </w:num>
  <w:num w:numId="6">
    <w:abstractNumId w:val="4"/>
  </w:num>
  <w:num w:numId="7">
    <w:abstractNumId w:val="3"/>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rules v:ext="edit">
        <o:r id="V:Rule2" type="connector" idref="#_x0000_s2050"/>
      </o:rules>
    </o:shapelayout>
  </w:hdrShapeDefaults>
  <w:footnotePr>
    <w:footnote w:id="-1"/>
    <w:footnote w:id="0"/>
  </w:footnotePr>
  <w:endnotePr>
    <w:endnote w:id="-1"/>
    <w:endnote w:id="0"/>
  </w:endnotePr>
  <w:compat/>
  <w:rsids>
    <w:rsidRoot w:val="00D748E3"/>
    <w:rsid w:val="000328F7"/>
    <w:rsid w:val="00061FDC"/>
    <w:rsid w:val="00082146"/>
    <w:rsid w:val="000D4F43"/>
    <w:rsid w:val="000D6BBB"/>
    <w:rsid w:val="00102D3B"/>
    <w:rsid w:val="0010366B"/>
    <w:rsid w:val="00113951"/>
    <w:rsid w:val="00125404"/>
    <w:rsid w:val="001413B5"/>
    <w:rsid w:val="0014358C"/>
    <w:rsid w:val="00172BE7"/>
    <w:rsid w:val="00174597"/>
    <w:rsid w:val="001C3202"/>
    <w:rsid w:val="001C3539"/>
    <w:rsid w:val="00210035"/>
    <w:rsid w:val="0021052F"/>
    <w:rsid w:val="00237A0C"/>
    <w:rsid w:val="00250FA9"/>
    <w:rsid w:val="002A301C"/>
    <w:rsid w:val="002A39EA"/>
    <w:rsid w:val="002C34F9"/>
    <w:rsid w:val="002E5990"/>
    <w:rsid w:val="002E6F4B"/>
    <w:rsid w:val="002E7E49"/>
    <w:rsid w:val="002F2013"/>
    <w:rsid w:val="002F3C53"/>
    <w:rsid w:val="003041C4"/>
    <w:rsid w:val="00312DED"/>
    <w:rsid w:val="003353B6"/>
    <w:rsid w:val="00363348"/>
    <w:rsid w:val="00387384"/>
    <w:rsid w:val="00391BF0"/>
    <w:rsid w:val="0039604C"/>
    <w:rsid w:val="003A5051"/>
    <w:rsid w:val="003A5CDE"/>
    <w:rsid w:val="003A6263"/>
    <w:rsid w:val="003B44BE"/>
    <w:rsid w:val="003B6A66"/>
    <w:rsid w:val="003F0E30"/>
    <w:rsid w:val="003F1BCF"/>
    <w:rsid w:val="00410449"/>
    <w:rsid w:val="00430A42"/>
    <w:rsid w:val="004947CD"/>
    <w:rsid w:val="004A4EAB"/>
    <w:rsid w:val="004D04E4"/>
    <w:rsid w:val="004D7FA7"/>
    <w:rsid w:val="004E6689"/>
    <w:rsid w:val="004F1728"/>
    <w:rsid w:val="004F2BE8"/>
    <w:rsid w:val="00504D02"/>
    <w:rsid w:val="00574993"/>
    <w:rsid w:val="00576A6D"/>
    <w:rsid w:val="00582800"/>
    <w:rsid w:val="005E5AAE"/>
    <w:rsid w:val="005F1963"/>
    <w:rsid w:val="005F7061"/>
    <w:rsid w:val="005F76A1"/>
    <w:rsid w:val="00603BFE"/>
    <w:rsid w:val="006231A4"/>
    <w:rsid w:val="00632229"/>
    <w:rsid w:val="00647299"/>
    <w:rsid w:val="00652B7F"/>
    <w:rsid w:val="00661DA0"/>
    <w:rsid w:val="0066288A"/>
    <w:rsid w:val="006851EB"/>
    <w:rsid w:val="0069520E"/>
    <w:rsid w:val="006B5F9F"/>
    <w:rsid w:val="006E0765"/>
    <w:rsid w:val="007008F6"/>
    <w:rsid w:val="00713FD8"/>
    <w:rsid w:val="00722711"/>
    <w:rsid w:val="007262B3"/>
    <w:rsid w:val="00776BD6"/>
    <w:rsid w:val="00792AFE"/>
    <w:rsid w:val="007A160D"/>
    <w:rsid w:val="007A2B04"/>
    <w:rsid w:val="007A58FB"/>
    <w:rsid w:val="007B23D8"/>
    <w:rsid w:val="007B7540"/>
    <w:rsid w:val="007B7DB2"/>
    <w:rsid w:val="007E0A67"/>
    <w:rsid w:val="007E51A5"/>
    <w:rsid w:val="007E5F01"/>
    <w:rsid w:val="00835C92"/>
    <w:rsid w:val="00846F6F"/>
    <w:rsid w:val="00847410"/>
    <w:rsid w:val="00852E06"/>
    <w:rsid w:val="0085615F"/>
    <w:rsid w:val="00874F32"/>
    <w:rsid w:val="008820E5"/>
    <w:rsid w:val="00895B45"/>
    <w:rsid w:val="008C4FA0"/>
    <w:rsid w:val="008D6B30"/>
    <w:rsid w:val="00900BE4"/>
    <w:rsid w:val="00907E1B"/>
    <w:rsid w:val="00912FC2"/>
    <w:rsid w:val="0092116A"/>
    <w:rsid w:val="0092274E"/>
    <w:rsid w:val="0092490A"/>
    <w:rsid w:val="009309AB"/>
    <w:rsid w:val="009563A4"/>
    <w:rsid w:val="00963C7E"/>
    <w:rsid w:val="00964987"/>
    <w:rsid w:val="009820D7"/>
    <w:rsid w:val="00986789"/>
    <w:rsid w:val="009A47EA"/>
    <w:rsid w:val="009B1C98"/>
    <w:rsid w:val="009B42D4"/>
    <w:rsid w:val="009B4791"/>
    <w:rsid w:val="009E17A0"/>
    <w:rsid w:val="009F3965"/>
    <w:rsid w:val="009F64F1"/>
    <w:rsid w:val="00A07930"/>
    <w:rsid w:val="00A12C7E"/>
    <w:rsid w:val="00A3036C"/>
    <w:rsid w:val="00A321EE"/>
    <w:rsid w:val="00A501D7"/>
    <w:rsid w:val="00A61A15"/>
    <w:rsid w:val="00A63C25"/>
    <w:rsid w:val="00A74E5F"/>
    <w:rsid w:val="00AA1F6A"/>
    <w:rsid w:val="00AD4FEC"/>
    <w:rsid w:val="00AD71E6"/>
    <w:rsid w:val="00B218AC"/>
    <w:rsid w:val="00B301AC"/>
    <w:rsid w:val="00B40C66"/>
    <w:rsid w:val="00B41DCF"/>
    <w:rsid w:val="00B43005"/>
    <w:rsid w:val="00B660EE"/>
    <w:rsid w:val="00B8155D"/>
    <w:rsid w:val="00B9598C"/>
    <w:rsid w:val="00BB37E4"/>
    <w:rsid w:val="00BB6B46"/>
    <w:rsid w:val="00BD7006"/>
    <w:rsid w:val="00BE671D"/>
    <w:rsid w:val="00BF0E57"/>
    <w:rsid w:val="00C07343"/>
    <w:rsid w:val="00C135DD"/>
    <w:rsid w:val="00C30EA6"/>
    <w:rsid w:val="00C80D18"/>
    <w:rsid w:val="00C82300"/>
    <w:rsid w:val="00C91DC4"/>
    <w:rsid w:val="00C95FDA"/>
    <w:rsid w:val="00CA58C2"/>
    <w:rsid w:val="00CB60C3"/>
    <w:rsid w:val="00CD77D4"/>
    <w:rsid w:val="00D026F9"/>
    <w:rsid w:val="00D3059D"/>
    <w:rsid w:val="00D306CC"/>
    <w:rsid w:val="00D3119C"/>
    <w:rsid w:val="00D41888"/>
    <w:rsid w:val="00D6094B"/>
    <w:rsid w:val="00D671D6"/>
    <w:rsid w:val="00D748E3"/>
    <w:rsid w:val="00D76210"/>
    <w:rsid w:val="00DB36E9"/>
    <w:rsid w:val="00DC24A0"/>
    <w:rsid w:val="00E00C9A"/>
    <w:rsid w:val="00E0515D"/>
    <w:rsid w:val="00E069C6"/>
    <w:rsid w:val="00E32ADD"/>
    <w:rsid w:val="00E35B18"/>
    <w:rsid w:val="00E37D8A"/>
    <w:rsid w:val="00E555A5"/>
    <w:rsid w:val="00E60E38"/>
    <w:rsid w:val="00EA2124"/>
    <w:rsid w:val="00ED257E"/>
    <w:rsid w:val="00EE12B4"/>
    <w:rsid w:val="00EF0052"/>
    <w:rsid w:val="00F16237"/>
    <w:rsid w:val="00F2011E"/>
    <w:rsid w:val="00F37553"/>
    <w:rsid w:val="00F429F2"/>
    <w:rsid w:val="00F56880"/>
    <w:rsid w:val="00F878DE"/>
    <w:rsid w:val="00F91DF4"/>
    <w:rsid w:val="00FA2E7C"/>
    <w:rsid w:val="00FA35BB"/>
    <w:rsid w:val="00FF12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E3"/>
    <w:rPr>
      <w:rFonts w:eastAsia="Times New Roman"/>
      <w:lang w:val="en-GB"/>
    </w:rPr>
  </w:style>
  <w:style w:type="paragraph" w:styleId="Heading1">
    <w:name w:val="heading 1"/>
    <w:basedOn w:val="Normal"/>
    <w:next w:val="Normal"/>
    <w:link w:val="Heading1Char"/>
    <w:qFormat/>
    <w:rsid w:val="00D748E3"/>
    <w:pPr>
      <w:keepNext/>
      <w:outlineLvl w:val="0"/>
    </w:pPr>
    <w:rPr>
      <w:b/>
      <w:bCs/>
      <w:lang w:val="hr-HR"/>
    </w:rPr>
  </w:style>
  <w:style w:type="paragraph" w:styleId="Heading2">
    <w:name w:val="heading 2"/>
    <w:basedOn w:val="Normal"/>
    <w:next w:val="Normal"/>
    <w:link w:val="Heading2Char"/>
    <w:semiHidden/>
    <w:unhideWhenUsed/>
    <w:qFormat/>
    <w:rsid w:val="00D748E3"/>
    <w:pPr>
      <w:keepNext/>
      <w:jc w:val="center"/>
      <w:outlineLvl w:val="1"/>
    </w:pPr>
    <w:rPr>
      <w:b/>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8E3"/>
    <w:rPr>
      <w:rFonts w:eastAsia="Times New Roman"/>
      <w:b/>
      <w:bCs/>
      <w:lang w:val="hr-HR"/>
    </w:rPr>
  </w:style>
  <w:style w:type="character" w:customStyle="1" w:styleId="Heading2Char">
    <w:name w:val="Heading 2 Char"/>
    <w:basedOn w:val="DefaultParagraphFont"/>
    <w:link w:val="Heading2"/>
    <w:semiHidden/>
    <w:rsid w:val="00D748E3"/>
    <w:rPr>
      <w:rFonts w:eastAsia="Times New Roman"/>
      <w:b/>
      <w:lang w:val="sr-Latn-CS"/>
    </w:rPr>
  </w:style>
  <w:style w:type="character" w:styleId="Hyperlink">
    <w:name w:val="Hyperlink"/>
    <w:unhideWhenUsed/>
    <w:rsid w:val="00D748E3"/>
    <w:rPr>
      <w:color w:val="0000FF"/>
      <w:u w:val="single"/>
    </w:rPr>
  </w:style>
  <w:style w:type="character" w:styleId="PlaceholderText">
    <w:name w:val="Placeholder Text"/>
    <w:basedOn w:val="DefaultParagraphFont"/>
    <w:uiPriority w:val="99"/>
    <w:semiHidden/>
    <w:rsid w:val="00D748E3"/>
    <w:rPr>
      <w:color w:val="808080"/>
    </w:rPr>
  </w:style>
  <w:style w:type="paragraph" w:styleId="BalloonText">
    <w:name w:val="Balloon Text"/>
    <w:basedOn w:val="Normal"/>
    <w:link w:val="BalloonTextChar"/>
    <w:uiPriority w:val="99"/>
    <w:semiHidden/>
    <w:unhideWhenUsed/>
    <w:rsid w:val="00D748E3"/>
    <w:rPr>
      <w:rFonts w:ascii="Tahoma" w:hAnsi="Tahoma" w:cs="Tahoma"/>
      <w:sz w:val="16"/>
      <w:szCs w:val="16"/>
    </w:rPr>
  </w:style>
  <w:style w:type="character" w:customStyle="1" w:styleId="BalloonTextChar">
    <w:name w:val="Balloon Text Char"/>
    <w:basedOn w:val="DefaultParagraphFont"/>
    <w:link w:val="BalloonText"/>
    <w:uiPriority w:val="99"/>
    <w:semiHidden/>
    <w:rsid w:val="00D748E3"/>
    <w:rPr>
      <w:rFonts w:ascii="Tahoma" w:eastAsia="Times New Roman" w:hAnsi="Tahoma" w:cs="Tahoma"/>
      <w:sz w:val="16"/>
      <w:szCs w:val="16"/>
      <w:lang w:val="en-GB"/>
    </w:rPr>
  </w:style>
  <w:style w:type="table" w:styleId="TableGrid">
    <w:name w:val="Table Grid"/>
    <w:basedOn w:val="TableNormal"/>
    <w:uiPriority w:val="59"/>
    <w:rsid w:val="005F76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rsid w:val="00F56880"/>
    <w:pPr>
      <w:jc w:val="both"/>
    </w:pPr>
    <w:rPr>
      <w:sz w:val="22"/>
      <w:szCs w:val="20"/>
      <w:lang w:val="sr-Latn-CS"/>
    </w:rPr>
  </w:style>
  <w:style w:type="character" w:customStyle="1" w:styleId="BodyText3Char">
    <w:name w:val="Body Text 3 Char"/>
    <w:basedOn w:val="DefaultParagraphFont"/>
    <w:link w:val="BodyText3"/>
    <w:rsid w:val="00F56880"/>
    <w:rPr>
      <w:rFonts w:eastAsia="Times New Roman"/>
      <w:sz w:val="22"/>
      <w:szCs w:val="20"/>
      <w:lang w:val="sr-Latn-CS"/>
    </w:rPr>
  </w:style>
  <w:style w:type="paragraph" w:styleId="BodyText">
    <w:name w:val="Body Text"/>
    <w:basedOn w:val="Normal"/>
    <w:link w:val="BodyTextChar"/>
    <w:uiPriority w:val="99"/>
    <w:semiHidden/>
    <w:unhideWhenUsed/>
    <w:rsid w:val="00F56880"/>
    <w:pPr>
      <w:spacing w:after="120"/>
    </w:pPr>
  </w:style>
  <w:style w:type="character" w:customStyle="1" w:styleId="BodyTextChar">
    <w:name w:val="Body Text Char"/>
    <w:basedOn w:val="DefaultParagraphFont"/>
    <w:link w:val="BodyText"/>
    <w:uiPriority w:val="99"/>
    <w:semiHidden/>
    <w:rsid w:val="00F56880"/>
    <w:rPr>
      <w:rFonts w:eastAsia="Times New Roman"/>
      <w:lang w:val="en-GB"/>
    </w:rPr>
  </w:style>
  <w:style w:type="paragraph" w:styleId="Header">
    <w:name w:val="header"/>
    <w:basedOn w:val="Normal"/>
    <w:link w:val="HeaderChar"/>
    <w:rsid w:val="002F2013"/>
    <w:pPr>
      <w:tabs>
        <w:tab w:val="center" w:pos="4153"/>
        <w:tab w:val="right" w:pos="8306"/>
      </w:tabs>
    </w:pPr>
  </w:style>
  <w:style w:type="character" w:customStyle="1" w:styleId="HeaderChar">
    <w:name w:val="Header Char"/>
    <w:basedOn w:val="DefaultParagraphFont"/>
    <w:link w:val="Header"/>
    <w:rsid w:val="002F2013"/>
    <w:rPr>
      <w:rFonts w:eastAsia="Times New Roman"/>
      <w:lang w:val="en-GB"/>
    </w:rPr>
  </w:style>
  <w:style w:type="paragraph" w:styleId="Footer">
    <w:name w:val="footer"/>
    <w:basedOn w:val="Normal"/>
    <w:link w:val="FooterChar"/>
    <w:uiPriority w:val="99"/>
    <w:semiHidden/>
    <w:unhideWhenUsed/>
    <w:rsid w:val="002F2013"/>
    <w:pPr>
      <w:tabs>
        <w:tab w:val="center" w:pos="4680"/>
        <w:tab w:val="right" w:pos="9360"/>
      </w:tabs>
    </w:pPr>
  </w:style>
  <w:style w:type="character" w:customStyle="1" w:styleId="FooterChar">
    <w:name w:val="Footer Char"/>
    <w:basedOn w:val="DefaultParagraphFont"/>
    <w:link w:val="Footer"/>
    <w:uiPriority w:val="99"/>
    <w:semiHidden/>
    <w:rsid w:val="002F2013"/>
    <w:rPr>
      <w:rFonts w:eastAsia="Times New Roman"/>
      <w:lang w:val="en-GB"/>
    </w:rPr>
  </w:style>
  <w:style w:type="character" w:styleId="FollowedHyperlink">
    <w:name w:val="FollowedHyperlink"/>
    <w:basedOn w:val="DefaultParagraphFont"/>
    <w:uiPriority w:val="99"/>
    <w:semiHidden/>
    <w:unhideWhenUsed/>
    <w:rsid w:val="007262B3"/>
    <w:rPr>
      <w:color w:val="800080" w:themeColor="followedHyperlink"/>
      <w:u w:val="single"/>
    </w:rPr>
  </w:style>
  <w:style w:type="paragraph" w:styleId="ListParagraph">
    <w:name w:val="List Paragraph"/>
    <w:basedOn w:val="Normal"/>
    <w:uiPriority w:val="34"/>
    <w:qFormat/>
    <w:rsid w:val="00C95FDA"/>
    <w:pPr>
      <w:ind w:left="720"/>
      <w:contextualSpacing/>
    </w:pPr>
  </w:style>
  <w:style w:type="character" w:customStyle="1" w:styleId="apple-converted-space">
    <w:name w:val="apple-converted-space"/>
    <w:basedOn w:val="DefaultParagraphFont"/>
    <w:rsid w:val="00102D3B"/>
  </w:style>
</w:styles>
</file>

<file path=word/webSettings.xml><?xml version="1.0" encoding="utf-8"?>
<w:webSettings xmlns:r="http://schemas.openxmlformats.org/officeDocument/2006/relationships" xmlns:w="http://schemas.openxmlformats.org/wordprocessingml/2006/main">
  <w:divs>
    <w:div w:id="164827424">
      <w:bodyDiv w:val="1"/>
      <w:marLeft w:val="0"/>
      <w:marRight w:val="0"/>
      <w:marTop w:val="0"/>
      <w:marBottom w:val="0"/>
      <w:divBdr>
        <w:top w:val="none" w:sz="0" w:space="0" w:color="auto"/>
        <w:left w:val="none" w:sz="0" w:space="0" w:color="auto"/>
        <w:bottom w:val="none" w:sz="0" w:space="0" w:color="auto"/>
        <w:right w:val="none" w:sz="0" w:space="0" w:color="auto"/>
      </w:divBdr>
      <w:divsChild>
        <w:div w:id="1920941922">
          <w:marLeft w:val="0"/>
          <w:marRight w:val="0"/>
          <w:marTop w:val="0"/>
          <w:marBottom w:val="0"/>
          <w:divBdr>
            <w:top w:val="none" w:sz="0" w:space="0" w:color="auto"/>
            <w:left w:val="none" w:sz="0" w:space="0" w:color="auto"/>
            <w:bottom w:val="none" w:sz="0" w:space="0" w:color="auto"/>
            <w:right w:val="none" w:sz="0" w:space="0" w:color="auto"/>
          </w:divBdr>
          <w:divsChild>
            <w:div w:id="905994680">
              <w:marLeft w:val="0"/>
              <w:marRight w:val="0"/>
              <w:marTop w:val="0"/>
              <w:marBottom w:val="0"/>
              <w:divBdr>
                <w:top w:val="none" w:sz="0" w:space="0" w:color="auto"/>
                <w:left w:val="none" w:sz="0" w:space="0" w:color="auto"/>
                <w:bottom w:val="none" w:sz="0" w:space="0" w:color="auto"/>
                <w:right w:val="none" w:sz="0" w:space="0" w:color="auto"/>
              </w:divBdr>
              <w:divsChild>
                <w:div w:id="583224510">
                  <w:marLeft w:val="0"/>
                  <w:marRight w:val="0"/>
                  <w:marTop w:val="0"/>
                  <w:marBottom w:val="0"/>
                  <w:divBdr>
                    <w:top w:val="none" w:sz="0" w:space="0" w:color="auto"/>
                    <w:left w:val="none" w:sz="0" w:space="0" w:color="auto"/>
                    <w:bottom w:val="none" w:sz="0" w:space="0" w:color="auto"/>
                    <w:right w:val="none" w:sz="0" w:space="0" w:color="auto"/>
                  </w:divBdr>
                  <w:divsChild>
                    <w:div w:id="1893805777">
                      <w:marLeft w:val="0"/>
                      <w:marRight w:val="0"/>
                      <w:marTop w:val="0"/>
                      <w:marBottom w:val="0"/>
                      <w:divBdr>
                        <w:top w:val="none" w:sz="0" w:space="0" w:color="auto"/>
                        <w:left w:val="none" w:sz="0" w:space="0" w:color="auto"/>
                        <w:bottom w:val="none" w:sz="0" w:space="0" w:color="auto"/>
                        <w:right w:val="none" w:sz="0" w:space="0" w:color="auto"/>
                      </w:divBdr>
                      <w:divsChild>
                        <w:div w:id="1497308789">
                          <w:marLeft w:val="0"/>
                          <w:marRight w:val="0"/>
                          <w:marTop w:val="0"/>
                          <w:marBottom w:val="0"/>
                          <w:divBdr>
                            <w:top w:val="none" w:sz="0" w:space="0" w:color="auto"/>
                            <w:left w:val="none" w:sz="0" w:space="0" w:color="auto"/>
                            <w:bottom w:val="none" w:sz="0" w:space="0" w:color="auto"/>
                            <w:right w:val="none" w:sz="0" w:space="0" w:color="auto"/>
                          </w:divBdr>
                          <w:divsChild>
                            <w:div w:id="2106994280">
                              <w:marLeft w:val="0"/>
                              <w:marRight w:val="0"/>
                              <w:marTop w:val="0"/>
                              <w:marBottom w:val="0"/>
                              <w:divBdr>
                                <w:top w:val="none" w:sz="0" w:space="0" w:color="auto"/>
                                <w:left w:val="none" w:sz="0" w:space="0" w:color="auto"/>
                                <w:bottom w:val="none" w:sz="0" w:space="0" w:color="auto"/>
                                <w:right w:val="none" w:sz="0" w:space="0" w:color="auto"/>
                              </w:divBdr>
                              <w:divsChild>
                                <w:div w:id="5806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676319">
          <w:marLeft w:val="0"/>
          <w:marRight w:val="0"/>
          <w:marTop w:val="0"/>
          <w:marBottom w:val="0"/>
          <w:divBdr>
            <w:top w:val="none" w:sz="0" w:space="0" w:color="auto"/>
            <w:left w:val="none" w:sz="0" w:space="0" w:color="auto"/>
            <w:bottom w:val="none" w:sz="0" w:space="0" w:color="auto"/>
            <w:right w:val="none" w:sz="0" w:space="0" w:color="auto"/>
          </w:divBdr>
          <w:divsChild>
            <w:div w:id="8094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95204">
      <w:bodyDiv w:val="1"/>
      <w:marLeft w:val="0"/>
      <w:marRight w:val="0"/>
      <w:marTop w:val="0"/>
      <w:marBottom w:val="0"/>
      <w:divBdr>
        <w:top w:val="none" w:sz="0" w:space="0" w:color="auto"/>
        <w:left w:val="none" w:sz="0" w:space="0" w:color="auto"/>
        <w:bottom w:val="none" w:sz="0" w:space="0" w:color="auto"/>
        <w:right w:val="none" w:sz="0" w:space="0" w:color="auto"/>
      </w:divBdr>
    </w:div>
    <w:div w:id="966012149">
      <w:bodyDiv w:val="1"/>
      <w:marLeft w:val="0"/>
      <w:marRight w:val="0"/>
      <w:marTop w:val="0"/>
      <w:marBottom w:val="0"/>
      <w:divBdr>
        <w:top w:val="none" w:sz="0" w:space="0" w:color="auto"/>
        <w:left w:val="none" w:sz="0" w:space="0" w:color="auto"/>
        <w:bottom w:val="none" w:sz="0" w:space="0" w:color="auto"/>
        <w:right w:val="none" w:sz="0" w:space="0" w:color="auto"/>
      </w:divBdr>
    </w:div>
    <w:div w:id="971596666">
      <w:bodyDiv w:val="1"/>
      <w:marLeft w:val="0"/>
      <w:marRight w:val="0"/>
      <w:marTop w:val="0"/>
      <w:marBottom w:val="0"/>
      <w:divBdr>
        <w:top w:val="none" w:sz="0" w:space="0" w:color="auto"/>
        <w:left w:val="none" w:sz="0" w:space="0" w:color="auto"/>
        <w:bottom w:val="none" w:sz="0" w:space="0" w:color="auto"/>
        <w:right w:val="none" w:sz="0" w:space="0" w:color="auto"/>
      </w:divBdr>
      <w:divsChild>
        <w:div w:id="1050692625">
          <w:marLeft w:val="0"/>
          <w:marRight w:val="0"/>
          <w:marTop w:val="0"/>
          <w:marBottom w:val="0"/>
          <w:divBdr>
            <w:top w:val="none" w:sz="0" w:space="0" w:color="auto"/>
            <w:left w:val="none" w:sz="0" w:space="0" w:color="auto"/>
            <w:bottom w:val="none" w:sz="0" w:space="0" w:color="auto"/>
            <w:right w:val="none" w:sz="0" w:space="0" w:color="auto"/>
          </w:divBdr>
        </w:div>
        <w:div w:id="1497377624">
          <w:marLeft w:val="0"/>
          <w:marRight w:val="0"/>
          <w:marTop w:val="0"/>
          <w:marBottom w:val="0"/>
          <w:divBdr>
            <w:top w:val="none" w:sz="0" w:space="0" w:color="auto"/>
            <w:left w:val="none" w:sz="0" w:space="0" w:color="auto"/>
            <w:bottom w:val="none" w:sz="0" w:space="0" w:color="auto"/>
            <w:right w:val="none" w:sz="0" w:space="0" w:color="auto"/>
          </w:divBdr>
        </w:div>
        <w:div w:id="1669022913">
          <w:marLeft w:val="0"/>
          <w:marRight w:val="0"/>
          <w:marTop w:val="0"/>
          <w:marBottom w:val="0"/>
          <w:divBdr>
            <w:top w:val="none" w:sz="0" w:space="0" w:color="auto"/>
            <w:left w:val="none" w:sz="0" w:space="0" w:color="auto"/>
            <w:bottom w:val="none" w:sz="0" w:space="0" w:color="auto"/>
            <w:right w:val="none" w:sz="0" w:space="0" w:color="auto"/>
          </w:divBdr>
        </w:div>
        <w:div w:id="747267916">
          <w:marLeft w:val="0"/>
          <w:marRight w:val="0"/>
          <w:marTop w:val="0"/>
          <w:marBottom w:val="0"/>
          <w:divBdr>
            <w:top w:val="none" w:sz="0" w:space="0" w:color="auto"/>
            <w:left w:val="none" w:sz="0" w:space="0" w:color="auto"/>
            <w:bottom w:val="none" w:sz="0" w:space="0" w:color="auto"/>
            <w:right w:val="none" w:sz="0" w:space="0" w:color="auto"/>
          </w:divBdr>
        </w:div>
        <w:div w:id="78600233">
          <w:marLeft w:val="0"/>
          <w:marRight w:val="0"/>
          <w:marTop w:val="0"/>
          <w:marBottom w:val="0"/>
          <w:divBdr>
            <w:top w:val="none" w:sz="0" w:space="0" w:color="auto"/>
            <w:left w:val="none" w:sz="0" w:space="0" w:color="auto"/>
            <w:bottom w:val="none" w:sz="0" w:space="0" w:color="auto"/>
            <w:right w:val="none" w:sz="0" w:space="0" w:color="auto"/>
          </w:divBdr>
        </w:div>
        <w:div w:id="763765392">
          <w:marLeft w:val="0"/>
          <w:marRight w:val="0"/>
          <w:marTop w:val="0"/>
          <w:marBottom w:val="0"/>
          <w:divBdr>
            <w:top w:val="none" w:sz="0" w:space="0" w:color="auto"/>
            <w:left w:val="none" w:sz="0" w:space="0" w:color="auto"/>
            <w:bottom w:val="none" w:sz="0" w:space="0" w:color="auto"/>
            <w:right w:val="none" w:sz="0" w:space="0" w:color="auto"/>
          </w:divBdr>
        </w:div>
        <w:div w:id="1922369882">
          <w:marLeft w:val="0"/>
          <w:marRight w:val="0"/>
          <w:marTop w:val="0"/>
          <w:marBottom w:val="0"/>
          <w:divBdr>
            <w:top w:val="none" w:sz="0" w:space="0" w:color="auto"/>
            <w:left w:val="none" w:sz="0" w:space="0" w:color="auto"/>
            <w:bottom w:val="none" w:sz="0" w:space="0" w:color="auto"/>
            <w:right w:val="none" w:sz="0" w:space="0" w:color="auto"/>
          </w:divBdr>
        </w:div>
        <w:div w:id="1041326769">
          <w:marLeft w:val="0"/>
          <w:marRight w:val="0"/>
          <w:marTop w:val="0"/>
          <w:marBottom w:val="0"/>
          <w:divBdr>
            <w:top w:val="none" w:sz="0" w:space="0" w:color="auto"/>
            <w:left w:val="none" w:sz="0" w:space="0" w:color="auto"/>
            <w:bottom w:val="none" w:sz="0" w:space="0" w:color="auto"/>
            <w:right w:val="none" w:sz="0" w:space="0" w:color="auto"/>
          </w:divBdr>
        </w:div>
        <w:div w:id="1429884599">
          <w:marLeft w:val="0"/>
          <w:marRight w:val="0"/>
          <w:marTop w:val="0"/>
          <w:marBottom w:val="0"/>
          <w:divBdr>
            <w:top w:val="none" w:sz="0" w:space="0" w:color="auto"/>
            <w:left w:val="none" w:sz="0" w:space="0" w:color="auto"/>
            <w:bottom w:val="none" w:sz="0" w:space="0" w:color="auto"/>
            <w:right w:val="none" w:sz="0" w:space="0" w:color="auto"/>
          </w:divBdr>
        </w:div>
        <w:div w:id="1799835668">
          <w:marLeft w:val="0"/>
          <w:marRight w:val="0"/>
          <w:marTop w:val="0"/>
          <w:marBottom w:val="0"/>
          <w:divBdr>
            <w:top w:val="none" w:sz="0" w:space="0" w:color="auto"/>
            <w:left w:val="none" w:sz="0" w:space="0" w:color="auto"/>
            <w:bottom w:val="none" w:sz="0" w:space="0" w:color="auto"/>
            <w:right w:val="none" w:sz="0" w:space="0" w:color="auto"/>
          </w:divBdr>
        </w:div>
        <w:div w:id="1080101007">
          <w:marLeft w:val="0"/>
          <w:marRight w:val="0"/>
          <w:marTop w:val="0"/>
          <w:marBottom w:val="0"/>
          <w:divBdr>
            <w:top w:val="none" w:sz="0" w:space="0" w:color="auto"/>
            <w:left w:val="none" w:sz="0" w:space="0" w:color="auto"/>
            <w:bottom w:val="none" w:sz="0" w:space="0" w:color="auto"/>
            <w:right w:val="none" w:sz="0" w:space="0" w:color="auto"/>
          </w:divBdr>
        </w:div>
        <w:div w:id="1451437314">
          <w:marLeft w:val="0"/>
          <w:marRight w:val="0"/>
          <w:marTop w:val="0"/>
          <w:marBottom w:val="0"/>
          <w:divBdr>
            <w:top w:val="none" w:sz="0" w:space="0" w:color="auto"/>
            <w:left w:val="none" w:sz="0" w:space="0" w:color="auto"/>
            <w:bottom w:val="none" w:sz="0" w:space="0" w:color="auto"/>
            <w:right w:val="none" w:sz="0" w:space="0" w:color="auto"/>
          </w:divBdr>
        </w:div>
      </w:divsChild>
    </w:div>
    <w:div w:id="1472090829">
      <w:bodyDiv w:val="1"/>
      <w:marLeft w:val="0"/>
      <w:marRight w:val="0"/>
      <w:marTop w:val="0"/>
      <w:marBottom w:val="0"/>
      <w:divBdr>
        <w:top w:val="none" w:sz="0" w:space="0" w:color="auto"/>
        <w:left w:val="none" w:sz="0" w:space="0" w:color="auto"/>
        <w:bottom w:val="none" w:sz="0" w:space="0" w:color="auto"/>
        <w:right w:val="none" w:sz="0" w:space="0" w:color="auto"/>
      </w:divBdr>
      <w:divsChild>
        <w:div w:id="1243681027">
          <w:marLeft w:val="0"/>
          <w:marRight w:val="0"/>
          <w:marTop w:val="0"/>
          <w:marBottom w:val="0"/>
          <w:divBdr>
            <w:top w:val="none" w:sz="0" w:space="0" w:color="auto"/>
            <w:left w:val="none" w:sz="0" w:space="0" w:color="auto"/>
            <w:bottom w:val="none" w:sz="0" w:space="0" w:color="auto"/>
            <w:right w:val="none" w:sz="0" w:space="0" w:color="auto"/>
          </w:divBdr>
        </w:div>
        <w:div w:id="750388778">
          <w:marLeft w:val="0"/>
          <w:marRight w:val="0"/>
          <w:marTop w:val="0"/>
          <w:marBottom w:val="0"/>
          <w:divBdr>
            <w:top w:val="none" w:sz="0" w:space="0" w:color="auto"/>
            <w:left w:val="none" w:sz="0" w:space="0" w:color="auto"/>
            <w:bottom w:val="none" w:sz="0" w:space="0" w:color="auto"/>
            <w:right w:val="none" w:sz="0" w:space="0" w:color="auto"/>
          </w:divBdr>
        </w:div>
        <w:div w:id="1900166918">
          <w:marLeft w:val="0"/>
          <w:marRight w:val="0"/>
          <w:marTop w:val="0"/>
          <w:marBottom w:val="0"/>
          <w:divBdr>
            <w:top w:val="none" w:sz="0" w:space="0" w:color="auto"/>
            <w:left w:val="none" w:sz="0" w:space="0" w:color="auto"/>
            <w:bottom w:val="none" w:sz="0" w:space="0" w:color="auto"/>
            <w:right w:val="none" w:sz="0" w:space="0" w:color="auto"/>
          </w:divBdr>
        </w:div>
      </w:divsChild>
    </w:div>
    <w:div w:id="1725328569">
      <w:bodyDiv w:val="1"/>
      <w:marLeft w:val="0"/>
      <w:marRight w:val="0"/>
      <w:marTop w:val="0"/>
      <w:marBottom w:val="0"/>
      <w:divBdr>
        <w:top w:val="none" w:sz="0" w:space="0" w:color="auto"/>
        <w:left w:val="none" w:sz="0" w:space="0" w:color="auto"/>
        <w:bottom w:val="none" w:sz="0" w:space="0" w:color="auto"/>
        <w:right w:val="none" w:sz="0" w:space="0" w:color="auto"/>
      </w:divBdr>
      <w:divsChild>
        <w:div w:id="1657565900">
          <w:marLeft w:val="0"/>
          <w:marRight w:val="0"/>
          <w:marTop w:val="0"/>
          <w:marBottom w:val="0"/>
          <w:divBdr>
            <w:top w:val="none" w:sz="0" w:space="0" w:color="auto"/>
            <w:left w:val="none" w:sz="0" w:space="0" w:color="auto"/>
            <w:bottom w:val="none" w:sz="0" w:space="0" w:color="auto"/>
            <w:right w:val="none" w:sz="0" w:space="0" w:color="auto"/>
          </w:divBdr>
        </w:div>
        <w:div w:id="412893272">
          <w:marLeft w:val="0"/>
          <w:marRight w:val="0"/>
          <w:marTop w:val="0"/>
          <w:marBottom w:val="0"/>
          <w:divBdr>
            <w:top w:val="none" w:sz="0" w:space="0" w:color="auto"/>
            <w:left w:val="none" w:sz="0" w:space="0" w:color="auto"/>
            <w:bottom w:val="none" w:sz="0" w:space="0" w:color="auto"/>
            <w:right w:val="none" w:sz="0" w:space="0" w:color="auto"/>
          </w:divBdr>
        </w:div>
        <w:div w:id="2139882305">
          <w:marLeft w:val="0"/>
          <w:marRight w:val="0"/>
          <w:marTop w:val="0"/>
          <w:marBottom w:val="0"/>
          <w:divBdr>
            <w:top w:val="none" w:sz="0" w:space="0" w:color="auto"/>
            <w:left w:val="none" w:sz="0" w:space="0" w:color="auto"/>
            <w:bottom w:val="none" w:sz="0" w:space="0" w:color="auto"/>
            <w:right w:val="none" w:sz="0" w:space="0" w:color="auto"/>
          </w:divBdr>
        </w:div>
        <w:div w:id="1642539353">
          <w:marLeft w:val="0"/>
          <w:marRight w:val="0"/>
          <w:marTop w:val="0"/>
          <w:marBottom w:val="0"/>
          <w:divBdr>
            <w:top w:val="none" w:sz="0" w:space="0" w:color="auto"/>
            <w:left w:val="none" w:sz="0" w:space="0" w:color="auto"/>
            <w:bottom w:val="none" w:sz="0" w:space="0" w:color="auto"/>
            <w:right w:val="none" w:sz="0" w:space="0" w:color="auto"/>
          </w:divBdr>
        </w:div>
        <w:div w:id="1277256562">
          <w:marLeft w:val="0"/>
          <w:marRight w:val="0"/>
          <w:marTop w:val="0"/>
          <w:marBottom w:val="0"/>
          <w:divBdr>
            <w:top w:val="none" w:sz="0" w:space="0" w:color="auto"/>
            <w:left w:val="none" w:sz="0" w:space="0" w:color="auto"/>
            <w:bottom w:val="none" w:sz="0" w:space="0" w:color="auto"/>
            <w:right w:val="none" w:sz="0" w:space="0" w:color="auto"/>
          </w:divBdr>
        </w:div>
        <w:div w:id="564148789">
          <w:marLeft w:val="0"/>
          <w:marRight w:val="0"/>
          <w:marTop w:val="0"/>
          <w:marBottom w:val="0"/>
          <w:divBdr>
            <w:top w:val="none" w:sz="0" w:space="0" w:color="auto"/>
            <w:left w:val="none" w:sz="0" w:space="0" w:color="auto"/>
            <w:bottom w:val="none" w:sz="0" w:space="0" w:color="auto"/>
            <w:right w:val="none" w:sz="0" w:space="0" w:color="auto"/>
          </w:divBdr>
        </w:div>
        <w:div w:id="540478783">
          <w:marLeft w:val="0"/>
          <w:marRight w:val="0"/>
          <w:marTop w:val="0"/>
          <w:marBottom w:val="0"/>
          <w:divBdr>
            <w:top w:val="none" w:sz="0" w:space="0" w:color="auto"/>
            <w:left w:val="none" w:sz="0" w:space="0" w:color="auto"/>
            <w:bottom w:val="none" w:sz="0" w:space="0" w:color="auto"/>
            <w:right w:val="none" w:sz="0" w:space="0" w:color="auto"/>
          </w:divBdr>
        </w:div>
        <w:div w:id="716853357">
          <w:marLeft w:val="0"/>
          <w:marRight w:val="0"/>
          <w:marTop w:val="0"/>
          <w:marBottom w:val="0"/>
          <w:divBdr>
            <w:top w:val="none" w:sz="0" w:space="0" w:color="auto"/>
            <w:left w:val="none" w:sz="0" w:space="0" w:color="auto"/>
            <w:bottom w:val="none" w:sz="0" w:space="0" w:color="auto"/>
            <w:right w:val="none" w:sz="0" w:space="0" w:color="auto"/>
          </w:divBdr>
        </w:div>
        <w:div w:id="348989248">
          <w:marLeft w:val="0"/>
          <w:marRight w:val="0"/>
          <w:marTop w:val="0"/>
          <w:marBottom w:val="0"/>
          <w:divBdr>
            <w:top w:val="none" w:sz="0" w:space="0" w:color="auto"/>
            <w:left w:val="none" w:sz="0" w:space="0" w:color="auto"/>
            <w:bottom w:val="none" w:sz="0" w:space="0" w:color="auto"/>
            <w:right w:val="none" w:sz="0" w:space="0" w:color="auto"/>
          </w:divBdr>
        </w:div>
        <w:div w:id="1321075564">
          <w:marLeft w:val="0"/>
          <w:marRight w:val="0"/>
          <w:marTop w:val="0"/>
          <w:marBottom w:val="0"/>
          <w:divBdr>
            <w:top w:val="none" w:sz="0" w:space="0" w:color="auto"/>
            <w:left w:val="none" w:sz="0" w:space="0" w:color="auto"/>
            <w:bottom w:val="none" w:sz="0" w:space="0" w:color="auto"/>
            <w:right w:val="none" w:sz="0" w:space="0" w:color="auto"/>
          </w:divBdr>
        </w:div>
        <w:div w:id="1073550132">
          <w:marLeft w:val="0"/>
          <w:marRight w:val="0"/>
          <w:marTop w:val="0"/>
          <w:marBottom w:val="0"/>
          <w:divBdr>
            <w:top w:val="none" w:sz="0" w:space="0" w:color="auto"/>
            <w:left w:val="none" w:sz="0" w:space="0" w:color="auto"/>
            <w:bottom w:val="none" w:sz="0" w:space="0" w:color="auto"/>
            <w:right w:val="none" w:sz="0" w:space="0" w:color="auto"/>
          </w:divBdr>
        </w:div>
        <w:div w:id="1082606164">
          <w:marLeft w:val="0"/>
          <w:marRight w:val="0"/>
          <w:marTop w:val="0"/>
          <w:marBottom w:val="0"/>
          <w:divBdr>
            <w:top w:val="none" w:sz="0" w:space="0" w:color="auto"/>
            <w:left w:val="none" w:sz="0" w:space="0" w:color="auto"/>
            <w:bottom w:val="none" w:sz="0" w:space="0" w:color="auto"/>
            <w:right w:val="none" w:sz="0" w:space="0" w:color="auto"/>
          </w:divBdr>
        </w:div>
        <w:div w:id="866598629">
          <w:marLeft w:val="0"/>
          <w:marRight w:val="0"/>
          <w:marTop w:val="0"/>
          <w:marBottom w:val="0"/>
          <w:divBdr>
            <w:top w:val="none" w:sz="0" w:space="0" w:color="auto"/>
            <w:left w:val="none" w:sz="0" w:space="0" w:color="auto"/>
            <w:bottom w:val="none" w:sz="0" w:space="0" w:color="auto"/>
            <w:right w:val="none" w:sz="0" w:space="0" w:color="auto"/>
          </w:divBdr>
        </w:div>
        <w:div w:id="1871454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pga.in" TargetMode="External"/><Relationship Id="rId3" Type="http://schemas.openxmlformats.org/officeDocument/2006/relationships/settings" Target="settings.xml"/><Relationship Id="rId7" Type="http://schemas.openxmlformats.org/officeDocument/2006/relationships/hyperlink" Target="http://dipl.m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uprava@kc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HV1N</dc:creator>
  <cp:lastModifiedBy>HV1N</cp:lastModifiedBy>
  <cp:revision>79</cp:revision>
  <dcterms:created xsi:type="dcterms:W3CDTF">2013-04-12T07:18:00Z</dcterms:created>
  <dcterms:modified xsi:type="dcterms:W3CDTF">2013-08-26T12:49:00Z</dcterms:modified>
</cp:coreProperties>
</file>