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D748E3" w:rsidRDefault="00CF0E1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594362" w:rsidRPr="00C36B50">
        <w:rPr>
          <w:rFonts w:eastAsiaTheme="minorHAnsi"/>
          <w:b/>
          <w:lang w:val="en-US"/>
        </w:rPr>
        <w:t>пис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предмета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набавке</w:t>
      </w:r>
      <w:r w:rsidR="00D748E3" w:rsidRPr="00C36B50">
        <w:rPr>
          <w:rFonts w:eastAsiaTheme="minorHAnsi"/>
          <w:b/>
          <w:lang w:val="en-US"/>
        </w:rPr>
        <w:t xml:space="preserve">, </w:t>
      </w:r>
      <w:r w:rsidR="00594362" w:rsidRPr="00C36B50">
        <w:rPr>
          <w:rFonts w:eastAsiaTheme="minorHAnsi"/>
          <w:b/>
          <w:lang w:val="en-US"/>
        </w:rPr>
        <w:t>назив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и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ознака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из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општег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речника</w:t>
      </w:r>
      <w:r w:rsidR="00D748E3" w:rsidRPr="00C36B50">
        <w:rPr>
          <w:rFonts w:eastAsiaTheme="minorHAnsi"/>
          <w:b/>
          <w:lang w:val="en-US"/>
        </w:rPr>
        <w:t xml:space="preserve"> </w:t>
      </w:r>
      <w:r w:rsidR="00594362" w:rsidRPr="00C36B50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CF0E1A" w:rsidRPr="00C36B50" w:rsidRDefault="00CF0E1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 xml:space="preserve">144-13-O - </w:t>
      </w:r>
      <w:r w:rsidRPr="00DC3998">
        <w:t xml:space="preserve">Сервис и одржавање </w:t>
      </w:r>
      <w:r>
        <w:t xml:space="preserve">опреме у Вешерају КЦВ са ремонтом троваљка за пеглање и ремонтом 2 сушаре; </w:t>
      </w:r>
      <w:r w:rsidRPr="004150E8">
        <w:t>50000000 Услуге одржавања и поправки</w:t>
      </w:r>
      <w: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636A3D" w:rsidRPr="00703774" w:rsidRDefault="00636A3D" w:rsidP="00636A3D">
      <w:pPr>
        <w:jc w:val="both"/>
        <w:rPr>
          <w:bCs/>
        </w:rPr>
      </w:pPr>
      <w:r w:rsidRPr="00703774">
        <w:rPr>
          <w:lang w:val="hr-HR"/>
        </w:rPr>
        <w:t xml:space="preserve">Процењена вредност набавке, за </w:t>
      </w:r>
      <w:r w:rsidRPr="00703774">
        <w:t>2013. годину</w:t>
      </w:r>
      <w:r>
        <w:rPr>
          <w:lang w:val="hr-HR"/>
        </w:rPr>
        <w:t>, без ПДВ-а износи</w:t>
      </w:r>
      <w:r w:rsidRPr="00703774">
        <w:rPr>
          <w:lang w:val="hr-HR"/>
        </w:rPr>
        <w:t xml:space="preserve"> </w:t>
      </w:r>
      <w:r w:rsidRPr="00703774">
        <w:t>1.000.000,00 динара</w:t>
      </w:r>
      <w: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986789" w:rsidRPr="006E1C50" w:rsidRDefault="006E1C50" w:rsidP="006E1C50">
      <w:pPr>
        <w:pStyle w:val="BodyTextIndent"/>
        <w:numPr>
          <w:ilvl w:val="0"/>
          <w:numId w:val="3"/>
        </w:numPr>
      </w:pPr>
      <w:r w:rsidRPr="00703774">
        <w:rPr>
          <w:lang w:val="sr-Latn-CS"/>
        </w:rPr>
        <w:t>„</w:t>
      </w:r>
      <w:r w:rsidRPr="00703774">
        <w:t>Energo-tippo</w:t>
      </w:r>
      <w:r w:rsidRPr="00703774">
        <w:rPr>
          <w:lang w:val="sr-Cyrl-CS"/>
        </w:rPr>
        <w:t>“доо Београд-Бегаљица, Јужни булевар 144, Београд.</w:t>
      </w: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9B667A" w:rsidRPr="00703774" w:rsidRDefault="009B667A" w:rsidP="009B667A">
      <w:pPr>
        <w:pStyle w:val="BodyTextIndent"/>
        <w:spacing w:after="0"/>
        <w:ind w:left="0"/>
        <w:jc w:val="both"/>
        <w:rPr>
          <w:b/>
        </w:rPr>
      </w:pPr>
      <w:r w:rsidRPr="00703774">
        <w:rPr>
          <w:lang w:val="sr-Latn-CS"/>
        </w:rPr>
        <w:t>„</w:t>
      </w:r>
      <w:r w:rsidRPr="00703774">
        <w:t>Energo-tippo</w:t>
      </w:r>
      <w:r w:rsidRPr="00703774">
        <w:rPr>
          <w:lang w:val="sr-Cyrl-CS"/>
        </w:rPr>
        <w:t xml:space="preserve">“доо Београд-Бегаљица, Јужни булевар 144, Београд </w:t>
      </w:r>
      <w:r w:rsidRPr="00703774">
        <w:rPr>
          <w:color w:val="222222"/>
          <w:shd w:val="clear" w:color="auto" w:fill="FFFFFF"/>
        </w:rPr>
        <w:t>је једини који је доставио понуду за предметну јавну набавку.</w:t>
      </w:r>
    </w:p>
    <w:p w:rsidR="009B667A" w:rsidRPr="00703774" w:rsidRDefault="009B667A" w:rsidP="009B667A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03774">
        <w:rPr>
          <w:color w:val="222222"/>
        </w:rPr>
        <w:t>Клинички центар Војводине je за предметну јавну набавку благовремено објавио Позив за поношење понуда на Порталу јавних набавки и на сајту Клиничког центра Војводине и самим тим у потпуности имплементирао начело транспарентности поступка јавне набавке из члана 11. ЗЈН.</w:t>
      </w:r>
    </w:p>
    <w:p w:rsidR="009B667A" w:rsidRPr="00703774" w:rsidRDefault="009B667A" w:rsidP="009B667A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703774">
        <w:rPr>
          <w:color w:val="222222"/>
        </w:rPr>
        <w:t>Комисија није у могућности да сагледа субјективне разлоге потенцијалних понуђача, који су преузели конкурсну документацију ради учествовања у поступку са Портала јавних набавки и сајта Клиничког центра Војводине, а који су узроковали подношење само једне понуде. Предпоставља се да су у питању општи разлози (немогућност да се обезбеди предмет јавне набавке у потребној количини и у одговарајућем року, евентуалне компликације при увозу добара, техничка или кадровска немогућност потенцијалног понуђача да благовремено припреми понуду, итд...).</w:t>
      </w:r>
    </w:p>
    <w:p w:rsidR="009B667A" w:rsidRPr="00222146" w:rsidRDefault="009B667A" w:rsidP="00222146">
      <w:pPr>
        <w:jc w:val="both"/>
      </w:pPr>
      <w:r w:rsidRPr="00703774">
        <w:t xml:space="preserve">Предлог мера које ће Наручилац предузети су детаљна анализа тржишта </w:t>
      </w:r>
      <w:r w:rsidRPr="00222146">
        <w:t>предметних добара, као и анализа техничке спецификације предмета јавне набавке.</w:t>
      </w:r>
    </w:p>
    <w:p w:rsidR="009B667A" w:rsidRPr="00222146" w:rsidRDefault="009B667A" w:rsidP="00222146">
      <w:pPr>
        <w:jc w:val="both"/>
      </w:pPr>
      <w:r w:rsidRPr="00222146">
        <w:t>Поменута понуда поднета у овом поступку је неприхватљива јер прелази процењену вредност јавне набавке, те је као таква одбијена.</w:t>
      </w:r>
    </w:p>
    <w:p w:rsidR="009B667A" w:rsidRPr="00222146" w:rsidRDefault="009B667A" w:rsidP="00222146">
      <w:pPr>
        <w:jc w:val="both"/>
      </w:pPr>
      <w:r w:rsidRPr="00222146">
        <w:t>Мишљење Комисије је да су следећи разлози узроковали такву понуду:</w:t>
      </w:r>
    </w:p>
    <w:p w:rsidR="009B667A" w:rsidRPr="00222146" w:rsidRDefault="009B667A" w:rsidP="00222146">
      <w:pPr>
        <w:jc w:val="both"/>
      </w:pPr>
      <w:r w:rsidRPr="00222146">
        <w:t>Понуђач је понудио цене које су веће од упоредивих тржишних цена.</w:t>
      </w:r>
    </w:p>
    <w:p w:rsidR="009B667A" w:rsidRPr="00222146" w:rsidRDefault="009B667A" w:rsidP="00222146">
      <w:pPr>
        <w:jc w:val="both"/>
      </w:pPr>
      <w:r w:rsidRPr="00222146">
        <w:t>Процењена вредност предметне јавне набавке одређена је на основу вредности извршених услуга које су предмет јавне набавке у претходној години.</w:t>
      </w:r>
    </w:p>
    <w:p w:rsidR="009B667A" w:rsidRPr="009B00A7" w:rsidRDefault="009B667A" w:rsidP="00222146">
      <w:pPr>
        <w:jc w:val="both"/>
      </w:pPr>
      <w:r w:rsidRPr="00222146">
        <w:t xml:space="preserve">Директор Клиничког центра Војводине, на основу предлога комисије за јавну набавку </w:t>
      </w:r>
      <w:r w:rsidR="00222146">
        <w:t>је донео</w:t>
      </w:r>
      <w:r w:rsidRPr="00222146">
        <w:t xml:space="preserve"> одлуку да обустави поступак јавне набавке, у складу са чланом</w:t>
      </w:r>
      <w:r w:rsidRPr="009B00A7">
        <w:t xml:space="preserve"> 109., јер није испуњен услов за доделу уговора из члана 107. Закона о јавним набавкама.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305C0A" w:rsidRPr="00264B6E" w:rsidRDefault="00305C0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264B6E">
        <w:rPr>
          <w:rFonts w:eastAsiaTheme="minorHAnsi"/>
        </w:rPr>
        <w:t xml:space="preserve">Када се стекну законски </w:t>
      </w:r>
      <w:r w:rsidR="00264B6E" w:rsidRPr="00264B6E">
        <w:rPr>
          <w:rFonts w:eastAsiaTheme="minorHAnsi"/>
        </w:rPr>
        <w:t>услови</w:t>
      </w:r>
      <w:r w:rsidR="00264B6E" w:rsidRPr="00264B6E">
        <w:rPr>
          <w:rFonts w:eastAsiaTheme="minorHAnsi"/>
          <w:lang/>
        </w:rPr>
        <w:t>, а до краја 2013. године.</w:t>
      </w:r>
    </w:p>
    <w:sectPr w:rsidR="00305C0A" w:rsidRPr="00264B6E" w:rsidSect="006E63DB">
      <w:pgSz w:w="11907" w:h="16839" w:code="9"/>
      <w:pgMar w:top="1191" w:right="1588" w:bottom="119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210035"/>
    <w:rsid w:val="00222146"/>
    <w:rsid w:val="00264B6E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6E63DB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7E2A83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919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0B70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1C7DD6"/>
    <w:rsid w:val="002216F9"/>
    <w:rsid w:val="00305409"/>
    <w:rsid w:val="00317621"/>
    <w:rsid w:val="003236CC"/>
    <w:rsid w:val="003D6F57"/>
    <w:rsid w:val="0064292A"/>
    <w:rsid w:val="008B6B15"/>
    <w:rsid w:val="00A2554D"/>
    <w:rsid w:val="00B12F6A"/>
    <w:rsid w:val="00BF61EB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29</cp:revision>
  <dcterms:created xsi:type="dcterms:W3CDTF">2013-04-12T07:18:00Z</dcterms:created>
  <dcterms:modified xsi:type="dcterms:W3CDTF">2013-09-30T11:18:00Z</dcterms:modified>
</cp:coreProperties>
</file>