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r>
        <w:t>ул</w:t>
      </w:r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r>
        <w:t>бр</w:t>
      </w:r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5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7B299D" w:rsidRDefault="00594362" w:rsidP="00852576">
      <w:pPr>
        <w:jc w:val="center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ПОСТУПКА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ЈАВНЕ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НАБАВКЕ</w:t>
      </w:r>
    </w:p>
    <w:p w:rsidR="00852576" w:rsidRPr="007B299D" w:rsidRDefault="00852576" w:rsidP="00852576">
      <w:pPr>
        <w:jc w:val="center"/>
      </w:pPr>
    </w:p>
    <w:p w:rsidR="00D306CC" w:rsidRPr="007B299D" w:rsidRDefault="00594362" w:rsidP="00D306CC">
      <w:pPr>
        <w:jc w:val="both"/>
      </w:pPr>
      <w:r w:rsidRPr="00C36B50">
        <w:rPr>
          <w:b/>
        </w:rPr>
        <w:t>Врста</w:t>
      </w:r>
      <w:r w:rsidR="00D306CC" w:rsidRPr="00C36B50">
        <w:rPr>
          <w:b/>
        </w:rPr>
        <w:t xml:space="preserve"> </w:t>
      </w:r>
      <w:r w:rsidRPr="00C36B50">
        <w:rPr>
          <w:b/>
        </w:rPr>
        <w:t>наручиоца</w:t>
      </w:r>
      <w:r w:rsidR="00D306CC" w:rsidRPr="007B299D">
        <w:t xml:space="preserve">: </w:t>
      </w:r>
      <w:r>
        <w:t>ЗДРАВСТВО</w:t>
      </w: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36A3D">
            <w:t>Отворени поступак</w:t>
          </w:r>
        </w:sdtContent>
      </w:sdt>
    </w:p>
    <w:p w:rsidR="00D748E3" w:rsidRPr="007B299D" w:rsidRDefault="00594362" w:rsidP="00852576">
      <w:pPr>
        <w:tabs>
          <w:tab w:val="left" w:pos="3491"/>
        </w:tabs>
        <w:jc w:val="both"/>
      </w:pPr>
      <w:r w:rsidRPr="00C36B50">
        <w:rPr>
          <w:b/>
        </w:rPr>
        <w:t>Врста</w:t>
      </w:r>
      <w:r w:rsidR="00D748E3" w:rsidRPr="00C36B50">
        <w:rPr>
          <w:b/>
        </w:rPr>
        <w:t xml:space="preserve"> </w:t>
      </w:r>
      <w:r w:rsidRPr="00C36B50">
        <w:rPr>
          <w:b/>
        </w:rPr>
        <w:t>предмета</w:t>
      </w:r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636A3D">
            <w:t>Услуге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1F2953" w:rsidRDefault="00A2155B" w:rsidP="001F2953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>
        <w:rPr>
          <w:rFonts w:eastAsiaTheme="minorHAnsi"/>
          <w:b/>
        </w:rPr>
        <w:t>О</w:t>
      </w:r>
      <w:r w:rsidR="001F2953" w:rsidRPr="007869CC">
        <w:rPr>
          <w:rFonts w:eastAsiaTheme="minorHAnsi"/>
          <w:b/>
          <w:lang w:val="en-US"/>
        </w:rPr>
        <w:t>пис предмета набавке, назив и о</w:t>
      </w:r>
      <w:r>
        <w:rPr>
          <w:rFonts w:eastAsiaTheme="minorHAnsi"/>
          <w:b/>
          <w:lang w:val="en-US"/>
        </w:rPr>
        <w:t>знака из општег речника набавке</w:t>
      </w:r>
      <w:r>
        <w:rPr>
          <w:rFonts w:eastAsiaTheme="minorHAnsi"/>
          <w:b/>
        </w:rPr>
        <w:t>:</w:t>
      </w:r>
    </w:p>
    <w:p w:rsidR="000200A9" w:rsidRPr="006925D0" w:rsidRDefault="000200A9" w:rsidP="006925D0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r w:rsidRPr="006925D0">
        <w:rPr>
          <w:lang w:val="sr-Latn-CS"/>
        </w:rPr>
        <w:t xml:space="preserve">148-13-О – </w:t>
      </w:r>
      <w:r w:rsidRPr="006925D0">
        <w:t xml:space="preserve">Сервис и одржавање УПС уређаја за потребе Клиничког центра Војводине и набавку и уградњу акумулатора за централни УПС на ГАК-у </w:t>
      </w:r>
      <w:r w:rsidRPr="006925D0">
        <w:rPr>
          <w:lang w:val="sr-Latn-CS"/>
        </w:rPr>
        <w:t>за Клинички центар Војводине</w:t>
      </w:r>
      <w:r w:rsidR="006925D0">
        <w:rPr>
          <w:lang/>
        </w:rPr>
        <w:t xml:space="preserve">, </w:t>
      </w:r>
      <w:r w:rsidR="006925D0" w:rsidRPr="006925D0">
        <w:t>подељен</w:t>
      </w:r>
      <w:r w:rsidR="006925D0" w:rsidRPr="006925D0">
        <w:rPr>
          <w:lang/>
        </w:rPr>
        <w:t>а</w:t>
      </w:r>
      <w:r w:rsidR="006925D0" w:rsidRPr="006925D0">
        <w:t xml:space="preserve"> у 2 (две) партије</w:t>
      </w:r>
      <w:r w:rsidR="006925D0" w:rsidRPr="006925D0">
        <w:rPr>
          <w:lang/>
        </w:rPr>
        <w:t>:</w:t>
      </w:r>
    </w:p>
    <w:p w:rsidR="002A3A61" w:rsidRDefault="002A3A61" w:rsidP="006925D0">
      <w:pPr>
        <w:jc w:val="both"/>
        <w:rPr>
          <w:lang/>
        </w:rPr>
      </w:pPr>
    </w:p>
    <w:p w:rsidR="005353F9" w:rsidRDefault="005353F9" w:rsidP="006925D0">
      <w:pPr>
        <w:jc w:val="both"/>
      </w:pPr>
      <w:r>
        <w:t>Партија 1.</w:t>
      </w:r>
    </w:p>
    <w:p w:rsidR="005353F9" w:rsidRDefault="005353F9" w:rsidP="006925D0">
      <w:pPr>
        <w:jc w:val="both"/>
        <w:rPr>
          <w:lang/>
        </w:rPr>
      </w:pPr>
      <w:r>
        <w:t>Сервис и одржавање УПС уређаја за потребе КЦВ</w:t>
      </w:r>
    </w:p>
    <w:p w:rsidR="002A3A61" w:rsidRPr="002A3A61" w:rsidRDefault="002A3A61" w:rsidP="006925D0">
      <w:pPr>
        <w:jc w:val="both"/>
        <w:rPr>
          <w:lang/>
        </w:rPr>
      </w:pPr>
    </w:p>
    <w:p w:rsidR="005353F9" w:rsidRDefault="005353F9" w:rsidP="006925D0">
      <w:pPr>
        <w:jc w:val="both"/>
      </w:pPr>
      <w:r>
        <w:t>Партија 2.</w:t>
      </w:r>
    </w:p>
    <w:p w:rsidR="005353F9" w:rsidRDefault="005353F9" w:rsidP="006925D0">
      <w:pPr>
        <w:autoSpaceDE w:val="0"/>
        <w:autoSpaceDN w:val="0"/>
        <w:adjustRightInd w:val="0"/>
        <w:jc w:val="both"/>
        <w:rPr>
          <w:lang/>
        </w:rPr>
      </w:pPr>
      <w:r>
        <w:t>Набавка и уградња акумулатора за централни УПС на ГАК-у</w:t>
      </w:r>
    </w:p>
    <w:p w:rsidR="002A3A61" w:rsidRPr="002A3A61" w:rsidRDefault="002A3A61" w:rsidP="006925D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</w:p>
    <w:p w:rsidR="00F37553" w:rsidRPr="002A3A61" w:rsidRDefault="005353F9" w:rsidP="002A3A61">
      <w:pPr>
        <w:jc w:val="both"/>
      </w:pPr>
      <w:r>
        <w:t xml:space="preserve">50532000 </w:t>
      </w:r>
      <w:r w:rsidRPr="005675A8">
        <w:t>Услуге поправке и одржавања електричних уређаја, апарата и припадајуће опреме</w:t>
      </w:r>
      <w:r w:rsidR="002A3A61">
        <w:rPr>
          <w:lang/>
        </w:rPr>
        <w:t xml:space="preserve">, </w:t>
      </w:r>
      <w:r w:rsidRPr="005675A8">
        <w:t>31400000 Акумулатори, примарне ћелије и примарне батерије</w:t>
      </w:r>
    </w:p>
    <w:p w:rsidR="005353F9" w:rsidRPr="005353F9" w:rsidRDefault="005353F9" w:rsidP="005353F9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</w:p>
    <w:p w:rsidR="00986789" w:rsidRPr="00C36B50" w:rsidRDefault="00594362" w:rsidP="0071413F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C36B50">
        <w:rPr>
          <w:rFonts w:eastAsiaTheme="minorHAnsi"/>
          <w:b/>
          <w:lang w:val="en-US"/>
        </w:rPr>
        <w:t>Процењена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вредност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јавне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набавке</w:t>
      </w:r>
      <w:r w:rsidR="00852576" w:rsidRPr="00C36B50">
        <w:rPr>
          <w:rFonts w:eastAsiaTheme="minorHAnsi"/>
          <w:b/>
          <w:lang w:val="en-US"/>
        </w:rPr>
        <w:t>:</w:t>
      </w:r>
    </w:p>
    <w:p w:rsidR="005353F9" w:rsidRDefault="005353F9" w:rsidP="005353F9">
      <w:pPr>
        <w:jc w:val="both"/>
      </w:pPr>
      <w:r>
        <w:rPr>
          <w:lang w:val="hr-HR"/>
        </w:rPr>
        <w:t>Процењена вредност набавке</w:t>
      </w:r>
      <w:r w:rsidRPr="00DD2C57">
        <w:rPr>
          <w:lang w:val="hr-HR"/>
        </w:rPr>
        <w:t xml:space="preserve">, за </w:t>
      </w:r>
      <w:r>
        <w:t>2013. годину</w:t>
      </w:r>
      <w:r w:rsidRPr="00DD2C57">
        <w:rPr>
          <w:lang w:val="hr-HR"/>
        </w:rPr>
        <w:t>, без ПДВ-а износи</w:t>
      </w:r>
      <w:r>
        <w:t xml:space="preserve"> 1.050.000,00 динара, односно, по партијама</w:t>
      </w:r>
      <w:r w:rsidRPr="00DD2C57">
        <w:rPr>
          <w:lang w:val="hr-HR"/>
        </w:rPr>
        <w:t xml:space="preserve">: </w:t>
      </w:r>
    </w:p>
    <w:p w:rsidR="005353F9" w:rsidRPr="00B43A6F" w:rsidRDefault="005353F9" w:rsidP="005353F9">
      <w:pPr>
        <w:jc w:val="both"/>
      </w:pPr>
      <w:r>
        <w:t>Партија 1: 350.000,00 динара</w:t>
      </w:r>
    </w:p>
    <w:p w:rsidR="005353F9" w:rsidRPr="00B43A6F" w:rsidRDefault="005353F9" w:rsidP="005353F9">
      <w:pPr>
        <w:jc w:val="both"/>
      </w:pPr>
      <w:r>
        <w:t>Партија 2:</w:t>
      </w:r>
      <w:bookmarkStart w:id="0" w:name="_GoBack"/>
      <w:bookmarkEnd w:id="0"/>
      <w:r>
        <w:t xml:space="preserve"> 700.000,00 динара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C36B50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C36B50">
        <w:rPr>
          <w:rFonts w:eastAsiaTheme="minorHAnsi"/>
          <w:b/>
          <w:lang w:val="en-US"/>
        </w:rPr>
        <w:t>Број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примљених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подаци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понуђачима</w:t>
      </w:r>
      <w:r w:rsidR="00852576" w:rsidRPr="00C36B50">
        <w:rPr>
          <w:rFonts w:eastAsiaTheme="minorHAnsi"/>
          <w:b/>
          <w:lang w:val="en-US"/>
        </w:rPr>
        <w:t>:</w:t>
      </w:r>
    </w:p>
    <w:p w:rsidR="009E6EFF" w:rsidRPr="00F5055A" w:rsidRDefault="00F5055A" w:rsidP="009E6EFF">
      <w:pPr>
        <w:pStyle w:val="BodyTextIndent"/>
        <w:ind w:left="0"/>
        <w:rPr>
          <w:bCs/>
          <w:u w:val="single"/>
          <w:lang/>
        </w:rPr>
      </w:pPr>
      <w:r>
        <w:rPr>
          <w:bCs/>
          <w:u w:val="single"/>
        </w:rPr>
        <w:t>Партија 1</w:t>
      </w:r>
    </w:p>
    <w:p w:rsidR="00F5055A" w:rsidRPr="00F5055A" w:rsidRDefault="00F5055A" w:rsidP="009E6EFF">
      <w:pPr>
        <w:pStyle w:val="BodyTextIndent"/>
        <w:ind w:left="0"/>
        <w:rPr>
          <w:bCs/>
          <w:lang/>
        </w:rPr>
      </w:pPr>
      <w:r w:rsidRPr="00F5055A">
        <w:rPr>
          <w:bCs/>
          <w:lang/>
        </w:rPr>
        <w:t>Једна (1) понуда и то</w:t>
      </w:r>
      <w:r>
        <w:rPr>
          <w:bCs/>
          <w:lang/>
        </w:rPr>
        <w:t>:</w:t>
      </w:r>
    </w:p>
    <w:p w:rsidR="009E6EFF" w:rsidRPr="00D8153B" w:rsidRDefault="009E6EFF" w:rsidP="009E6EFF">
      <w:pPr>
        <w:pStyle w:val="BodyTextIndent"/>
        <w:spacing w:after="0"/>
        <w:ind w:left="0"/>
        <w:jc w:val="both"/>
        <w:rPr>
          <w:b/>
        </w:rPr>
      </w:pPr>
      <w:r w:rsidRPr="00D8153B">
        <w:t>ГРУПА ПОНУЂАЧА: „МИДЕС СИСТЕМИ“ доо, Бул. Војводе Степе 84, Нови Сад и „TEHNOUNION-EXIM“ доо, Мајора Тепића 26а, Сремска Каменица.</w:t>
      </w:r>
    </w:p>
    <w:p w:rsidR="00F5055A" w:rsidRDefault="00F5055A" w:rsidP="009E6EFF">
      <w:pPr>
        <w:pStyle w:val="BodyTextIndent"/>
        <w:ind w:left="0"/>
        <w:rPr>
          <w:bCs/>
          <w:u w:val="single"/>
          <w:lang/>
        </w:rPr>
      </w:pPr>
    </w:p>
    <w:p w:rsidR="009E6EFF" w:rsidRDefault="009E6EFF" w:rsidP="009E6EFF">
      <w:pPr>
        <w:pStyle w:val="BodyTextIndent"/>
        <w:ind w:left="0"/>
        <w:rPr>
          <w:bCs/>
          <w:u w:val="single"/>
          <w:lang/>
        </w:rPr>
      </w:pPr>
      <w:r w:rsidRPr="00D8153B">
        <w:rPr>
          <w:bCs/>
          <w:u w:val="single"/>
        </w:rPr>
        <w:t>Партија 2:</w:t>
      </w:r>
    </w:p>
    <w:p w:rsidR="00F5055A" w:rsidRPr="00F5055A" w:rsidRDefault="00F5055A" w:rsidP="00F5055A">
      <w:pPr>
        <w:pStyle w:val="BodyTextIndent"/>
        <w:ind w:left="0"/>
        <w:rPr>
          <w:bCs/>
          <w:lang/>
        </w:rPr>
      </w:pPr>
      <w:r w:rsidRPr="00F5055A">
        <w:rPr>
          <w:bCs/>
          <w:lang/>
        </w:rPr>
        <w:t>Једна (1) понуда и то</w:t>
      </w:r>
      <w:r>
        <w:rPr>
          <w:bCs/>
          <w:lang/>
        </w:rPr>
        <w:t>:</w:t>
      </w:r>
    </w:p>
    <w:p w:rsidR="001F2953" w:rsidRDefault="009E6EFF" w:rsidP="009E6EFF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r w:rsidRPr="00D8153B">
        <w:t>ГРУПА ПОНУЂАЧА: „МИДЕС СИСТЕМИ“ доо, Бул. Војводе Степе 84, Нови Сад и „TEHNOUNION-EXIM“ доо, Мајора Тепића 26а, Сремска Каменица</w:t>
      </w:r>
      <w:r w:rsidR="000200A9" w:rsidRPr="000200A9">
        <w:rPr>
          <w:rFonts w:eastAsiaTheme="minorHAnsi"/>
          <w:lang/>
        </w:rPr>
        <w:t>).</w:t>
      </w:r>
    </w:p>
    <w:p w:rsidR="000200A9" w:rsidRPr="000200A9" w:rsidRDefault="000200A9" w:rsidP="003F0E30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852576" w:rsidRPr="00C36B50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C36B50">
        <w:rPr>
          <w:rFonts w:eastAsiaTheme="minorHAnsi"/>
          <w:b/>
          <w:lang w:val="en-US"/>
        </w:rPr>
        <w:t>Разлог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за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обуставу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поступка</w:t>
      </w:r>
      <w:r w:rsidR="00852576" w:rsidRPr="00C36B50">
        <w:rPr>
          <w:rFonts w:eastAsiaTheme="minorHAnsi"/>
          <w:b/>
          <w:lang w:val="en-US"/>
        </w:rPr>
        <w:t>:</w:t>
      </w:r>
    </w:p>
    <w:p w:rsidR="00852576" w:rsidRPr="007C3933" w:rsidRDefault="007C3933" w:rsidP="003F0E30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r w:rsidRPr="00DE5DDC">
        <w:rPr>
          <w:lang/>
        </w:rPr>
        <w:t>У</w:t>
      </w:r>
      <w:r w:rsidRPr="00DE5DDC">
        <w:t xml:space="preserve"> складу са чланом 109., јер није испуњен услов за доделу уговора из члана 107. Закона о јавним набавкама</w:t>
      </w:r>
      <w:r w:rsidRPr="00DE5DDC">
        <w:rPr>
          <w:lang/>
        </w:rPr>
        <w:t xml:space="preserve"> јер је п</w:t>
      </w:r>
      <w:r w:rsidRPr="00DE5DDC">
        <w:rPr>
          <w:rFonts w:eastAsiaTheme="minorHAnsi"/>
          <w:lang/>
        </w:rPr>
        <w:t>однета</w:t>
      </w:r>
      <w:r w:rsidR="00F12D93" w:rsidRPr="00DE5DDC">
        <w:rPr>
          <w:rFonts w:eastAsiaTheme="minorHAnsi"/>
          <w:lang/>
        </w:rPr>
        <w:t xml:space="preserve"> </w:t>
      </w:r>
      <w:r w:rsidR="00DE5DDC" w:rsidRPr="00DE5DDC">
        <w:rPr>
          <w:rFonts w:eastAsiaTheme="minorHAnsi"/>
          <w:lang/>
        </w:rPr>
        <w:t xml:space="preserve">понуда у обе партије </w:t>
      </w:r>
      <w:r w:rsidR="00F12D93" w:rsidRPr="00DE5DDC">
        <w:rPr>
          <w:rFonts w:eastAsiaTheme="minorHAnsi"/>
          <w:lang/>
        </w:rPr>
        <w:t>неприхватљива јер прелази процењену вредност јавне набавке</w:t>
      </w:r>
      <w:r w:rsidRPr="00DE5DDC">
        <w:rPr>
          <w:rFonts w:eastAsiaTheme="minorHAnsi"/>
          <w:lang/>
        </w:rPr>
        <w:t>.</w:t>
      </w:r>
    </w:p>
    <w:p w:rsidR="00F12D93" w:rsidRPr="00F12D93" w:rsidRDefault="00F12D93" w:rsidP="003F0E3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</w:p>
    <w:p w:rsidR="0066288A" w:rsidRDefault="00594362" w:rsidP="001F2953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C36B50">
        <w:rPr>
          <w:rFonts w:eastAsiaTheme="minorHAnsi"/>
          <w:b/>
          <w:lang w:val="en-US"/>
        </w:rPr>
        <w:t>Када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ће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поступак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бити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поново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спроведен</w:t>
      </w:r>
      <w:r w:rsidR="00852576" w:rsidRPr="00C36B50">
        <w:rPr>
          <w:rFonts w:eastAsiaTheme="minorHAnsi"/>
          <w:b/>
          <w:lang w:val="en-US"/>
        </w:rPr>
        <w:t>:</w:t>
      </w:r>
    </w:p>
    <w:p w:rsidR="000200A9" w:rsidRPr="000200A9" w:rsidRDefault="000200A9" w:rsidP="001F2953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r w:rsidRPr="000200A9">
        <w:rPr>
          <w:rFonts w:eastAsiaTheme="minorHAnsi"/>
          <w:lang/>
        </w:rPr>
        <w:t>Када се стекну законски услови.</w:t>
      </w:r>
    </w:p>
    <w:sectPr w:rsidR="000200A9" w:rsidRPr="000200A9" w:rsidSect="00BF7F05">
      <w:pgSz w:w="11907" w:h="16839" w:code="9"/>
      <w:pgMar w:top="964" w:right="1361" w:bottom="964" w:left="136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A4053"/>
    <w:multiLevelType w:val="hybridMultilevel"/>
    <w:tmpl w:val="80048682"/>
    <w:lvl w:ilvl="0" w:tplc="7FBCDA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200A9"/>
    <w:rsid w:val="000328F7"/>
    <w:rsid w:val="00073DB9"/>
    <w:rsid w:val="000B560E"/>
    <w:rsid w:val="000E35BF"/>
    <w:rsid w:val="000F7A90"/>
    <w:rsid w:val="0010366B"/>
    <w:rsid w:val="00111ED0"/>
    <w:rsid w:val="001413B5"/>
    <w:rsid w:val="00171B4D"/>
    <w:rsid w:val="001B1EB5"/>
    <w:rsid w:val="001F2953"/>
    <w:rsid w:val="00210035"/>
    <w:rsid w:val="00222146"/>
    <w:rsid w:val="002470E5"/>
    <w:rsid w:val="002A3A61"/>
    <w:rsid w:val="002E5990"/>
    <w:rsid w:val="002F3C53"/>
    <w:rsid w:val="00305C0A"/>
    <w:rsid w:val="00363348"/>
    <w:rsid w:val="0039604C"/>
    <w:rsid w:val="003A5051"/>
    <w:rsid w:val="003A6263"/>
    <w:rsid w:val="003B44BE"/>
    <w:rsid w:val="003B6A66"/>
    <w:rsid w:val="003F0E30"/>
    <w:rsid w:val="00410449"/>
    <w:rsid w:val="00430A42"/>
    <w:rsid w:val="00436451"/>
    <w:rsid w:val="004D04E4"/>
    <w:rsid w:val="004D7FA7"/>
    <w:rsid w:val="004F1728"/>
    <w:rsid w:val="004F2BE8"/>
    <w:rsid w:val="00504D02"/>
    <w:rsid w:val="005353F9"/>
    <w:rsid w:val="00594362"/>
    <w:rsid w:val="005F1963"/>
    <w:rsid w:val="005F7061"/>
    <w:rsid w:val="005F76A1"/>
    <w:rsid w:val="00632229"/>
    <w:rsid w:val="00636A3D"/>
    <w:rsid w:val="00652B7F"/>
    <w:rsid w:val="0066288A"/>
    <w:rsid w:val="006925D0"/>
    <w:rsid w:val="006B5F9F"/>
    <w:rsid w:val="006E0765"/>
    <w:rsid w:val="006E1C50"/>
    <w:rsid w:val="007008F6"/>
    <w:rsid w:val="0071413F"/>
    <w:rsid w:val="00722711"/>
    <w:rsid w:val="0073141B"/>
    <w:rsid w:val="00776BD6"/>
    <w:rsid w:val="007839D8"/>
    <w:rsid w:val="007A2B04"/>
    <w:rsid w:val="007B23D8"/>
    <w:rsid w:val="007B299D"/>
    <w:rsid w:val="007B7540"/>
    <w:rsid w:val="007C3933"/>
    <w:rsid w:val="007E0A67"/>
    <w:rsid w:val="00835C92"/>
    <w:rsid w:val="00846F6F"/>
    <w:rsid w:val="00847410"/>
    <w:rsid w:val="00852576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B45D2"/>
    <w:rsid w:val="009B4791"/>
    <w:rsid w:val="009B667A"/>
    <w:rsid w:val="009E6EFF"/>
    <w:rsid w:val="009F64F1"/>
    <w:rsid w:val="00A12C7E"/>
    <w:rsid w:val="00A2155B"/>
    <w:rsid w:val="00A501D7"/>
    <w:rsid w:val="00A52FE6"/>
    <w:rsid w:val="00A724FB"/>
    <w:rsid w:val="00AA1F6A"/>
    <w:rsid w:val="00AB70AA"/>
    <w:rsid w:val="00AD4FEC"/>
    <w:rsid w:val="00AD71E6"/>
    <w:rsid w:val="00AE5BBC"/>
    <w:rsid w:val="00B010C8"/>
    <w:rsid w:val="00B301AC"/>
    <w:rsid w:val="00B41DCF"/>
    <w:rsid w:val="00B43005"/>
    <w:rsid w:val="00BB6B46"/>
    <w:rsid w:val="00BC100F"/>
    <w:rsid w:val="00BD7006"/>
    <w:rsid w:val="00BE671D"/>
    <w:rsid w:val="00BF7F05"/>
    <w:rsid w:val="00C30EA6"/>
    <w:rsid w:val="00C36B50"/>
    <w:rsid w:val="00CA0B6F"/>
    <w:rsid w:val="00CA58C2"/>
    <w:rsid w:val="00CB1B32"/>
    <w:rsid w:val="00CD77D4"/>
    <w:rsid w:val="00CF0E1A"/>
    <w:rsid w:val="00D306CC"/>
    <w:rsid w:val="00D41888"/>
    <w:rsid w:val="00D748E3"/>
    <w:rsid w:val="00DB36E9"/>
    <w:rsid w:val="00DC24A0"/>
    <w:rsid w:val="00DE2F95"/>
    <w:rsid w:val="00DE5DDC"/>
    <w:rsid w:val="00E22EBD"/>
    <w:rsid w:val="00E37D8A"/>
    <w:rsid w:val="00E60E38"/>
    <w:rsid w:val="00ED257E"/>
    <w:rsid w:val="00ED607F"/>
    <w:rsid w:val="00EF0052"/>
    <w:rsid w:val="00F12D93"/>
    <w:rsid w:val="00F16237"/>
    <w:rsid w:val="00F2011E"/>
    <w:rsid w:val="00F37553"/>
    <w:rsid w:val="00F429F2"/>
    <w:rsid w:val="00F5055A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1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0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00F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0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6CA6"/>
    <w:rsid w:val="00044C24"/>
    <w:rsid w:val="00095BF6"/>
    <w:rsid w:val="00186BFD"/>
    <w:rsid w:val="002216F9"/>
    <w:rsid w:val="00305409"/>
    <w:rsid w:val="00317621"/>
    <w:rsid w:val="003D6F57"/>
    <w:rsid w:val="003F7F42"/>
    <w:rsid w:val="0064292A"/>
    <w:rsid w:val="008B6B15"/>
    <w:rsid w:val="00A2554D"/>
    <w:rsid w:val="00B12F6A"/>
    <w:rsid w:val="00B665D8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HV1N</cp:lastModifiedBy>
  <cp:revision>36</cp:revision>
  <dcterms:created xsi:type="dcterms:W3CDTF">2013-04-12T07:18:00Z</dcterms:created>
  <dcterms:modified xsi:type="dcterms:W3CDTF">2013-11-21T07:49:00Z</dcterms:modified>
</cp:coreProperties>
</file>