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94EEB" w:rsidTr="00E94EEB">
        <w:trPr>
          <w:trHeight w:val="1110"/>
          <w:jc w:val="center"/>
        </w:trPr>
        <w:tc>
          <w:tcPr>
            <w:tcW w:w="1475" w:type="dxa"/>
          </w:tcPr>
          <w:p w:rsidR="00E94EEB" w:rsidRDefault="00E94EEB" w:rsidP="00D52722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446626703" r:id="rId9"/>
              </w:object>
            </w:r>
          </w:p>
        </w:tc>
        <w:tc>
          <w:tcPr>
            <w:tcW w:w="8063" w:type="dxa"/>
          </w:tcPr>
          <w:p w:rsidR="00E94EEB" w:rsidRPr="003131F6" w:rsidRDefault="00E94EEB" w:rsidP="006279AF">
            <w:pPr>
              <w:pStyle w:val="Heading1"/>
              <w:rPr>
                <w:sz w:val="32"/>
                <w:lang w:val="hr-HR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E94EEB" w:rsidRPr="003131F6" w:rsidRDefault="00E94EEB" w:rsidP="006279AF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E94EEB" w:rsidRPr="00BA3695" w:rsidRDefault="00E94EEB" w:rsidP="006279AF">
            <w:pPr>
              <w:jc w:val="center"/>
              <w:rPr>
                <w:sz w:val="8"/>
                <w:lang w:val="hr-HR"/>
              </w:rPr>
            </w:pPr>
          </w:p>
          <w:p w:rsidR="00586A4C" w:rsidRPr="00BA3695" w:rsidRDefault="00586A4C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</w:p>
          <w:p w:rsidR="00586A4C" w:rsidRPr="00BA3695" w:rsidRDefault="00941373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телефон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586A4C" w:rsidRPr="00A81468" w:rsidRDefault="00BC303F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586A4C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94EEB" w:rsidRPr="00BA3695" w:rsidRDefault="00E94EEB" w:rsidP="00D52722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941373" w:rsidRPr="00EB6DA6" w:rsidRDefault="00941373" w:rsidP="00E8617D">
      <w:pPr>
        <w:jc w:val="both"/>
        <w:outlineLvl w:val="0"/>
        <w:rPr>
          <w:lang w:val="sr-Cyrl-CS"/>
        </w:rPr>
      </w:pPr>
      <w:r>
        <w:t xml:space="preserve">Број: </w:t>
      </w:r>
      <w:r w:rsidR="00914642">
        <w:t>225</w:t>
      </w:r>
      <w:r>
        <w:t>-13-О/</w:t>
      </w:r>
      <w:r w:rsidR="00EB6DA6">
        <w:rPr>
          <w:lang w:val="sr-Cyrl-CS"/>
        </w:rPr>
        <w:t>5</w:t>
      </w:r>
    </w:p>
    <w:p w:rsidR="00941373" w:rsidRDefault="00156518" w:rsidP="00E8617D">
      <w:pPr>
        <w:jc w:val="both"/>
      </w:pPr>
      <w:r>
        <w:t xml:space="preserve">Дана: </w:t>
      </w:r>
      <w:r>
        <w:rPr>
          <w:lang w:val="sr-Cyrl-CS"/>
        </w:rPr>
        <w:t>2</w:t>
      </w:r>
      <w:r w:rsidR="00EB6DA6">
        <w:rPr>
          <w:lang w:val="sr-Cyrl-CS"/>
        </w:rPr>
        <w:t>2</w:t>
      </w:r>
      <w:r w:rsidR="00914642">
        <w:t>.1</w:t>
      </w:r>
      <w:r w:rsidR="00895D85">
        <w:t>1</w:t>
      </w:r>
      <w:r w:rsidR="00941373">
        <w:t>.2013. године</w:t>
      </w:r>
    </w:p>
    <w:p w:rsidR="00941373" w:rsidRDefault="00941373" w:rsidP="00E8617D">
      <w:pPr>
        <w:jc w:val="both"/>
      </w:pPr>
      <w:r>
        <w:t>Нови Сад</w:t>
      </w:r>
    </w:p>
    <w:p w:rsidR="00AB7A02" w:rsidRPr="00E8617D" w:rsidRDefault="00AB7A02" w:rsidP="00E8617D">
      <w:pPr>
        <w:ind w:firstLine="720"/>
        <w:jc w:val="both"/>
        <w:rPr>
          <w:b/>
        </w:rPr>
      </w:pPr>
    </w:p>
    <w:p w:rsidR="00941373" w:rsidRPr="00AB7A02" w:rsidRDefault="00941373" w:rsidP="00E8617D">
      <w:pPr>
        <w:ind w:firstLine="720"/>
        <w:jc w:val="both"/>
        <w:rPr>
          <w:b/>
        </w:rPr>
      </w:pPr>
      <w:r w:rsidRPr="00941373">
        <w:rPr>
          <w:b/>
        </w:rPr>
        <w:t>ПРЕДМЕТ:</w:t>
      </w:r>
      <w:r w:rsidRPr="00011C39">
        <w:t xml:space="preserve"> Додатно појашњење </w:t>
      </w:r>
      <w:r w:rsidR="00AB7A02" w:rsidRPr="00011C39">
        <w:t xml:space="preserve">број </w:t>
      </w:r>
      <w:r w:rsidR="00EB6DA6">
        <w:rPr>
          <w:lang w:val="sr-Cyrl-CS"/>
        </w:rPr>
        <w:t>5</w:t>
      </w:r>
      <w:r w:rsidR="00AB7A02" w:rsidRPr="00011C39">
        <w:t xml:space="preserve"> </w:t>
      </w:r>
      <w:r w:rsidRPr="00011C39">
        <w:t>конкурсне документације</w:t>
      </w:r>
      <w:r w:rsidR="00AB7A02" w:rsidRPr="00011C39">
        <w:t xml:space="preserve"> јавне набавке број </w:t>
      </w:r>
      <w:r w:rsidR="00914642">
        <w:t>225</w:t>
      </w:r>
      <w:r w:rsidRPr="00011C39">
        <w:t>-13-О</w:t>
      </w:r>
      <w:r w:rsidRPr="00011C39">
        <w:rPr>
          <w:bCs/>
        </w:rPr>
        <w:t xml:space="preserve"> – </w:t>
      </w:r>
      <w:proofErr w:type="spellStart"/>
      <w:r w:rsidRPr="00011C39">
        <w:rPr>
          <w:lang w:val="en-GB"/>
        </w:rPr>
        <w:t>набавка</w:t>
      </w:r>
      <w:proofErr w:type="spellEnd"/>
      <w:r w:rsidRPr="00011C39">
        <w:rPr>
          <w:lang w:val="en-GB"/>
        </w:rPr>
        <w:t xml:space="preserve"> </w:t>
      </w:r>
      <w:proofErr w:type="spellStart"/>
      <w:r w:rsidRPr="00011C39">
        <w:rPr>
          <w:lang w:val="en-GB"/>
        </w:rPr>
        <w:t>радова</w:t>
      </w:r>
      <w:proofErr w:type="spellEnd"/>
      <w:r w:rsidRPr="00011C39">
        <w:rPr>
          <w:lang w:val="en-GB"/>
        </w:rPr>
        <w:t xml:space="preserve"> - </w:t>
      </w:r>
      <w:r w:rsidR="00914642">
        <w:rPr>
          <w:lang w:val="sr-Cyrl-CS"/>
        </w:rPr>
        <w:t>Комплетна реконструкција објекта Центра за судску медицину, токсикологију и молекуларну генетику</w:t>
      </w:r>
      <w:r w:rsidR="00914642">
        <w:t xml:space="preserve"> </w:t>
      </w:r>
      <w:r w:rsidR="00914642">
        <w:rPr>
          <w:lang w:val="sr-Cyrl-CS"/>
        </w:rPr>
        <w:t>(бивша зграда патологије) са постављањем међуспратне и кровне конструкције укупне површине 800</w:t>
      </w:r>
      <w:r w:rsidR="00914642">
        <w:t xml:space="preserve"> m².</w:t>
      </w:r>
    </w:p>
    <w:p w:rsidR="00941373" w:rsidRPr="0009384F" w:rsidRDefault="00941373" w:rsidP="00E8617D">
      <w:pPr>
        <w:ind w:firstLine="720"/>
        <w:jc w:val="both"/>
        <w:rPr>
          <w:b/>
        </w:rPr>
      </w:pPr>
    </w:p>
    <w:p w:rsidR="00941373" w:rsidRPr="001A58D3" w:rsidRDefault="00941373" w:rsidP="00E8617D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ПИТАЊЕ ПОТЕНЦИЈАЛНОГ ПОНУЂАЧА:</w:t>
      </w:r>
    </w:p>
    <w:p w:rsidR="00E8617D" w:rsidRDefault="00E8617D" w:rsidP="00E8617D">
      <w:pPr>
        <w:ind w:firstLine="720"/>
        <w:jc w:val="both"/>
        <w:rPr>
          <w:noProof/>
          <w:lang w:val="sr-Cyrl-CS"/>
        </w:rPr>
      </w:pPr>
    </w:p>
    <w:p w:rsidR="00B64418" w:rsidRDefault="00B64418" w:rsidP="00B64418">
      <w:pPr>
        <w:rPr>
          <w:noProof/>
        </w:rPr>
      </w:pPr>
      <w:r>
        <w:rPr>
          <w:noProof/>
          <w:lang w:val="sr-Cyrl-RS"/>
        </w:rPr>
        <w:t>Поштовани,</w:t>
      </w:r>
    </w:p>
    <w:p w:rsidR="00B64418" w:rsidRDefault="00B64418" w:rsidP="00B64418">
      <w:pPr>
        <w:rPr>
          <w:noProof/>
        </w:rPr>
      </w:pPr>
    </w:p>
    <w:p w:rsidR="00EB6DA6" w:rsidRDefault="00EB6DA6" w:rsidP="00EB6DA6">
      <w:pPr>
        <w:rPr>
          <w:lang w:val="pl-PL"/>
        </w:rPr>
      </w:pPr>
    </w:p>
    <w:p w:rsidR="00EB6DA6" w:rsidRDefault="00EB6DA6" w:rsidP="00EB6DA6">
      <w:pPr>
        <w:numPr>
          <w:ilvl w:val="0"/>
          <w:numId w:val="14"/>
        </w:numPr>
        <w:suppressAutoHyphens/>
        <w:rPr>
          <w:lang w:val="pl-PL"/>
        </w:rPr>
      </w:pPr>
      <w:r>
        <w:rPr>
          <w:lang w:val="sr-Cyrl-CS"/>
        </w:rPr>
        <w:t>Разни непредвиђени радови</w:t>
      </w:r>
    </w:p>
    <w:p w:rsidR="00EB6DA6" w:rsidRDefault="00EB6DA6" w:rsidP="00EB6DA6">
      <w:pPr>
        <w:ind w:left="720"/>
        <w:rPr>
          <w:lang w:val="pl-PL"/>
        </w:rPr>
      </w:pPr>
      <w:r>
        <w:rPr>
          <w:lang w:val="sr-Cyrl-CS"/>
        </w:rPr>
        <w:t>Пос</w:t>
      </w:r>
      <w:r>
        <w:rPr>
          <w:lang w:val="pl-PL"/>
        </w:rPr>
        <w:t>.</w:t>
      </w:r>
      <w:r w:rsidRPr="007C4EC3">
        <w:rPr>
          <w:b/>
          <w:lang w:val="pl-PL"/>
        </w:rPr>
        <w:t xml:space="preserve">( </w:t>
      </w:r>
      <w:r>
        <w:rPr>
          <w:b/>
          <w:lang w:val="sr-Cyrl-CS"/>
        </w:rPr>
        <w:t>изостављена нумерација позиција</w:t>
      </w:r>
      <w:r w:rsidRPr="007C4EC3">
        <w:rPr>
          <w:b/>
          <w:lang w:val="pl-PL"/>
        </w:rPr>
        <w:t>)</w:t>
      </w:r>
    </w:p>
    <w:p w:rsidR="00EB6DA6" w:rsidRDefault="00EB6DA6" w:rsidP="00EB6DA6">
      <w:pPr>
        <w:ind w:left="720"/>
        <w:rPr>
          <w:lang w:val="pl-PL"/>
        </w:rPr>
      </w:pPr>
      <w:r>
        <w:rPr>
          <w:lang w:val="sr-Cyrl-CS"/>
        </w:rPr>
        <w:t>Ова позиција обухвата све непредвиђене радове. Паушална сума ће се трошити на основу одобрења надзорног органа. Обрачун се врши паушално, максимално 3% од свих радова</w:t>
      </w:r>
      <w:r>
        <w:rPr>
          <w:lang w:val="pl-PL"/>
        </w:rPr>
        <w:t>.</w:t>
      </w:r>
    </w:p>
    <w:p w:rsidR="00EB6DA6" w:rsidRPr="007C4EC3" w:rsidRDefault="00EB6DA6" w:rsidP="00EB6DA6">
      <w:pPr>
        <w:numPr>
          <w:ilvl w:val="0"/>
          <w:numId w:val="15"/>
        </w:numPr>
        <w:suppressAutoHyphens/>
        <w:rPr>
          <w:b/>
          <w:lang w:val="pl-PL"/>
        </w:rPr>
      </w:pPr>
      <w:r>
        <w:rPr>
          <w:b/>
          <w:lang w:val="sr-Cyrl-CS"/>
        </w:rPr>
        <w:t>Да ли се максимално 3% од свих радова, односи на укупну вредност понуде или само неке групе радова у понуди</w:t>
      </w:r>
      <w:r w:rsidRPr="007C4EC3">
        <w:rPr>
          <w:b/>
          <w:lang w:val="pl-PL"/>
        </w:rPr>
        <w:t>?</w:t>
      </w:r>
    </w:p>
    <w:p w:rsidR="00EB6DA6" w:rsidRPr="008E1681" w:rsidRDefault="00EB6DA6" w:rsidP="00EB6DA6">
      <w:pPr>
        <w:ind w:left="720"/>
        <w:rPr>
          <w:lang w:val="pl-PL"/>
        </w:rPr>
      </w:pPr>
    </w:p>
    <w:p w:rsidR="00EB6DA6" w:rsidRPr="008E1681" w:rsidRDefault="00EB6DA6" w:rsidP="00EB6DA6">
      <w:pPr>
        <w:rPr>
          <w:lang w:val="pl-PL"/>
        </w:rPr>
      </w:pPr>
    </w:p>
    <w:p w:rsidR="00E8617D" w:rsidRDefault="00E8617D" w:rsidP="00E8617D">
      <w:pPr>
        <w:ind w:firstLine="720"/>
        <w:jc w:val="both"/>
        <w:rPr>
          <w:rFonts w:ascii="Arial" w:hAnsi="Arial" w:cs="Arial"/>
        </w:rPr>
      </w:pPr>
    </w:p>
    <w:p w:rsidR="00941373" w:rsidRDefault="00941373" w:rsidP="00E8617D">
      <w:pPr>
        <w:ind w:firstLine="720"/>
        <w:jc w:val="both"/>
        <w:rPr>
          <w:b/>
          <w:u w:val="single"/>
        </w:rPr>
      </w:pPr>
      <w:r>
        <w:rPr>
          <w:b/>
          <w:u w:val="single"/>
          <w:lang w:val="en-GB"/>
        </w:rPr>
        <w:t>ОДГОВОР</w:t>
      </w:r>
      <w:r w:rsidRPr="00EE431C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КЦВ</w:t>
      </w:r>
      <w:r w:rsidRPr="00EE431C">
        <w:rPr>
          <w:b/>
          <w:u w:val="single"/>
          <w:lang w:val="en-GB"/>
        </w:rPr>
        <w:t>-</w:t>
      </w:r>
      <w:r>
        <w:rPr>
          <w:b/>
          <w:u w:val="single"/>
          <w:lang w:val="en-GB"/>
        </w:rPr>
        <w:t>А</w:t>
      </w:r>
      <w:r w:rsidRPr="00EE431C">
        <w:rPr>
          <w:b/>
          <w:u w:val="single"/>
          <w:lang w:val="en-GB"/>
        </w:rPr>
        <w:t>:</w:t>
      </w:r>
    </w:p>
    <w:p w:rsidR="00B64418" w:rsidRDefault="00B64418" w:rsidP="00E8617D">
      <w:pPr>
        <w:ind w:firstLine="720"/>
        <w:jc w:val="both"/>
        <w:rPr>
          <w:b/>
          <w:u w:val="single"/>
          <w:lang w:val="sr-Cyrl-CS"/>
        </w:rPr>
      </w:pPr>
    </w:p>
    <w:tbl>
      <w:tblPr>
        <w:tblW w:w="96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EB6DA6" w:rsidTr="00BC303F">
        <w:trPr>
          <w:trHeight w:val="420"/>
          <w:tblCellSpacing w:w="0" w:type="dxa"/>
        </w:trPr>
        <w:tc>
          <w:tcPr>
            <w:tcW w:w="9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B6DA6" w:rsidRDefault="00EB6DA6">
            <w:pPr>
              <w:spacing w:before="100" w:beforeAutospacing="1" w:after="100" w:afterAutospacing="1"/>
            </w:pPr>
            <w:r>
              <w:rPr>
                <w:b/>
                <w:bCs/>
                <w:lang w:val="en-GB"/>
              </w:rPr>
              <w:t>РАЗНИ И НЕПРЕДВИЂЕНИ РАДОВИ</w:t>
            </w:r>
          </w:p>
        </w:tc>
      </w:tr>
      <w:tr w:rsidR="00EB6DA6" w:rsidTr="00BC303F">
        <w:trPr>
          <w:trHeight w:val="420"/>
          <w:tblCellSpacing w:w="0" w:type="dxa"/>
        </w:trPr>
        <w:tc>
          <w:tcPr>
            <w:tcW w:w="9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B6DA6" w:rsidRDefault="00EB6DA6">
            <w:pPr>
              <w:spacing w:before="100" w:beforeAutospacing="1" w:after="100" w:afterAutospacing="1"/>
            </w:pPr>
            <w:proofErr w:type="spellStart"/>
            <w:r>
              <w:rPr>
                <w:lang w:val="en-GB"/>
              </w:rPr>
              <w:t>Чишћење</w:t>
            </w:r>
            <w:proofErr w:type="spellEnd"/>
            <w:r>
              <w:rPr>
                <w:lang w:val="en-GB"/>
              </w:rPr>
              <w:t xml:space="preserve"> и </w:t>
            </w:r>
            <w:proofErr w:type="spellStart"/>
            <w:r>
              <w:rPr>
                <w:lang w:val="en-GB"/>
              </w:rPr>
              <w:t>прање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завршетку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свих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радова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Извршити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детаљно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чишћење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целог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градилишта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прање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свих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стаклених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површина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чишћење</w:t>
            </w:r>
            <w:proofErr w:type="spellEnd"/>
            <w:r>
              <w:rPr>
                <w:lang w:val="en-GB"/>
              </w:rPr>
              <w:t xml:space="preserve"> и </w:t>
            </w:r>
            <w:proofErr w:type="spellStart"/>
            <w:r>
              <w:rPr>
                <w:lang w:val="en-GB"/>
              </w:rPr>
              <w:t>прање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унутрашњих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просторија</w:t>
            </w:r>
            <w:proofErr w:type="spellEnd"/>
            <w:r>
              <w:rPr>
                <w:lang w:val="en-GB"/>
              </w:rPr>
              <w:t xml:space="preserve"> и </w:t>
            </w:r>
            <w:proofErr w:type="spellStart"/>
            <w:r>
              <w:rPr>
                <w:lang w:val="en-GB"/>
              </w:rPr>
              <w:t>спољних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тераса</w:t>
            </w:r>
            <w:proofErr w:type="spellEnd"/>
            <w:r>
              <w:rPr>
                <w:lang w:val="en-GB"/>
              </w:rPr>
              <w:t xml:space="preserve"> и </w:t>
            </w:r>
            <w:proofErr w:type="spellStart"/>
            <w:r>
              <w:rPr>
                <w:lang w:val="en-GB"/>
              </w:rPr>
              <w:t>прилазних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стаза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Обрачун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бруто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површини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објекта</w:t>
            </w:r>
            <w:proofErr w:type="spellEnd"/>
            <w:r>
              <w:rPr>
                <w:lang w:val="sr-Cyrl-CS"/>
              </w:rPr>
              <w:t>.</w:t>
            </w:r>
          </w:p>
        </w:tc>
      </w:tr>
      <w:tr w:rsidR="00EB6DA6" w:rsidTr="00BC303F">
        <w:trPr>
          <w:trHeight w:val="420"/>
          <w:tblCellSpacing w:w="0" w:type="dxa"/>
        </w:trPr>
        <w:tc>
          <w:tcPr>
            <w:tcW w:w="9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B6DA6" w:rsidRDefault="00EB6DA6">
            <w:pPr>
              <w:spacing w:before="100" w:beforeAutospacing="1" w:after="100" w:afterAutospacing="1"/>
            </w:pPr>
            <w:proofErr w:type="spellStart"/>
            <w:r>
              <w:rPr>
                <w:lang w:val="en-GB"/>
              </w:rPr>
              <w:t>Уколико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покаже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да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испод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објекта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или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дела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објекта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постоји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подрум</w:t>
            </w:r>
            <w:proofErr w:type="spellEnd"/>
            <w:r>
              <w:rPr>
                <w:lang w:val="en-GB"/>
              </w:rPr>
              <w:t xml:space="preserve"> и </w:t>
            </w:r>
            <w:proofErr w:type="spellStart"/>
            <w:r>
              <w:rPr>
                <w:lang w:val="en-GB"/>
              </w:rPr>
              <w:t>да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је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потребна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санација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истог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извршити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све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потребне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радове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одобрењу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надзорног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органа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EB6DA6" w:rsidTr="00BC303F">
        <w:trPr>
          <w:trHeight w:val="420"/>
          <w:tblCellSpacing w:w="0" w:type="dxa"/>
        </w:trPr>
        <w:tc>
          <w:tcPr>
            <w:tcW w:w="9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B6DA6" w:rsidRDefault="00EB6DA6">
            <w:pPr>
              <w:spacing w:before="100" w:beforeAutospacing="1" w:after="100" w:afterAutospacing="1"/>
            </w:pPr>
            <w:proofErr w:type="spellStart"/>
            <w:r>
              <w:rPr>
                <w:lang w:val="en-GB"/>
              </w:rPr>
              <w:t>Ова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позиција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обухвата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све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непредвиђене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радове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Паушална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сума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ће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трошити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на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основу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одобрења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надзорног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органа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Обрачун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врши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паушално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максимално</w:t>
            </w:r>
            <w:proofErr w:type="spellEnd"/>
            <w:r>
              <w:rPr>
                <w:lang w:val="en-GB"/>
              </w:rPr>
              <w:t xml:space="preserve"> 3% </w:t>
            </w:r>
            <w:proofErr w:type="spellStart"/>
            <w:r>
              <w:rPr>
                <w:lang w:val="en-GB"/>
              </w:rPr>
              <w:t>од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свих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радова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:rsidR="00BC303F" w:rsidRDefault="00EB6DA6">
      <w:r>
        <w:br/>
      </w:r>
      <w:r w:rsidR="00BC303F">
        <w:rPr>
          <w:noProof/>
          <w:lang w:val="sr-Cyrl-RS"/>
        </w:rPr>
        <w:t>Ова позиција подразумева максимално 3% од вредности свих радова предвиђених комплетном понудом тј. односи се на укупну вредност понуде.</w:t>
      </w:r>
      <w:bookmarkStart w:id="0" w:name="_GoBack"/>
      <w:bookmarkEnd w:id="0"/>
    </w:p>
    <w:p w:rsidR="005554A4" w:rsidRPr="007B0C42" w:rsidRDefault="005554A4" w:rsidP="005554A4">
      <w:pPr>
        <w:ind w:firstLine="720"/>
        <w:rPr>
          <w:noProof/>
        </w:rPr>
      </w:pPr>
    </w:p>
    <w:p w:rsidR="00941373" w:rsidRPr="00E8617D" w:rsidRDefault="00941373" w:rsidP="00E8617D">
      <w:pPr>
        <w:ind w:firstLine="720"/>
        <w:jc w:val="both"/>
      </w:pPr>
      <w:r>
        <w:rPr>
          <w:lang w:val="sl-SI"/>
        </w:rPr>
        <w:t xml:space="preserve">С поштовањем, </w:t>
      </w:r>
    </w:p>
    <w:p w:rsidR="00941373" w:rsidRPr="004171BE" w:rsidRDefault="00941373" w:rsidP="00941373">
      <w:pPr>
        <w:ind w:firstLine="4950"/>
        <w:jc w:val="right"/>
        <w:outlineLvl w:val="0"/>
        <w:rPr>
          <w:i/>
          <w:lang w:val="sl-SI"/>
        </w:rPr>
      </w:pPr>
      <w:r>
        <w:rPr>
          <w:i/>
          <w:lang w:val="sl-SI"/>
        </w:rPr>
        <w:t xml:space="preserve">Комисија за јавну набавку </w:t>
      </w:r>
      <w:r w:rsidR="00CD7D0F">
        <w:rPr>
          <w:i/>
          <w:lang w:val="sr-Cyrl-CS"/>
        </w:rPr>
        <w:t>225</w:t>
      </w:r>
      <w:r>
        <w:rPr>
          <w:i/>
          <w:lang w:val="sl-SI"/>
        </w:rPr>
        <w:t>-13</w:t>
      </w:r>
      <w:r w:rsidRPr="00EE431C">
        <w:rPr>
          <w:i/>
          <w:lang w:val="sl-SI"/>
        </w:rPr>
        <w:t>-</w:t>
      </w:r>
      <w:r>
        <w:rPr>
          <w:i/>
          <w:lang w:val="sl-SI"/>
        </w:rPr>
        <w:t>О</w:t>
      </w:r>
    </w:p>
    <w:sectPr w:rsidR="00941373" w:rsidRPr="004171BE" w:rsidSect="00BC303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D0" w:rsidRDefault="00CF43D0" w:rsidP="00B72D27">
      <w:r>
        <w:separator/>
      </w:r>
    </w:p>
  </w:endnote>
  <w:endnote w:type="continuationSeparator" w:id="0">
    <w:p w:rsidR="00CF43D0" w:rsidRDefault="00CF43D0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D0" w:rsidRDefault="00CF43D0" w:rsidP="00B72D27">
      <w:r>
        <w:separator/>
      </w:r>
    </w:p>
  </w:footnote>
  <w:footnote w:type="continuationSeparator" w:id="0">
    <w:p w:rsidR="00CF43D0" w:rsidRDefault="00CF43D0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B59"/>
    <w:multiLevelType w:val="hybridMultilevel"/>
    <w:tmpl w:val="5242232C"/>
    <w:lvl w:ilvl="0" w:tplc="17465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C7D03"/>
    <w:multiLevelType w:val="hybridMultilevel"/>
    <w:tmpl w:val="A664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7096D"/>
    <w:multiLevelType w:val="hybridMultilevel"/>
    <w:tmpl w:val="93BE46DC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1FF0EDF"/>
    <w:multiLevelType w:val="hybridMultilevel"/>
    <w:tmpl w:val="65001DC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9723E"/>
    <w:multiLevelType w:val="hybridMultilevel"/>
    <w:tmpl w:val="DF00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1C39"/>
    <w:rsid w:val="00043DA1"/>
    <w:rsid w:val="000704EB"/>
    <w:rsid w:val="000742E2"/>
    <w:rsid w:val="00093AF9"/>
    <w:rsid w:val="000A2794"/>
    <w:rsid w:val="000C6154"/>
    <w:rsid w:val="00152975"/>
    <w:rsid w:val="00156518"/>
    <w:rsid w:val="001B166D"/>
    <w:rsid w:val="001F2C2D"/>
    <w:rsid w:val="0021172C"/>
    <w:rsid w:val="00212916"/>
    <w:rsid w:val="002315D2"/>
    <w:rsid w:val="00235C55"/>
    <w:rsid w:val="002577A7"/>
    <w:rsid w:val="00264EDA"/>
    <w:rsid w:val="00266421"/>
    <w:rsid w:val="00276ED6"/>
    <w:rsid w:val="002A1D7B"/>
    <w:rsid w:val="002C3EC5"/>
    <w:rsid w:val="002D2B1B"/>
    <w:rsid w:val="002E3D07"/>
    <w:rsid w:val="00310A19"/>
    <w:rsid w:val="0031717A"/>
    <w:rsid w:val="003245C1"/>
    <w:rsid w:val="0038158F"/>
    <w:rsid w:val="003968F1"/>
    <w:rsid w:val="0041198F"/>
    <w:rsid w:val="0046168C"/>
    <w:rsid w:val="00472F24"/>
    <w:rsid w:val="004A6B93"/>
    <w:rsid w:val="004D020F"/>
    <w:rsid w:val="0050572B"/>
    <w:rsid w:val="00546911"/>
    <w:rsid w:val="005554A4"/>
    <w:rsid w:val="00586A4C"/>
    <w:rsid w:val="005A6D62"/>
    <w:rsid w:val="005D205B"/>
    <w:rsid w:val="00616ABC"/>
    <w:rsid w:val="006228EE"/>
    <w:rsid w:val="006279AF"/>
    <w:rsid w:val="00631771"/>
    <w:rsid w:val="00636DDC"/>
    <w:rsid w:val="006559D0"/>
    <w:rsid w:val="00666774"/>
    <w:rsid w:val="0068021E"/>
    <w:rsid w:val="0068075A"/>
    <w:rsid w:val="0068366E"/>
    <w:rsid w:val="006A0A5A"/>
    <w:rsid w:val="006C47FC"/>
    <w:rsid w:val="006E703A"/>
    <w:rsid w:val="006E7F31"/>
    <w:rsid w:val="006F1A51"/>
    <w:rsid w:val="007053DE"/>
    <w:rsid w:val="0075056D"/>
    <w:rsid w:val="0078237F"/>
    <w:rsid w:val="007A1A5E"/>
    <w:rsid w:val="007A52B0"/>
    <w:rsid w:val="007B47F9"/>
    <w:rsid w:val="007D4E5D"/>
    <w:rsid w:val="007E391C"/>
    <w:rsid w:val="007F05E6"/>
    <w:rsid w:val="00811BF8"/>
    <w:rsid w:val="0081654B"/>
    <w:rsid w:val="00841B5D"/>
    <w:rsid w:val="00863F0F"/>
    <w:rsid w:val="00865FF0"/>
    <w:rsid w:val="00884C78"/>
    <w:rsid w:val="0089344C"/>
    <w:rsid w:val="00895D85"/>
    <w:rsid w:val="008C1447"/>
    <w:rsid w:val="008D15AA"/>
    <w:rsid w:val="008D1C26"/>
    <w:rsid w:val="0090775C"/>
    <w:rsid w:val="00914642"/>
    <w:rsid w:val="00920CDE"/>
    <w:rsid w:val="00941373"/>
    <w:rsid w:val="0095644E"/>
    <w:rsid w:val="00975F5A"/>
    <w:rsid w:val="00977CA5"/>
    <w:rsid w:val="00986227"/>
    <w:rsid w:val="009A034E"/>
    <w:rsid w:val="009D0D7A"/>
    <w:rsid w:val="009E583B"/>
    <w:rsid w:val="009F77CB"/>
    <w:rsid w:val="00A165B9"/>
    <w:rsid w:val="00A17E22"/>
    <w:rsid w:val="00A26629"/>
    <w:rsid w:val="00A27767"/>
    <w:rsid w:val="00A440E1"/>
    <w:rsid w:val="00AA1D3D"/>
    <w:rsid w:val="00AB7502"/>
    <w:rsid w:val="00AB774B"/>
    <w:rsid w:val="00AB7A02"/>
    <w:rsid w:val="00AC387E"/>
    <w:rsid w:val="00AD3607"/>
    <w:rsid w:val="00AD52B1"/>
    <w:rsid w:val="00B4285D"/>
    <w:rsid w:val="00B57EEF"/>
    <w:rsid w:val="00B64418"/>
    <w:rsid w:val="00B72D27"/>
    <w:rsid w:val="00B75C10"/>
    <w:rsid w:val="00BA5B79"/>
    <w:rsid w:val="00BB7C56"/>
    <w:rsid w:val="00BC303F"/>
    <w:rsid w:val="00BD109A"/>
    <w:rsid w:val="00BD1A8D"/>
    <w:rsid w:val="00C20CE0"/>
    <w:rsid w:val="00C407E6"/>
    <w:rsid w:val="00C65448"/>
    <w:rsid w:val="00C71CC0"/>
    <w:rsid w:val="00C8530E"/>
    <w:rsid w:val="00C921DC"/>
    <w:rsid w:val="00C975FC"/>
    <w:rsid w:val="00CB5A35"/>
    <w:rsid w:val="00CC093F"/>
    <w:rsid w:val="00CC73B2"/>
    <w:rsid w:val="00CD7D0F"/>
    <w:rsid w:val="00CF4065"/>
    <w:rsid w:val="00CF43D0"/>
    <w:rsid w:val="00D03FE4"/>
    <w:rsid w:val="00D41818"/>
    <w:rsid w:val="00D52722"/>
    <w:rsid w:val="00D84646"/>
    <w:rsid w:val="00DA3432"/>
    <w:rsid w:val="00DE35AA"/>
    <w:rsid w:val="00E04815"/>
    <w:rsid w:val="00E109E6"/>
    <w:rsid w:val="00E52A23"/>
    <w:rsid w:val="00E52BDF"/>
    <w:rsid w:val="00E8617D"/>
    <w:rsid w:val="00E94EEB"/>
    <w:rsid w:val="00EB3B58"/>
    <w:rsid w:val="00EB6DA6"/>
    <w:rsid w:val="00EE23DD"/>
    <w:rsid w:val="00F02B92"/>
    <w:rsid w:val="00F81979"/>
    <w:rsid w:val="00F84466"/>
    <w:rsid w:val="00FA4406"/>
    <w:rsid w:val="00FB25C0"/>
    <w:rsid w:val="00FE6B33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ListParagraph">
    <w:name w:val="List Paragraph"/>
    <w:basedOn w:val="Normal"/>
    <w:qFormat/>
    <w:rsid w:val="009413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14642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link w:val="DocumentMapChar"/>
    <w:rsid w:val="006E7F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E7F31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1731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 </cp:lastModifiedBy>
  <cp:revision>16</cp:revision>
  <cp:lastPrinted>2013-07-24T06:43:00Z</cp:lastPrinted>
  <dcterms:created xsi:type="dcterms:W3CDTF">2013-09-26T07:08:00Z</dcterms:created>
  <dcterms:modified xsi:type="dcterms:W3CDTF">2013-11-22T10:58:00Z</dcterms:modified>
</cp:coreProperties>
</file>