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FD7BE0">
            <w:t>Радови</w:t>
          </w:r>
        </w:sdtContent>
      </w:sdt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F37553" w:rsidRPr="00FD7BE0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П</w:t>
      </w:r>
      <w:r w:rsidR="00235688" w:rsidRPr="00886451">
        <w:rPr>
          <w:rFonts w:eastAsiaTheme="minorHAnsi"/>
          <w:b/>
          <w:lang w:val="en-US"/>
        </w:rPr>
        <w:t>рирода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обим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основна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обележја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место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извршења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>,</w:t>
      </w:r>
      <w:r w:rsidR="00235688" w:rsidRPr="00886451">
        <w:rPr>
          <w:rFonts w:eastAsiaTheme="minorHAnsi"/>
          <w:b/>
          <w:lang w:val="en-US"/>
        </w:rPr>
        <w:t xml:space="preserve"> 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класификације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делатности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односно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>:</w:t>
      </w:r>
      <w:r w:rsidR="00FD7BE0" w:rsidRPr="00FD7BE0">
        <w:rPr>
          <w:lang w:val="sr-Cyrl-CS"/>
        </w:rPr>
        <w:t xml:space="preserve"> </w:t>
      </w:r>
      <w:r w:rsidR="00FD7BE0">
        <w:rPr>
          <w:lang w:val="sr-Cyrl-CS"/>
        </w:rPr>
        <w:t>225-13-О - Комплетна реконструкција објекта Центра за судску медицину, токсикологију и молекуларну генетику</w:t>
      </w:r>
      <w:r w:rsidR="00FD7BE0">
        <w:rPr>
          <w:lang w:val="sr-Latn-CS"/>
        </w:rPr>
        <w:t xml:space="preserve"> </w:t>
      </w:r>
      <w:r w:rsidR="00FD7BE0">
        <w:rPr>
          <w:lang w:val="sr-Cyrl-CS"/>
        </w:rPr>
        <w:t>(бивша зграда патологије) са постављањем међуспратне и кровне конструкције укупне површине 800</w:t>
      </w:r>
      <w:r w:rsidR="00FD7BE0">
        <w:rPr>
          <w:lang w:val="sr-Latn-CS"/>
        </w:rPr>
        <w:t xml:space="preserve"> m²</w:t>
      </w:r>
      <w:bookmarkStart w:id="0" w:name="_GoBack"/>
      <w:bookmarkEnd w:id="0"/>
      <w:r w:rsidR="00FD7BE0">
        <w:rPr>
          <w:lang/>
        </w:rPr>
        <w:t xml:space="preserve">; </w:t>
      </w:r>
      <w:r w:rsidR="00FD7BE0">
        <w:t>45111100-радови на рушењу,45111220-радови на крчењу,45111200-радови на припреми и рашчишћавању градилишта, 45261210-кровопокривачки радови,45311100-радови на постављању електричних инсталација,</w:t>
      </w:r>
      <w:r w:rsidR="00FD7BE0">
        <w:rPr>
          <w:lang w:val="sr-Cyrl-CS"/>
        </w:rPr>
        <w:t xml:space="preserve"> 45331100 радови на инсталацији централног грејања</w:t>
      </w:r>
      <w:r w:rsidR="00FD7BE0">
        <w:t xml:space="preserve"> </w:t>
      </w:r>
      <w:r w:rsidR="00FD7BE0">
        <w:rPr>
          <w:lang w:val="sr-Cyrl-CS"/>
        </w:rPr>
        <w:t>,</w:t>
      </w:r>
      <w:r w:rsidR="00FD7BE0">
        <w:t>45312100-радови на уградњи алармног противпожарног система, 45312310-радови на уградњи громобранске заштите, 45314000 уградња телекомуникационе опреме, 45410000-малтерисање, 45421000-столарски радови и уградња столарије,45421160- бр</w:t>
      </w:r>
      <w:r w:rsidR="00FD7BE0">
        <w:rPr>
          <w:lang w:val="sr-Cyrl-CS"/>
        </w:rPr>
        <w:t>а</w:t>
      </w:r>
      <w:r w:rsidR="00FD7BE0">
        <w:t>варски радови, 45431100-постављање подних плочица, 45431200-постављање зидних плочица, 45432100- радови на постављању подова и подних облога, 45442100-бојадерски радови,45231300- радови на изградњи цевовода за воду и канализацију,45262310-армирачко бетонски радови,45262300- бетонски радови, 45262500- зидарски радови,45314200-уградња телефонских водова, 45314320- полагање каблова за рачунарске мреже, 453151000-постављење електротехничке инсталације,45332200 радови на инсталацији санитарне опреме,45324000-постављање гипсаних плоча, 45311100 радови на постављању електричних инсталација, 4523231</w:t>
      </w:r>
      <w:r w:rsidR="00FD7BE0">
        <w:rPr>
          <w:lang w:val="sr-Cyrl-CS"/>
        </w:rPr>
        <w:t>0</w:t>
      </w:r>
      <w:r w:rsidR="00FD7BE0">
        <w:t xml:space="preserve">-радови на изградњи телефонских водова, 39112000 </w:t>
      </w:r>
      <w:r w:rsidR="00FD7BE0">
        <w:rPr>
          <w:lang w:val="sr-Cyrl-CS"/>
        </w:rPr>
        <w:t>-столице, 39112100, 39122100 –ормари, 39121000 писаћи столови и радне површине, 39136000-вешалице за капуте, 39121200- радне површине. 39711130- фрижидери. 39711362-микроталасне пећнице, 45451000-декораторски радови.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D81468" w:rsidRPr="00417A36" w:rsidRDefault="00417A36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lang w:val="hr-HR"/>
        </w:rPr>
        <w:t>Процењена вредност набавке</w:t>
      </w:r>
      <w:r w:rsidRPr="00DD2C57">
        <w:rPr>
          <w:lang w:val="hr-HR"/>
        </w:rPr>
        <w:t xml:space="preserve">, за </w:t>
      </w:r>
      <w:r>
        <w:t>2013. годину</w:t>
      </w:r>
      <w:r w:rsidRPr="00DD2C57">
        <w:rPr>
          <w:lang w:val="hr-HR"/>
        </w:rPr>
        <w:t>, без ПДВ-а износи</w:t>
      </w:r>
      <w:r>
        <w:t xml:space="preserve"> </w:t>
      </w:r>
      <w:r>
        <w:rPr>
          <w:lang w:val="sr-Cyrl-CS"/>
        </w:rPr>
        <w:t>22.000.000,00</w:t>
      </w:r>
      <w:r>
        <w:t xml:space="preserve"> динара</w:t>
      </w:r>
      <w:r>
        <w:rPr>
          <w:lang/>
        </w:rPr>
        <w:t>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417A36" w:rsidRDefault="00417A36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417A36">
        <w:rPr>
          <w:lang/>
        </w:rPr>
        <w:t>13.172.382,00</w:t>
      </w:r>
      <w:r w:rsidRPr="00417A36">
        <w:t xml:space="preserve"> </w:t>
      </w:r>
      <w:r w:rsidR="007C7C7C" w:rsidRPr="00417A36">
        <w:rPr>
          <w:rFonts w:eastAsiaTheme="minorHAnsi"/>
          <w:lang w:val="sr-Latn-CS"/>
        </w:rPr>
        <w:t xml:space="preserve">динара </w:t>
      </w:r>
      <w:r w:rsidR="007C7C7C" w:rsidRPr="00417A36">
        <w:rPr>
          <w:rFonts w:eastAsiaTheme="minorHAnsi"/>
        </w:rPr>
        <w:t>без ПДВ-а</w:t>
      </w:r>
      <w:r w:rsidR="007C7C7C" w:rsidRPr="00417A36">
        <w:rPr>
          <w:rFonts w:eastAsiaTheme="minorHAnsi"/>
          <w:lang w:val="sr-Latn-CS"/>
        </w:rPr>
        <w:t xml:space="preserve">, односно </w:t>
      </w:r>
      <w:r w:rsidRPr="00417A36">
        <w:rPr>
          <w:lang/>
        </w:rPr>
        <w:t>15.806.858,40</w:t>
      </w:r>
      <w:r w:rsidRPr="00417A36">
        <w:t xml:space="preserve"> </w:t>
      </w:r>
      <w:r w:rsidR="007C7C7C" w:rsidRPr="00417A36">
        <w:rPr>
          <w:rFonts w:eastAsiaTheme="minorHAnsi"/>
          <w:lang w:val="sr-Latn-CS"/>
        </w:rPr>
        <w:t>динара са ПДВ-ом</w:t>
      </w:r>
      <w:r w:rsidR="007C7C7C" w:rsidRPr="00417A36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6400CB" w:rsidRPr="00417A36" w:rsidRDefault="00136855" w:rsidP="006400CB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Економски</w:t>
      </w:r>
      <w:r w:rsidR="006400CB">
        <w:rPr>
          <w:rFonts w:eastAsiaTheme="minorHAnsi"/>
          <w:lang/>
        </w:rPr>
        <w:t xml:space="preserve"> најповољнија понуда.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D81468" w:rsidRDefault="006400CB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7 (седам).</w:t>
      </w:r>
    </w:p>
    <w:p w:rsidR="006400CB" w:rsidRPr="006400CB" w:rsidRDefault="006400CB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lastRenderedPageBreak/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BC3AF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18.507.990,00</w:t>
            </w:r>
          </w:p>
        </w:tc>
        <w:tc>
          <w:tcPr>
            <w:tcW w:w="2843" w:type="dxa"/>
          </w:tcPr>
          <w:p w:rsidR="0051556D" w:rsidRDefault="00BC3AF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22.209.588,00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BC3AF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13.172.382,00</w:t>
            </w:r>
          </w:p>
        </w:tc>
        <w:tc>
          <w:tcPr>
            <w:tcW w:w="2843" w:type="dxa"/>
          </w:tcPr>
          <w:p w:rsidR="0051556D" w:rsidRDefault="00BC3AF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15.806.858,40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B32ECA" w:rsidTr="0051556D">
        <w:tc>
          <w:tcPr>
            <w:tcW w:w="2843" w:type="dxa"/>
          </w:tcPr>
          <w:p w:rsidR="00B32ECA" w:rsidRDefault="00B32EC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B32ECA" w:rsidRDefault="00B32ECA" w:rsidP="00B3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18.507.990,00</w:t>
            </w:r>
          </w:p>
        </w:tc>
        <w:tc>
          <w:tcPr>
            <w:tcW w:w="2843" w:type="dxa"/>
          </w:tcPr>
          <w:p w:rsidR="00B32ECA" w:rsidRDefault="00B32ECA" w:rsidP="00B3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22.209.588,00</w:t>
            </w:r>
          </w:p>
        </w:tc>
      </w:tr>
      <w:tr w:rsidR="00B32ECA" w:rsidTr="0051556D">
        <w:tc>
          <w:tcPr>
            <w:tcW w:w="2843" w:type="dxa"/>
          </w:tcPr>
          <w:p w:rsidR="00B32ECA" w:rsidRDefault="00B32EC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B32ECA" w:rsidRDefault="00B32ECA" w:rsidP="00B3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13.172.382,00</w:t>
            </w:r>
          </w:p>
        </w:tc>
        <w:tc>
          <w:tcPr>
            <w:tcW w:w="2843" w:type="dxa"/>
          </w:tcPr>
          <w:p w:rsidR="00B32ECA" w:rsidRDefault="00B32ECA" w:rsidP="00B32E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15.806.858,40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B32ECA" w:rsidRDefault="00B32ECA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B32ECA">
        <w:rPr>
          <w:rFonts w:eastAsiaTheme="minorHAnsi"/>
          <w:lang/>
        </w:rPr>
        <w:t xml:space="preserve">Нема. 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136855" w:rsidRDefault="00136855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36855">
        <w:rPr>
          <w:rFonts w:eastAsiaTheme="minorHAnsi"/>
          <w:lang/>
        </w:rPr>
        <w:t>05.12.2013.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B32ECA" w:rsidRDefault="00B32ECA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B32ECA">
        <w:rPr>
          <w:rFonts w:eastAsiaTheme="minorHAnsi"/>
          <w:lang/>
        </w:rPr>
        <w:t>20.12.2013.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7C4E41" w:rsidRPr="00D51F95" w:rsidRDefault="007C4E41" w:rsidP="007C4E41">
      <w:pPr>
        <w:jc w:val="both"/>
        <w:rPr>
          <w:sz w:val="22"/>
          <w:szCs w:val="22"/>
          <w:lang/>
        </w:rPr>
      </w:pPr>
      <w:r w:rsidRPr="00D51F95">
        <w:rPr>
          <w:sz w:val="22"/>
          <w:szCs w:val="22"/>
        </w:rPr>
        <w:t>ГРУПА ПОНУЂАЧА:</w:t>
      </w:r>
    </w:p>
    <w:p w:rsidR="007C4E41" w:rsidRPr="00D51F95" w:rsidRDefault="007C4E41" w:rsidP="007C4E41">
      <w:pPr>
        <w:jc w:val="both"/>
        <w:rPr>
          <w:sz w:val="22"/>
          <w:szCs w:val="22"/>
          <w:lang/>
        </w:rPr>
      </w:pPr>
      <w:r w:rsidRPr="00D51F95">
        <w:rPr>
          <w:sz w:val="22"/>
          <w:szCs w:val="22"/>
          <w:lang/>
        </w:rPr>
        <w:t>„Кеј“ доо, Владике Николаја 29б, Ваљево</w:t>
      </w:r>
    </w:p>
    <w:p w:rsidR="00CE1E6C" w:rsidRDefault="007C4E41" w:rsidP="007C4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51F95">
        <w:rPr>
          <w:szCs w:val="22"/>
          <w:lang/>
        </w:rPr>
        <w:t>„Комград“ доо, Мирка Обрадовића бб, Ваљево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6400CB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81468" w:rsidRPr="00171EEA" w:rsidRDefault="00171EEA" w:rsidP="00474387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71EEA">
        <w:rPr>
          <w:rFonts w:eastAsiaTheme="minorHAnsi"/>
          <w:lang/>
        </w:rPr>
        <w:t>До извршења уговорних обавеза.</w:t>
      </w:r>
    </w:p>
    <w:sectPr w:rsidR="00D81468" w:rsidRPr="00171EEA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36855"/>
    <w:rsid w:val="001413B5"/>
    <w:rsid w:val="00171B4D"/>
    <w:rsid w:val="00171EEA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35218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17A36"/>
    <w:rsid w:val="00430A42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400CB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C4E41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32ECA"/>
    <w:rsid w:val="00B41DCF"/>
    <w:rsid w:val="00B43005"/>
    <w:rsid w:val="00BB6B46"/>
    <w:rsid w:val="00BC3AF0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  <w:rsid w:val="00FB56B3"/>
    <w:rsid w:val="00FD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A2554D"/>
    <w:rsid w:val="00AE3286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52</cp:revision>
  <dcterms:created xsi:type="dcterms:W3CDTF">2013-04-12T07:18:00Z</dcterms:created>
  <dcterms:modified xsi:type="dcterms:W3CDTF">2013-12-23T10:28:00Z</dcterms:modified>
</cp:coreProperties>
</file>