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55EB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7D2CFE">
        <w:rPr>
          <w:rFonts w:eastAsiaTheme="minorHAnsi"/>
        </w:rPr>
        <w:t>БРОЈ 227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D2CFE">
        <w:rPr>
          <w:lang/>
        </w:rPr>
        <w:t>Н</w:t>
      </w:r>
      <w:r w:rsidR="007D2CFE" w:rsidRPr="007D2CFE">
        <w:rPr>
          <w:lang w:val="sr-Cyrl-CS"/>
        </w:rPr>
        <w:t>абавка радне станице за потребе скрининга дојке за потребе Центра за радиологију у оквиру Клиничког центра Војводине</w:t>
      </w: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>
        <w:rPr>
          <w:rFonts w:eastAsiaTheme="minorHAnsi"/>
          <w:bCs/>
        </w:rPr>
        <w:t>51</w:t>
      </w:r>
      <w:r>
        <w:rPr>
          <w:rFonts w:eastAsiaTheme="minorHAnsi"/>
          <w:bCs/>
          <w:lang w:val="sr-Cyrl-CS"/>
        </w:rPr>
        <w:t>000 – уређаји и материјал за радиотерапију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D2CFE">
        <w:rPr>
          <w:lang/>
        </w:rPr>
        <w:t>1.782.956,54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7D2CFE">
        <w:rPr>
          <w:lang/>
        </w:rPr>
        <w:t>2.016.878,58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D2CF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D2CFE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D2CFE">
        <w:rPr>
          <w:lang/>
        </w:rPr>
        <w:t>1.782.956,54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D2CFE">
        <w:rPr>
          <w:lang/>
        </w:rPr>
        <w:t>1.782.956,54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D2CFE">
        <w:rPr>
          <w:lang/>
        </w:rPr>
        <w:t>1.782.956,54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D2CFE">
        <w:rPr>
          <w:lang/>
        </w:rPr>
        <w:t>1.782.956,54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D2CFE">
        <w:rPr>
          <w:rFonts w:eastAsiaTheme="minorHAnsi"/>
          <w:lang/>
        </w:rPr>
        <w:t>18</w:t>
      </w:r>
      <w:r w:rsidR="00FA2360" w:rsidRPr="00FA2360">
        <w:rPr>
          <w:rFonts w:eastAsiaTheme="minorHAnsi"/>
          <w:lang w:val="en-US"/>
        </w:rPr>
        <w:t>.</w:t>
      </w:r>
      <w:r w:rsidR="007D2CFE">
        <w:rPr>
          <w:rFonts w:eastAsiaTheme="minorHAnsi"/>
          <w:lang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D2CFE">
        <w:rPr>
          <w:rFonts w:eastAsiaTheme="minorHAnsi"/>
          <w:lang/>
        </w:rPr>
        <w:t>17</w:t>
      </w:r>
      <w:r w:rsidR="00FA2360" w:rsidRPr="00FA2360">
        <w:rPr>
          <w:rFonts w:eastAsiaTheme="minorHAnsi"/>
          <w:lang w:val="en-US"/>
        </w:rPr>
        <w:t>.</w:t>
      </w:r>
      <w:r w:rsidR="007D2CFE">
        <w:rPr>
          <w:rFonts w:eastAsiaTheme="minorHAnsi"/>
          <w:lang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7D2CFE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„</w:t>
      </w:r>
      <w:r w:rsidR="007D2CFE">
        <w:rPr>
          <w:rFonts w:eastAsiaTheme="minorHAnsi"/>
        </w:rPr>
        <w:t>Medicom</w:t>
      </w:r>
      <w:r w:rsidRPr="00FA2360">
        <w:rPr>
          <w:rFonts w:eastAsiaTheme="minorHAnsi"/>
        </w:rPr>
        <w:t xml:space="preserve">“ д.о.о., </w:t>
      </w:r>
      <w:r w:rsidR="007D2CFE">
        <w:rPr>
          <w:rFonts w:eastAsiaTheme="minorHAnsi"/>
          <w:lang/>
        </w:rPr>
        <w:t>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D2CFE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5EB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D2CFE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EB74E8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2013-12-25T10:36:00Z</dcterms:modified>
</cp:coreProperties>
</file>