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93F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CE20B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CE20BC">
        <w:rPr>
          <w:rFonts w:eastAsiaTheme="minorHAnsi"/>
        </w:rPr>
        <w:t>БРОЈ 242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16322D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CE20BC" w:rsidRPr="00CE20BC">
        <w:t>н</w:t>
      </w:r>
      <w:r w:rsidR="00CE20BC" w:rsidRPr="00CE20BC">
        <w:rPr>
          <w:lang w:val="sr-Cyrl-CS"/>
        </w:rPr>
        <w:t xml:space="preserve">абавка </w:t>
      </w:r>
      <w:r w:rsidR="00CE20BC" w:rsidRPr="00CE20BC">
        <w:t>регистрованих ампулираних лекова са Листе лекова</w:t>
      </w:r>
      <w:r w:rsidR="00CE20BC">
        <w:t xml:space="preserve"> - </w:t>
      </w:r>
      <w:r w:rsidR="0016322D">
        <w:t>филграстим 0,5мл/48000000и.ј.</w:t>
      </w:r>
      <w:r w:rsidR="00CE20BC">
        <w:t>,</w:t>
      </w:r>
      <w:r w:rsidR="00CE20BC" w:rsidRPr="00CE20BC">
        <w:t xml:space="preserve"> за потребе Клиничког центра Војводине</w:t>
      </w:r>
    </w:p>
    <w:p w:rsidR="00D748E3" w:rsidRPr="003E7BF4" w:rsidRDefault="00CE20B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E20BC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  <w:lang w:val="sr-Cyrl-CS"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6322D" w:rsidRPr="0016322D">
        <w:rPr>
          <w:lang/>
        </w:rPr>
        <w:t xml:space="preserve">1.215.194,40 </w:t>
      </w:r>
      <w:r w:rsidR="0016322D" w:rsidRPr="0016322D">
        <w:rPr>
          <w:bCs/>
          <w:lang/>
        </w:rPr>
        <w:t>динара</w:t>
      </w:r>
      <w:r w:rsidR="0016322D" w:rsidRPr="00CC1467">
        <w:rPr>
          <w:bCs/>
          <w:lang/>
        </w:rPr>
        <w:t xml:space="preserve">, односно </w:t>
      </w:r>
      <w:r w:rsidR="0016322D" w:rsidRPr="0016322D">
        <w:rPr>
          <w:lang/>
        </w:rPr>
        <w:t>1.312.409,95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322D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6322D" w:rsidRPr="00CC1467">
        <w:rPr>
          <w:bCs/>
          <w:lang/>
        </w:rPr>
        <w:t>1.365.384,00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6322D" w:rsidRPr="0016322D">
        <w:rPr>
          <w:lang/>
        </w:rPr>
        <w:t>1.215.194,40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6322D" w:rsidRPr="00CC1467">
        <w:rPr>
          <w:bCs/>
          <w:lang/>
        </w:rPr>
        <w:t>1.365.384,00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6322D" w:rsidRPr="0016322D">
        <w:rPr>
          <w:lang/>
        </w:rPr>
        <w:t>1.215.194,40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E20BC">
        <w:rPr>
          <w:rFonts w:eastAsiaTheme="minorHAnsi"/>
        </w:rPr>
        <w:t>2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CE20BC">
        <w:rPr>
          <w:rFonts w:eastAsiaTheme="minorHAnsi"/>
        </w:rPr>
        <w:t>0</w:t>
      </w:r>
      <w:r w:rsidR="00FA2360" w:rsidRPr="00FA2360">
        <w:rPr>
          <w:rFonts w:eastAsiaTheme="minorHAnsi"/>
          <w:lang w:val="en-US"/>
        </w:rPr>
        <w:t>.</w:t>
      </w:r>
      <w:r w:rsidR="00CE20BC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16322D">
        <w:rPr>
          <w:rFonts w:eastAsiaTheme="minorHAnsi"/>
        </w:rPr>
        <w:t>ADOC</w:t>
      </w:r>
      <w:r w:rsidRPr="00FA2360">
        <w:rPr>
          <w:rFonts w:eastAsiaTheme="minorHAnsi"/>
        </w:rPr>
        <w:t xml:space="preserve">“ д.о.о., </w:t>
      </w:r>
      <w:r w:rsidR="0016322D">
        <w:rPr>
          <w:rFonts w:eastAsiaTheme="minorHAnsi"/>
          <w:lang/>
        </w:rPr>
        <w:t>Милорада Јовановића 11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CE20BC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3F99"/>
    <w:rsid w:val="000A00D8"/>
    <w:rsid w:val="000B560E"/>
    <w:rsid w:val="0010366B"/>
    <w:rsid w:val="001413B5"/>
    <w:rsid w:val="0016322D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4465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CE20B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C563AB"/>
    <w:rsid w:val="00D602DF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2014-01-10T11:24:00Z</dcterms:modified>
</cp:coreProperties>
</file>