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BE7EE8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8A26B6">
        <w:rPr>
          <w:rFonts w:eastAsiaTheme="minorHAnsi"/>
        </w:rPr>
        <w:t>228</w:t>
      </w:r>
      <w:r w:rsidR="001F163F" w:rsidRPr="005A2B48">
        <w:rPr>
          <w:rFonts w:eastAsiaTheme="minorHAnsi"/>
        </w:rPr>
        <w:t>-13-</w:t>
      </w:r>
      <w:r w:rsidR="009F75A3">
        <w:rPr>
          <w:rFonts w:eastAsiaTheme="minorHAnsi"/>
        </w:rPr>
        <w:t>П,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набавка регистрованих лекова са Листе лекова и нерегистрованих лекова ван Д Листе лекова</w:t>
      </w:r>
      <w:r w:rsidR="008A26B6">
        <w:t xml:space="preserve"> - </w:t>
      </w:r>
      <w:r w:rsidR="009F75A3" w:rsidRPr="009F75A3">
        <w:t>креме, масти и капи за очи</w:t>
      </w:r>
      <w:r w:rsidR="008A26B6">
        <w:t>,</w:t>
      </w:r>
      <w:r w:rsidR="008A26B6" w:rsidRPr="008A26B6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8A26B6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8A26B6" w:rsidRPr="008A26B6">
        <w:rPr>
          <w:lang w:val="sr-Cyrl-CS"/>
        </w:rPr>
        <w:t>33600000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8A26B6">
        <w:rPr>
          <w:rFonts w:eastAsiaTheme="minorHAnsi"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9F75A3" w:rsidRPr="009F75A3">
        <w:t>614.102,00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8A26B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rFonts w:eastAsia="Calibri"/>
          <w:bCs/>
        </w:rPr>
        <w:t>0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  <w:lang w:val="sr-Cyrl-BA"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A26B6">
        <w:rPr>
          <w:noProof/>
        </w:rPr>
        <w:t>н</w:t>
      </w:r>
      <w:r w:rsidR="008A26B6" w:rsidRPr="00D062B4">
        <w:rPr>
          <w:noProof/>
        </w:rPr>
        <w:t>а јавни оглас се није пријавио ниједан понуђач</w:t>
      </w:r>
      <w:r w:rsidR="008A26B6" w:rsidRPr="00D062B4">
        <w:rPr>
          <w:noProof/>
          <w:lang w:val="sr-Cyrl-BA"/>
        </w:rPr>
        <w:t>.</w:t>
      </w:r>
    </w:p>
    <w:p w:rsidR="008A26B6" w:rsidRPr="00C36B50" w:rsidRDefault="008A26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272DAE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272DAE">
        <w:rPr>
          <w:rFonts w:eastAsiaTheme="minorHAnsi"/>
          <w:lang/>
        </w:rPr>
        <w:t xml:space="preserve">набавка траженог добра спроведена у оквиру јавне набавке бр. 270-13-О - </w:t>
      </w:r>
      <w:r w:rsidR="00272DAE">
        <w:rPr>
          <w:lang/>
        </w:rPr>
        <w:t>н</w:t>
      </w:r>
      <w:r w:rsidR="00272DAE" w:rsidRPr="00272DAE">
        <w:t xml:space="preserve">абавка </w:t>
      </w:r>
      <w:r w:rsidR="00272DAE" w:rsidRPr="00272DAE">
        <w:rPr>
          <w:szCs w:val="28"/>
        </w:rPr>
        <w:t>регистрованих лекова са Листе лекова за потребе Клиничког центра Војводине</w:t>
      </w:r>
      <w:r w:rsidR="00272DAE">
        <w:rPr>
          <w:szCs w:val="28"/>
          <w:lang/>
        </w:rPr>
        <w:t>.</w:t>
      </w:r>
    </w:p>
    <w:sectPr w:rsidR="0066288A" w:rsidRPr="00272DA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72DAE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A26B6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0D18"/>
    <w:rsid w:val="009F64F1"/>
    <w:rsid w:val="009F75A3"/>
    <w:rsid w:val="00A12C7E"/>
    <w:rsid w:val="00A501D7"/>
    <w:rsid w:val="00A52FE6"/>
    <w:rsid w:val="00AA1F6A"/>
    <w:rsid w:val="00AB70AA"/>
    <w:rsid w:val="00AD4FEC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758C3"/>
    <w:rsid w:val="00EB4A95"/>
    <w:rsid w:val="00ED257E"/>
    <w:rsid w:val="00ED607F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64292A"/>
    <w:rsid w:val="006E1D22"/>
    <w:rsid w:val="0084588D"/>
    <w:rsid w:val="008B6B15"/>
    <w:rsid w:val="008D56C7"/>
    <w:rsid w:val="00A2554D"/>
    <w:rsid w:val="00B12F6A"/>
    <w:rsid w:val="00BF61EB"/>
    <w:rsid w:val="00C740EE"/>
    <w:rsid w:val="00CA2839"/>
    <w:rsid w:val="00DA0A43"/>
    <w:rsid w:val="00DC638C"/>
    <w:rsid w:val="00DC7649"/>
    <w:rsid w:val="00DE2ACE"/>
    <w:rsid w:val="00E97A65"/>
    <w:rsid w:val="00ED2980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38</cp:revision>
  <dcterms:created xsi:type="dcterms:W3CDTF">2013-04-12T07:18:00Z</dcterms:created>
  <dcterms:modified xsi:type="dcterms:W3CDTF">2013-12-25T12:09:00Z</dcterms:modified>
</cp:coreProperties>
</file>