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1413F" w:rsidRDefault="00B56BBC" w:rsidP="00C77762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C77762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C77762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C77762">
      <w:pPr>
        <w:jc w:val="center"/>
      </w:pPr>
      <w:r w:rsidRPr="0071413F">
        <w:t>(</w:t>
      </w:r>
      <w:hyperlink r:id="rId5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C77762">
      <w:pPr>
        <w:jc w:val="center"/>
      </w:pPr>
    </w:p>
    <w:p w:rsidR="00171B4D" w:rsidRPr="0071413F" w:rsidRDefault="00B56BBC" w:rsidP="00C77762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C77762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C77762">
      <w:pPr>
        <w:jc w:val="both"/>
      </w:pPr>
    </w:p>
    <w:p w:rsidR="00D306CC" w:rsidRPr="0071413F" w:rsidRDefault="00B56BBC" w:rsidP="00C77762">
      <w:pPr>
        <w:jc w:val="both"/>
      </w:pPr>
      <w:proofErr w:type="spellStart"/>
      <w:r w:rsidRPr="007869CC">
        <w:rPr>
          <w:b/>
        </w:rPr>
        <w:t>Врста</w:t>
      </w:r>
      <w:proofErr w:type="spellEnd"/>
      <w:r w:rsidR="00D306CC" w:rsidRPr="007869CC">
        <w:rPr>
          <w:b/>
        </w:rPr>
        <w:t xml:space="preserve"> </w:t>
      </w:r>
      <w:proofErr w:type="spellStart"/>
      <w:r w:rsidRPr="007869CC">
        <w:rPr>
          <w:b/>
        </w:rPr>
        <w:t>наручиоца</w:t>
      </w:r>
      <w:proofErr w:type="spellEnd"/>
      <w:r w:rsidR="00D306CC" w:rsidRPr="0071413F">
        <w:t xml:space="preserve">: </w:t>
      </w:r>
      <w:r>
        <w:t>ЗДРАВСТВО</w:t>
      </w:r>
    </w:p>
    <w:p w:rsidR="001F608C" w:rsidRPr="007B299D" w:rsidRDefault="001F608C" w:rsidP="00C77762">
      <w:pPr>
        <w:tabs>
          <w:tab w:val="left" w:pos="3491"/>
        </w:tabs>
        <w:jc w:val="both"/>
      </w:pPr>
      <w:proofErr w:type="spellStart"/>
      <w:r w:rsidRPr="007869CC">
        <w:rPr>
          <w:b/>
        </w:rPr>
        <w:t>Врста</w:t>
      </w:r>
      <w:proofErr w:type="spellEnd"/>
      <w:r w:rsidRPr="007869CC">
        <w:rPr>
          <w:b/>
        </w:rPr>
        <w:t xml:space="preserve"> </w:t>
      </w:r>
      <w:proofErr w:type="spellStart"/>
      <w:r w:rsidRPr="007869CC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9FFBCA4F327846BA95DA6FB8449D99F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2702A">
            <w:t>Услуге</w:t>
          </w:r>
        </w:sdtContent>
      </w:sdt>
    </w:p>
    <w:p w:rsidR="00CB1B32" w:rsidRDefault="00CB1B32" w:rsidP="00C77762">
      <w:pPr>
        <w:autoSpaceDE w:val="0"/>
        <w:autoSpaceDN w:val="0"/>
        <w:adjustRightInd w:val="0"/>
        <w:jc w:val="both"/>
      </w:pPr>
    </w:p>
    <w:p w:rsidR="00D748E3" w:rsidRDefault="00B56BBC" w:rsidP="00C7776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869CC">
        <w:rPr>
          <w:rFonts w:eastAsiaTheme="minorHAnsi"/>
          <w:b/>
          <w:bCs/>
          <w:lang w:val="en-US"/>
        </w:rPr>
        <w:t>За</w:t>
      </w:r>
      <w:proofErr w:type="spellEnd"/>
      <w:r w:rsidR="00D748E3" w:rsidRPr="007869CC">
        <w:rPr>
          <w:rFonts w:eastAsiaTheme="minorHAnsi"/>
          <w:b/>
          <w:bCs/>
          <w:lang w:val="en-US"/>
        </w:rPr>
        <w:t xml:space="preserve"> </w:t>
      </w:r>
      <w:proofErr w:type="spellStart"/>
      <w:r w:rsidRPr="007869CC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7869CC">
        <w:rPr>
          <w:rFonts w:eastAsiaTheme="minorHAnsi"/>
          <w:b/>
          <w:bCs/>
          <w:lang w:val="en-US"/>
        </w:rPr>
        <w:t xml:space="preserve"> </w:t>
      </w:r>
      <w:r w:rsidRPr="007869CC">
        <w:rPr>
          <w:rFonts w:eastAsiaTheme="minorHAnsi"/>
          <w:b/>
          <w:bCs/>
          <w:lang w:val="en-US"/>
        </w:rPr>
        <w:t>и</w:t>
      </w:r>
      <w:r w:rsidR="00D748E3" w:rsidRPr="007869CC">
        <w:rPr>
          <w:rFonts w:eastAsiaTheme="minorHAnsi"/>
          <w:b/>
          <w:bCs/>
          <w:lang w:val="en-US"/>
        </w:rPr>
        <w:t xml:space="preserve"> </w:t>
      </w:r>
      <w:proofErr w:type="spellStart"/>
      <w:r w:rsidRPr="007869CC">
        <w:rPr>
          <w:rFonts w:eastAsiaTheme="minorHAnsi"/>
          <w:b/>
          <w:bCs/>
          <w:lang w:val="en-US"/>
        </w:rPr>
        <w:t>услуге</w:t>
      </w:r>
      <w:proofErr w:type="spellEnd"/>
      <w:r w:rsidR="00D748E3" w:rsidRPr="007869CC">
        <w:rPr>
          <w:rFonts w:eastAsiaTheme="minorHAnsi"/>
          <w:b/>
          <w:bCs/>
          <w:lang w:val="en-US"/>
        </w:rPr>
        <w:t xml:space="preserve">: </w:t>
      </w:r>
      <w:proofErr w:type="spellStart"/>
      <w:r w:rsidRPr="007869CC">
        <w:rPr>
          <w:rFonts w:eastAsiaTheme="minorHAnsi"/>
          <w:b/>
          <w:lang w:val="en-US"/>
        </w:rPr>
        <w:t>опис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предмета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набавке</w:t>
      </w:r>
      <w:proofErr w:type="spellEnd"/>
      <w:r w:rsidR="00D748E3" w:rsidRPr="007869CC">
        <w:rPr>
          <w:rFonts w:eastAsiaTheme="minorHAnsi"/>
          <w:b/>
          <w:lang w:val="en-US"/>
        </w:rPr>
        <w:t xml:space="preserve">, </w:t>
      </w:r>
      <w:proofErr w:type="spellStart"/>
      <w:r w:rsidRPr="007869CC">
        <w:rPr>
          <w:rFonts w:eastAsiaTheme="minorHAnsi"/>
          <w:b/>
          <w:lang w:val="en-US"/>
        </w:rPr>
        <w:t>назив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r w:rsidRPr="007869CC">
        <w:rPr>
          <w:rFonts w:eastAsiaTheme="minorHAnsi"/>
          <w:b/>
          <w:lang w:val="en-US"/>
        </w:rPr>
        <w:t>и</w:t>
      </w:r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ознака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из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општег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речника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набавке</w:t>
      </w:r>
      <w:proofErr w:type="spellEnd"/>
      <w:r w:rsidR="0022702A">
        <w:rPr>
          <w:rFonts w:eastAsiaTheme="minorHAnsi"/>
          <w:b/>
          <w:lang w:val="en-US"/>
        </w:rPr>
        <w:t>:</w:t>
      </w:r>
    </w:p>
    <w:p w:rsidR="00D615B2" w:rsidRPr="00D615B2" w:rsidRDefault="004545D6" w:rsidP="00C7776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250</w:t>
      </w:r>
      <w:r w:rsidR="00D615B2" w:rsidRPr="00D615B2">
        <w:rPr>
          <w:rFonts w:eastAsiaTheme="minorHAnsi"/>
          <w:lang w:val="en-US"/>
        </w:rPr>
        <w:t>-13-</w:t>
      </w:r>
      <w:r w:rsidR="00D615B2" w:rsidRPr="00D615B2">
        <w:rPr>
          <w:rFonts w:eastAsiaTheme="minorHAnsi"/>
        </w:rPr>
        <w:t xml:space="preserve">П - </w:t>
      </w:r>
      <w:r w:rsidRPr="0036225C">
        <w:rPr>
          <w:noProof/>
          <w:lang w:val="sr-Cyrl-RS"/>
        </w:rPr>
        <w:t>услуге сервисирања медицинске опреме</w:t>
      </w:r>
      <w:r>
        <w:rPr>
          <w:noProof/>
          <w:lang w:val="sr-Cyrl-RS"/>
        </w:rPr>
        <w:t>,</w:t>
      </w:r>
      <w:r>
        <w:rPr>
          <w:bCs/>
          <w:noProof/>
          <w:lang w:val="sr-Cyrl-RS"/>
        </w:rPr>
        <w:t xml:space="preserve">  за потребе Клиничког центра Војводине</w:t>
      </w:r>
      <w:r w:rsidR="00D615B2" w:rsidRPr="00D615B2">
        <w:rPr>
          <w:rFonts w:eastAsiaTheme="minorHAnsi"/>
          <w:lang w:val="ru-RU"/>
        </w:rPr>
        <w:t>; 504</w:t>
      </w:r>
      <w:r w:rsidR="00D615B2" w:rsidRPr="00D615B2">
        <w:rPr>
          <w:rFonts w:eastAsiaTheme="minorHAnsi"/>
          <w:lang w:val="sr-Latn-CS"/>
        </w:rPr>
        <w:t xml:space="preserve">20000 </w:t>
      </w:r>
      <w:proofErr w:type="gramStart"/>
      <w:r w:rsidR="00D615B2" w:rsidRPr="00D615B2">
        <w:rPr>
          <w:rFonts w:eastAsiaTheme="minorHAnsi"/>
          <w:lang w:val="sr-Cyrl-CS"/>
        </w:rPr>
        <w:t>Услуге  поправке</w:t>
      </w:r>
      <w:proofErr w:type="gramEnd"/>
      <w:r w:rsidR="00D615B2" w:rsidRPr="00D615B2">
        <w:rPr>
          <w:rFonts w:eastAsiaTheme="minorHAnsi"/>
          <w:lang w:val="sr-Cyrl-CS"/>
        </w:rPr>
        <w:t xml:space="preserve"> и одржавање медицинске и хирушке опреме</w:t>
      </w:r>
      <w:r w:rsidR="00D615B2" w:rsidRPr="00D615B2">
        <w:rPr>
          <w:rFonts w:eastAsiaTheme="minorHAnsi"/>
          <w:lang w:val="sr-Latn-CS"/>
        </w:rPr>
        <w:t>.</w:t>
      </w:r>
    </w:p>
    <w:p w:rsidR="00F37553" w:rsidRPr="00BD0354" w:rsidRDefault="00F37553" w:rsidP="00C77762">
      <w:pPr>
        <w:jc w:val="both"/>
        <w:rPr>
          <w:rFonts w:eastAsiaTheme="minorHAnsi"/>
          <w:b/>
        </w:rPr>
      </w:pPr>
    </w:p>
    <w:p w:rsidR="0071413F" w:rsidRPr="007869CC" w:rsidRDefault="00B56BBC" w:rsidP="00C77762">
      <w:pPr>
        <w:jc w:val="both"/>
        <w:rPr>
          <w:rFonts w:eastAsiaTheme="minorHAnsi"/>
          <w:b/>
        </w:rPr>
      </w:pPr>
      <w:proofErr w:type="spellStart"/>
      <w:r w:rsidRPr="007869CC">
        <w:rPr>
          <w:rFonts w:eastAsiaTheme="minorHAnsi"/>
          <w:b/>
        </w:rPr>
        <w:t>Основ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преговарачког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поступка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подаци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оправдавају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његову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>:</w:t>
      </w:r>
    </w:p>
    <w:p w:rsidR="00C77762" w:rsidRDefault="00537068" w:rsidP="00C77762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Члан 36.1.2. Закона о јваним набавкама - </w:t>
      </w:r>
      <w:proofErr w:type="spellStart"/>
      <w:r w:rsidR="00F6606C">
        <w:rPr>
          <w:rFonts w:eastAsiaTheme="minorHAnsi"/>
          <w:lang w:val="fr-FR"/>
        </w:rPr>
        <w:t>ако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због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техничких</w:t>
      </w:r>
      <w:proofErr w:type="spellEnd"/>
      <w:r w:rsidRPr="00537068">
        <w:rPr>
          <w:rFonts w:eastAsiaTheme="minorHAnsi"/>
          <w:lang w:val="fr-FR"/>
        </w:rPr>
        <w:t xml:space="preserve">, </w:t>
      </w:r>
      <w:proofErr w:type="spellStart"/>
      <w:r w:rsidR="00F6606C">
        <w:rPr>
          <w:rFonts w:eastAsiaTheme="minorHAnsi"/>
          <w:lang w:val="fr-FR"/>
        </w:rPr>
        <w:t>односно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уметничких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разлога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предмета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јавне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набавке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или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из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разлога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повезаних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са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заштитом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искључивих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права</w:t>
      </w:r>
      <w:proofErr w:type="spellEnd"/>
      <w:r w:rsidRPr="00537068">
        <w:rPr>
          <w:rFonts w:eastAsiaTheme="minorHAnsi"/>
          <w:lang w:val="fr-FR"/>
        </w:rPr>
        <w:t xml:space="preserve">, </w:t>
      </w:r>
      <w:proofErr w:type="spellStart"/>
      <w:r w:rsidR="00F6606C">
        <w:rPr>
          <w:rFonts w:eastAsiaTheme="minorHAnsi"/>
          <w:lang w:val="fr-FR"/>
        </w:rPr>
        <w:t>набавку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може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извршити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само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одређени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понуђач</w:t>
      </w:r>
      <w:proofErr w:type="spellEnd"/>
      <w:r w:rsidR="00F6606C">
        <w:rPr>
          <w:rFonts w:eastAsiaTheme="minorHAnsi"/>
          <w:lang w:val="fr-FR"/>
        </w:rPr>
        <w:t>.</w:t>
      </w:r>
    </w:p>
    <w:p w:rsidR="001C65A6" w:rsidRPr="004545D6" w:rsidRDefault="004545D6" w:rsidP="00C77762">
      <w:pPr>
        <w:jc w:val="both"/>
        <w:rPr>
          <w:rFonts w:eastAsiaTheme="minorHAnsi"/>
          <w:lang w:val="sr-Cyrl-RS"/>
        </w:rPr>
      </w:pPr>
      <w:r>
        <w:rPr>
          <w:bCs/>
          <w:noProof/>
          <w:lang w:val="sr-Cyrl-RS"/>
        </w:rPr>
        <w:t>„</w:t>
      </w:r>
      <w:r>
        <w:rPr>
          <w:bCs/>
          <w:noProof/>
          <w:lang w:val="sr-Latn-RS"/>
        </w:rPr>
        <w:t>Paroco Medical Equipment</w:t>
      </w:r>
      <w:r>
        <w:rPr>
          <w:bCs/>
          <w:noProof/>
          <w:lang w:val="sr-Cyrl-RS"/>
        </w:rPr>
        <w:t>“ д.о.о.Ђерђа Молнара 2, Нови Сад  је једини овлашћени сервисер на територији Србије за услугу</w:t>
      </w:r>
      <w:r>
        <w:rPr>
          <w:bCs/>
          <w:noProof/>
          <w:lang w:val="sr-Latn-CS"/>
        </w:rPr>
        <w:t xml:space="preserve"> </w:t>
      </w:r>
      <w:r>
        <w:rPr>
          <w:bCs/>
          <w:noProof/>
          <w:lang w:val="sr-Cyrl-RS"/>
        </w:rPr>
        <w:t>сервисирањ</w:t>
      </w:r>
      <w:r>
        <w:rPr>
          <w:bCs/>
          <w:noProof/>
          <w:lang w:val="sr-Latn-CS"/>
        </w:rPr>
        <w:t>a</w:t>
      </w:r>
      <w:r>
        <w:rPr>
          <w:bCs/>
          <w:noProof/>
          <w:lang w:val="sr-Cyrl-RS"/>
        </w:rPr>
        <w:t xml:space="preserve"> медицинске опреме произвођача</w:t>
      </w:r>
      <w:r>
        <w:rPr>
          <w:bCs/>
          <w:noProof/>
          <w:lang w:val="sr-Latn-CS"/>
        </w:rPr>
        <w:t>:</w:t>
      </w:r>
      <w:r>
        <w:rPr>
          <w:bCs/>
          <w:noProof/>
          <w:lang w:val="sr-Cyrl-RS"/>
        </w:rPr>
        <w:t xml:space="preserve"> </w:t>
      </w:r>
      <w:r>
        <w:rPr>
          <w:bCs/>
          <w:noProof/>
          <w:lang w:val="sr-Latn-RS"/>
        </w:rPr>
        <w:t>„Erbe Elektomedizin</w:t>
      </w:r>
      <w:r>
        <w:rPr>
          <w:bCs/>
          <w:noProof/>
          <w:lang w:val="sr-Cyrl-RS"/>
        </w:rPr>
        <w:t>“</w:t>
      </w:r>
      <w:r>
        <w:rPr>
          <w:bCs/>
          <w:noProof/>
          <w:lang w:val="sr-Latn-RS"/>
        </w:rPr>
        <w:t xml:space="preserve"> GmbH Tuebingen, </w:t>
      </w:r>
      <w:r>
        <w:rPr>
          <w:bCs/>
          <w:noProof/>
          <w:lang w:val="sr-Cyrl-RS"/>
        </w:rPr>
        <w:t>Немачка</w:t>
      </w:r>
      <w:r>
        <w:rPr>
          <w:bCs/>
          <w:noProof/>
          <w:lang w:val="sr-Latn-RS"/>
        </w:rPr>
        <w:t xml:space="preserve">; </w:t>
      </w:r>
      <w:r>
        <w:rPr>
          <w:bCs/>
          <w:lang w:val="sr-Latn-CS"/>
        </w:rPr>
        <w:t>„Tekno</w:t>
      </w:r>
      <w:r>
        <w:rPr>
          <w:bCs/>
          <w:lang w:val="sr-Cyrl-RS"/>
        </w:rPr>
        <w:t>-</w:t>
      </w:r>
      <w:r>
        <w:rPr>
          <w:bCs/>
          <w:lang w:val="sr-Latn-CS"/>
        </w:rPr>
        <w:t>Medical Optik Chirurgie Gmbh&amp; Co.KG</w:t>
      </w:r>
      <w:r w:rsidRPr="00C112A8">
        <w:rPr>
          <w:bCs/>
          <w:noProof/>
          <w:lang w:val="sr-Cyrl-RS"/>
        </w:rPr>
        <w:t>“</w:t>
      </w:r>
      <w:r>
        <w:rPr>
          <w:bCs/>
          <w:noProof/>
          <w:lang w:val="sr-Cyrl-RS"/>
        </w:rPr>
        <w:t xml:space="preserve"> Немачка</w:t>
      </w:r>
      <w:r>
        <w:rPr>
          <w:bCs/>
          <w:noProof/>
          <w:lang w:val="sr-Latn-CS"/>
        </w:rPr>
        <w:t xml:space="preserve">; </w:t>
      </w:r>
      <w:r>
        <w:rPr>
          <w:bCs/>
          <w:noProof/>
          <w:lang w:val="sr-Cyrl-RS"/>
        </w:rPr>
        <w:t>„</w:t>
      </w:r>
      <w:r>
        <w:rPr>
          <w:bCs/>
          <w:noProof/>
          <w:lang w:val="sr-Latn-RS"/>
        </w:rPr>
        <w:t>Fujinon“ (Europe) Gmbh</w:t>
      </w:r>
      <w:r>
        <w:rPr>
          <w:bCs/>
          <w:noProof/>
          <w:lang w:val="sr-Cyrl-RS"/>
        </w:rPr>
        <w:t>, Немачка</w:t>
      </w:r>
      <w:r>
        <w:rPr>
          <w:bCs/>
          <w:noProof/>
          <w:lang w:val="sr-Latn-CS"/>
        </w:rPr>
        <w:t xml:space="preserve">; </w:t>
      </w:r>
      <w:r>
        <w:rPr>
          <w:bCs/>
          <w:noProof/>
          <w:lang w:val="sr-Latn-RS"/>
        </w:rPr>
        <w:t xml:space="preserve">„Cheiron“ a.s. </w:t>
      </w:r>
      <w:r>
        <w:rPr>
          <w:bCs/>
          <w:noProof/>
          <w:lang w:val="sr-Cyrl-RS"/>
        </w:rPr>
        <w:t>Праг, Р. Чешка</w:t>
      </w:r>
      <w:r>
        <w:rPr>
          <w:bCs/>
          <w:noProof/>
          <w:lang w:val="sr-Latn-CS"/>
        </w:rPr>
        <w:t xml:space="preserve">; </w:t>
      </w:r>
      <w:r>
        <w:rPr>
          <w:bCs/>
          <w:noProof/>
          <w:lang w:val="sr-Latn-RS"/>
        </w:rPr>
        <w:t>„E.M.S. Electro Medical Systems“ S.A, Nyon</w:t>
      </w:r>
      <w:r>
        <w:rPr>
          <w:bCs/>
          <w:noProof/>
          <w:lang w:val="sr-Latn-CS"/>
        </w:rPr>
        <w:t>, Švajcarska;</w:t>
      </w:r>
      <w:r w:rsidRPr="002F5A47">
        <w:rPr>
          <w:bCs/>
          <w:lang w:val="sr-Latn-CS"/>
        </w:rPr>
        <w:t xml:space="preserve"> </w:t>
      </w:r>
      <w:r>
        <w:rPr>
          <w:bCs/>
          <w:lang w:val="sr-Latn-CS"/>
        </w:rPr>
        <w:t>„Technix“ S.P.A, Grssobbio Bergamo</w:t>
      </w:r>
      <w:r>
        <w:rPr>
          <w:bCs/>
          <w:lang w:val="sr-Cyrl-RS"/>
        </w:rPr>
        <w:t>,</w:t>
      </w:r>
      <w:r>
        <w:rPr>
          <w:bCs/>
          <w:lang w:val="sr-Latn-CS"/>
        </w:rPr>
        <w:t xml:space="preserve"> </w:t>
      </w:r>
      <w:r>
        <w:rPr>
          <w:bCs/>
          <w:noProof/>
          <w:lang w:val="sr-Cyrl-RS"/>
        </w:rPr>
        <w:t>Италија;</w:t>
      </w:r>
      <w:r w:rsidRPr="002F5A47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„</w:t>
      </w:r>
      <w:r>
        <w:rPr>
          <w:bCs/>
          <w:noProof/>
          <w:lang w:val="sr-Latn-RS"/>
        </w:rPr>
        <w:t>Maquet Cardipulmonary AG</w:t>
      </w:r>
      <w:r>
        <w:rPr>
          <w:bCs/>
          <w:noProof/>
          <w:lang w:val="sr-Cyrl-RS"/>
        </w:rPr>
        <w:t>“ Немачка; „</w:t>
      </w:r>
      <w:r>
        <w:rPr>
          <w:bCs/>
          <w:noProof/>
          <w:lang w:val="sr-Latn-CS"/>
        </w:rPr>
        <w:t>Medical Measurement Systems B.V“</w:t>
      </w:r>
      <w:r>
        <w:rPr>
          <w:bCs/>
          <w:noProof/>
          <w:lang w:val="sr-Cyrl-RS"/>
        </w:rPr>
        <w:t xml:space="preserve"> </w:t>
      </w:r>
      <w:r>
        <w:rPr>
          <w:bCs/>
          <w:noProof/>
          <w:lang w:val="sr-Cyrl-CS"/>
        </w:rPr>
        <w:t>Холандиј</w:t>
      </w:r>
      <w:r>
        <w:rPr>
          <w:bCs/>
          <w:noProof/>
          <w:lang w:val="sr-Cyrl-RS"/>
        </w:rPr>
        <w:t xml:space="preserve">а, што је и предмет јавне набавке. </w:t>
      </w:r>
      <w:proofErr w:type="gramStart"/>
      <w:r w:rsidRPr="00E9307C">
        <w:rPr>
          <w:noProof/>
        </w:rPr>
        <w:t>(мишљење Управе за јавне набавке бр. 404-02-1</w:t>
      </w:r>
      <w:r>
        <w:rPr>
          <w:noProof/>
          <w:lang w:val="sr-Cyrl-RS"/>
        </w:rPr>
        <w:t>614</w:t>
      </w:r>
      <w:r w:rsidRPr="00E9307C">
        <w:rPr>
          <w:noProof/>
        </w:rPr>
        <w:t>/13 од 2</w:t>
      </w:r>
      <w:r>
        <w:rPr>
          <w:noProof/>
          <w:lang w:val="sr-Cyrl-RS"/>
        </w:rPr>
        <w:t>9.08</w:t>
      </w:r>
      <w:r w:rsidRPr="00E9307C">
        <w:rPr>
          <w:noProof/>
        </w:rPr>
        <w:t>.2013.</w:t>
      </w:r>
      <w:r>
        <w:rPr>
          <w:noProof/>
          <w:lang w:val="sr-Cyrl-RS"/>
        </w:rPr>
        <w:t xml:space="preserve"> године</w:t>
      </w:r>
      <w:r w:rsidRPr="00E9307C">
        <w:rPr>
          <w:noProof/>
        </w:rPr>
        <w:t xml:space="preserve"> (заведено у КЦВ-у 0</w:t>
      </w:r>
      <w:r>
        <w:rPr>
          <w:noProof/>
          <w:lang w:val="sr-Cyrl-RS"/>
        </w:rPr>
        <w:t>4.09</w:t>
      </w:r>
      <w:r w:rsidRPr="00E9307C">
        <w:rPr>
          <w:noProof/>
        </w:rPr>
        <w:t>.2013. године под бројем 3/</w:t>
      </w:r>
      <w:r>
        <w:rPr>
          <w:noProof/>
          <w:lang w:val="sr-Cyrl-RS"/>
        </w:rPr>
        <w:t>1982/3</w:t>
      </w:r>
      <w:r w:rsidRPr="00E9307C">
        <w:rPr>
          <w:noProof/>
        </w:rPr>
        <w:t>)</w:t>
      </w:r>
      <w:r>
        <w:rPr>
          <w:lang w:val="sr-Cyrl-RS"/>
        </w:rPr>
        <w:t>.</w:t>
      </w:r>
      <w:proofErr w:type="gramEnd"/>
    </w:p>
    <w:p w:rsidR="00537068" w:rsidRPr="007869CC" w:rsidRDefault="001C65A6" w:rsidP="00C77762">
      <w:pPr>
        <w:jc w:val="both"/>
        <w:rPr>
          <w:rFonts w:eastAsiaTheme="minorHAnsi"/>
          <w:b/>
        </w:rPr>
      </w:pPr>
      <w:r w:rsidRPr="007869CC">
        <w:rPr>
          <w:rFonts w:eastAsiaTheme="minorHAnsi"/>
          <w:b/>
        </w:rPr>
        <w:t xml:space="preserve"> </w:t>
      </w:r>
    </w:p>
    <w:p w:rsidR="004545D6" w:rsidRDefault="00B56BBC" w:rsidP="00C77762">
      <w:pPr>
        <w:jc w:val="both"/>
        <w:rPr>
          <w:bCs/>
          <w:noProof/>
          <w:lang w:val="sr-Cyrl-RS"/>
        </w:rPr>
      </w:pPr>
      <w:proofErr w:type="spellStart"/>
      <w:r w:rsidRPr="007869CC">
        <w:rPr>
          <w:rFonts w:eastAsiaTheme="minorHAnsi"/>
          <w:b/>
        </w:rPr>
        <w:t>Назив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адреса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лица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којима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ће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наручилац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послати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подношење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понуда</w:t>
      </w:r>
      <w:proofErr w:type="spellEnd"/>
      <w:r w:rsidR="0071413F" w:rsidRPr="007869CC">
        <w:rPr>
          <w:rFonts w:eastAsiaTheme="minorHAnsi"/>
          <w:b/>
        </w:rPr>
        <w:t>:</w:t>
      </w:r>
      <w:r w:rsidR="004545D6" w:rsidRPr="004545D6">
        <w:rPr>
          <w:bCs/>
          <w:noProof/>
          <w:lang w:val="sr-Cyrl-RS"/>
        </w:rPr>
        <w:t xml:space="preserve"> </w:t>
      </w:r>
    </w:p>
    <w:p w:rsidR="0071413F" w:rsidRPr="007869CC" w:rsidRDefault="004545D6" w:rsidP="00C77762">
      <w:pPr>
        <w:jc w:val="both"/>
        <w:rPr>
          <w:rFonts w:eastAsiaTheme="minorHAnsi"/>
          <w:b/>
        </w:rPr>
      </w:pPr>
      <w:bookmarkStart w:id="0" w:name="_GoBack"/>
      <w:bookmarkEnd w:id="0"/>
      <w:r>
        <w:rPr>
          <w:bCs/>
          <w:noProof/>
          <w:lang w:val="sr-Cyrl-RS"/>
        </w:rPr>
        <w:t>„</w:t>
      </w:r>
      <w:r>
        <w:rPr>
          <w:bCs/>
          <w:noProof/>
          <w:lang w:val="sr-Latn-RS"/>
        </w:rPr>
        <w:t>Paroco Medical Equipment</w:t>
      </w:r>
      <w:r>
        <w:rPr>
          <w:bCs/>
          <w:noProof/>
          <w:lang w:val="sr-Cyrl-RS"/>
        </w:rPr>
        <w:t xml:space="preserve">“ д.о.о.Ђерђа Молнара 2, Нови Сад  </w:t>
      </w:r>
    </w:p>
    <w:sectPr w:rsidR="0071413F" w:rsidRPr="007869C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41A0E"/>
    <w:rsid w:val="00073DB9"/>
    <w:rsid w:val="000B560E"/>
    <w:rsid w:val="0010366B"/>
    <w:rsid w:val="001413B5"/>
    <w:rsid w:val="00171B4D"/>
    <w:rsid w:val="001C65A6"/>
    <w:rsid w:val="001F608C"/>
    <w:rsid w:val="00210035"/>
    <w:rsid w:val="0022702A"/>
    <w:rsid w:val="002942E8"/>
    <w:rsid w:val="002E5990"/>
    <w:rsid w:val="002F3C53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545D6"/>
    <w:rsid w:val="004D04E4"/>
    <w:rsid w:val="004D7FA7"/>
    <w:rsid w:val="004F1728"/>
    <w:rsid w:val="004F2BE8"/>
    <w:rsid w:val="00504D02"/>
    <w:rsid w:val="00537068"/>
    <w:rsid w:val="00557260"/>
    <w:rsid w:val="005F1963"/>
    <w:rsid w:val="005F7061"/>
    <w:rsid w:val="005F76A1"/>
    <w:rsid w:val="00611323"/>
    <w:rsid w:val="00632229"/>
    <w:rsid w:val="00652B7F"/>
    <w:rsid w:val="0066288A"/>
    <w:rsid w:val="006A20DB"/>
    <w:rsid w:val="006B5F9F"/>
    <w:rsid w:val="006E0765"/>
    <w:rsid w:val="006E612E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F64F1"/>
    <w:rsid w:val="00A12C7E"/>
    <w:rsid w:val="00A501D7"/>
    <w:rsid w:val="00AA1F6A"/>
    <w:rsid w:val="00AD4FEC"/>
    <w:rsid w:val="00AD71E6"/>
    <w:rsid w:val="00B301AC"/>
    <w:rsid w:val="00B41DCF"/>
    <w:rsid w:val="00B43005"/>
    <w:rsid w:val="00B56BBC"/>
    <w:rsid w:val="00BB6B46"/>
    <w:rsid w:val="00BD0354"/>
    <w:rsid w:val="00BD7006"/>
    <w:rsid w:val="00BE671D"/>
    <w:rsid w:val="00C30EA6"/>
    <w:rsid w:val="00C77762"/>
    <w:rsid w:val="00CA58C2"/>
    <w:rsid w:val="00CB1B32"/>
    <w:rsid w:val="00CD77D4"/>
    <w:rsid w:val="00D306CC"/>
    <w:rsid w:val="00D41888"/>
    <w:rsid w:val="00D615B2"/>
    <w:rsid w:val="00D748E3"/>
    <w:rsid w:val="00DB36E9"/>
    <w:rsid w:val="00DC24A0"/>
    <w:rsid w:val="00E37D8A"/>
    <w:rsid w:val="00E60E38"/>
    <w:rsid w:val="00ED257E"/>
    <w:rsid w:val="00EF0052"/>
    <w:rsid w:val="00F019C1"/>
    <w:rsid w:val="00F16237"/>
    <w:rsid w:val="00F2011E"/>
    <w:rsid w:val="00F37553"/>
    <w:rsid w:val="00F429F2"/>
    <w:rsid w:val="00F56880"/>
    <w:rsid w:val="00F5717F"/>
    <w:rsid w:val="00F6606C"/>
    <w:rsid w:val="00F70CCE"/>
    <w:rsid w:val="00F91FA4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FBCA4F327846BA95DA6FB8449D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93CD-002B-4411-864D-69311A9BA425}"/>
      </w:docPartPr>
      <w:docPartBody>
        <w:p w:rsidR="00C05E1A" w:rsidRDefault="0035654C" w:rsidP="0035654C">
          <w:pPr>
            <w:pStyle w:val="9FFBCA4F327846BA95DA6FB8449D99F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6BFD"/>
    <w:rsid w:val="0035654C"/>
    <w:rsid w:val="003D6F57"/>
    <w:rsid w:val="004C5626"/>
    <w:rsid w:val="00710567"/>
    <w:rsid w:val="008B6B15"/>
    <w:rsid w:val="00A2554D"/>
    <w:rsid w:val="00B12F6A"/>
    <w:rsid w:val="00BF61EB"/>
    <w:rsid w:val="00C05E1A"/>
    <w:rsid w:val="00CF0AA7"/>
    <w:rsid w:val="00DE2ACE"/>
    <w:rsid w:val="00F57C0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54C"/>
    <w:rPr>
      <w:color w:val="808080"/>
    </w:rPr>
  </w:style>
  <w:style w:type="paragraph" w:customStyle="1" w:styleId="9FFBCA4F327846BA95DA6FB8449D99FA">
    <w:name w:val="9FFBCA4F327846BA95DA6FB8449D99FA"/>
    <w:rsid w:val="003565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26</cp:revision>
  <dcterms:created xsi:type="dcterms:W3CDTF">2013-04-12T07:18:00Z</dcterms:created>
  <dcterms:modified xsi:type="dcterms:W3CDTF">2013-11-15T12:37:00Z</dcterms:modified>
</cp:coreProperties>
</file>