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C47FFD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C47FFD" w:rsidRDefault="007D7470" w:rsidP="00C47FFD">
      <w:pPr>
        <w:jc w:val="both"/>
        <w:rPr>
          <w:lang w:val="sr-Cyrl-CS"/>
        </w:rPr>
      </w:pPr>
      <w:r>
        <w:t>1</w:t>
      </w:r>
      <w:r w:rsidR="00C47FFD">
        <w:t>5</w:t>
      </w:r>
      <w:r w:rsidR="00B80519">
        <w:rPr>
          <w:lang w:val="sr-Cyrl-CS"/>
        </w:rPr>
        <w:t>2</w:t>
      </w:r>
      <w:r>
        <w:t>-13-</w:t>
      </w:r>
      <w:r w:rsidR="00C47FFD">
        <w:t>O</w:t>
      </w:r>
      <w:r>
        <w:t xml:space="preserve"> - </w:t>
      </w:r>
      <w:r w:rsidR="00C47FFD">
        <w:rPr>
          <w:lang w:val="sr-Cyrl-CS"/>
        </w:rPr>
        <w:t>Набавка уља за ложење за потребе Клиничког центра Војводине, подељена по партијама:</w:t>
      </w:r>
    </w:p>
    <w:p w:rsidR="00B80519" w:rsidRDefault="00C47FFD" w:rsidP="00C47FFD">
      <w:pPr>
        <w:jc w:val="both"/>
        <w:rPr>
          <w:lang w:val="sr-Cyrl-CS"/>
        </w:rPr>
      </w:pPr>
      <w:r>
        <w:rPr>
          <w:lang w:val="sr-Cyrl-CS"/>
        </w:rPr>
        <w:t xml:space="preserve">Партија </w:t>
      </w:r>
      <w:r w:rsidR="00A26ED4">
        <w:rPr>
          <w:lang w:val="sr-Cyrl-CS"/>
        </w:rPr>
        <w:t>2</w:t>
      </w:r>
      <w:r>
        <w:rPr>
          <w:lang w:val="sr-Cyrl-CS"/>
        </w:rPr>
        <w:t xml:space="preserve">: </w:t>
      </w:r>
      <w:r w:rsidR="00A26ED4">
        <w:rPr>
          <w:lang w:val="sr-Cyrl-CS"/>
        </w:rPr>
        <w:t>Уље за ложење екстра лако</w:t>
      </w:r>
      <w:r>
        <w:rPr>
          <w:lang w:val="sr-Latn-RS"/>
        </w:rPr>
        <w:t xml:space="preserve">; </w:t>
      </w:r>
      <w:r w:rsidRPr="00FB3CEE">
        <w:rPr>
          <w:lang w:val="sr-Cyrl-RS"/>
        </w:rPr>
        <w:t>09135000</w:t>
      </w:r>
      <w:r>
        <w:rPr>
          <w:lang w:val="sr-Cyrl-RS"/>
        </w:rPr>
        <w:t xml:space="preserve"> уље за ложење, 09135100 лож уље, 09135110 запаљива уља са ниским процентом сумпора</w:t>
      </w:r>
      <w:r w:rsidR="00B80519" w:rsidRPr="008E7B18">
        <w:rPr>
          <w:lang w:val="sr-Cyrl-CS"/>
        </w:rPr>
        <w:t xml:space="preserve"> </w:t>
      </w:r>
    </w:p>
    <w:p w:rsidR="00B80519" w:rsidRDefault="00B80519" w:rsidP="00B80519">
      <w:pPr>
        <w:jc w:val="both"/>
        <w:rPr>
          <w:lang w:val="sr-Cyrl-CS"/>
        </w:rPr>
      </w:pPr>
    </w:p>
    <w:p w:rsidR="00B80519" w:rsidRDefault="00B80519" w:rsidP="00B80519">
      <w:pPr>
        <w:jc w:val="both"/>
        <w:rPr>
          <w:lang w:val="sr-Latn-C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7D7470">
        <w:rPr>
          <w:rFonts w:eastAsiaTheme="minorHAnsi"/>
          <w:b/>
          <w:lang w:val="en-US"/>
        </w:rPr>
        <w:t>:</w:t>
      </w:r>
    </w:p>
    <w:p w:rsidR="00B80519" w:rsidRPr="00DB525E" w:rsidRDefault="00B80519" w:rsidP="00B80519"/>
    <w:p w:rsidR="00A26ED4" w:rsidRPr="002B1C3B" w:rsidRDefault="00A26ED4" w:rsidP="00A26ED4">
      <w:pPr>
        <w:pStyle w:val="BodyTextIndent"/>
        <w:ind w:left="360"/>
        <w:rPr>
          <w:b/>
          <w:lang w:val="sr-Cyrl-RS"/>
        </w:rPr>
      </w:pPr>
      <w:r>
        <w:rPr>
          <w:lang w:val="sr-Cyrl-CS"/>
        </w:rPr>
        <w:t>Уље за ложење екстра лако</w:t>
      </w:r>
      <w:r w:rsidRPr="00DB525E">
        <w:rPr>
          <w:noProof/>
          <w:lang w:val="sr-Cyrl-RS"/>
        </w:rPr>
        <w:t xml:space="preserve">: </w:t>
      </w:r>
      <w:r>
        <w:rPr>
          <w:noProof/>
          <w:lang w:val="sr-Cyrl-RS"/>
        </w:rPr>
        <w:t xml:space="preserve"> без </w:t>
      </w:r>
      <w:r w:rsidRPr="00DB525E">
        <w:rPr>
          <w:noProof/>
          <w:lang w:val="sr-Cyrl-RS"/>
        </w:rPr>
        <w:t xml:space="preserve"> </w:t>
      </w:r>
      <w:r w:rsidRPr="00185D12">
        <w:rPr>
          <w:lang w:val="sr-Latn-CS"/>
        </w:rPr>
        <w:t xml:space="preserve">ПДВ-а </w:t>
      </w:r>
      <w:r w:rsidRPr="002B1C3B">
        <w:rPr>
          <w:lang w:val="sr-Cyrl-RS"/>
        </w:rPr>
        <w:t>1.140.800,0</w:t>
      </w:r>
      <w:r w:rsidRPr="002B1C3B">
        <w:rPr>
          <w:lang w:val="sr-Latn-CS"/>
        </w:rPr>
        <w:t>0</w:t>
      </w:r>
      <w:r w:rsidRPr="002B1C3B">
        <w:rPr>
          <w:b/>
        </w:rPr>
        <w:t xml:space="preserve"> </w:t>
      </w:r>
      <w:r w:rsidRPr="002B1C3B">
        <w:rPr>
          <w:lang w:val="sr-Latn-CS"/>
        </w:rPr>
        <w:t>динара</w:t>
      </w:r>
      <w:r w:rsidRPr="002B1C3B">
        <w:rPr>
          <w:b/>
          <w:lang w:val="sr-Latn-CS"/>
        </w:rPr>
        <w:t xml:space="preserve">, </w:t>
      </w:r>
      <w:r w:rsidRPr="002B1C3B">
        <w:rPr>
          <w:lang w:val="sr-Latn-CS"/>
        </w:rPr>
        <w:t xml:space="preserve">односно </w:t>
      </w:r>
      <w:r w:rsidRPr="002B1C3B">
        <w:rPr>
          <w:lang w:val="sr-Cyrl-RS"/>
        </w:rPr>
        <w:t>1.369.000,00</w:t>
      </w:r>
      <w:r w:rsidRPr="002B1C3B">
        <w:t xml:space="preserve"> </w:t>
      </w:r>
      <w:r w:rsidRPr="002B1C3B">
        <w:rPr>
          <w:lang w:val="sr-Latn-CS"/>
        </w:rPr>
        <w:t>динара са ПДВ-ом</w:t>
      </w:r>
    </w:p>
    <w:p w:rsidR="00C47FFD" w:rsidRPr="00554A20" w:rsidRDefault="00C47FFD" w:rsidP="00C47FFD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C35E5" w:rsidRDefault="00F5143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Најнижа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понуђена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цена</w:t>
      </w:r>
      <w:proofErr w:type="spellEnd"/>
      <w:r>
        <w:rPr>
          <w:rFonts w:eastAsiaTheme="minorHAnsi"/>
        </w:rPr>
        <w:t>.</w:t>
      </w:r>
      <w:proofErr w:type="gramEnd"/>
    </w:p>
    <w:p w:rsidR="00F51434" w:rsidRPr="00F51434" w:rsidRDefault="00F51434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F51434">
        <w:rPr>
          <w:rFonts w:eastAsiaTheme="minorHAnsi"/>
          <w:b/>
        </w:rPr>
        <w:t>:</w:t>
      </w:r>
    </w:p>
    <w:p w:rsidR="00CC7921" w:rsidRPr="00B80519" w:rsidRDefault="00B80519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Партија </w:t>
      </w:r>
      <w:r w:rsidR="00A26ED4">
        <w:rPr>
          <w:rFonts w:eastAsiaTheme="minorHAnsi"/>
          <w:lang w:val="sr-Cyrl-CS"/>
        </w:rPr>
        <w:t>2</w:t>
      </w:r>
      <w:r w:rsidR="00F51434">
        <w:rPr>
          <w:rFonts w:eastAsiaTheme="minorHAnsi"/>
        </w:rPr>
        <w:t>.</w:t>
      </w:r>
      <w:r>
        <w:rPr>
          <w:rFonts w:eastAsiaTheme="minorHAnsi"/>
          <w:lang w:val="sr-Cyrl-CS"/>
        </w:rPr>
        <w:t>: 1 понуда</w:t>
      </w:r>
    </w:p>
    <w:p w:rsidR="00804CF1" w:rsidRDefault="00804CF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A0235E" w:rsidRDefault="00A0235E" w:rsidP="0046115E">
      <w:pPr>
        <w:jc w:val="both"/>
        <w:rPr>
          <w:rFonts w:eastAsiaTheme="minorHAnsi"/>
          <w:lang w:val="sr-Latn-RS"/>
        </w:rPr>
      </w:pPr>
    </w:p>
    <w:p w:rsidR="00A0235E" w:rsidRPr="00A0235E" w:rsidRDefault="0046115E" w:rsidP="0046115E">
      <w:pPr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CS"/>
        </w:rPr>
        <w:t xml:space="preserve">Партија: </w:t>
      </w:r>
      <w:r w:rsidR="00A26ED4">
        <w:rPr>
          <w:rFonts w:eastAsiaTheme="minorHAnsi"/>
          <w:lang w:val="sr-Cyrl-CS"/>
        </w:rPr>
        <w:t>2</w:t>
      </w:r>
    </w:p>
    <w:p w:rsidR="00A26ED4" w:rsidRPr="002B1C3B" w:rsidRDefault="00A26ED4" w:rsidP="00A26ED4">
      <w:pPr>
        <w:pStyle w:val="BodyTextIndent"/>
        <w:ind w:left="0"/>
        <w:rPr>
          <w:b/>
          <w:lang w:val="sr-Cyrl-RS"/>
        </w:rPr>
      </w:pPr>
      <w:proofErr w:type="spellStart"/>
      <w:r>
        <w:rPr>
          <w:rFonts w:eastAsiaTheme="minorHAnsi"/>
          <w:lang w:val="en-US"/>
        </w:rPr>
        <w:t>Наj</w:t>
      </w:r>
      <w:r w:rsidRPr="0046115E">
        <w:rPr>
          <w:rFonts w:eastAsiaTheme="minorHAnsi"/>
          <w:lang w:val="en-US"/>
        </w:rPr>
        <w:t>виша</w:t>
      </w:r>
      <w:proofErr w:type="spellEnd"/>
      <w:r w:rsidRPr="0046115E">
        <w:rPr>
          <w:rFonts w:eastAsiaTheme="minorHAnsi"/>
          <w:lang w:val="en-US"/>
        </w:rPr>
        <w:t>:</w:t>
      </w:r>
      <w:r w:rsidRPr="0046115E">
        <w:rPr>
          <w:rFonts w:eastAsiaTheme="minorHAnsi"/>
        </w:rPr>
        <w:t xml:space="preserve"> </w:t>
      </w:r>
      <w:r w:rsidRPr="002B1C3B">
        <w:rPr>
          <w:lang w:val="sr-Cyrl-RS"/>
        </w:rPr>
        <w:t>1.140.800</w:t>
      </w:r>
      <w:proofErr w:type="gramStart"/>
      <w:r w:rsidRPr="002B1C3B">
        <w:rPr>
          <w:lang w:val="sr-Cyrl-RS"/>
        </w:rPr>
        <w:t>,0</w:t>
      </w:r>
      <w:r w:rsidRPr="002B1C3B">
        <w:rPr>
          <w:lang w:val="sr-Latn-CS"/>
        </w:rPr>
        <w:t>0</w:t>
      </w:r>
      <w:proofErr w:type="gramEnd"/>
      <w:r w:rsidRPr="002B1C3B">
        <w:rPr>
          <w:b/>
        </w:rPr>
        <w:t xml:space="preserve"> </w:t>
      </w:r>
      <w:proofErr w:type="spellStart"/>
      <w:r>
        <w:t>без</w:t>
      </w:r>
      <w:proofErr w:type="spellEnd"/>
      <w:r>
        <w:t xml:space="preserve"> ПДВ-а, </w:t>
      </w:r>
      <w:proofErr w:type="spellStart"/>
      <w:r>
        <w:t>односно</w:t>
      </w:r>
      <w:proofErr w:type="spellEnd"/>
      <w:r>
        <w:t xml:space="preserve"> </w:t>
      </w:r>
      <w:r w:rsidRPr="002B1C3B">
        <w:rPr>
          <w:lang w:val="sr-Cyrl-RS"/>
        </w:rPr>
        <w:t>1.369.000,00</w:t>
      </w:r>
      <w:r w:rsidRPr="002B1C3B">
        <w:t xml:space="preserve"> </w:t>
      </w:r>
      <w:r w:rsidRPr="002B1C3B">
        <w:rPr>
          <w:lang w:val="sr-Latn-CS"/>
        </w:rPr>
        <w:t>динара са ПДВ-ом</w:t>
      </w:r>
    </w:p>
    <w:p w:rsidR="00A26ED4" w:rsidRPr="002B1C3B" w:rsidRDefault="00A26ED4" w:rsidP="00A26ED4">
      <w:pPr>
        <w:pStyle w:val="BodyTextIndent"/>
        <w:ind w:left="0"/>
        <w:rPr>
          <w:b/>
          <w:lang w:val="sr-Cyrl-R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Pr="0046115E">
        <w:rPr>
          <w:b/>
          <w:lang w:val="sr-Latn-CS"/>
        </w:rPr>
        <w:t xml:space="preserve"> </w:t>
      </w:r>
      <w:r w:rsidRPr="002B1C3B">
        <w:rPr>
          <w:lang w:val="sr-Cyrl-RS"/>
        </w:rPr>
        <w:t>1.140.800</w:t>
      </w:r>
      <w:proofErr w:type="gramStart"/>
      <w:r w:rsidRPr="002B1C3B">
        <w:rPr>
          <w:lang w:val="sr-Cyrl-RS"/>
        </w:rPr>
        <w:t>,0</w:t>
      </w:r>
      <w:r w:rsidRPr="002B1C3B">
        <w:rPr>
          <w:lang w:val="sr-Latn-CS"/>
        </w:rPr>
        <w:t>0</w:t>
      </w:r>
      <w:proofErr w:type="gramEnd"/>
      <w:r w:rsidRPr="002B1C3B">
        <w:rPr>
          <w:b/>
        </w:rPr>
        <w:t xml:space="preserve"> </w:t>
      </w:r>
      <w:proofErr w:type="spellStart"/>
      <w:r>
        <w:t>без</w:t>
      </w:r>
      <w:proofErr w:type="spellEnd"/>
      <w:r>
        <w:t xml:space="preserve"> ПДВ-а, </w:t>
      </w:r>
      <w:proofErr w:type="spellStart"/>
      <w:r>
        <w:t>односно</w:t>
      </w:r>
      <w:proofErr w:type="spellEnd"/>
      <w:r>
        <w:t xml:space="preserve"> </w:t>
      </w:r>
      <w:r w:rsidRPr="002B1C3B">
        <w:rPr>
          <w:lang w:val="sr-Cyrl-RS"/>
        </w:rPr>
        <w:t>1.369.000,00</w:t>
      </w:r>
      <w:r w:rsidRPr="002B1C3B">
        <w:t xml:space="preserve"> </w:t>
      </w:r>
      <w:r w:rsidRPr="002B1C3B">
        <w:rPr>
          <w:lang w:val="sr-Latn-CS"/>
        </w:rPr>
        <w:t>динара са ПДВ-ом</w:t>
      </w:r>
    </w:p>
    <w:p w:rsidR="00F253A3" w:rsidRDefault="00F253A3" w:rsidP="0046115E">
      <w:pPr>
        <w:jc w:val="both"/>
        <w:rPr>
          <w:rFonts w:eastAsiaTheme="minorHAnsi"/>
          <w:lang w:val="sr-Latn-RS"/>
        </w:rPr>
      </w:pP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A26ED4" w:rsidRDefault="00A26ED4" w:rsidP="00A26ED4">
      <w:pPr>
        <w:jc w:val="both"/>
        <w:rPr>
          <w:rFonts w:eastAsiaTheme="minorHAnsi"/>
          <w:lang w:val="sr-Cyrl-CS"/>
        </w:rPr>
      </w:pPr>
    </w:p>
    <w:p w:rsidR="00A26ED4" w:rsidRPr="00A0235E" w:rsidRDefault="00A26ED4" w:rsidP="00A26ED4">
      <w:pPr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CS"/>
        </w:rPr>
        <w:t>Партија: 2</w:t>
      </w:r>
    </w:p>
    <w:p w:rsidR="00A26ED4" w:rsidRPr="002B1C3B" w:rsidRDefault="00A26ED4" w:rsidP="00A26ED4">
      <w:pPr>
        <w:pStyle w:val="BodyTextIndent"/>
        <w:ind w:left="0"/>
        <w:rPr>
          <w:b/>
          <w:lang w:val="sr-Cyrl-RS"/>
        </w:rPr>
      </w:pPr>
      <w:proofErr w:type="spellStart"/>
      <w:r>
        <w:rPr>
          <w:rFonts w:eastAsiaTheme="minorHAnsi"/>
          <w:lang w:val="en-US"/>
        </w:rPr>
        <w:t>Наj</w:t>
      </w:r>
      <w:r w:rsidRPr="0046115E">
        <w:rPr>
          <w:rFonts w:eastAsiaTheme="minorHAnsi"/>
          <w:lang w:val="en-US"/>
        </w:rPr>
        <w:t>виша</w:t>
      </w:r>
      <w:proofErr w:type="spellEnd"/>
      <w:r w:rsidRPr="0046115E">
        <w:rPr>
          <w:rFonts w:eastAsiaTheme="minorHAnsi"/>
          <w:lang w:val="en-US"/>
        </w:rPr>
        <w:t>:</w:t>
      </w:r>
      <w:r w:rsidRPr="0046115E">
        <w:rPr>
          <w:rFonts w:eastAsiaTheme="minorHAnsi"/>
        </w:rPr>
        <w:t xml:space="preserve"> </w:t>
      </w:r>
      <w:r w:rsidRPr="002B1C3B">
        <w:rPr>
          <w:lang w:val="sr-Cyrl-RS"/>
        </w:rPr>
        <w:t>1.140.800</w:t>
      </w:r>
      <w:proofErr w:type="gramStart"/>
      <w:r w:rsidRPr="002B1C3B">
        <w:rPr>
          <w:lang w:val="sr-Cyrl-RS"/>
        </w:rPr>
        <w:t>,0</w:t>
      </w:r>
      <w:r w:rsidRPr="002B1C3B">
        <w:rPr>
          <w:lang w:val="sr-Latn-CS"/>
        </w:rPr>
        <w:t>0</w:t>
      </w:r>
      <w:proofErr w:type="gramEnd"/>
      <w:r w:rsidRPr="002B1C3B">
        <w:rPr>
          <w:b/>
        </w:rPr>
        <w:t xml:space="preserve"> </w:t>
      </w:r>
      <w:proofErr w:type="spellStart"/>
      <w:r>
        <w:t>без</w:t>
      </w:r>
      <w:proofErr w:type="spellEnd"/>
      <w:r>
        <w:t xml:space="preserve"> ПДВ-а, </w:t>
      </w:r>
      <w:proofErr w:type="spellStart"/>
      <w:r>
        <w:t>односно</w:t>
      </w:r>
      <w:proofErr w:type="spellEnd"/>
      <w:r>
        <w:t xml:space="preserve"> </w:t>
      </w:r>
      <w:r w:rsidRPr="002B1C3B">
        <w:rPr>
          <w:lang w:val="sr-Cyrl-RS"/>
        </w:rPr>
        <w:t>1.369.000,00</w:t>
      </w:r>
      <w:r w:rsidRPr="002B1C3B">
        <w:t xml:space="preserve"> </w:t>
      </w:r>
      <w:r w:rsidRPr="002B1C3B">
        <w:rPr>
          <w:lang w:val="sr-Latn-CS"/>
        </w:rPr>
        <w:t>динара са ПДВ-ом</w:t>
      </w:r>
    </w:p>
    <w:p w:rsidR="00A26ED4" w:rsidRPr="002B1C3B" w:rsidRDefault="00A26ED4" w:rsidP="00A26ED4">
      <w:pPr>
        <w:pStyle w:val="BodyTextIndent"/>
        <w:ind w:left="0"/>
        <w:rPr>
          <w:b/>
          <w:lang w:val="sr-Cyrl-R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Pr="0046115E">
        <w:rPr>
          <w:b/>
          <w:lang w:val="sr-Latn-CS"/>
        </w:rPr>
        <w:t xml:space="preserve"> </w:t>
      </w:r>
      <w:r w:rsidRPr="002B1C3B">
        <w:rPr>
          <w:lang w:val="sr-Cyrl-RS"/>
        </w:rPr>
        <w:t>1.140.800</w:t>
      </w:r>
      <w:proofErr w:type="gramStart"/>
      <w:r w:rsidRPr="002B1C3B">
        <w:rPr>
          <w:lang w:val="sr-Cyrl-RS"/>
        </w:rPr>
        <w:t>,0</w:t>
      </w:r>
      <w:r w:rsidRPr="002B1C3B">
        <w:rPr>
          <w:lang w:val="sr-Latn-CS"/>
        </w:rPr>
        <w:t>0</w:t>
      </w:r>
      <w:proofErr w:type="gramEnd"/>
      <w:r w:rsidRPr="002B1C3B">
        <w:rPr>
          <w:b/>
        </w:rPr>
        <w:t xml:space="preserve"> </w:t>
      </w:r>
      <w:proofErr w:type="spellStart"/>
      <w:r>
        <w:t>без</w:t>
      </w:r>
      <w:proofErr w:type="spellEnd"/>
      <w:r>
        <w:t xml:space="preserve"> ПДВ-а, </w:t>
      </w:r>
      <w:proofErr w:type="spellStart"/>
      <w:r>
        <w:t>односно</w:t>
      </w:r>
      <w:proofErr w:type="spellEnd"/>
      <w:r>
        <w:t xml:space="preserve"> </w:t>
      </w:r>
      <w:r w:rsidRPr="002B1C3B">
        <w:rPr>
          <w:lang w:val="sr-Cyrl-RS"/>
        </w:rPr>
        <w:t>1.369.000,00</w:t>
      </w:r>
      <w:r w:rsidRPr="002B1C3B">
        <w:t xml:space="preserve"> </w:t>
      </w:r>
      <w:r w:rsidRPr="002B1C3B">
        <w:rPr>
          <w:lang w:val="sr-Latn-CS"/>
        </w:rPr>
        <w:t>динара са ПДВ-ом</w:t>
      </w:r>
    </w:p>
    <w:p w:rsidR="00A0235E" w:rsidRDefault="00A0235E" w:rsidP="00A0235E">
      <w:pPr>
        <w:jc w:val="both"/>
        <w:rPr>
          <w:rFonts w:eastAsiaTheme="minorHAnsi"/>
          <w:lang w:val="sr-Latn-RS"/>
        </w:rPr>
      </w:pPr>
    </w:p>
    <w:p w:rsidR="00A0235E" w:rsidRDefault="00A0235E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3248" w:rsidRDefault="003E324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3E3248">
        <w:rPr>
          <w:rFonts w:eastAsiaTheme="minorHAnsi"/>
        </w:rPr>
        <w:t>Нема</w:t>
      </w:r>
      <w:proofErr w:type="spellEnd"/>
      <w:r w:rsidRPr="003E3248">
        <w:rPr>
          <w:rFonts w:eastAsiaTheme="minorHAnsi"/>
        </w:rPr>
        <w:t>.</w:t>
      </w:r>
      <w:proofErr w:type="gramEnd"/>
    </w:p>
    <w:p w:rsidR="003E3248" w:rsidRPr="003E3248" w:rsidRDefault="003E324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F174CF" w:rsidRPr="00645149" w:rsidRDefault="00C47FFD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Latn-RS"/>
        </w:rPr>
        <w:t>24</w:t>
      </w:r>
      <w:r>
        <w:rPr>
          <w:rFonts w:eastAsiaTheme="minorHAnsi"/>
        </w:rPr>
        <w:t>.12</w:t>
      </w:r>
      <w:r w:rsidR="00645149" w:rsidRPr="00645149">
        <w:rPr>
          <w:rFonts w:eastAsiaTheme="minorHAnsi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F25EF9" w:rsidRDefault="00A26ED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23</w:t>
      </w:r>
      <w:r w:rsidR="00B80519" w:rsidRPr="004B651B">
        <w:rPr>
          <w:rFonts w:eastAsiaTheme="minorHAnsi"/>
        </w:rPr>
        <w:t>.</w:t>
      </w:r>
      <w:r>
        <w:rPr>
          <w:rFonts w:eastAsiaTheme="minorHAnsi"/>
          <w:lang w:val="sr-Cyrl-CS"/>
        </w:rPr>
        <w:t>01</w:t>
      </w:r>
      <w:r w:rsidR="00F25EF9" w:rsidRPr="004B651B">
        <w:rPr>
          <w:rFonts w:eastAsiaTheme="minorHAnsi"/>
        </w:rPr>
        <w:t>.201</w:t>
      </w:r>
      <w:r>
        <w:rPr>
          <w:rFonts w:eastAsiaTheme="minorHAnsi"/>
          <w:lang w:val="sr-Cyrl-RS"/>
        </w:rPr>
        <w:t>4</w:t>
      </w:r>
      <w:bookmarkStart w:id="0" w:name="_GoBack"/>
      <w:bookmarkEnd w:id="0"/>
      <w:r w:rsidR="00F25EF9" w:rsidRPr="004B651B">
        <w:rPr>
          <w:rFonts w:eastAsiaTheme="minorHAnsi"/>
        </w:rPr>
        <w:t>.</w:t>
      </w:r>
    </w:p>
    <w:p w:rsidR="00F25EF9" w:rsidRPr="00F25EF9" w:rsidRDefault="00F25E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47FFD" w:rsidRPr="002B1C3B" w:rsidRDefault="00C47FFD" w:rsidP="00C47FFD">
      <w:pPr>
        <w:ind w:firstLine="360"/>
        <w:jc w:val="both"/>
        <w:rPr>
          <w:lang w:val="sr-Cyrl-CS"/>
        </w:rPr>
      </w:pPr>
      <w:proofErr w:type="spellStart"/>
      <w:r w:rsidRPr="002B1C3B">
        <w:rPr>
          <w:bCs/>
          <w:u w:val="single"/>
        </w:rPr>
        <w:t>Партија</w:t>
      </w:r>
      <w:proofErr w:type="spellEnd"/>
      <w:r w:rsidRPr="002B1C3B">
        <w:rPr>
          <w:bCs/>
          <w:u w:val="single"/>
        </w:rPr>
        <w:t xml:space="preserve"> </w:t>
      </w:r>
      <w:r w:rsidR="00A26ED4">
        <w:rPr>
          <w:bCs/>
          <w:u w:val="single"/>
          <w:lang w:val="sr-Cyrl-RS"/>
        </w:rPr>
        <w:t>2</w:t>
      </w:r>
      <w:r w:rsidRPr="002B1C3B">
        <w:rPr>
          <w:bCs/>
        </w:rPr>
        <w:t xml:space="preserve">- </w:t>
      </w:r>
      <w:r w:rsidR="00A26ED4">
        <w:rPr>
          <w:lang w:val="sr-Cyrl-CS"/>
        </w:rPr>
        <w:t>Уље за ложење екстра лако</w:t>
      </w:r>
      <w:r w:rsidR="00A26ED4" w:rsidRPr="002B1C3B">
        <w:rPr>
          <w:lang w:val="sr-Cyrl-CS"/>
        </w:rPr>
        <w:t xml:space="preserve"> </w:t>
      </w:r>
    </w:p>
    <w:p w:rsidR="00C47FFD" w:rsidRPr="002B1C3B" w:rsidRDefault="00C47FFD" w:rsidP="00C47FFD">
      <w:pPr>
        <w:ind w:left="360"/>
        <w:jc w:val="both"/>
        <w:rPr>
          <w:lang w:val="hr-HR"/>
        </w:rPr>
      </w:pPr>
      <w:r w:rsidRPr="002B1C3B">
        <w:t>“НИС</w:t>
      </w:r>
      <w:proofErr w:type="gramStart"/>
      <w:r w:rsidRPr="002B1C3B">
        <w:rPr>
          <w:lang w:val="sr-Latn-CS"/>
        </w:rPr>
        <w:t>“</w:t>
      </w:r>
      <w:r w:rsidRPr="002B1C3B">
        <w:t xml:space="preserve"> </w:t>
      </w:r>
      <w:proofErr w:type="spellStart"/>
      <w:r w:rsidRPr="002B1C3B">
        <w:t>ад</w:t>
      </w:r>
      <w:proofErr w:type="spellEnd"/>
      <w:proofErr w:type="gramEnd"/>
      <w:r w:rsidRPr="002B1C3B">
        <w:t xml:space="preserve"> </w:t>
      </w:r>
      <w:proofErr w:type="spellStart"/>
      <w:r w:rsidRPr="002B1C3B">
        <w:t>Нови</w:t>
      </w:r>
      <w:proofErr w:type="spellEnd"/>
      <w:r w:rsidRPr="002B1C3B">
        <w:t xml:space="preserve"> </w:t>
      </w:r>
      <w:proofErr w:type="spellStart"/>
      <w:r w:rsidRPr="002B1C3B">
        <w:t>Сад</w:t>
      </w:r>
      <w:proofErr w:type="spellEnd"/>
      <w:r w:rsidRPr="002B1C3B">
        <w:t xml:space="preserve">, </w:t>
      </w:r>
      <w:proofErr w:type="spellStart"/>
      <w:r w:rsidRPr="002B1C3B">
        <w:t>Народног</w:t>
      </w:r>
      <w:proofErr w:type="spellEnd"/>
      <w:r w:rsidRPr="002B1C3B">
        <w:t xml:space="preserve"> </w:t>
      </w:r>
      <w:proofErr w:type="spellStart"/>
      <w:r w:rsidRPr="002B1C3B">
        <w:t>фронта</w:t>
      </w:r>
      <w:proofErr w:type="spellEnd"/>
      <w:r w:rsidRPr="002B1C3B">
        <w:t xml:space="preserve"> 12, </w:t>
      </w:r>
      <w:proofErr w:type="spellStart"/>
      <w:r w:rsidRPr="002B1C3B">
        <w:t>Нови</w:t>
      </w:r>
      <w:proofErr w:type="spellEnd"/>
      <w:r w:rsidRPr="002B1C3B">
        <w:t xml:space="preserve"> </w:t>
      </w:r>
      <w:proofErr w:type="spellStart"/>
      <w:r w:rsidRPr="002B1C3B">
        <w:t>Сад</w:t>
      </w:r>
      <w:proofErr w:type="spellEnd"/>
      <w:r>
        <w:rPr>
          <w:lang w:val="sr-Cyrl-RS"/>
        </w:rPr>
        <w:t>.</w:t>
      </w:r>
    </w:p>
    <w:p w:rsidR="00C47FFD" w:rsidRPr="002B1C3B" w:rsidRDefault="00C47FFD" w:rsidP="00C47FFD">
      <w:pPr>
        <w:pStyle w:val="BodyTextIndent"/>
        <w:rPr>
          <w:bCs/>
          <w:u w:val="single"/>
        </w:rPr>
      </w:pPr>
    </w:p>
    <w:p w:rsidR="00C47FFD" w:rsidRPr="002B1C3B" w:rsidRDefault="00C47FFD" w:rsidP="00C47FFD">
      <w:pPr>
        <w:pStyle w:val="BodyTextIndent"/>
        <w:ind w:left="1080"/>
        <w:rPr>
          <w:b/>
        </w:rPr>
      </w:pPr>
    </w:p>
    <w:p w:rsidR="00CC7921" w:rsidRDefault="00235688" w:rsidP="00F25EF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554A20" w:rsidRDefault="00554A20" w:rsidP="00F25EF9">
      <w:pPr>
        <w:autoSpaceDE w:val="0"/>
        <w:autoSpaceDN w:val="0"/>
        <w:adjustRightInd w:val="0"/>
        <w:jc w:val="both"/>
        <w:rPr>
          <w:noProof/>
        </w:rPr>
      </w:pPr>
      <w:r w:rsidRPr="0046115E">
        <w:rPr>
          <w:noProof/>
        </w:rPr>
        <w:t xml:space="preserve">До дана док добављач за потребе наручиоца не изврши услуге које су предмет овог уговора до максималног износа из уговора, односно најдуже </w:t>
      </w:r>
      <w:r w:rsidR="0046115E" w:rsidRPr="0046115E">
        <w:rPr>
          <w:noProof/>
          <w:lang w:val="sr-Cyrl-CS"/>
        </w:rPr>
        <w:t>годину дана од дана закључења уговора</w:t>
      </w:r>
      <w:r w:rsidRPr="0046115E">
        <w:rPr>
          <w:noProof/>
        </w:rPr>
        <w:t>.</w:t>
      </w:r>
    </w:p>
    <w:p w:rsidR="00C47FFD" w:rsidRDefault="00C47FFD" w:rsidP="00F25EF9">
      <w:pPr>
        <w:autoSpaceDE w:val="0"/>
        <w:autoSpaceDN w:val="0"/>
        <w:adjustRightInd w:val="0"/>
        <w:jc w:val="both"/>
        <w:rPr>
          <w:noProof/>
        </w:rPr>
      </w:pPr>
    </w:p>
    <w:p w:rsidR="00C47FFD" w:rsidRDefault="00C47FFD" w:rsidP="00F25EF9">
      <w:pPr>
        <w:autoSpaceDE w:val="0"/>
        <w:autoSpaceDN w:val="0"/>
        <w:adjustRightInd w:val="0"/>
        <w:jc w:val="both"/>
        <w:rPr>
          <w:noProof/>
        </w:rPr>
      </w:pPr>
    </w:p>
    <w:p w:rsidR="00C47FFD" w:rsidRPr="00554A20" w:rsidRDefault="00C47FFD" w:rsidP="00F25EF9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C47FFD" w:rsidRPr="00554A2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77D"/>
    <w:multiLevelType w:val="hybridMultilevel"/>
    <w:tmpl w:val="EFB0C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3FA2"/>
    <w:multiLevelType w:val="hybridMultilevel"/>
    <w:tmpl w:val="EFB0C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32A0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3248"/>
    <w:rsid w:val="003F0E30"/>
    <w:rsid w:val="004041F7"/>
    <w:rsid w:val="00410449"/>
    <w:rsid w:val="00430A42"/>
    <w:rsid w:val="0046115E"/>
    <w:rsid w:val="004B651B"/>
    <w:rsid w:val="004B6AD0"/>
    <w:rsid w:val="004D04E4"/>
    <w:rsid w:val="004D7FA7"/>
    <w:rsid w:val="004F1728"/>
    <w:rsid w:val="004F2BE8"/>
    <w:rsid w:val="00504D02"/>
    <w:rsid w:val="00510DF0"/>
    <w:rsid w:val="00554A20"/>
    <w:rsid w:val="005E16DB"/>
    <w:rsid w:val="005F1963"/>
    <w:rsid w:val="005F7061"/>
    <w:rsid w:val="005F76A1"/>
    <w:rsid w:val="00632229"/>
    <w:rsid w:val="0064514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D7470"/>
    <w:rsid w:val="007E0A67"/>
    <w:rsid w:val="00804CF1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F64F1"/>
    <w:rsid w:val="00A0235E"/>
    <w:rsid w:val="00A12C7E"/>
    <w:rsid w:val="00A26ED4"/>
    <w:rsid w:val="00A3340C"/>
    <w:rsid w:val="00A501D7"/>
    <w:rsid w:val="00AA1F6A"/>
    <w:rsid w:val="00AD42F7"/>
    <w:rsid w:val="00AD4FEC"/>
    <w:rsid w:val="00AD71E6"/>
    <w:rsid w:val="00B301AC"/>
    <w:rsid w:val="00B41DCF"/>
    <w:rsid w:val="00B43005"/>
    <w:rsid w:val="00B80519"/>
    <w:rsid w:val="00BB6B46"/>
    <w:rsid w:val="00BD7006"/>
    <w:rsid w:val="00BE671D"/>
    <w:rsid w:val="00BF4E41"/>
    <w:rsid w:val="00C00D8A"/>
    <w:rsid w:val="00C15EC5"/>
    <w:rsid w:val="00C30EA6"/>
    <w:rsid w:val="00C47FFD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F74BA"/>
    <w:rsid w:val="00E12AD1"/>
    <w:rsid w:val="00E37D8A"/>
    <w:rsid w:val="00E60E38"/>
    <w:rsid w:val="00ED257E"/>
    <w:rsid w:val="00ED3620"/>
    <w:rsid w:val="00EF0052"/>
    <w:rsid w:val="00F16237"/>
    <w:rsid w:val="00F174CF"/>
    <w:rsid w:val="00F2011E"/>
    <w:rsid w:val="00F253A3"/>
    <w:rsid w:val="00F25EF9"/>
    <w:rsid w:val="00F3097C"/>
    <w:rsid w:val="00F37553"/>
    <w:rsid w:val="00F429F2"/>
    <w:rsid w:val="00F51434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B8051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7F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7FFD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253CE4"/>
    <w:rsid w:val="003833D6"/>
    <w:rsid w:val="003935A4"/>
    <w:rsid w:val="003D6F57"/>
    <w:rsid w:val="004008A6"/>
    <w:rsid w:val="00752904"/>
    <w:rsid w:val="008475A4"/>
    <w:rsid w:val="00873A1A"/>
    <w:rsid w:val="008B5760"/>
    <w:rsid w:val="008B6B15"/>
    <w:rsid w:val="00A2554D"/>
    <w:rsid w:val="00B12F6A"/>
    <w:rsid w:val="00BD58A4"/>
    <w:rsid w:val="00BF61EB"/>
    <w:rsid w:val="00CA6273"/>
    <w:rsid w:val="00D2655B"/>
    <w:rsid w:val="00D87051"/>
    <w:rsid w:val="00DE2ACE"/>
    <w:rsid w:val="00E6039A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44</cp:revision>
  <dcterms:created xsi:type="dcterms:W3CDTF">2013-04-12T07:18:00Z</dcterms:created>
  <dcterms:modified xsi:type="dcterms:W3CDTF">2014-01-28T15:35:00Z</dcterms:modified>
</cp:coreProperties>
</file>