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C50412">
        <w:rPr>
          <w:rFonts w:eastAsiaTheme="minorHAnsi"/>
          <w:lang w:val="en-US"/>
        </w:rPr>
        <w:t>А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ЈАВНЕ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НАБАВКЕ</w:t>
      </w:r>
      <w:r w:rsidR="001F163F" w:rsidRPr="00C50412">
        <w:rPr>
          <w:rFonts w:eastAsiaTheme="minorHAnsi"/>
          <w:lang w:val="en-US"/>
        </w:rPr>
        <w:t xml:space="preserve"> </w:t>
      </w:r>
      <w:r w:rsidR="00C50412" w:rsidRPr="00C50412">
        <w:rPr>
          <w:rFonts w:eastAsiaTheme="minorHAnsi"/>
        </w:rPr>
        <w:t>252</w:t>
      </w:r>
      <w:r w:rsidR="001F163F" w:rsidRPr="00C50412">
        <w:rPr>
          <w:rFonts w:eastAsiaTheme="minorHAnsi"/>
        </w:rPr>
        <w:t xml:space="preserve">-13-О, партија </w:t>
      </w:r>
      <w:r w:rsidR="00C50412" w:rsidRPr="00C50412">
        <w:rPr>
          <w:rFonts w:eastAsiaTheme="minorHAnsi"/>
        </w:rPr>
        <w:t>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C50412" w:rsidRPr="00C50412">
        <w:rPr>
          <w:lang w:val="sr-Cyrl-CS"/>
        </w:rPr>
        <w:t>набавка медицинске опреме</w:t>
      </w:r>
      <w:r w:rsidR="00C50412">
        <w:rPr>
          <w:lang/>
        </w:rPr>
        <w:t xml:space="preserve"> - </w:t>
      </w:r>
      <w:r w:rsidR="00C50412" w:rsidRPr="00C50412">
        <w:rPr>
          <w:lang/>
        </w:rPr>
        <w:t>апарат за транскутану неуромускуларну стимулацију</w:t>
      </w:r>
      <w:r w:rsidR="00C50412">
        <w:rPr>
          <w:lang/>
        </w:rPr>
        <w:t>,</w:t>
      </w:r>
      <w:r w:rsidR="00C50412" w:rsidRPr="00C50412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C50412">
        <w:rPr>
          <w:rFonts w:eastAsiaTheme="minorHAnsi"/>
          <w:b/>
          <w:lang w:val="en-US"/>
        </w:rPr>
        <w:t>набавке</w:t>
      </w:r>
      <w:r w:rsidRPr="00C50412">
        <w:rPr>
          <w:rFonts w:eastAsiaTheme="minorHAnsi"/>
          <w:b/>
        </w:rPr>
        <w:t xml:space="preserve">: </w:t>
      </w:r>
      <w:r w:rsidRPr="00C50412">
        <w:rPr>
          <w:rFonts w:eastAsiaTheme="minorHAnsi"/>
        </w:rPr>
        <w:t>33100000 -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C50412" w:rsidRPr="00C50412" w:rsidRDefault="00C50412" w:rsidP="00C5041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50412">
        <w:rPr>
          <w:bCs/>
          <w:lang/>
        </w:rPr>
        <w:t xml:space="preserve">„Proxima“ </w:t>
      </w:r>
      <w:r w:rsidRPr="00C50412">
        <w:rPr>
          <w:bCs/>
          <w:lang/>
        </w:rPr>
        <w:t>д.о.о.</w:t>
      </w:r>
      <w:r w:rsidRPr="004F2221">
        <w:rPr>
          <w:bCs/>
          <w:lang/>
        </w:rPr>
        <w:t>, Моравска 7, Чокот 18250 Ново Село, Ниш</w:t>
      </w:r>
    </w:p>
    <w:p w:rsidR="00C50412" w:rsidRPr="00C50412" w:rsidRDefault="00C50412" w:rsidP="00C5041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50412">
        <w:rPr>
          <w:bCs/>
          <w:lang w:val="sr-Latn-CS"/>
        </w:rPr>
        <w:t xml:space="preserve">„Vicor“ </w:t>
      </w:r>
      <w:r w:rsidRPr="00C50412">
        <w:rPr>
          <w:bCs/>
          <w:lang/>
        </w:rPr>
        <w:t>д.о.о.</w:t>
      </w:r>
      <w:r w:rsidRPr="004F2221">
        <w:rPr>
          <w:bCs/>
          <w:lang/>
        </w:rPr>
        <w:t>, Гоце Делчева 42, Београд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50412">
        <w:rPr>
          <w:bCs/>
          <w:lang/>
        </w:rPr>
        <w:t xml:space="preserve">понуде су </w:t>
      </w:r>
      <w:r w:rsidR="00C50412" w:rsidRPr="00C50412">
        <w:rPr>
          <w:bCs/>
          <w:lang/>
        </w:rPr>
        <w:t>неприхватљиве</w:t>
      </w:r>
      <w:r w:rsidR="00C50412" w:rsidRPr="004F2221">
        <w:rPr>
          <w:lang w:val="sr-Cyrl-CS"/>
        </w:rPr>
        <w:t xml:space="preserve"> </w:t>
      </w:r>
      <w:r w:rsidR="00C50412" w:rsidRPr="004F2221">
        <w:rPr>
          <w:bCs/>
          <w:lang/>
        </w:rPr>
        <w:t>јер су понуђене цене веће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50412">
        <w:rPr>
          <w:rFonts w:eastAsiaTheme="minorHAnsi"/>
          <w:b/>
          <w:lang w:val="en-US"/>
        </w:rPr>
        <w:t>:</w:t>
      </w:r>
      <w:r w:rsidR="00C50412" w:rsidRPr="00C50412">
        <w:rPr>
          <w:noProof/>
        </w:rPr>
        <w:t xml:space="preserve"> </w:t>
      </w:r>
      <w:r w:rsidR="0057537D" w:rsidRPr="00C50412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57537D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9D5"/>
    <w:multiLevelType w:val="hybridMultilevel"/>
    <w:tmpl w:val="5FC6C2AC"/>
    <w:lvl w:ilvl="0" w:tplc="9E78D4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7596F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50412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D22F0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2014-02-06T10:34:00Z</dcterms:modified>
</cp:coreProperties>
</file>