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AE1407" w:rsidTr="00BB65CA">
        <w:trPr>
          <w:trHeight w:val="1110"/>
          <w:jc w:val="center"/>
        </w:trPr>
        <w:tc>
          <w:tcPr>
            <w:tcW w:w="1475" w:type="dxa"/>
          </w:tcPr>
          <w:p w:rsidR="009C505A" w:rsidRPr="00AE1407" w:rsidRDefault="009C505A" w:rsidP="00BB65CA">
            <w:r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71.35pt" o:ole="">
                  <v:imagedata r:id="rId9" o:title=""/>
                </v:shape>
                <o:OLEObject Type="Embed" ProgID="PBrush" ShapeID="_x0000_i1025" DrawAspect="Content" ObjectID="_1449997113" r:id="rId10"/>
              </w:object>
            </w:r>
          </w:p>
        </w:tc>
        <w:tc>
          <w:tcPr>
            <w:tcW w:w="8063" w:type="dxa"/>
          </w:tcPr>
          <w:p w:rsidR="009C505A" w:rsidRPr="00AE1407" w:rsidRDefault="009C505A" w:rsidP="009C505A">
            <w:pPr>
              <w:pStyle w:val="Heading1"/>
              <w:jc w:val="center"/>
              <w:rPr>
                <w:sz w:val="32"/>
              </w:rPr>
            </w:pPr>
            <w:bookmarkStart w:id="0" w:name="_Toc364326355"/>
            <w:r w:rsidRPr="00AE1407">
              <w:rPr>
                <w:sz w:val="32"/>
                <w:lang w:val="sr-Cyrl-CS"/>
              </w:rPr>
              <w:t>КЛИНИЧКИ ЦЕНТАР ВОЈВОДИНЕ</w:t>
            </w:r>
            <w:bookmarkEnd w:id="0"/>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D75EA8" w:rsidRDefault="00D75EA8" w:rsidP="002D5B2C">
      <w:pPr>
        <w:pStyle w:val="Footer"/>
        <w:jc w:val="center"/>
        <w:rPr>
          <w:b/>
          <w:noProof/>
          <w:lang w:val="sr-Cyrl-RS"/>
        </w:rPr>
      </w:pPr>
      <w:r>
        <w:rPr>
          <w:b/>
          <w:noProof/>
          <w:lang w:val="sr-Cyrl-RS"/>
        </w:rPr>
        <w:t>П</w:t>
      </w:r>
      <w:r w:rsidRPr="00D75EA8">
        <w:rPr>
          <w:b/>
          <w:noProof/>
          <w:lang w:val="sr-Cyrl-RS"/>
        </w:rPr>
        <w:t xml:space="preserve">оправка равног крова на Клиници за рехабилитацију (2 сливна поља), </w:t>
      </w:r>
    </w:p>
    <w:p w:rsidR="00C74F94" w:rsidRDefault="00D75EA8" w:rsidP="002D5B2C">
      <w:pPr>
        <w:pStyle w:val="Footer"/>
        <w:jc w:val="center"/>
        <w:rPr>
          <w:b/>
          <w:highlight w:val="yellow"/>
          <w:lang w:val="sr-Cyrl-CS"/>
        </w:rPr>
      </w:pPr>
      <w:r w:rsidRPr="00D75EA8">
        <w:rPr>
          <w:b/>
          <w:noProof/>
          <w:lang w:val="sr-Cyrl-RS"/>
        </w:rPr>
        <w:t>за потребе Клиничког центра Војводине</w:t>
      </w:r>
      <w:r w:rsidRPr="00D75EA8">
        <w:rPr>
          <w:b/>
          <w:highlight w:val="yellow"/>
          <w:lang w:val="sr-Cyrl-CS"/>
        </w:rPr>
        <w:t xml:space="preserve"> </w:t>
      </w:r>
    </w:p>
    <w:p w:rsidR="00D75EA8" w:rsidRDefault="00D75EA8" w:rsidP="002D5B2C">
      <w:pPr>
        <w:pStyle w:val="Footer"/>
        <w:jc w:val="center"/>
        <w:rPr>
          <w:b/>
          <w:highlight w:val="yellow"/>
          <w:lang w:val="sr-Cyrl-CS"/>
        </w:rPr>
      </w:pPr>
    </w:p>
    <w:p w:rsidR="00D75EA8" w:rsidRPr="00D75EA8" w:rsidRDefault="00D75EA8" w:rsidP="002D5B2C">
      <w:pPr>
        <w:pStyle w:val="Footer"/>
        <w:jc w:val="center"/>
        <w:rPr>
          <w:b/>
          <w:noProof/>
          <w:highlight w:val="yellow"/>
        </w:rPr>
      </w:pPr>
    </w:p>
    <w:p w:rsidR="00406B71" w:rsidRPr="00AE1407" w:rsidRDefault="004B0AC0"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2D5B2C" w:rsidRPr="00D75EA8" w:rsidRDefault="00D75EA8" w:rsidP="002D5B2C">
      <w:pPr>
        <w:pStyle w:val="Footer"/>
        <w:tabs>
          <w:tab w:val="left" w:pos="720"/>
        </w:tabs>
        <w:jc w:val="center"/>
        <w:rPr>
          <w:b/>
          <w:noProof/>
          <w:lang w:val="sr-Cyrl-RS"/>
        </w:rPr>
      </w:pPr>
      <w:r>
        <w:rPr>
          <w:b/>
          <w:noProof/>
          <w:lang w:val="sr-Cyrl-RS"/>
        </w:rPr>
        <w:t>Број 269-13-М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75EA8">
        <w:rPr>
          <w:b/>
          <w:noProof/>
        </w:rPr>
        <w:t>Нови Сад</w:t>
      </w:r>
      <w:r w:rsidR="005B4BDC" w:rsidRPr="00D75EA8">
        <w:rPr>
          <w:b/>
          <w:noProof/>
        </w:rPr>
        <w:t xml:space="preserve">, </w:t>
      </w:r>
      <w:r w:rsidR="00E23EAC" w:rsidRPr="00D75EA8">
        <w:rPr>
          <w:b/>
          <w:noProof/>
        </w:rPr>
        <w:t>2013. година</w:t>
      </w:r>
    </w:p>
    <w:p w:rsidR="005B4BDC" w:rsidRPr="00AE1407"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75EA8" w:rsidRDefault="004B0AC0" w:rsidP="00D75EA8">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75EA8" w:rsidRPr="00D75EA8">
            <w:rPr>
              <w:b/>
              <w:noProof/>
            </w:rPr>
            <w:t>у поступку јавне набавке мале вредности</w:t>
          </w:r>
        </w:sdtContent>
      </w:sdt>
      <w:r w:rsidR="000C3B23" w:rsidRPr="00D75EA8">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D75EA8" w:rsidRPr="00D75EA8">
            <w:rPr>
              <w:b/>
              <w:noProof/>
            </w:rPr>
            <w:t>радова</w:t>
          </w:r>
        </w:sdtContent>
      </w:sdt>
      <w:r w:rsidR="00F9313D" w:rsidRPr="00D75EA8">
        <w:rPr>
          <w:b/>
          <w:noProof/>
        </w:rPr>
        <w:t xml:space="preserve"> бр </w:t>
      </w:r>
      <w:r w:rsidR="00D75EA8" w:rsidRPr="00D75EA8">
        <w:rPr>
          <w:b/>
          <w:noProof/>
          <w:lang w:val="sr-Cyrl-RS"/>
        </w:rPr>
        <w:t>269-13-М</w:t>
      </w:r>
      <w:r w:rsidR="00150683" w:rsidRPr="00D75EA8">
        <w:rPr>
          <w:b/>
          <w:noProof/>
        </w:rPr>
        <w:t xml:space="preserve"> </w:t>
      </w:r>
      <w:r w:rsidR="00D75EA8">
        <w:rPr>
          <w:b/>
          <w:noProof/>
        </w:rPr>
        <w:t>–</w:t>
      </w:r>
      <w:r w:rsidR="00150683" w:rsidRPr="00D75EA8">
        <w:rPr>
          <w:b/>
          <w:noProof/>
        </w:rPr>
        <w:t xml:space="preserve"> </w:t>
      </w:r>
    </w:p>
    <w:p w:rsidR="00D75EA8" w:rsidRDefault="00D75EA8" w:rsidP="00D75EA8">
      <w:pPr>
        <w:pStyle w:val="Footer"/>
        <w:jc w:val="center"/>
        <w:rPr>
          <w:b/>
          <w:noProof/>
          <w:lang w:val="sr-Cyrl-RS"/>
        </w:rPr>
      </w:pPr>
      <w:r w:rsidRPr="00D75EA8">
        <w:rPr>
          <w:b/>
          <w:noProof/>
          <w:lang w:val="sr-Cyrl-RS"/>
        </w:rPr>
        <w:t xml:space="preserve">Поправка равног крова на Клиници за рехабилитацију (2 сливна поља), </w:t>
      </w:r>
    </w:p>
    <w:p w:rsidR="00D75EA8" w:rsidRDefault="00D75EA8" w:rsidP="00D75EA8">
      <w:pPr>
        <w:pStyle w:val="Footer"/>
        <w:jc w:val="center"/>
        <w:rPr>
          <w:b/>
          <w:highlight w:val="yellow"/>
          <w:lang w:val="sr-Cyrl-CS"/>
        </w:rPr>
      </w:pPr>
      <w:r w:rsidRPr="00D75EA8">
        <w:rPr>
          <w:b/>
          <w:noProof/>
          <w:lang w:val="sr-Cyrl-RS"/>
        </w:rPr>
        <w:t>за потребе Клиничког центра Војводине</w:t>
      </w:r>
      <w:r w:rsidRPr="00D75EA8">
        <w:rPr>
          <w:b/>
          <w:highlight w:val="yellow"/>
          <w:lang w:val="sr-Cyrl-CS"/>
        </w:rPr>
        <w:t xml:space="preserve"> </w:t>
      </w: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CA2E97" w:rsidRPr="00AE1407" w:rsidRDefault="00846556">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64326355" w:history="1">
            <w:r w:rsidR="00CA2E97" w:rsidRPr="00AE1407">
              <w:rPr>
                <w:rStyle w:val="Hyperlink"/>
                <w:color w:val="auto"/>
              </w:rPr>
              <w:t>КЛИНИЧКИ ЦЕНТАР ВОЈВОДИНЕ</w:t>
            </w:r>
            <w:r w:rsidR="00CA2E97" w:rsidRPr="00AE1407">
              <w:rPr>
                <w:webHidden/>
              </w:rPr>
              <w:tab/>
            </w:r>
            <w:r w:rsidRPr="00AE1407">
              <w:rPr>
                <w:webHidden/>
              </w:rPr>
              <w:fldChar w:fldCharType="begin"/>
            </w:r>
            <w:r w:rsidR="00CA2E97" w:rsidRPr="00AE1407">
              <w:rPr>
                <w:webHidden/>
              </w:rPr>
              <w:instrText xml:space="preserve"> PAGEREF _Toc364326355 \h </w:instrText>
            </w:r>
            <w:r w:rsidRPr="00AE1407">
              <w:rPr>
                <w:webHidden/>
              </w:rPr>
            </w:r>
            <w:r w:rsidRPr="00AE1407">
              <w:rPr>
                <w:webHidden/>
              </w:rPr>
              <w:fldChar w:fldCharType="separate"/>
            </w:r>
            <w:r w:rsidR="00E62329" w:rsidRPr="00AE1407">
              <w:rPr>
                <w:webHidden/>
              </w:rPr>
              <w:t>1</w:t>
            </w:r>
            <w:r w:rsidRPr="00AE1407">
              <w:rPr>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6" w:history="1">
            <w:r w:rsidR="00CA2E97" w:rsidRPr="00AE1407">
              <w:rPr>
                <w:rStyle w:val="Hyperlink"/>
                <w:noProof/>
                <w:color w:val="auto"/>
              </w:rPr>
              <w:t>1.</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ОПШТИ ПОДАЦИ О НАБАВЦИ</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_Toc364326356 \h </w:instrText>
            </w:r>
            <w:r w:rsidR="00846556" w:rsidRPr="00AE1407">
              <w:rPr>
                <w:noProof/>
                <w:webHidden/>
              </w:rPr>
            </w:r>
            <w:r w:rsidR="00846556" w:rsidRPr="00AE1407">
              <w:rPr>
                <w:noProof/>
                <w:webHidden/>
              </w:rPr>
              <w:fldChar w:fldCharType="separate"/>
            </w:r>
            <w:r w:rsidR="00E62329" w:rsidRPr="00AE1407">
              <w:rPr>
                <w:noProof/>
                <w:webHidden/>
              </w:rPr>
              <w:t>3</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7" w:history="1">
            <w:r w:rsidR="00CA2E97" w:rsidRPr="00AE1407">
              <w:rPr>
                <w:rStyle w:val="Hyperlink"/>
                <w:noProof/>
                <w:color w:val="auto"/>
                <w:lang w:val="sl-SI"/>
              </w:rPr>
              <w:t>2.</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ПОДАЦИ О ПРЕДМЕТУ ЈАВНЕ НАБАВКЕ</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_Toc364326357 \h </w:instrText>
            </w:r>
            <w:r w:rsidR="00846556" w:rsidRPr="00AE1407">
              <w:rPr>
                <w:noProof/>
                <w:webHidden/>
              </w:rPr>
            </w:r>
            <w:r w:rsidR="00846556" w:rsidRPr="00AE1407">
              <w:rPr>
                <w:noProof/>
                <w:webHidden/>
              </w:rPr>
              <w:fldChar w:fldCharType="separate"/>
            </w:r>
            <w:r w:rsidR="00E62329" w:rsidRPr="00AE1407">
              <w:rPr>
                <w:noProof/>
                <w:webHidden/>
              </w:rPr>
              <w:t>4</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8" w:history="1">
            <w:r w:rsidR="00CA2E97" w:rsidRPr="00AE1407">
              <w:rPr>
                <w:rStyle w:val="Hyperlink"/>
                <w:noProof/>
                <w:color w:val="auto"/>
              </w:rPr>
              <w:t>3.</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ОПИС ПРЕДМЕТА ЈАВНЕ НАБАВКЕ</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_Toc364326358 \h </w:instrText>
            </w:r>
            <w:r w:rsidR="00846556" w:rsidRPr="00AE1407">
              <w:rPr>
                <w:noProof/>
                <w:webHidden/>
              </w:rPr>
            </w:r>
            <w:r w:rsidR="00846556" w:rsidRPr="00AE1407">
              <w:rPr>
                <w:noProof/>
                <w:webHidden/>
              </w:rPr>
              <w:fldChar w:fldCharType="separate"/>
            </w:r>
            <w:r w:rsidR="00E62329" w:rsidRPr="00AE1407">
              <w:rPr>
                <w:noProof/>
                <w:webHidden/>
              </w:rPr>
              <w:t>5</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59" w:history="1">
            <w:r w:rsidR="00CA2E97" w:rsidRPr="00AE1407">
              <w:rPr>
                <w:rStyle w:val="Hyperlink"/>
                <w:noProof/>
                <w:color w:val="auto"/>
              </w:rPr>
              <w:t>4.</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 xml:space="preserve">ТЕХНИЧКА ДОКУМЕНТАЦИЈА </w:t>
            </w:r>
            <w:r w:rsidR="00CA2E97" w:rsidRPr="00AE1407">
              <w:rPr>
                <w:rStyle w:val="Hyperlink"/>
                <w:bCs/>
                <w:iCs/>
                <w:noProof/>
                <w:color w:val="auto"/>
              </w:rPr>
              <w:t>ПРЕДМЕТА ЈАВНЕ НАБАВКЕ</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_Toc364326359 \h </w:instrText>
            </w:r>
            <w:r w:rsidR="00846556" w:rsidRPr="00AE1407">
              <w:rPr>
                <w:noProof/>
                <w:webHidden/>
              </w:rPr>
            </w:r>
            <w:r w:rsidR="00846556" w:rsidRPr="00AE1407">
              <w:rPr>
                <w:noProof/>
                <w:webHidden/>
              </w:rPr>
              <w:fldChar w:fldCharType="separate"/>
            </w:r>
            <w:r w:rsidR="00E62329" w:rsidRPr="00AE1407">
              <w:rPr>
                <w:noProof/>
                <w:webHidden/>
              </w:rPr>
              <w:t>6</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0" w:history="1">
            <w:r w:rsidR="00CA2E97" w:rsidRPr="00AE1407">
              <w:rPr>
                <w:rStyle w:val="Hyperlink"/>
                <w:noProof/>
                <w:color w:val="auto"/>
              </w:rPr>
              <w:t>5.</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УСЛОВИ ЗА УЧЕШЋЕ У ПОСТУПКУ ЈАВНЕ НАБАВКЕ ИЗ ЧЛ. 75. И 76. ЗАКОНА И УПУТСТВО КАКО СЕ ДОКАЗУЈЕ ИСПУЊЕНОСТ ТИХ УСЛОВА</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_Toc364326360 \h </w:instrText>
            </w:r>
            <w:r w:rsidR="00846556" w:rsidRPr="00AE1407">
              <w:rPr>
                <w:noProof/>
                <w:webHidden/>
              </w:rPr>
            </w:r>
            <w:r w:rsidR="00846556" w:rsidRPr="00AE1407">
              <w:rPr>
                <w:noProof/>
                <w:webHidden/>
              </w:rPr>
              <w:fldChar w:fldCharType="separate"/>
            </w:r>
            <w:r w:rsidR="00E62329" w:rsidRPr="00AE1407">
              <w:rPr>
                <w:noProof/>
                <w:webHidden/>
              </w:rPr>
              <w:t>7</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1" w:history="1">
            <w:r w:rsidR="00CA2E97" w:rsidRPr="00AE1407">
              <w:rPr>
                <w:rStyle w:val="Hyperlink"/>
                <w:noProof/>
                <w:color w:val="auto"/>
              </w:rPr>
              <w:t>6.</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УПУТСТВО ПОНУЂАЧИМА КАКО ДА САЧИНЕ ПОНУДУ</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_Toc364326361 \h </w:instrText>
            </w:r>
            <w:r w:rsidR="00846556" w:rsidRPr="00AE1407">
              <w:rPr>
                <w:noProof/>
                <w:webHidden/>
              </w:rPr>
            </w:r>
            <w:r w:rsidR="00846556" w:rsidRPr="00AE1407">
              <w:rPr>
                <w:noProof/>
                <w:webHidden/>
              </w:rPr>
              <w:fldChar w:fldCharType="separate"/>
            </w:r>
            <w:r w:rsidR="00E62329" w:rsidRPr="00AE1407">
              <w:rPr>
                <w:noProof/>
                <w:webHidden/>
              </w:rPr>
              <w:t>12</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2" w:history="1">
            <w:r w:rsidR="00CA2E97" w:rsidRPr="00AE1407">
              <w:rPr>
                <w:rStyle w:val="Hyperlink"/>
                <w:noProof/>
                <w:color w:val="auto"/>
              </w:rPr>
              <w:t>7.</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РАЗРАДА КРИТЕРИЈУМА</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_Toc364326362 \h </w:instrText>
            </w:r>
            <w:r w:rsidR="00846556" w:rsidRPr="00AE1407">
              <w:rPr>
                <w:noProof/>
                <w:webHidden/>
              </w:rPr>
            </w:r>
            <w:r w:rsidR="00846556" w:rsidRPr="00AE1407">
              <w:rPr>
                <w:noProof/>
                <w:webHidden/>
              </w:rPr>
              <w:fldChar w:fldCharType="separate"/>
            </w:r>
            <w:r w:rsidR="00E62329" w:rsidRPr="00AE1407">
              <w:rPr>
                <w:noProof/>
                <w:webHidden/>
              </w:rPr>
              <w:t>20</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3" w:history="1">
            <w:r w:rsidR="00CA2E97" w:rsidRPr="00AE1407">
              <w:rPr>
                <w:rStyle w:val="Hyperlink"/>
                <w:noProof/>
                <w:color w:val="auto"/>
              </w:rPr>
              <w:t>8.</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МОДЕЛ УГОВОРА</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_Toc364326363 \h </w:instrText>
            </w:r>
            <w:r w:rsidR="00846556" w:rsidRPr="00AE1407">
              <w:rPr>
                <w:noProof/>
                <w:webHidden/>
              </w:rPr>
            </w:r>
            <w:r w:rsidR="00846556" w:rsidRPr="00AE1407">
              <w:rPr>
                <w:noProof/>
                <w:webHidden/>
              </w:rPr>
              <w:fldChar w:fldCharType="separate"/>
            </w:r>
            <w:r w:rsidR="00E62329" w:rsidRPr="00AE1407">
              <w:rPr>
                <w:noProof/>
                <w:webHidden/>
              </w:rPr>
              <w:t>21</w:t>
            </w:r>
            <w:r w:rsidR="00846556" w:rsidRPr="00AE1407">
              <w:rPr>
                <w:noProof/>
                <w:webHidden/>
              </w:rPr>
              <w:fldChar w:fldCharType="end"/>
            </w:r>
          </w:hyperlink>
        </w:p>
        <w:p w:rsidR="00CA2E97" w:rsidRPr="00AE1407" w:rsidRDefault="004B0AC0">
          <w:pPr>
            <w:pStyle w:val="TOC2"/>
            <w:tabs>
              <w:tab w:val="left" w:pos="660"/>
              <w:tab w:val="right" w:leader="dot" w:pos="9060"/>
            </w:tabs>
            <w:rPr>
              <w:rFonts w:asciiTheme="minorHAnsi" w:eastAsiaTheme="minorEastAsia" w:hAnsiTheme="minorHAnsi" w:cstheme="minorBidi"/>
              <w:noProof/>
              <w:sz w:val="22"/>
              <w:szCs w:val="22"/>
              <w:lang w:val="en-US"/>
            </w:rPr>
          </w:pPr>
          <w:hyperlink w:anchor="_Toc364326364" w:history="1">
            <w:r w:rsidR="00CA2E97" w:rsidRPr="00AE1407">
              <w:rPr>
                <w:rStyle w:val="Hyperlink"/>
                <w:noProof/>
                <w:color w:val="auto"/>
              </w:rPr>
              <w:t>9.</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ИЗЈАВА О НЕЗАВИСНОЈ ПОНУДИ</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_Toc364326364 \h </w:instrText>
            </w:r>
            <w:r w:rsidR="00846556" w:rsidRPr="00AE1407">
              <w:rPr>
                <w:noProof/>
                <w:webHidden/>
              </w:rPr>
            </w:r>
            <w:r w:rsidR="00846556" w:rsidRPr="00AE1407">
              <w:rPr>
                <w:noProof/>
                <w:webHidden/>
              </w:rPr>
              <w:fldChar w:fldCharType="separate"/>
            </w:r>
            <w:r w:rsidR="00E62329" w:rsidRPr="00AE1407">
              <w:rPr>
                <w:noProof/>
                <w:webHidden/>
              </w:rPr>
              <w:t>24</w:t>
            </w:r>
            <w:r w:rsidR="00846556" w:rsidRPr="00AE1407">
              <w:rPr>
                <w:noProof/>
                <w:webHidden/>
              </w:rPr>
              <w:fldChar w:fldCharType="end"/>
            </w:r>
          </w:hyperlink>
        </w:p>
        <w:p w:rsidR="00CA2E97" w:rsidRPr="00AE1407" w:rsidRDefault="004B0AC0">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5" w:history="1">
            <w:r w:rsidR="00CA2E97" w:rsidRPr="00AE1407">
              <w:rPr>
                <w:rStyle w:val="Hyperlink"/>
                <w:noProof/>
                <w:color w:val="auto"/>
              </w:rPr>
              <w:t>10.</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ИЗЈАВЕ О ПОШТОВАЊУ ОБАВЕЗА</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_Toc364326365 \h </w:instrText>
            </w:r>
            <w:r w:rsidR="00846556" w:rsidRPr="00AE1407">
              <w:rPr>
                <w:noProof/>
                <w:webHidden/>
              </w:rPr>
            </w:r>
            <w:r w:rsidR="00846556" w:rsidRPr="00AE1407">
              <w:rPr>
                <w:noProof/>
                <w:webHidden/>
              </w:rPr>
              <w:fldChar w:fldCharType="separate"/>
            </w:r>
            <w:r w:rsidR="00E62329" w:rsidRPr="00AE1407">
              <w:rPr>
                <w:noProof/>
                <w:webHidden/>
              </w:rPr>
              <w:t>25</w:t>
            </w:r>
            <w:r w:rsidR="00846556" w:rsidRPr="00AE1407">
              <w:rPr>
                <w:noProof/>
                <w:webHidden/>
              </w:rPr>
              <w:fldChar w:fldCharType="end"/>
            </w:r>
          </w:hyperlink>
        </w:p>
        <w:p w:rsidR="00CA2E97" w:rsidRPr="00AE1407" w:rsidRDefault="004B0AC0">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6" w:history="1">
            <w:r w:rsidR="00CA2E97" w:rsidRPr="00AE1407">
              <w:rPr>
                <w:rStyle w:val="Hyperlink"/>
                <w:noProof/>
                <w:color w:val="auto"/>
              </w:rPr>
              <w:t>11.</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СТРУКТУРЕ ПОНУЂЕНЕ ЦЕНЕ</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_Toc364326366 \h </w:instrText>
            </w:r>
            <w:r w:rsidR="00846556" w:rsidRPr="00AE1407">
              <w:rPr>
                <w:noProof/>
                <w:webHidden/>
              </w:rPr>
            </w:r>
            <w:r w:rsidR="00846556" w:rsidRPr="00AE1407">
              <w:rPr>
                <w:noProof/>
                <w:webHidden/>
              </w:rPr>
              <w:fldChar w:fldCharType="separate"/>
            </w:r>
            <w:r w:rsidR="00E62329" w:rsidRPr="00AE1407">
              <w:rPr>
                <w:noProof/>
                <w:webHidden/>
              </w:rPr>
              <w:t>26</w:t>
            </w:r>
            <w:r w:rsidR="00846556" w:rsidRPr="00AE1407">
              <w:rPr>
                <w:noProof/>
                <w:webHidden/>
              </w:rPr>
              <w:fldChar w:fldCharType="end"/>
            </w:r>
          </w:hyperlink>
        </w:p>
        <w:p w:rsidR="00CA2E97" w:rsidRPr="00AE1407" w:rsidRDefault="004B0AC0">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7" w:history="1">
            <w:r w:rsidR="00CA2E97" w:rsidRPr="00AE1407">
              <w:rPr>
                <w:rStyle w:val="Hyperlink"/>
                <w:noProof/>
                <w:color w:val="auto"/>
              </w:rPr>
              <w:t>12.</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ТРОШКОВА ПРИПРЕМЕ ПОНУДЕ</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_Toc364326367 \h </w:instrText>
            </w:r>
            <w:r w:rsidR="00846556" w:rsidRPr="00AE1407">
              <w:rPr>
                <w:noProof/>
                <w:webHidden/>
              </w:rPr>
            </w:r>
            <w:r w:rsidR="00846556" w:rsidRPr="00AE1407">
              <w:rPr>
                <w:noProof/>
                <w:webHidden/>
              </w:rPr>
              <w:fldChar w:fldCharType="separate"/>
            </w:r>
            <w:r w:rsidR="00E62329" w:rsidRPr="00AE1407">
              <w:rPr>
                <w:noProof/>
                <w:webHidden/>
              </w:rPr>
              <w:t>27</w:t>
            </w:r>
            <w:r w:rsidR="00846556" w:rsidRPr="00AE1407">
              <w:rPr>
                <w:noProof/>
                <w:webHidden/>
              </w:rPr>
              <w:fldChar w:fldCharType="end"/>
            </w:r>
          </w:hyperlink>
        </w:p>
        <w:p w:rsidR="00CA2E97" w:rsidRPr="00AE1407" w:rsidRDefault="004B0AC0">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8" w:history="1">
            <w:r w:rsidR="00CA2E97" w:rsidRPr="00AE1407">
              <w:rPr>
                <w:rStyle w:val="Hyperlink"/>
                <w:noProof/>
                <w:color w:val="auto"/>
              </w:rPr>
              <w:t>13.</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ОБРАЗАЦ ПОНУДЕ</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_Toc364326368 \h </w:instrText>
            </w:r>
            <w:r w:rsidR="00846556" w:rsidRPr="00AE1407">
              <w:rPr>
                <w:noProof/>
                <w:webHidden/>
              </w:rPr>
            </w:r>
            <w:r w:rsidR="00846556" w:rsidRPr="00AE1407">
              <w:rPr>
                <w:noProof/>
                <w:webHidden/>
              </w:rPr>
              <w:fldChar w:fldCharType="separate"/>
            </w:r>
            <w:r w:rsidR="00E62329" w:rsidRPr="00AE1407">
              <w:rPr>
                <w:noProof/>
                <w:webHidden/>
              </w:rPr>
              <w:t>28</w:t>
            </w:r>
            <w:r w:rsidR="00846556" w:rsidRPr="00AE1407">
              <w:rPr>
                <w:noProof/>
                <w:webHidden/>
              </w:rPr>
              <w:fldChar w:fldCharType="end"/>
            </w:r>
          </w:hyperlink>
        </w:p>
        <w:p w:rsidR="00CA2E97" w:rsidRPr="00AE1407" w:rsidRDefault="004B0AC0">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69" w:history="1">
            <w:r w:rsidR="00CA2E97" w:rsidRPr="00AE1407">
              <w:rPr>
                <w:rStyle w:val="Hyperlink"/>
                <w:noProof/>
                <w:color w:val="auto"/>
              </w:rPr>
              <w:t>14.</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ОПШТИ ПОДАЦИ О ПОНУЂАЧУ ИЗ ГРУПЕ ПОНУЂАЧА</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_Toc364326369 \h </w:instrText>
            </w:r>
            <w:r w:rsidR="00846556" w:rsidRPr="00AE1407">
              <w:rPr>
                <w:noProof/>
                <w:webHidden/>
              </w:rPr>
            </w:r>
            <w:r w:rsidR="00846556" w:rsidRPr="00AE1407">
              <w:rPr>
                <w:noProof/>
                <w:webHidden/>
              </w:rPr>
              <w:fldChar w:fldCharType="separate"/>
            </w:r>
            <w:r w:rsidR="00E62329" w:rsidRPr="00AE1407">
              <w:rPr>
                <w:noProof/>
                <w:webHidden/>
              </w:rPr>
              <w:t>30</w:t>
            </w:r>
            <w:r w:rsidR="00846556" w:rsidRPr="00AE1407">
              <w:rPr>
                <w:noProof/>
                <w:webHidden/>
              </w:rPr>
              <w:fldChar w:fldCharType="end"/>
            </w:r>
          </w:hyperlink>
        </w:p>
        <w:p w:rsidR="00CA2E97" w:rsidRPr="00AE1407" w:rsidRDefault="004B0AC0">
          <w:pPr>
            <w:pStyle w:val="TOC2"/>
            <w:tabs>
              <w:tab w:val="left" w:pos="880"/>
              <w:tab w:val="right" w:leader="dot" w:pos="9060"/>
            </w:tabs>
            <w:rPr>
              <w:rFonts w:asciiTheme="minorHAnsi" w:eastAsiaTheme="minorEastAsia" w:hAnsiTheme="minorHAnsi" w:cstheme="minorBidi"/>
              <w:noProof/>
              <w:sz w:val="22"/>
              <w:szCs w:val="22"/>
              <w:lang w:val="en-US"/>
            </w:rPr>
          </w:pPr>
          <w:hyperlink w:anchor="_Toc364326370" w:history="1">
            <w:r w:rsidR="00CA2E97" w:rsidRPr="00AE1407">
              <w:rPr>
                <w:rStyle w:val="Hyperlink"/>
                <w:noProof/>
                <w:color w:val="auto"/>
              </w:rPr>
              <w:t>15.</w:t>
            </w:r>
            <w:r w:rsidR="00CA2E97" w:rsidRPr="00AE1407">
              <w:rPr>
                <w:rFonts w:asciiTheme="minorHAnsi" w:eastAsiaTheme="minorEastAsia" w:hAnsiTheme="minorHAnsi" w:cstheme="minorBidi"/>
                <w:noProof/>
                <w:sz w:val="22"/>
                <w:szCs w:val="22"/>
                <w:lang w:val="en-US"/>
              </w:rPr>
              <w:tab/>
            </w:r>
            <w:r w:rsidR="00CA2E97" w:rsidRPr="00AE1407">
              <w:rPr>
                <w:rStyle w:val="Hyperlink"/>
                <w:noProof/>
                <w:color w:val="auto"/>
              </w:rPr>
              <w:t>ОПШТИ ПОДАЦИ О ПОДИЗВОЂАЧИМА</w:t>
            </w:r>
            <w:r w:rsidR="00CA2E97" w:rsidRPr="00AE1407">
              <w:rPr>
                <w:noProof/>
                <w:webHidden/>
              </w:rPr>
              <w:tab/>
            </w:r>
            <w:r w:rsidR="00846556" w:rsidRPr="00AE1407">
              <w:rPr>
                <w:noProof/>
                <w:webHidden/>
              </w:rPr>
              <w:fldChar w:fldCharType="begin"/>
            </w:r>
            <w:r w:rsidR="00CA2E97" w:rsidRPr="00AE1407">
              <w:rPr>
                <w:noProof/>
                <w:webHidden/>
              </w:rPr>
              <w:instrText xml:space="preserve"> PAGEREF _Toc364326370 \h </w:instrText>
            </w:r>
            <w:r w:rsidR="00846556" w:rsidRPr="00AE1407">
              <w:rPr>
                <w:noProof/>
                <w:webHidden/>
              </w:rPr>
            </w:r>
            <w:r w:rsidR="00846556" w:rsidRPr="00AE1407">
              <w:rPr>
                <w:noProof/>
                <w:webHidden/>
              </w:rPr>
              <w:fldChar w:fldCharType="separate"/>
            </w:r>
            <w:r w:rsidR="00E62329" w:rsidRPr="00AE1407">
              <w:rPr>
                <w:noProof/>
                <w:webHidden/>
              </w:rPr>
              <w:t>31</w:t>
            </w:r>
            <w:r w:rsidR="00846556" w:rsidRPr="00AE1407">
              <w:rPr>
                <w:noProof/>
                <w:webHidden/>
              </w:rPr>
              <w:fldChar w:fldCharType="end"/>
            </w:r>
          </w:hyperlink>
        </w:p>
        <w:p w:rsidR="00DD3983" w:rsidRPr="00AE1407" w:rsidRDefault="00846556">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64326356"/>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D75EA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D75EA8" w:rsidRPr="00D75EA8">
                  <w:t>поступку јавне набавке мале вредности</w:t>
                </w:r>
              </w:sdtContent>
            </w:sdt>
            <w:r w:rsidRPr="00D75EA8">
              <w:rPr>
                <w:lang w:val="sr-Cyrl-CS"/>
              </w:rPr>
              <w:t xml:space="preserve">, </w:t>
            </w:r>
            <w:r w:rsidRPr="00D75EA8">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4B0AC0" w:rsidP="00D75EA8">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D75EA8" w:rsidRPr="00D75EA8">
                  <w:rPr>
                    <w:noProof/>
                  </w:rPr>
                  <w:t>Радови</w:t>
                </w:r>
              </w:sdtContent>
            </w:sdt>
            <w:r w:rsidR="009B29BE" w:rsidRPr="00D75EA8">
              <w:t xml:space="preserve"> бр</w:t>
            </w:r>
            <w:r w:rsidR="009B29BE" w:rsidRPr="00D75EA8">
              <w:rPr>
                <w:lang w:val="ru-RU"/>
              </w:rPr>
              <w:t>.</w:t>
            </w:r>
            <w:r w:rsidR="009B29BE" w:rsidRPr="00D75EA8">
              <w:t xml:space="preserve"> 2</w:t>
            </w:r>
            <w:r w:rsidR="00D75EA8" w:rsidRPr="00D75EA8">
              <w:rPr>
                <w:lang w:val="sr-Cyrl-RS"/>
              </w:rPr>
              <w:t>69</w:t>
            </w:r>
            <w:r w:rsidR="009B29BE" w:rsidRPr="00D75EA8">
              <w:t>-13-M</w:t>
            </w:r>
            <w:r w:rsidR="009B29BE" w:rsidRPr="00D75EA8">
              <w:rPr>
                <w:i/>
                <w:iCs/>
              </w:rPr>
              <w:t xml:space="preserve"> </w:t>
            </w:r>
            <w:r w:rsidR="009B29BE" w:rsidRPr="00D75EA8">
              <w:t xml:space="preserve">- </w:t>
            </w:r>
            <w:r w:rsidR="00D75EA8" w:rsidRPr="00D75EA8">
              <w:rPr>
                <w:noProof/>
                <w:lang w:val="sr-Cyrl-RS"/>
              </w:rPr>
              <w:t>Поправка равног крова на Клиници за рехабилитацију (2 сливна поља), за потребе Клиничког центра Војводине</w:t>
            </w:r>
            <w:r w:rsidR="00D75EA8" w:rsidRPr="00D75EA8">
              <w:rPr>
                <w:highlight w:val="yellow"/>
                <w:lang w:val="sr-Cyrl-CS"/>
              </w:rPr>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Телефон (или други контакт)</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64326357"/>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D75EA8">
            <w:pPr>
              <w:rPr>
                <w:noProof/>
                <w:lang w:val="sr-Latn-CS"/>
              </w:rPr>
            </w:pPr>
            <w:r w:rsidRPr="00D75EA8">
              <w:t>Предмет јавне набавке</w:t>
            </w:r>
            <w:r w:rsidR="00D75EA8">
              <w:rPr>
                <w:lang w:val="sr-Cyrl-RS"/>
              </w:rPr>
              <w:t xml:space="preserve"> су</w:t>
            </w:r>
            <w:r w:rsidRPr="00D75EA8">
              <w:t xml:space="preserve"> </w:t>
            </w: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D75EA8" w:rsidRPr="00FA6F0F">
                  <w:rPr>
                    <w:noProof/>
                  </w:rPr>
                  <w:t>Радови</w:t>
                </w:r>
              </w:sdtContent>
            </w:sdt>
            <w:r w:rsidR="00D75EA8" w:rsidRPr="00FA6F0F">
              <w:rPr>
                <w:noProof/>
              </w:rPr>
              <w:t xml:space="preserve"> бр. </w:t>
            </w:r>
            <w:r w:rsidR="00D75EA8" w:rsidRPr="00FA6F0F">
              <w:rPr>
                <w:noProof/>
                <w:lang w:val="sr-Cyrl-RS"/>
              </w:rPr>
              <w:t>269-13-М</w:t>
            </w:r>
            <w:r w:rsidR="00D75EA8" w:rsidRPr="00FA6F0F">
              <w:rPr>
                <w:noProof/>
              </w:rPr>
              <w:t xml:space="preserve"> – </w:t>
            </w:r>
            <w:r w:rsidR="00D75EA8" w:rsidRPr="00FA6F0F">
              <w:rPr>
                <w:noProof/>
                <w:lang w:val="sr-Cyrl-RS"/>
              </w:rPr>
              <w:t>поправка равног крова на Клиници за рехабилитацију (2 сливна поља)</w:t>
            </w:r>
            <w:r w:rsidR="00D75EA8">
              <w:rPr>
                <w:noProof/>
                <w:lang w:val="sr-Cyrl-RS"/>
              </w:rPr>
              <w:t>, 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D75EA8" w:rsidP="00FC5FB6">
            <w:pPr>
              <w:rPr>
                <w:noProof/>
              </w:rPr>
            </w:pPr>
            <w:r>
              <w:rPr>
                <w:noProof/>
                <w:lang w:val="sr-Cyrl-RS"/>
              </w:rPr>
              <w:t>П</w:t>
            </w:r>
            <w:r w:rsidRPr="00FA6F0F">
              <w:rPr>
                <w:noProof/>
                <w:lang w:val="sr-Cyrl-RS"/>
              </w:rPr>
              <w:t>оправка равног крова на Клиници за рехабилитацију (2 сливна поља)</w:t>
            </w:r>
            <w:r>
              <w:rPr>
                <w:noProof/>
                <w:lang w:val="sr-Cyrl-RS"/>
              </w:rPr>
              <w:t>, за потребе Клиничког центра Војводине; 45261910 – радови на поправци крова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набавке </w:t>
      </w:r>
      <w:r w:rsidR="009A5352" w:rsidRPr="00D75EA8">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D75EA8">
        <w:rPr>
          <w:b/>
          <w:iCs/>
        </w:rPr>
        <w:t>Н</w:t>
      </w:r>
      <w:r w:rsidRPr="00D75EA8">
        <w:rPr>
          <w:b/>
          <w:iCs/>
          <w:lang w:val="sr-Cyrl-CS"/>
        </w:rPr>
        <w:t xml:space="preserve">аручилац </w:t>
      </w:r>
      <w:r w:rsidR="0024459E" w:rsidRPr="00D75EA8">
        <w:rPr>
          <w:b/>
          <w:iCs/>
        </w:rPr>
        <w:t>не спроводи</w:t>
      </w:r>
      <w:r w:rsidRPr="00AE1407">
        <w:rPr>
          <w:b/>
          <w:iCs/>
          <w:lang w:val="sr-Cyrl-CS"/>
        </w:rPr>
        <w:t xml:space="preserve"> поступак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1" w:name="_Toc364326358"/>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25C1B">
            <w:pPr>
              <w:suppressAutoHyphens/>
              <w:spacing w:line="100" w:lineRule="atLeast"/>
              <w:jc w:val="both"/>
            </w:pPr>
            <w:r w:rsidRPr="00D75EA8">
              <w:rPr>
                <w:lang w:val="sr-Cyrl-BA"/>
              </w:rPr>
              <w:t xml:space="preserve">Предмет ове јавне набавке </w:t>
            </w:r>
            <w:r w:rsidR="00D75EA8">
              <w:rPr>
                <w:lang w:val="sr-Cyrl-BA"/>
              </w:rPr>
              <w:t xml:space="preserve">су радови на поправци равног крова на Клиници за </w:t>
            </w:r>
            <w:r w:rsidR="009A22D4">
              <w:rPr>
                <w:lang w:val="sr-Cyrl-BA"/>
              </w:rPr>
              <w:t xml:space="preserve">медицинску </w:t>
            </w:r>
            <w:r w:rsidR="00D75EA8">
              <w:rPr>
                <w:lang w:val="sr-Cyrl-BA"/>
              </w:rPr>
              <w:t>рехабилитацију, у оквиру Клиничког центра Војводине.</w:t>
            </w:r>
          </w:p>
        </w:tc>
      </w:tr>
    </w:tbl>
    <w:p w:rsidR="00B05C1B" w:rsidRPr="00125C1B" w:rsidRDefault="00B05C1B" w:rsidP="00B05C1B">
      <w:pPr>
        <w:jc w:val="both"/>
      </w:pPr>
      <w:proofErr w:type="gramStart"/>
      <w:r w:rsidRPr="00125C1B">
        <w:t>Пре извођења радова, потребно је да се извођач радова, односно Добављач на лицу места договори са Наручиоцем, односно лицем за праћење реализације техничког дела уговора код Наручиоца око термина</w:t>
      </w:r>
      <w:r w:rsidRPr="00125C1B">
        <w:rPr>
          <w:lang w:val="sr-Cyrl-RS"/>
        </w:rPr>
        <w:t xml:space="preserve"> поправке крова на Клиници.</w:t>
      </w:r>
      <w:proofErr w:type="gramEnd"/>
    </w:p>
    <w:p w:rsidR="00B05C1B" w:rsidRPr="00125C1B" w:rsidRDefault="00B05C1B" w:rsidP="00B05C1B">
      <w:pPr>
        <w:jc w:val="both"/>
      </w:pPr>
      <w:r w:rsidRPr="00125C1B">
        <w:t>Наручилац, односно лице задужено за праћење реализације техничког дела уговора код наручиоца ће контролисати да ли квалитет извршен</w:t>
      </w:r>
      <w:r w:rsidRPr="00125C1B">
        <w:rPr>
          <w:lang w:val="sr-Cyrl-RS"/>
        </w:rPr>
        <w:t xml:space="preserve">их радова </w:t>
      </w:r>
      <w:r w:rsidRPr="00125C1B">
        <w:t xml:space="preserve"> предмета јавне набавке одговара траженом (уговореном) квалитету вршењем надзора при  извођењу радова  и прегледом документације добављача. </w:t>
      </w:r>
      <w:proofErr w:type="gramStart"/>
      <w:r w:rsidRPr="00125C1B">
        <w:t>Добављач је дужан да именује лице одговорно за извођење радова, које је дужно да води грађевински дневник који потом потписује, а који лице задужено за праћење реализације техничког дела уговора код наручиоца потписом потврђује</w:t>
      </w:r>
      <w:r w:rsidRPr="00125C1B">
        <w:rPr>
          <w:lang w:val="sr-Cyrl-RS"/>
        </w:rPr>
        <w:t xml:space="preserve"> да извршени радови одговарају уговореном квалитету</w:t>
      </w:r>
      <w:r w:rsidRPr="00125C1B">
        <w:t>.</w:t>
      </w:r>
      <w:proofErr w:type="gramEnd"/>
    </w:p>
    <w:p w:rsidR="00B05C1B" w:rsidRPr="00125C1B" w:rsidRDefault="00B05C1B" w:rsidP="00B05C1B">
      <w:pPr>
        <w:jc w:val="both"/>
        <w:rPr>
          <w:noProof/>
          <w:lang w:val="sr-Cyrl-RS"/>
        </w:rPr>
      </w:pPr>
      <w:proofErr w:type="gramStart"/>
      <w:r w:rsidRPr="00125C1B">
        <w:t xml:space="preserve">Наручилац захтева да рок извршења радова </w:t>
      </w:r>
      <w:r w:rsidRPr="00125C1B">
        <w:rPr>
          <w:noProof/>
        </w:rPr>
        <w:t xml:space="preserve">буде </w:t>
      </w:r>
      <w:r w:rsidR="00125C1B" w:rsidRPr="00125C1B">
        <w:rPr>
          <w:noProof/>
          <w:lang w:val="sr-Cyrl-RS"/>
        </w:rPr>
        <w:t xml:space="preserve">у року од три дана </w:t>
      </w:r>
      <w:r w:rsidRPr="00125C1B">
        <w:rPr>
          <w:noProof/>
          <w:lang w:val="sr-Latn-CS"/>
        </w:rPr>
        <w:t xml:space="preserve"> од дана закључења уговора</w:t>
      </w:r>
      <w:r w:rsidRPr="00125C1B">
        <w:rPr>
          <w:noProof/>
          <w:lang w:val="sr-Cyrl-RS"/>
        </w:rPr>
        <w:t xml:space="preserve">  </w:t>
      </w:r>
      <w:r w:rsidR="00125C1B" w:rsidRPr="00125C1B">
        <w:rPr>
          <w:noProof/>
          <w:lang w:val="sr-Cyrl-RS"/>
        </w:rPr>
        <w:t xml:space="preserve">и рок завршетка радова најдуже </w:t>
      </w:r>
      <w:r w:rsidR="00DA435D" w:rsidRPr="00125C1B">
        <w:rPr>
          <w:noProof/>
          <w:color w:val="FF0000"/>
          <w:lang w:val="sr-Cyrl-RS"/>
        </w:rPr>
        <w:t xml:space="preserve"> </w:t>
      </w:r>
      <w:r w:rsidR="00DA435D" w:rsidRPr="00125C1B">
        <w:rPr>
          <w:noProof/>
          <w:lang w:val="sr-Cyrl-RS"/>
        </w:rPr>
        <w:t>7 радних дана</w:t>
      </w:r>
      <w:r w:rsidR="00125C1B" w:rsidRPr="00125C1B">
        <w:rPr>
          <w:noProof/>
          <w:lang w:val="sr-Cyrl-RS"/>
        </w:rPr>
        <w:t xml:space="preserve"> од дана </w:t>
      </w:r>
      <w:r w:rsidR="0005586C">
        <w:rPr>
          <w:noProof/>
          <w:lang w:val="sr-Cyrl-RS"/>
        </w:rPr>
        <w:t xml:space="preserve">почетка </w:t>
      </w:r>
      <w:r w:rsidR="00125C1B" w:rsidRPr="00125C1B">
        <w:rPr>
          <w:noProof/>
          <w:lang w:val="sr-Cyrl-RS"/>
        </w:rPr>
        <w:t>радова.</w:t>
      </w:r>
      <w:proofErr w:type="gramEnd"/>
    </w:p>
    <w:p w:rsidR="00B05C1B" w:rsidRPr="00125C1B" w:rsidRDefault="00B05C1B" w:rsidP="00B05C1B">
      <w:pPr>
        <w:jc w:val="both"/>
      </w:pPr>
      <w:r w:rsidRPr="00125C1B">
        <w:rPr>
          <w:noProof/>
        </w:rPr>
        <w:t xml:space="preserve">Наручилац захтева да Добављач пре извођења радова који су предмет овог уговора на одговарајућ начин заштити </w:t>
      </w:r>
      <w:r w:rsidR="00DA435D" w:rsidRPr="00125C1B">
        <w:rPr>
          <w:noProof/>
          <w:lang w:val="sr-Cyrl-RS"/>
        </w:rPr>
        <w:t xml:space="preserve"> и обезбеди неметане комуникације и рад објекта</w:t>
      </w:r>
      <w:r w:rsidRPr="00125C1B">
        <w:rPr>
          <w:noProof/>
        </w:rPr>
        <w:t>, као и да води рачуна да наведен</w:t>
      </w:r>
      <w:r w:rsidR="00DA435D" w:rsidRPr="00125C1B">
        <w:rPr>
          <w:noProof/>
          <w:lang w:val="sr-Cyrl-RS"/>
        </w:rPr>
        <w:t>и</w:t>
      </w:r>
      <w:r w:rsidRPr="00125C1B">
        <w:rPr>
          <w:noProof/>
        </w:rPr>
        <w:t xml:space="preserve"> објек</w:t>
      </w:r>
      <w:r w:rsidR="00DA435D" w:rsidRPr="00125C1B">
        <w:rPr>
          <w:noProof/>
          <w:lang w:val="sr-Cyrl-RS"/>
        </w:rPr>
        <w:t>ат</w:t>
      </w:r>
      <w:r w:rsidRPr="00125C1B">
        <w:rPr>
          <w:noProof/>
        </w:rPr>
        <w:t xml:space="preserve"> не оштети приликом њиховог померања за време извођења радова</w:t>
      </w:r>
      <w:r w:rsidR="00125C1B">
        <w:rPr>
          <w:noProof/>
          <w:lang w:val="sr-Cyrl-RS"/>
        </w:rPr>
        <w:t>.</w:t>
      </w:r>
      <w:r w:rsidR="00193B70" w:rsidRPr="00125C1B">
        <w:rPr>
          <w:noProof/>
        </w:rPr>
        <w:t xml:space="preserve"> </w:t>
      </w:r>
    </w:p>
    <w:p w:rsidR="00B05C1B" w:rsidRPr="00337106" w:rsidRDefault="00B05C1B" w:rsidP="00B05C1B">
      <w:pPr>
        <w:jc w:val="both"/>
      </w:pPr>
      <w:proofErr w:type="gramStart"/>
      <w:r w:rsidRPr="00B04A04">
        <w:t xml:space="preserve">Место извршења је КЛИНИЧКИ ЦЕНТАР ВОЈВОДИНЕ, НОВИ САД, ХАЈДУК ВЕЉКОВА 1, </w:t>
      </w:r>
      <w:r>
        <w:rPr>
          <w:lang w:val="sr-Cyrl-RS"/>
        </w:rPr>
        <w:t>КЛИНИКА ЗА РЕХАБИЛИТАЦИЈУ</w:t>
      </w:r>
      <w:r w:rsidRPr="00B04A04">
        <w:t>.</w:t>
      </w:r>
      <w:proofErr w:type="gramEnd"/>
    </w:p>
    <w:p w:rsidR="00B05C1B" w:rsidRPr="00125C1B" w:rsidRDefault="00B05C1B" w:rsidP="00B05C1B">
      <w:pPr>
        <w:jc w:val="both"/>
        <w:rPr>
          <w:lang w:val="sr-Cyrl-RS"/>
        </w:rPr>
      </w:pPr>
      <w:r w:rsidRPr="000D0E15">
        <w:t>Наручилац захтева</w:t>
      </w:r>
      <w:r>
        <w:t xml:space="preserve"> да</w:t>
      </w:r>
      <w:r w:rsidRPr="000D0E15">
        <w:t xml:space="preserve"> гарантни рок на изведене радове </w:t>
      </w:r>
      <w:r>
        <w:rPr>
          <w:lang w:val="sr-Cyrl-RS"/>
        </w:rPr>
        <w:t xml:space="preserve">буде </w:t>
      </w:r>
      <w:r w:rsidRPr="000D0E15">
        <w:t xml:space="preserve">минимално </w:t>
      </w:r>
      <w:r>
        <w:rPr>
          <w:lang w:val="sr-Cyrl-RS"/>
        </w:rPr>
        <w:t>5</w:t>
      </w:r>
      <w:r w:rsidRPr="000D0E15">
        <w:t xml:space="preserve"> (</w:t>
      </w:r>
      <w:r>
        <w:rPr>
          <w:lang w:val="sr-Cyrl-RS"/>
        </w:rPr>
        <w:t>пет</w:t>
      </w:r>
      <w:r w:rsidRPr="000D0E15">
        <w:t>) годин</w:t>
      </w:r>
      <w:r>
        <w:rPr>
          <w:lang w:val="sr-Cyrl-RS"/>
        </w:rPr>
        <w:t>а.</w:t>
      </w:r>
      <w:r w:rsidRPr="000D0E15">
        <w:t>.</w:t>
      </w:r>
      <w:r>
        <w:t xml:space="preserve"> </w:t>
      </w:r>
      <w:proofErr w:type="gramStart"/>
      <w:r>
        <w:t>Гарантни рокови теку од момента записничке примопредаје радова</w:t>
      </w:r>
      <w:r>
        <w:rPr>
          <w:lang w:val="sr-Cyrl-RS"/>
        </w:rPr>
        <w:t xml:space="preserve"> </w:t>
      </w:r>
      <w:r w:rsidRPr="00723464">
        <w:rPr>
          <w:noProof/>
        </w:rPr>
        <w:t>и обавезује</w:t>
      </w:r>
      <w:r>
        <w:rPr>
          <w:noProof/>
        </w:rPr>
        <w:t xml:space="preserve"> добављача</w:t>
      </w:r>
      <w:r w:rsidRPr="00723464">
        <w:rPr>
          <w:noProof/>
        </w:rPr>
        <w:t xml:space="preserve"> </w:t>
      </w:r>
      <w:r>
        <w:rPr>
          <w:noProof/>
          <w:lang w:val="sr-Cyrl-RS"/>
        </w:rPr>
        <w:t xml:space="preserve">да </w:t>
      </w:r>
      <w:r w:rsidRPr="00723464">
        <w:rPr>
          <w:noProof/>
        </w:rPr>
        <w:t xml:space="preserve">у периоду важења гаранције отклони све недостатке у вези са радовима који су предмет овог уговора најкасније у року </w:t>
      </w:r>
      <w:r w:rsidRPr="00125C1B">
        <w:rPr>
          <w:noProof/>
        </w:rPr>
        <w:t>од 24 часа од</w:t>
      </w:r>
      <w:r w:rsidRPr="00723464">
        <w:rPr>
          <w:noProof/>
        </w:rPr>
        <w:t xml:space="preserve"> дана пријема писане рекламације наручиоца</w:t>
      </w:r>
      <w:r w:rsidR="00125C1B">
        <w:rPr>
          <w:noProof/>
          <w:lang w:val="sr-Cyrl-RS"/>
        </w:rPr>
        <w:t>.</w:t>
      </w:r>
      <w:proofErr w:type="gramEnd"/>
    </w:p>
    <w:p w:rsidR="00B05C1B" w:rsidRDefault="00B05C1B" w:rsidP="00B05C1B">
      <w:pPr>
        <w:jc w:val="both"/>
        <w:rPr>
          <w:noProof/>
          <w:lang w:val="sr-Cyrl-RS"/>
        </w:rPr>
      </w:pPr>
      <w:r w:rsidRPr="00723464">
        <w:rPr>
          <w:noProof/>
        </w:rPr>
        <w:t>У случају да се установи да радов</w:t>
      </w:r>
      <w:r>
        <w:rPr>
          <w:noProof/>
          <w:lang w:val="sr-Cyrl-RS"/>
        </w:rPr>
        <w:t>и</w:t>
      </w:r>
      <w:r w:rsidRPr="00723464">
        <w:rPr>
          <w:noProof/>
        </w:rPr>
        <w:t xml:space="preserve"> кој</w:t>
      </w:r>
      <w:r>
        <w:rPr>
          <w:noProof/>
          <w:lang w:val="sr-Cyrl-RS"/>
        </w:rPr>
        <w:t>и</w:t>
      </w:r>
      <w:r w:rsidRPr="00723464">
        <w:rPr>
          <w:noProof/>
        </w:rPr>
        <w:t xml:space="preserve"> </w:t>
      </w:r>
      <w:r>
        <w:rPr>
          <w:noProof/>
          <w:lang w:val="sr-Cyrl-RS"/>
        </w:rPr>
        <w:t>су</w:t>
      </w:r>
      <w:r w:rsidRPr="00723464">
        <w:rPr>
          <w:noProof/>
        </w:rPr>
        <w:t xml:space="preserve"> предмет овог уговора одступају од стандарда из претходног става, добављач се обавезује да у најкраћем могућем року</w:t>
      </w:r>
      <w:r w:rsidRPr="00723464">
        <w:rPr>
          <w:noProof/>
          <w:lang w:val="en-US"/>
        </w:rPr>
        <w:t xml:space="preserve"> </w:t>
      </w:r>
      <w:r w:rsidRPr="00723464">
        <w:rPr>
          <w:noProof/>
        </w:rPr>
        <w:t xml:space="preserve">изврши радове </w:t>
      </w:r>
      <w:r w:rsidRPr="00723464">
        <w:rPr>
          <w:noProof/>
          <w:lang w:val="en-US"/>
        </w:rPr>
        <w:t>уговореног квалитета</w:t>
      </w:r>
      <w:r w:rsidRPr="00723464">
        <w:rPr>
          <w:noProof/>
        </w:rPr>
        <w:t>, а најкасније у року од 24 часа од дана пријема писане рекламације наручиоца</w:t>
      </w:r>
      <w:r>
        <w:rPr>
          <w:noProof/>
        </w:rPr>
        <w:t>.</w:t>
      </w: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Default="00F823EF" w:rsidP="00B05C1B">
      <w:pPr>
        <w:jc w:val="both"/>
        <w:rPr>
          <w:noProof/>
          <w:lang w:val="sr-Cyrl-RS"/>
        </w:rPr>
      </w:pPr>
    </w:p>
    <w:p w:rsidR="00F823EF" w:rsidRPr="00F823EF" w:rsidRDefault="00F823EF" w:rsidP="00B05C1B">
      <w:pPr>
        <w:jc w:val="both"/>
        <w:rPr>
          <w:lang w:val="sr-Cyrl-RS"/>
        </w:rPr>
      </w:pPr>
    </w:p>
    <w:p w:rsidR="005B07C0" w:rsidRDefault="005B07C0" w:rsidP="005B07C0">
      <w:pPr>
        <w:pStyle w:val="Heading2"/>
        <w:numPr>
          <w:ilvl w:val="0"/>
          <w:numId w:val="30"/>
        </w:numPr>
        <w:jc w:val="left"/>
        <w:rPr>
          <w:noProof/>
        </w:rPr>
      </w:pPr>
      <w:bookmarkStart w:id="12" w:name="_Toc364326360"/>
      <w:r w:rsidRPr="00AE1407">
        <w:rPr>
          <w:noProof/>
        </w:rPr>
        <w:lastRenderedPageBreak/>
        <w:t>УСЛОВИ ЗА УЧЕШЋЕ У ПОСТУПКУ ЈАВНЕ НАБАВКЕ ИЗ ЧЛ. 75. И 76. ЗАКОНА И УПУТСТВО КАКО СЕ ДОКАЗУЈЕ ИСПУЊЕНОСТ ТИХ УСЛОВА</w:t>
      </w:r>
    </w:p>
    <w:p w:rsidR="00B833F8" w:rsidRDefault="00B833F8" w:rsidP="005B07C0">
      <w:pPr>
        <w:jc w:val="both"/>
        <w:rPr>
          <w:noProof/>
          <w:lang w:val="sr-Cyrl-RS"/>
        </w:rPr>
      </w:pPr>
    </w:p>
    <w:p w:rsidR="005B07C0" w:rsidRPr="00D447D8" w:rsidRDefault="005B07C0" w:rsidP="005B07C0">
      <w:pPr>
        <w:jc w:val="both"/>
        <w:rPr>
          <w:noProof/>
        </w:rPr>
      </w:pPr>
      <w:r w:rsidRPr="00D447D8">
        <w:rPr>
          <w:noProof/>
        </w:rPr>
        <w:t>Под пуном материјалном и кривичном одговорношћу изјављујем да понуђач</w:t>
      </w:r>
    </w:p>
    <w:p w:rsidR="006B3C53" w:rsidRPr="00AE1407" w:rsidRDefault="005B07C0" w:rsidP="005B07C0">
      <w:pPr>
        <w:jc w:val="both"/>
        <w:rPr>
          <w:b/>
          <w:noProof/>
        </w:rPr>
      </w:pPr>
      <w:r w:rsidRPr="00D447D8">
        <w:rPr>
          <w:noProof/>
        </w:rPr>
        <w:t>__________</w:t>
      </w:r>
      <w:r>
        <w:rPr>
          <w:noProof/>
        </w:rPr>
        <w:t>_______________________________</w:t>
      </w:r>
      <w:r w:rsidRPr="007C5FE0">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7C5FE0">
        <w:rPr>
          <w:noProof/>
          <w:lang w:val="sr-Latn-CS"/>
        </w:rPr>
        <w:t xml:space="preserve">, </w:t>
      </w:r>
      <w:r>
        <w:rPr>
          <w:noProof/>
        </w:rPr>
        <w:t>ул</w:t>
      </w:r>
      <w:r w:rsidRPr="007C5FE0">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и 76.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bookmarkEnd w:id="12"/>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5B07C0" w:rsidRPr="00AE1407" w:rsidTr="00B833F8">
        <w:trPr>
          <w:trHeight w:val="972"/>
        </w:trPr>
        <w:tc>
          <w:tcPr>
            <w:tcW w:w="801" w:type="dxa"/>
            <w:vAlign w:val="center"/>
          </w:tcPr>
          <w:p w:rsidR="005B07C0" w:rsidRPr="00AE1407" w:rsidRDefault="005B07C0" w:rsidP="00A324FE">
            <w:pPr>
              <w:jc w:val="center"/>
              <w:rPr>
                <w:noProof/>
              </w:rPr>
            </w:pPr>
            <w:r w:rsidRPr="00AE1407">
              <w:rPr>
                <w:noProof/>
              </w:rPr>
              <w:t>Бр.</w:t>
            </w:r>
          </w:p>
        </w:tc>
        <w:tc>
          <w:tcPr>
            <w:tcW w:w="2900" w:type="dxa"/>
            <w:vAlign w:val="center"/>
          </w:tcPr>
          <w:p w:rsidR="005B07C0" w:rsidRPr="00AE1407" w:rsidRDefault="005B07C0" w:rsidP="00A324FE">
            <w:pPr>
              <w:jc w:val="center"/>
              <w:rPr>
                <w:noProof/>
              </w:rPr>
            </w:pPr>
            <w:r w:rsidRPr="00AE1407">
              <w:rPr>
                <w:noProof/>
              </w:rPr>
              <w:t>УСЛОВИ</w:t>
            </w:r>
          </w:p>
        </w:tc>
        <w:tc>
          <w:tcPr>
            <w:tcW w:w="4209" w:type="dxa"/>
            <w:gridSpan w:val="3"/>
            <w:vAlign w:val="center"/>
          </w:tcPr>
          <w:p w:rsidR="005B07C0" w:rsidRPr="00AE1407" w:rsidRDefault="005B07C0" w:rsidP="00A324FE">
            <w:pPr>
              <w:jc w:val="center"/>
              <w:rPr>
                <w:noProof/>
              </w:rPr>
            </w:pPr>
            <w:r w:rsidRPr="00AE1407">
              <w:rPr>
                <w:noProof/>
              </w:rPr>
              <w:t>ДОКАЗИ</w:t>
            </w:r>
          </w:p>
        </w:tc>
        <w:tc>
          <w:tcPr>
            <w:tcW w:w="1708" w:type="dxa"/>
            <w:gridSpan w:val="2"/>
          </w:tcPr>
          <w:p w:rsidR="005B07C0" w:rsidRPr="005B07C0" w:rsidRDefault="005B07C0" w:rsidP="00A324FE">
            <w:pPr>
              <w:jc w:val="center"/>
              <w:rPr>
                <w:noProof/>
                <w:lang w:val="sr-Cyrl-RS"/>
              </w:rPr>
            </w:pPr>
            <w:r>
              <w:rPr>
                <w:noProof/>
                <w:lang w:val="sr-Cyrl-RS"/>
              </w:rPr>
              <w:t>ПОНУЂАЧ ПОПУЊАВА СА ДА ИЛИ НЕ</w:t>
            </w:r>
          </w:p>
        </w:tc>
      </w:tr>
      <w:tr w:rsidR="00B833F8" w:rsidRPr="00AE1407" w:rsidTr="00B833F8">
        <w:trPr>
          <w:trHeight w:val="505"/>
        </w:trPr>
        <w:tc>
          <w:tcPr>
            <w:tcW w:w="9618" w:type="dxa"/>
            <w:gridSpan w:val="7"/>
          </w:tcPr>
          <w:p w:rsidR="00B833F8" w:rsidRPr="00AE1407" w:rsidRDefault="00B833F8" w:rsidP="00B833F8">
            <w:pPr>
              <w:rPr>
                <w:b/>
                <w:noProof/>
              </w:rPr>
            </w:pPr>
            <w:r w:rsidRPr="00AE1407">
              <w:rPr>
                <w:b/>
                <w:noProof/>
              </w:rPr>
              <w:t>ОБАВЕЗНИ УСЛОВИ ЗА УЧЕШЋЕ У ПОСТУПКУ ЈАВНЕ НАБАВКЕ ИЗ ЧЛАНА 75. ЗАКОНА</w:t>
            </w:r>
          </w:p>
        </w:tc>
      </w:tr>
      <w:tr w:rsidR="005B07C0" w:rsidRPr="00AE1407" w:rsidTr="00B833F8">
        <w:trPr>
          <w:trHeight w:val="505"/>
        </w:trPr>
        <w:tc>
          <w:tcPr>
            <w:tcW w:w="801" w:type="dxa"/>
            <w:vAlign w:val="center"/>
          </w:tcPr>
          <w:p w:rsidR="005B07C0" w:rsidRPr="00AE1407" w:rsidRDefault="005B07C0" w:rsidP="00A324FE">
            <w:pPr>
              <w:rPr>
                <w:noProof/>
              </w:rPr>
            </w:pPr>
            <w:r w:rsidRPr="00AE1407">
              <w:rPr>
                <w:noProof/>
              </w:rPr>
              <w:t>1.</w:t>
            </w:r>
          </w:p>
        </w:tc>
        <w:tc>
          <w:tcPr>
            <w:tcW w:w="3183" w:type="dxa"/>
            <w:gridSpan w:val="3"/>
          </w:tcPr>
          <w:p w:rsidR="005B07C0" w:rsidRPr="00AE1407" w:rsidRDefault="005B07C0" w:rsidP="00CA682E">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5B07C0" w:rsidRPr="00AE1407" w:rsidRDefault="005B07C0" w:rsidP="002D5B2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5B07C0" w:rsidRPr="00AE1407" w:rsidRDefault="005B07C0" w:rsidP="002D5B2C">
            <w:pPr>
              <w:jc w:val="both"/>
              <w:rPr>
                <w:noProof/>
              </w:rPr>
            </w:pPr>
          </w:p>
        </w:tc>
      </w:tr>
      <w:tr w:rsidR="005B07C0" w:rsidRPr="00AE1407" w:rsidTr="00B833F8">
        <w:trPr>
          <w:trHeight w:val="458"/>
        </w:trPr>
        <w:tc>
          <w:tcPr>
            <w:tcW w:w="801" w:type="dxa"/>
            <w:vAlign w:val="center"/>
          </w:tcPr>
          <w:p w:rsidR="005B07C0" w:rsidRPr="00AE1407" w:rsidRDefault="005B07C0" w:rsidP="00A324FE">
            <w:pPr>
              <w:rPr>
                <w:noProof/>
              </w:rPr>
            </w:pPr>
            <w:r w:rsidRPr="00AE1407">
              <w:rPr>
                <w:noProof/>
              </w:rPr>
              <w:t>2.</w:t>
            </w:r>
          </w:p>
        </w:tc>
        <w:tc>
          <w:tcPr>
            <w:tcW w:w="3183" w:type="dxa"/>
            <w:gridSpan w:val="3"/>
            <w:vAlign w:val="center"/>
          </w:tcPr>
          <w:p w:rsidR="005B07C0" w:rsidRPr="00AE1407" w:rsidRDefault="005B07C0" w:rsidP="00DE4E38">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5B07C0" w:rsidRPr="00AE1407" w:rsidRDefault="005B07C0" w:rsidP="00DE4E38">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5B07C0" w:rsidRPr="00AE1407" w:rsidRDefault="005B07C0"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B07C0" w:rsidRPr="00AE1407" w:rsidRDefault="005B07C0" w:rsidP="00C62675">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B07C0" w:rsidRPr="005B07C0" w:rsidRDefault="005B07C0" w:rsidP="00B1757D">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B07C0" w:rsidRPr="00AE1407" w:rsidRDefault="005B07C0" w:rsidP="00C62675">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5B07C0" w:rsidRPr="00AE1407" w:rsidRDefault="005B07C0" w:rsidP="00127AF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5B07C0" w:rsidRPr="00AE1407" w:rsidRDefault="005B07C0"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5B07C0" w:rsidRPr="00AE1407" w:rsidRDefault="005B07C0"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5B07C0" w:rsidRPr="00AE1407" w:rsidRDefault="005B07C0" w:rsidP="00DE4E38">
            <w:pPr>
              <w:pStyle w:val="Default"/>
              <w:jc w:val="both"/>
              <w:rPr>
                <w:rFonts w:ascii="Times New Roman" w:hAnsi="Times New Roman" w:cs="Times New Roman"/>
                <w:iCs/>
                <w:color w:val="auto"/>
              </w:rPr>
            </w:pPr>
          </w:p>
        </w:tc>
      </w:tr>
      <w:tr w:rsidR="005B07C0" w:rsidRPr="00AE1407" w:rsidTr="00B833F8">
        <w:trPr>
          <w:trHeight w:val="416"/>
        </w:trPr>
        <w:tc>
          <w:tcPr>
            <w:tcW w:w="801" w:type="dxa"/>
            <w:vAlign w:val="center"/>
          </w:tcPr>
          <w:p w:rsidR="005B07C0" w:rsidRPr="00AE1407" w:rsidRDefault="005B07C0" w:rsidP="00A324FE">
            <w:pPr>
              <w:rPr>
                <w:noProof/>
              </w:rPr>
            </w:pPr>
            <w:r w:rsidRPr="00AE1407">
              <w:rPr>
                <w:noProof/>
              </w:rPr>
              <w:lastRenderedPageBreak/>
              <w:t>3.</w:t>
            </w:r>
          </w:p>
        </w:tc>
        <w:tc>
          <w:tcPr>
            <w:tcW w:w="3183" w:type="dxa"/>
            <w:gridSpan w:val="3"/>
            <w:vAlign w:val="center"/>
          </w:tcPr>
          <w:p w:rsidR="005B07C0" w:rsidRPr="00AE1407" w:rsidRDefault="005B07C0" w:rsidP="00DE4E38">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5B07C0" w:rsidRPr="00AE1407" w:rsidRDefault="005B07C0"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5B07C0" w:rsidRPr="00AE1407" w:rsidRDefault="005B07C0" w:rsidP="00DE4E38">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5B07C0" w:rsidRPr="00AE1407" w:rsidRDefault="005B07C0" w:rsidP="00DE4E38">
            <w:pPr>
              <w:jc w:val="both"/>
              <w:rPr>
                <w:iCs/>
              </w:rPr>
            </w:pPr>
            <w:r w:rsidRPr="00AE1407">
              <w:rPr>
                <w:iCs/>
              </w:rPr>
              <w:t xml:space="preserve">Доказ за </w:t>
            </w:r>
            <w:r w:rsidRPr="00AE1407">
              <w:rPr>
                <w:b/>
                <w:bCs/>
              </w:rPr>
              <w:t>предузетника</w:t>
            </w:r>
            <w:r w:rsidRPr="00AE1407">
              <w:rPr>
                <w:iCs/>
              </w:rPr>
              <w:t xml:space="preserve">: </w:t>
            </w:r>
          </w:p>
          <w:p w:rsidR="005B07C0" w:rsidRPr="00AE1407" w:rsidRDefault="005B07C0" w:rsidP="005B07C0">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w:t>
            </w:r>
            <w:r w:rsidRPr="00AE1407">
              <w:rPr>
                <w:rFonts w:ascii="Times New Roman" w:hAnsi="Times New Roman" w:cs="Times New Roman"/>
                <w:color w:val="auto"/>
              </w:rPr>
              <w:lastRenderedPageBreak/>
              <w:t>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5B07C0" w:rsidRPr="00AE1407" w:rsidRDefault="005B07C0" w:rsidP="00DE4E3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5B07C0" w:rsidRPr="00AE1407" w:rsidRDefault="005B07C0" w:rsidP="00DE4E38">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5B07C0" w:rsidRPr="00AE1407" w:rsidRDefault="005B07C0" w:rsidP="00DE4E38">
            <w:pPr>
              <w:pStyle w:val="Default"/>
              <w:jc w:val="both"/>
              <w:rPr>
                <w:rFonts w:ascii="Times New Roman" w:hAnsi="Times New Roman" w:cs="Times New Roman"/>
                <w:iCs/>
                <w:color w:val="auto"/>
              </w:rPr>
            </w:pPr>
          </w:p>
        </w:tc>
      </w:tr>
      <w:tr w:rsidR="005B07C0" w:rsidRPr="00AE1407" w:rsidTr="00B833F8">
        <w:trPr>
          <w:trHeight w:val="789"/>
        </w:trPr>
        <w:tc>
          <w:tcPr>
            <w:tcW w:w="801" w:type="dxa"/>
            <w:vAlign w:val="center"/>
          </w:tcPr>
          <w:p w:rsidR="005B07C0" w:rsidRPr="00AE1407" w:rsidRDefault="005B07C0" w:rsidP="00A324FE">
            <w:pPr>
              <w:rPr>
                <w:noProof/>
              </w:rPr>
            </w:pPr>
            <w:r w:rsidRPr="00AE1407">
              <w:rPr>
                <w:noProof/>
              </w:rPr>
              <w:lastRenderedPageBreak/>
              <w:t>4.</w:t>
            </w:r>
          </w:p>
        </w:tc>
        <w:tc>
          <w:tcPr>
            <w:tcW w:w="3183" w:type="dxa"/>
            <w:gridSpan w:val="3"/>
            <w:vAlign w:val="center"/>
          </w:tcPr>
          <w:p w:rsidR="005B07C0" w:rsidRPr="00AE1407" w:rsidRDefault="005B07C0" w:rsidP="00DE4E38">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5B07C0" w:rsidRPr="00AE1407" w:rsidRDefault="005B07C0" w:rsidP="00DE4E38">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5B07C0" w:rsidRPr="00AE1407" w:rsidRDefault="005B07C0" w:rsidP="00DE4E38">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5B07C0" w:rsidRPr="00AE1407" w:rsidRDefault="005B07C0" w:rsidP="00DE4E38">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5B07C0" w:rsidRPr="00AE1407" w:rsidRDefault="005B07C0" w:rsidP="00DE4E38">
            <w:pPr>
              <w:pStyle w:val="Default"/>
              <w:rPr>
                <w:rFonts w:ascii="Times New Roman" w:hAnsi="Times New Roman" w:cs="Times New Roman"/>
                <w:iCs/>
                <w:color w:val="auto"/>
              </w:rPr>
            </w:pPr>
          </w:p>
        </w:tc>
      </w:tr>
      <w:tr w:rsidR="005B07C0" w:rsidRPr="00AE1407" w:rsidTr="00B833F8">
        <w:trPr>
          <w:trHeight w:val="789"/>
        </w:trPr>
        <w:tc>
          <w:tcPr>
            <w:tcW w:w="801" w:type="dxa"/>
            <w:vAlign w:val="center"/>
          </w:tcPr>
          <w:p w:rsidR="005B07C0" w:rsidRPr="00AE1407" w:rsidRDefault="005B07C0" w:rsidP="00A324FE">
            <w:pPr>
              <w:rPr>
                <w:noProof/>
              </w:rPr>
            </w:pPr>
            <w:r w:rsidRPr="00AE1407">
              <w:rPr>
                <w:noProof/>
              </w:rPr>
              <w:t>5.</w:t>
            </w:r>
          </w:p>
        </w:tc>
        <w:tc>
          <w:tcPr>
            <w:tcW w:w="3183" w:type="dxa"/>
            <w:gridSpan w:val="3"/>
          </w:tcPr>
          <w:p w:rsidR="005B07C0" w:rsidRPr="00AE1407" w:rsidRDefault="005B07C0" w:rsidP="00343F79">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5B07C0" w:rsidRPr="00AE1407" w:rsidRDefault="005B07C0" w:rsidP="00DE4E38">
            <w:pPr>
              <w:rPr>
                <w:noProof/>
              </w:rPr>
            </w:pPr>
            <w:r w:rsidRPr="00AE1407">
              <w:rPr>
                <w:iCs/>
              </w:rPr>
              <w:t xml:space="preserve">Доказ за </w:t>
            </w:r>
            <w:r w:rsidRPr="00AE1407">
              <w:rPr>
                <w:b/>
                <w:iCs/>
              </w:rPr>
              <w:t>правно лице / предузетнике / физичка лица:</w:t>
            </w:r>
          </w:p>
          <w:p w:rsidR="005B07C0" w:rsidRPr="00AE1407" w:rsidRDefault="005B07C0" w:rsidP="00DE4E38">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5B07C0" w:rsidRPr="00AE1407" w:rsidRDefault="005B07C0" w:rsidP="00DE4E38">
            <w:pPr>
              <w:rPr>
                <w:iCs/>
              </w:rPr>
            </w:pPr>
          </w:p>
        </w:tc>
      </w:tr>
      <w:tr w:rsidR="00B833F8" w:rsidRPr="00AE1407" w:rsidTr="00B833F8">
        <w:trPr>
          <w:trHeight w:val="848"/>
        </w:trPr>
        <w:tc>
          <w:tcPr>
            <w:tcW w:w="9618" w:type="dxa"/>
            <w:gridSpan w:val="7"/>
            <w:vAlign w:val="center"/>
          </w:tcPr>
          <w:p w:rsidR="00B833F8" w:rsidRPr="00AE1407" w:rsidRDefault="00B833F8" w:rsidP="00B833F8">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5B07C0" w:rsidRPr="00AE1407" w:rsidTr="00B833F8">
        <w:trPr>
          <w:trHeight w:val="848"/>
        </w:trPr>
        <w:tc>
          <w:tcPr>
            <w:tcW w:w="801" w:type="dxa"/>
            <w:shd w:val="clear" w:color="auto" w:fill="auto"/>
            <w:vAlign w:val="center"/>
          </w:tcPr>
          <w:p w:rsidR="005B07C0" w:rsidRPr="00B833F8" w:rsidRDefault="005B07C0" w:rsidP="00A324FE">
            <w:pPr>
              <w:pStyle w:val="ListParagraph"/>
              <w:ind w:left="405"/>
              <w:rPr>
                <w:noProof/>
              </w:rPr>
            </w:pPr>
            <w:r w:rsidRPr="00B833F8">
              <w:rPr>
                <w:noProof/>
              </w:rPr>
              <w:t>6.</w:t>
            </w:r>
          </w:p>
          <w:p w:rsidR="005B07C0" w:rsidRPr="00B833F8" w:rsidRDefault="005B07C0" w:rsidP="00A324FE">
            <w:pPr>
              <w:pStyle w:val="ListParagraph"/>
              <w:ind w:left="405"/>
              <w:rPr>
                <w:noProof/>
              </w:rPr>
            </w:pPr>
          </w:p>
          <w:p w:rsidR="005B07C0" w:rsidRPr="00B833F8" w:rsidRDefault="005B07C0" w:rsidP="00A324FE">
            <w:pPr>
              <w:pStyle w:val="ListParagraph"/>
              <w:ind w:left="405"/>
              <w:rPr>
                <w:noProof/>
              </w:rPr>
            </w:pPr>
          </w:p>
        </w:tc>
        <w:tc>
          <w:tcPr>
            <w:tcW w:w="3041" w:type="dxa"/>
            <w:gridSpan w:val="2"/>
            <w:shd w:val="clear" w:color="auto" w:fill="auto"/>
          </w:tcPr>
          <w:p w:rsidR="005B07C0" w:rsidRPr="00B833F8" w:rsidRDefault="005B07C0" w:rsidP="00417DFD">
            <w:pPr>
              <w:rPr>
                <w:noProof/>
              </w:rPr>
            </w:pPr>
            <w:r w:rsidRPr="00B833F8">
              <w:rPr>
                <w:noProof/>
              </w:rPr>
              <w:t>Да понуђач располаже неопходним финансијским и пословним капацитетом, и да је остварио најмање 1.000.000,00 дин. прихода у последње две године</w:t>
            </w:r>
            <w:r w:rsidRPr="00B833F8">
              <w:rPr>
                <w:noProof/>
                <w:lang w:val="sr-Cyrl-RS"/>
              </w:rPr>
              <w:t>, за сваку годину појединачно</w:t>
            </w:r>
            <w:r w:rsidRPr="00B833F8">
              <w:rPr>
                <w:noProof/>
              </w:rPr>
              <w:t>.</w:t>
            </w:r>
          </w:p>
          <w:p w:rsidR="005B07C0" w:rsidRPr="00B833F8" w:rsidRDefault="005B07C0" w:rsidP="00417DFD">
            <w:pPr>
              <w:rPr>
                <w:noProof/>
              </w:rPr>
            </w:pPr>
          </w:p>
        </w:tc>
        <w:tc>
          <w:tcPr>
            <w:tcW w:w="4068" w:type="dxa"/>
            <w:gridSpan w:val="2"/>
            <w:shd w:val="clear" w:color="auto" w:fill="auto"/>
          </w:tcPr>
          <w:p w:rsidR="005B07C0" w:rsidRPr="00B833F8" w:rsidRDefault="005B07C0" w:rsidP="00417DFD">
            <w:pPr>
              <w:jc w:val="both"/>
              <w:rPr>
                <w:b/>
                <w:noProof/>
              </w:rPr>
            </w:pPr>
            <w:r w:rsidRPr="00B833F8">
              <w:rPr>
                <w:b/>
                <w:noProof/>
              </w:rPr>
              <w:t>Доказ</w:t>
            </w:r>
            <w:r w:rsidR="00B833F8">
              <w:rPr>
                <w:b/>
                <w:noProof/>
                <w:lang w:val="sr-Cyrl-RS"/>
              </w:rPr>
              <w:t xml:space="preserve"> </w:t>
            </w:r>
            <w:r w:rsidRPr="00B833F8">
              <w:rPr>
                <w:b/>
                <w:noProof/>
              </w:rPr>
              <w:t>за правно лице</w:t>
            </w:r>
            <w:r w:rsidR="00B833F8">
              <w:rPr>
                <w:b/>
                <w:noProof/>
                <w:lang w:val="sr-Cyrl-RS"/>
              </w:rPr>
              <w:t xml:space="preserve"> </w:t>
            </w:r>
            <w:r w:rsidRPr="00B833F8">
              <w:rPr>
                <w:b/>
                <w:noProof/>
              </w:rPr>
              <w:t>/предузетника</w:t>
            </w:r>
            <w:r w:rsidR="00B833F8">
              <w:rPr>
                <w:b/>
                <w:noProof/>
                <w:lang w:val="sr-Cyrl-RS"/>
              </w:rPr>
              <w:t xml:space="preserve"> </w:t>
            </w:r>
            <w:r w:rsidRPr="00B833F8">
              <w:rPr>
                <w:b/>
                <w:noProof/>
              </w:rPr>
              <w:t>/</w:t>
            </w:r>
            <w:r w:rsidR="00B833F8">
              <w:rPr>
                <w:b/>
                <w:noProof/>
                <w:lang w:val="sr-Cyrl-RS"/>
              </w:rPr>
              <w:t xml:space="preserve"> </w:t>
            </w:r>
            <w:r w:rsidRPr="00B833F8">
              <w:rPr>
                <w:b/>
                <w:noProof/>
              </w:rPr>
              <w:t>физичко лице:</w:t>
            </w:r>
          </w:p>
          <w:p w:rsidR="005B07C0" w:rsidRPr="00B833F8" w:rsidRDefault="005B07C0" w:rsidP="00CA2087">
            <w:pPr>
              <w:rPr>
                <w:noProof/>
              </w:rPr>
            </w:pPr>
            <w:r w:rsidRPr="00B833F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708" w:type="dxa"/>
            <w:gridSpan w:val="2"/>
          </w:tcPr>
          <w:p w:rsidR="005B07C0" w:rsidRPr="00F3712C" w:rsidRDefault="005B07C0" w:rsidP="00417DFD">
            <w:pPr>
              <w:jc w:val="both"/>
              <w:rPr>
                <w:b/>
                <w:noProof/>
                <w:highlight w:val="yellow"/>
                <w:lang w:val="sr-Cyrl-RS"/>
              </w:rPr>
            </w:pPr>
          </w:p>
        </w:tc>
      </w:tr>
      <w:tr w:rsidR="005B07C0" w:rsidRPr="00AE1407" w:rsidTr="00B833F8">
        <w:trPr>
          <w:trHeight w:val="1121"/>
        </w:trPr>
        <w:tc>
          <w:tcPr>
            <w:tcW w:w="801" w:type="dxa"/>
            <w:shd w:val="clear" w:color="auto" w:fill="auto"/>
            <w:vAlign w:val="center"/>
          </w:tcPr>
          <w:p w:rsidR="005B07C0" w:rsidRPr="00B833F8" w:rsidRDefault="005B07C0" w:rsidP="00A324FE">
            <w:pPr>
              <w:pStyle w:val="ListParagraph"/>
              <w:ind w:left="405"/>
              <w:rPr>
                <w:noProof/>
              </w:rPr>
            </w:pPr>
            <w:r w:rsidRPr="00B833F8">
              <w:rPr>
                <w:noProof/>
              </w:rPr>
              <w:t>7.</w:t>
            </w:r>
          </w:p>
          <w:p w:rsidR="005B07C0" w:rsidRPr="00B833F8" w:rsidRDefault="005B07C0" w:rsidP="00A324FE">
            <w:pPr>
              <w:pStyle w:val="ListParagraph"/>
              <w:ind w:left="405"/>
              <w:rPr>
                <w:noProof/>
              </w:rPr>
            </w:pPr>
          </w:p>
          <w:p w:rsidR="005B07C0" w:rsidRPr="00B833F8" w:rsidRDefault="005B07C0" w:rsidP="00A324FE">
            <w:pPr>
              <w:pStyle w:val="ListParagraph"/>
              <w:ind w:left="405"/>
              <w:rPr>
                <w:noProof/>
              </w:rPr>
            </w:pPr>
          </w:p>
          <w:p w:rsidR="005B07C0" w:rsidRPr="00B833F8" w:rsidRDefault="005B07C0" w:rsidP="00A324FE">
            <w:pPr>
              <w:pStyle w:val="ListParagraph"/>
              <w:ind w:left="405"/>
              <w:rPr>
                <w:noProof/>
              </w:rPr>
            </w:pPr>
          </w:p>
        </w:tc>
        <w:tc>
          <w:tcPr>
            <w:tcW w:w="3041" w:type="dxa"/>
            <w:gridSpan w:val="2"/>
            <w:shd w:val="clear" w:color="auto" w:fill="auto"/>
          </w:tcPr>
          <w:p w:rsidR="005B07C0" w:rsidRPr="00B833F8" w:rsidRDefault="005B07C0" w:rsidP="00417DFD">
            <w:r w:rsidRPr="00B833F8">
              <w:rPr>
                <w:lang w:val="sr-Latn-CS"/>
              </w:rPr>
              <w:t>Понуђач располаже довољним техничким и кадровским капацитетом- понуђач мора да има минимум једно</w:t>
            </w:r>
            <w:r w:rsidRPr="00B833F8">
              <w:t xml:space="preserve"> лице</w:t>
            </w:r>
            <w:r w:rsidRPr="00B833F8">
              <w:rPr>
                <w:lang w:val="sr-Latn-CS"/>
              </w:rPr>
              <w:t xml:space="preserve"> запослено на пословима </w:t>
            </w:r>
            <w:r w:rsidRPr="00B833F8">
              <w:rPr>
                <w:lang w:val="sr-Latn-CS"/>
              </w:rPr>
              <w:lastRenderedPageBreak/>
              <w:t>који су у непосредној вези са предметом јавне набавке кој</w:t>
            </w:r>
            <w:r w:rsidRPr="00B833F8">
              <w:t>е</w:t>
            </w:r>
            <w:r w:rsidRPr="00B833F8">
              <w:rPr>
                <w:lang w:val="sr-Latn-CS"/>
              </w:rPr>
              <w:t xml:space="preserve"> ће бити одговорно за извршење уговора.</w:t>
            </w:r>
          </w:p>
        </w:tc>
        <w:tc>
          <w:tcPr>
            <w:tcW w:w="4068" w:type="dxa"/>
            <w:gridSpan w:val="2"/>
            <w:shd w:val="clear" w:color="auto" w:fill="auto"/>
            <w:vAlign w:val="center"/>
          </w:tcPr>
          <w:p w:rsidR="005B07C0" w:rsidRPr="00B833F8" w:rsidRDefault="005B07C0" w:rsidP="00417DFD">
            <w:r w:rsidRPr="00B833F8">
              <w:rPr>
                <w:lang w:val="sr-Latn-CS"/>
              </w:rPr>
              <w:lastRenderedPageBreak/>
              <w:t>Изјава понуђача о кључном техничком особљу и другим експертима који раде за понуђача, који ће бити одговорни за извршење уговора</w:t>
            </w:r>
            <w:r w:rsidRPr="00B833F8">
              <w:t>.</w:t>
            </w:r>
          </w:p>
        </w:tc>
        <w:tc>
          <w:tcPr>
            <w:tcW w:w="1708" w:type="dxa"/>
            <w:gridSpan w:val="2"/>
          </w:tcPr>
          <w:p w:rsidR="005B07C0" w:rsidRPr="00F3712C" w:rsidRDefault="005B07C0" w:rsidP="00417DFD">
            <w:pPr>
              <w:rPr>
                <w:highlight w:val="yellow"/>
                <w:lang w:val="sr-Cyrl-RS"/>
              </w:rPr>
            </w:pPr>
          </w:p>
        </w:tc>
      </w:tr>
    </w:tbl>
    <w:p w:rsidR="005B07C0" w:rsidRPr="005B07C0" w:rsidRDefault="005B07C0" w:rsidP="005B07C0">
      <w:pPr>
        <w:pStyle w:val="ListParagraph"/>
        <w:ind w:left="360"/>
        <w:jc w:val="both"/>
        <w:rPr>
          <w:b/>
          <w:noProof/>
          <w:lang w:val="sr-Cyrl-CS"/>
        </w:rPr>
      </w:pPr>
    </w:p>
    <w:p w:rsidR="005B07C0" w:rsidRPr="0015524B" w:rsidRDefault="005B07C0" w:rsidP="005B07C0">
      <w:pPr>
        <w:pStyle w:val="ListParagraph"/>
        <w:numPr>
          <w:ilvl w:val="0"/>
          <w:numId w:val="46"/>
        </w:numPr>
        <w:jc w:val="both"/>
        <w:rPr>
          <w:b/>
          <w:noProof/>
          <w:lang w:val="sr-Cyrl-CS"/>
        </w:rPr>
      </w:pPr>
      <w:r w:rsidRPr="0015524B">
        <w:rPr>
          <w:noProof/>
        </w:rPr>
        <w:t>ОБАВЕЗН</w:t>
      </w:r>
      <w:r w:rsidRPr="0015524B">
        <w:rPr>
          <w:noProof/>
          <w:lang w:val="sr-Cyrl-CS"/>
        </w:rPr>
        <w:t>И</w:t>
      </w:r>
      <w:r w:rsidRPr="0015524B">
        <w:rPr>
          <w:noProof/>
        </w:rPr>
        <w:t xml:space="preserve">  УСЛОВ</w:t>
      </w:r>
      <w:r w:rsidRPr="0015524B">
        <w:rPr>
          <w:noProof/>
          <w:lang w:val="sr-Cyrl-CS"/>
        </w:rPr>
        <w:t>И</w:t>
      </w:r>
      <w:r w:rsidRPr="0015524B">
        <w:rPr>
          <w:noProof/>
        </w:rPr>
        <w:t xml:space="preserve"> ЗА УЧЕШЋЕ У ПОСТУПКУ ЈАВНЕ НАБАВКЕ ИЗ ЧЛАНА 75. ЗАКОНА о ЈН: </w:t>
      </w:r>
      <w:r w:rsidRPr="0015524B">
        <w:rPr>
          <w:noProof/>
          <w:lang w:val="sr-Cyrl-CS"/>
        </w:rPr>
        <w:t>Понуђач ће</w:t>
      </w:r>
      <w:r w:rsidRPr="0015524B">
        <w:rPr>
          <w:noProof/>
        </w:rPr>
        <w:t xml:space="preserve"> приложити доказ</w:t>
      </w:r>
      <w:r w:rsidRPr="0015524B">
        <w:rPr>
          <w:noProof/>
          <w:lang w:val="sr-Cyrl-CS"/>
        </w:rPr>
        <w:t xml:space="preserve"> з</w:t>
      </w:r>
      <w:r w:rsidRPr="0015524B">
        <w:rPr>
          <w:noProof/>
        </w:rPr>
        <w:t>а тачку 5.</w:t>
      </w:r>
      <w:r w:rsidRPr="0015524B">
        <w:rPr>
          <w:noProof/>
          <w:lang w:val="sr-Cyrl-CS"/>
        </w:rPr>
        <w:t xml:space="preserve"> ако је предвиђена посебним прописима за предмет јавне набавке</w:t>
      </w:r>
      <w:r w:rsidRPr="0015524B">
        <w:rPr>
          <w:noProof/>
        </w:rPr>
        <w:t xml:space="preserve">, а остале доказе својим потписом потврђује </w:t>
      </w:r>
      <w:r>
        <w:rPr>
          <w:noProof/>
        </w:rPr>
        <w:t>законски заступник понуђача</w:t>
      </w:r>
      <w:r w:rsidRPr="0015524B">
        <w:rPr>
          <w:noProof/>
        </w:rPr>
        <w:t xml:space="preserve"> уз ИЗЈАВУ.</w:t>
      </w:r>
    </w:p>
    <w:p w:rsidR="005B07C0" w:rsidRPr="00D21008" w:rsidRDefault="005B07C0" w:rsidP="005B07C0">
      <w:pPr>
        <w:pStyle w:val="ListParagraph"/>
        <w:numPr>
          <w:ilvl w:val="0"/>
          <w:numId w:val="46"/>
        </w:numPr>
        <w:jc w:val="both"/>
        <w:rPr>
          <w:b/>
          <w:noProof/>
          <w:lang w:val="sr-Cyrl-CS"/>
        </w:rPr>
      </w:pPr>
      <w:r w:rsidRPr="0015524B">
        <w:rPr>
          <w:noProof/>
        </w:rPr>
        <w:t>ДОДАТН</w:t>
      </w:r>
      <w:r w:rsidRPr="0015524B">
        <w:rPr>
          <w:noProof/>
          <w:lang w:val="sr-Cyrl-CS"/>
        </w:rPr>
        <w:t>И</w:t>
      </w:r>
      <w:r w:rsidRPr="0015524B">
        <w:rPr>
          <w:noProof/>
        </w:rPr>
        <w:t xml:space="preserve"> УСЛОВ</w:t>
      </w:r>
      <w:r w:rsidRPr="0015524B">
        <w:rPr>
          <w:noProof/>
          <w:lang w:val="sr-Cyrl-CS"/>
        </w:rPr>
        <w:t>И</w:t>
      </w:r>
      <w:r w:rsidRPr="0015524B">
        <w:rPr>
          <w:noProof/>
        </w:rPr>
        <w:t xml:space="preserve"> ЗА УЧЕШЋЕ У ПОСТУПКУ ЈАВНЕ НАБАВКЕ ИЗ ЧЛАНА 76. ЗАКОНА о ЈН: доказ својим потписом потврђује </w:t>
      </w:r>
      <w:r>
        <w:rPr>
          <w:noProof/>
        </w:rPr>
        <w:t>законски заступник понуђача</w:t>
      </w:r>
      <w:r w:rsidRPr="0015524B">
        <w:rPr>
          <w:noProof/>
        </w:rPr>
        <w:t xml:space="preserve"> уз ИЗЈАВУ.</w:t>
      </w:r>
    </w:p>
    <w:p w:rsidR="002D5B2C" w:rsidRPr="00AE1407" w:rsidRDefault="002D5B2C" w:rsidP="002D5B2C">
      <w:pPr>
        <w:rPr>
          <w:noProof/>
        </w:rPr>
      </w:pPr>
    </w:p>
    <w:p w:rsidR="002D5B2C" w:rsidRPr="00AE1407" w:rsidRDefault="00893336" w:rsidP="007B286E">
      <w:pPr>
        <w:pStyle w:val="ListParagraph"/>
        <w:numPr>
          <w:ilvl w:val="0"/>
          <w:numId w:val="2"/>
        </w:numPr>
        <w:rPr>
          <w:noProof/>
        </w:rPr>
      </w:pPr>
      <w:r w:rsidRPr="00AE1407">
        <w:rPr>
          <w:noProof/>
        </w:rPr>
        <w:t xml:space="preserve">Докази из тачака 2. и </w:t>
      </w:r>
      <w:r w:rsidR="002D5B2C" w:rsidRPr="00AE1407">
        <w:rPr>
          <w:noProof/>
        </w:rPr>
        <w:t>4. не мо</w:t>
      </w:r>
      <w:r w:rsidR="007C298F" w:rsidRPr="00AE1407">
        <w:rPr>
          <w:noProof/>
        </w:rPr>
        <w:t>гу</w:t>
      </w:r>
      <w:r w:rsidR="002D5B2C" w:rsidRPr="00AE1407">
        <w:rPr>
          <w:noProof/>
        </w:rPr>
        <w:t xml:space="preserve"> бити старији од два месеца пре отварања понуда.</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AE140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E1407">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56C30" w:rsidRPr="00556C30" w:rsidRDefault="00556C30" w:rsidP="00556C30">
      <w:pPr>
        <w:rPr>
          <w:b/>
          <w:noProof/>
        </w:rPr>
      </w:pPr>
    </w:p>
    <w:p w:rsidR="00556C30" w:rsidRPr="00556C30" w:rsidRDefault="00556C30" w:rsidP="00556C30">
      <w:pPr>
        <w:rPr>
          <w:noProof/>
        </w:rPr>
      </w:pPr>
    </w:p>
    <w:p w:rsidR="00556C30" w:rsidRPr="00556C30" w:rsidRDefault="00556C30" w:rsidP="00556C30">
      <w:pPr>
        <w:rPr>
          <w:noProof/>
        </w:rPr>
      </w:pPr>
      <w:r w:rsidRPr="00556C30">
        <w:rPr>
          <w:noProof/>
        </w:rPr>
        <w:t>ДАТУМ</w:t>
      </w:r>
      <w:r w:rsidRPr="00556C30">
        <w:rPr>
          <w:noProof/>
        </w:rPr>
        <w:tab/>
      </w:r>
      <w:r w:rsidRPr="00556C30">
        <w:rPr>
          <w:noProof/>
        </w:rPr>
        <w:tab/>
        <w:t xml:space="preserve"> </w:t>
      </w:r>
      <w:r w:rsidRPr="00556C30">
        <w:rPr>
          <w:noProof/>
        </w:rPr>
        <w:tab/>
      </w:r>
      <w:r w:rsidRPr="00556C30">
        <w:rPr>
          <w:noProof/>
        </w:rPr>
        <w:tab/>
      </w:r>
      <w:r w:rsidRPr="00556C30">
        <w:rPr>
          <w:noProof/>
        </w:rPr>
        <w:tab/>
        <w:t>М.П.</w:t>
      </w:r>
      <w:r w:rsidRPr="00556C30">
        <w:rPr>
          <w:noProof/>
        </w:rPr>
        <w:tab/>
      </w:r>
      <w:r w:rsidRPr="00556C30">
        <w:rPr>
          <w:noProof/>
        </w:rPr>
        <w:tab/>
      </w:r>
      <w:r w:rsidRPr="00556C30">
        <w:rPr>
          <w:noProof/>
        </w:rPr>
        <w:tab/>
      </w:r>
      <w:r w:rsidRPr="00556C30">
        <w:rPr>
          <w:noProof/>
        </w:rPr>
        <w:tab/>
        <w:t>ПОНУЂАЧ</w:t>
      </w:r>
    </w:p>
    <w:p w:rsidR="00556C30" w:rsidRPr="00556C30" w:rsidRDefault="00556C30" w:rsidP="00556C30">
      <w:pPr>
        <w:rPr>
          <w:noProof/>
        </w:rPr>
      </w:pPr>
    </w:p>
    <w:p w:rsidR="00556C30" w:rsidRPr="00556C30" w:rsidRDefault="00556C30" w:rsidP="00556C30">
      <w:pPr>
        <w:rPr>
          <w:noProof/>
        </w:rPr>
      </w:pP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t>___________________</w:t>
      </w:r>
    </w:p>
    <w:p w:rsidR="00B60424" w:rsidRPr="00AE1407" w:rsidRDefault="00556C30" w:rsidP="00556C30">
      <w:pPr>
        <w:rPr>
          <w:b/>
          <w:noProof/>
        </w:rPr>
      </w:pP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r>
      <w:r w:rsidRPr="00556C30">
        <w:rPr>
          <w:noProof/>
        </w:rPr>
        <w:tab/>
        <w:t>ПОТПИС</w:t>
      </w:r>
      <w:r w:rsidR="00B60424" w:rsidRPr="00AE1407">
        <w:rPr>
          <w:b/>
          <w:noProof/>
        </w:rPr>
        <w:br w:type="page"/>
      </w:r>
    </w:p>
    <w:p w:rsidR="002D5B2C" w:rsidRPr="00AE1407" w:rsidRDefault="002D5B2C" w:rsidP="005B07C0">
      <w:pPr>
        <w:pStyle w:val="Heading2"/>
        <w:numPr>
          <w:ilvl w:val="0"/>
          <w:numId w:val="30"/>
        </w:numPr>
        <w:rPr>
          <w:noProof/>
        </w:rPr>
      </w:pPr>
      <w:bookmarkStart w:id="13" w:name="_Toc364326361"/>
      <w:r w:rsidRPr="00AE1407">
        <w:rPr>
          <w:noProof/>
        </w:rPr>
        <w:lastRenderedPageBreak/>
        <w:t>УПУТСТВО П</w:t>
      </w:r>
      <w:r w:rsidR="00343F79" w:rsidRPr="00AE1407">
        <w:rPr>
          <w:noProof/>
        </w:rPr>
        <w:t>ОНУЂАЧИМА КАКО ДА САЧИНЕ ПОНУДУ</w:t>
      </w:r>
      <w:bookmarkEnd w:id="13"/>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5B07C0">
        <w:rPr>
          <w:noProof/>
        </w:rPr>
        <w:t>није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5B07C0" w:rsidRDefault="00A878F3" w:rsidP="00A878F3">
      <w:pPr>
        <w:jc w:val="both"/>
        <w:rPr>
          <w:b/>
          <w:bCs/>
          <w:i/>
          <w:iCs/>
        </w:rPr>
      </w:pPr>
      <w:r w:rsidRPr="005B07C0">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A878F3">
      <w:pPr>
        <w:jc w:val="both"/>
        <w:rPr>
          <w:b/>
          <w:i/>
          <w:iCs/>
          <w:u w:val="single"/>
          <w:lang w:val="sr-Cyrl-RS"/>
        </w:rPr>
      </w:pPr>
      <w:r w:rsidRPr="00AE1407">
        <w:rPr>
          <w:b/>
          <w:bCs/>
          <w:i/>
          <w:iCs/>
        </w:rPr>
        <w:t>9.1</w:t>
      </w:r>
      <w:r w:rsidRPr="00AE1407">
        <w:rPr>
          <w:b/>
          <w:bCs/>
          <w:i/>
          <w:iCs/>
          <w:u w:val="single"/>
        </w:rPr>
        <w:t xml:space="preserve">. </w:t>
      </w:r>
      <w:r w:rsidRPr="00AE1407">
        <w:rPr>
          <w:b/>
          <w:iCs/>
          <w:u w:val="single"/>
        </w:rPr>
        <w:t>Захтеви у погледу начина, рока и услова плаћања</w:t>
      </w:r>
      <w:r w:rsidRPr="00AE1407">
        <w:rPr>
          <w:b/>
          <w:i/>
          <w:iCs/>
          <w:u w:val="single"/>
        </w:rPr>
        <w:t>.</w:t>
      </w:r>
    </w:p>
    <w:p w:rsidR="009A22D4" w:rsidRPr="009A22D4" w:rsidRDefault="009A22D4" w:rsidP="009A22D4">
      <w:pPr>
        <w:jc w:val="both"/>
        <w:rPr>
          <w:iCs/>
          <w:noProof/>
        </w:rPr>
      </w:pPr>
      <w:r w:rsidRPr="009A22D4">
        <w:rPr>
          <w:iCs/>
        </w:rPr>
        <w:t>Наручилац захтева да начин плаћања</w:t>
      </w:r>
      <w:r w:rsidRPr="009A22D4">
        <w:rPr>
          <w:iCs/>
          <w:lang w:val="sr-Cyrl-CS"/>
        </w:rPr>
        <w:t xml:space="preserve"> буде у три једнаке месечне рате с тим да прва рата доспева на плаћање најкраће 30 дана</w:t>
      </w:r>
      <w:r w:rsidRPr="009A22D4">
        <w:rPr>
          <w:i/>
          <w:iCs/>
        </w:rPr>
        <w:t xml:space="preserve"> </w:t>
      </w:r>
      <w:r w:rsidRPr="009A22D4">
        <w:rPr>
          <w:iCs/>
          <w:lang w:val="sr-Cyrl-CS"/>
        </w:rPr>
        <w:t xml:space="preserve">од дана </w:t>
      </w:r>
      <w:r w:rsidRPr="009A22D4">
        <w:rPr>
          <w:bCs/>
          <w:iCs/>
          <w:noProof/>
          <w:lang w:val="sr-Latn-CS"/>
        </w:rPr>
        <w:t xml:space="preserve">након што </w:t>
      </w:r>
      <w:r w:rsidRPr="009A22D4">
        <w:rPr>
          <w:bCs/>
          <w:iCs/>
          <w:noProof/>
        </w:rPr>
        <w:t>понуђач</w:t>
      </w:r>
      <w:r w:rsidRPr="009A22D4">
        <w:rPr>
          <w:bCs/>
          <w:iCs/>
          <w:noProof/>
          <w:lang w:val="sr-Latn-CS"/>
        </w:rPr>
        <w:t xml:space="preserve"> у целости испуни своју уговорну обавезу, о чему потврду даје овлашћено лице </w:t>
      </w:r>
      <w:r w:rsidRPr="009A22D4">
        <w:rPr>
          <w:bCs/>
          <w:iCs/>
          <w:noProof/>
        </w:rPr>
        <w:t xml:space="preserve">наручиоца, и </w:t>
      </w:r>
      <w:r w:rsidRPr="009A22D4">
        <w:rPr>
          <w:iCs/>
          <w:noProof/>
        </w:rPr>
        <w:t>испостави наручиоцу исправ</w:t>
      </w:r>
      <w:r w:rsidRPr="009A22D4">
        <w:rPr>
          <w:iCs/>
          <w:noProof/>
          <w:lang w:val="sr-Cyrl-RS"/>
        </w:rPr>
        <w:t>а</w:t>
      </w:r>
      <w:r w:rsidRPr="009A22D4">
        <w:rPr>
          <w:iCs/>
          <w:noProof/>
        </w:rPr>
        <w:t>н рачун за извршене радове.</w:t>
      </w:r>
    </w:p>
    <w:p w:rsidR="009A22D4" w:rsidRPr="009A22D4" w:rsidRDefault="009A22D4" w:rsidP="009A22D4">
      <w:pPr>
        <w:jc w:val="both"/>
        <w:rPr>
          <w:iCs/>
        </w:rPr>
      </w:pPr>
      <w:r w:rsidRPr="009A22D4">
        <w:rPr>
          <w:iCs/>
          <w:lang w:val="sr-Cyrl-CS"/>
        </w:rPr>
        <w:t xml:space="preserve"> </w:t>
      </w:r>
      <w:proofErr w:type="gramStart"/>
      <w:r w:rsidRPr="009A22D4">
        <w:rPr>
          <w:iCs/>
        </w:rPr>
        <w:t>Плаћање се врши уплатом на рачун понуђача.</w:t>
      </w:r>
      <w:proofErr w:type="gramEnd"/>
    </w:p>
    <w:p w:rsidR="009A22D4" w:rsidRPr="00F34D3F" w:rsidRDefault="009A22D4" w:rsidP="009A22D4">
      <w:pPr>
        <w:jc w:val="both"/>
        <w:rPr>
          <w:iCs/>
        </w:rPr>
      </w:pPr>
      <w:proofErr w:type="gramStart"/>
      <w:r w:rsidRPr="009A22D4">
        <w:rPr>
          <w:iCs/>
        </w:rPr>
        <w:t>Понуђачу није дозвољено да захтева аванс.</w:t>
      </w:r>
      <w:proofErr w:type="gramEnd"/>
    </w:p>
    <w:p w:rsidR="009A22D4" w:rsidRDefault="009A22D4" w:rsidP="009A22D4">
      <w:pPr>
        <w:jc w:val="both"/>
        <w:rPr>
          <w:b/>
          <w:bCs/>
          <w:iCs/>
        </w:rPr>
      </w:pPr>
    </w:p>
    <w:p w:rsidR="00A878F3" w:rsidRPr="00AE1407" w:rsidRDefault="00A878F3" w:rsidP="00A878F3">
      <w:pPr>
        <w:jc w:val="both"/>
        <w:rPr>
          <w:b/>
          <w:iCs/>
        </w:rPr>
      </w:pPr>
      <w:r w:rsidRPr="00AE1407">
        <w:rPr>
          <w:b/>
          <w:bCs/>
          <w:iCs/>
        </w:rPr>
        <w:t xml:space="preserve">9.2. </w:t>
      </w:r>
      <w:r w:rsidRPr="00AE1407">
        <w:rPr>
          <w:b/>
          <w:iCs/>
          <w:u w:val="single"/>
        </w:rPr>
        <w:t>Захтеви у погледу гарантног рока</w:t>
      </w:r>
    </w:p>
    <w:p w:rsidR="009A22D4" w:rsidRPr="009A22D4" w:rsidRDefault="0076358B" w:rsidP="0076358B">
      <w:pPr>
        <w:jc w:val="both"/>
        <w:rPr>
          <w:noProof/>
          <w:lang w:val="sr-Cyrl-CS"/>
        </w:rPr>
      </w:pPr>
      <w:r w:rsidRPr="000E6D2D">
        <w:rPr>
          <w:iCs/>
          <w:lang w:val="sr-Cyrl-CS"/>
        </w:rPr>
        <w:t xml:space="preserve">Наручилац захтева да понуђач да гарантни </w:t>
      </w:r>
      <w:r w:rsidRPr="000E6D2D">
        <w:rPr>
          <w:iCs/>
          <w:noProof/>
          <w:lang w:val="sr-Cyrl-CS"/>
        </w:rPr>
        <w:t xml:space="preserve">рок за радове који су предмет ове јавне набавке износи </w:t>
      </w:r>
      <w:r>
        <w:rPr>
          <w:iCs/>
          <w:noProof/>
          <w:lang w:val="sr-Cyrl-CS"/>
        </w:rPr>
        <w:t>пет</w:t>
      </w:r>
      <w:r w:rsidRPr="000E6D2D">
        <w:rPr>
          <w:iCs/>
          <w:noProof/>
          <w:lang w:val="sr-Cyrl-CS"/>
        </w:rPr>
        <w:t xml:space="preserve"> годин</w:t>
      </w:r>
      <w:r>
        <w:rPr>
          <w:iCs/>
          <w:noProof/>
          <w:lang w:val="sr-Cyrl-CS"/>
        </w:rPr>
        <w:t>а</w:t>
      </w:r>
      <w:r w:rsidRPr="000E6D2D">
        <w:rPr>
          <w:iCs/>
          <w:noProof/>
          <w:lang w:val="sr-Cyrl-CS"/>
        </w:rPr>
        <w:t xml:space="preserve"> од дана </w:t>
      </w:r>
      <w:r>
        <w:rPr>
          <w:iCs/>
          <w:noProof/>
          <w:lang w:val="sr-Cyrl-CS"/>
        </w:rPr>
        <w:t xml:space="preserve">завршетка </w:t>
      </w:r>
      <w:r w:rsidRPr="000E6D2D">
        <w:rPr>
          <w:iCs/>
          <w:noProof/>
          <w:lang w:val="sr-Cyrl-CS"/>
        </w:rPr>
        <w:t xml:space="preserve"> радова и извршеног техничког пријема свих радова предвиђених овом јавном набавком </w:t>
      </w:r>
      <w:r w:rsidRPr="000E6D2D">
        <w:rPr>
          <w:noProof/>
          <w:lang w:val="sr-Cyrl-CS"/>
        </w:rPr>
        <w:t xml:space="preserve">, и обавезује се да у периоду важења </w:t>
      </w:r>
      <w:r w:rsidRPr="009A22D4">
        <w:rPr>
          <w:noProof/>
          <w:lang w:val="sr-Cyrl-CS"/>
        </w:rPr>
        <w:t xml:space="preserve">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w:t>
      </w:r>
    </w:p>
    <w:p w:rsidR="0076358B" w:rsidRDefault="0076358B" w:rsidP="0076358B">
      <w:pPr>
        <w:jc w:val="both"/>
        <w:rPr>
          <w:bCs/>
          <w:noProof/>
          <w:lang w:val="sr-Cyrl-CS"/>
        </w:rPr>
      </w:pPr>
      <w:r w:rsidRPr="009A22D4">
        <w:rPr>
          <w:noProof/>
          <w:lang w:val="sr-Cyrl-CS"/>
        </w:rPr>
        <w:t>Понуђач се обавезује да квалитет радова који су предмет овог уговора одговара у свему</w:t>
      </w:r>
      <w:r>
        <w:rPr>
          <w:noProof/>
          <w:lang w:val="sr-Cyrl-CS"/>
        </w:rPr>
        <w:t xml:space="preserve"> према важећим техничким нормативима, </w:t>
      </w:r>
      <w:r w:rsidRPr="000E6D2D">
        <w:rPr>
          <w:noProof/>
          <w:lang w:val="sr-Cyrl-CS"/>
        </w:rPr>
        <w:t xml:space="preserve">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BC2A73">
        <w:rPr>
          <w:bCs/>
          <w:noProof/>
          <w:lang w:val="sr-Latn-CS"/>
        </w:rPr>
        <w:t>У случају да се установи да радов</w:t>
      </w:r>
      <w:r w:rsidRPr="00BC2A73">
        <w:rPr>
          <w:bCs/>
          <w:noProof/>
          <w:lang w:val="sr-Cyrl-CS"/>
        </w:rPr>
        <w:t>и</w:t>
      </w:r>
      <w:r>
        <w:rPr>
          <w:bCs/>
          <w:noProof/>
          <w:lang w:val="sr-Cyrl-CS"/>
        </w:rPr>
        <w:t>,</w:t>
      </w:r>
      <w:r w:rsidRPr="00BC2A73">
        <w:rPr>
          <w:bCs/>
          <w:noProof/>
          <w:lang w:val="sr-Latn-CS"/>
        </w:rPr>
        <w:t xml:space="preserve"> </w:t>
      </w:r>
      <w:r>
        <w:rPr>
          <w:bCs/>
          <w:noProof/>
          <w:lang w:val="sr-Cyrl-CS"/>
        </w:rPr>
        <w:t xml:space="preserve">укључујући и уградни материјал </w:t>
      </w:r>
      <w:r w:rsidRPr="00BC2A73">
        <w:rPr>
          <w:bCs/>
          <w:noProof/>
          <w:lang w:val="sr-Latn-CS"/>
        </w:rPr>
        <w:t>кој</w:t>
      </w:r>
      <w:r w:rsidRPr="00BC2A73">
        <w:rPr>
          <w:bCs/>
          <w:noProof/>
          <w:lang w:val="sr-Cyrl-CS"/>
        </w:rPr>
        <w:t>и</w:t>
      </w:r>
      <w:r>
        <w:rPr>
          <w:bCs/>
          <w:noProof/>
          <w:lang w:val="sr-Latn-CS"/>
        </w:rPr>
        <w:t xml:space="preserve"> </w:t>
      </w:r>
      <w:r>
        <w:rPr>
          <w:bCs/>
          <w:noProof/>
          <w:lang w:val="sr-Cyrl-CS"/>
        </w:rPr>
        <w:t>су</w:t>
      </w:r>
      <w:r w:rsidRPr="00BC2A73">
        <w:rPr>
          <w:bCs/>
          <w:noProof/>
          <w:lang w:val="sr-Latn-CS"/>
        </w:rPr>
        <w:t xml:space="preserve"> предмет </w:t>
      </w:r>
      <w:r>
        <w:rPr>
          <w:bCs/>
          <w:noProof/>
          <w:lang w:val="sr-Cyrl-CS"/>
        </w:rPr>
        <w:t>ове јавне набавке</w:t>
      </w:r>
      <w:r w:rsidRPr="00BC2A73">
        <w:rPr>
          <w:b/>
          <w:bCs/>
          <w:noProof/>
          <w:lang w:val="sr-Latn-CS"/>
        </w:rPr>
        <w:t xml:space="preserve"> </w:t>
      </w:r>
      <w:r w:rsidRPr="00BC2A73">
        <w:rPr>
          <w:bCs/>
          <w:noProof/>
          <w:lang w:val="sr-Latn-CS"/>
        </w:rPr>
        <w:t>одступају од стандарда,</w:t>
      </w:r>
      <w:r>
        <w:rPr>
          <w:bCs/>
          <w:noProof/>
          <w:lang w:val="sr-Cyrl-CS"/>
        </w:rPr>
        <w:t xml:space="preserve"> </w:t>
      </w:r>
      <w:r w:rsidRPr="00BC2A73">
        <w:rPr>
          <w:bCs/>
          <w:noProof/>
          <w:lang w:val="sr-Latn-CS"/>
        </w:rPr>
        <w:t xml:space="preserve"> </w:t>
      </w:r>
      <w:r w:rsidRPr="00BC2A73">
        <w:rPr>
          <w:bCs/>
          <w:noProof/>
          <w:lang w:val="sr-Cyrl-CS"/>
        </w:rPr>
        <w:t xml:space="preserve">понуђач </w:t>
      </w:r>
      <w:r w:rsidRPr="00BC2A73">
        <w:rPr>
          <w:bCs/>
          <w:noProof/>
          <w:lang w:val="sr-Latn-CS"/>
        </w:rPr>
        <w:t xml:space="preserve"> се обавезује да у најкраћем могућем року</w:t>
      </w:r>
      <w:r w:rsidRPr="000E6D2D">
        <w:rPr>
          <w:b/>
          <w:noProof/>
          <w:lang w:val="sr-Cyrl-CS"/>
        </w:rPr>
        <w:t xml:space="preserve"> </w:t>
      </w:r>
      <w:r w:rsidRPr="00BC2A73">
        <w:rPr>
          <w:noProof/>
          <w:lang w:val="sr-Latn-CS"/>
        </w:rPr>
        <w:t xml:space="preserve">изврши </w:t>
      </w:r>
      <w:r>
        <w:rPr>
          <w:noProof/>
          <w:lang w:val="sr-Cyrl-CS"/>
        </w:rPr>
        <w:t xml:space="preserve">замену уградног материјала и </w:t>
      </w:r>
      <w:r w:rsidRPr="00BC2A73">
        <w:rPr>
          <w:noProof/>
          <w:lang w:val="sr-Latn-CS"/>
        </w:rPr>
        <w:t>радове</w:t>
      </w:r>
      <w:r w:rsidRPr="00BC2A73">
        <w:rPr>
          <w:b/>
          <w:noProof/>
          <w:lang w:val="sr-Latn-CS"/>
        </w:rPr>
        <w:t xml:space="preserve"> </w:t>
      </w:r>
      <w:r w:rsidRPr="000E6D2D">
        <w:rPr>
          <w:bCs/>
          <w:noProof/>
          <w:lang w:val="sr-Cyrl-CS"/>
        </w:rPr>
        <w:t>уговореног квалитета</w:t>
      </w:r>
      <w:r>
        <w:rPr>
          <w:bCs/>
          <w:noProof/>
          <w:lang w:val="sr-Latn-CS"/>
        </w:rPr>
        <w:t xml:space="preserve">, а најкасније у року </w:t>
      </w:r>
      <w:r w:rsidRPr="004B09AF">
        <w:rPr>
          <w:bCs/>
          <w:noProof/>
          <w:lang w:val="sr-Latn-CS"/>
        </w:rPr>
        <w:t xml:space="preserve">од </w:t>
      </w:r>
      <w:r w:rsidRPr="004B09AF">
        <w:rPr>
          <w:bCs/>
          <w:noProof/>
          <w:lang w:val="sr-Cyrl-RS"/>
        </w:rPr>
        <w:t>2</w:t>
      </w:r>
      <w:r w:rsidRPr="004B09AF">
        <w:rPr>
          <w:bCs/>
          <w:noProof/>
          <w:lang w:val="sr-Latn-CS"/>
        </w:rPr>
        <w:t>4 часа од</w:t>
      </w:r>
      <w:r w:rsidRPr="00BC2A73">
        <w:rPr>
          <w:bCs/>
          <w:noProof/>
          <w:lang w:val="sr-Latn-CS"/>
        </w:rPr>
        <w:t xml:space="preserve"> дана пријема писане рекламације наручиоца</w:t>
      </w:r>
      <w:r w:rsidR="00602485">
        <w:rPr>
          <w:bCs/>
          <w:noProof/>
          <w:lang w:val="sr-Cyrl-RS"/>
        </w:rPr>
        <w:t>,</w:t>
      </w:r>
      <w:r w:rsidR="00602485" w:rsidRPr="00602485">
        <w:rPr>
          <w:noProof/>
          <w:lang w:val="sr-Cyrl-CS"/>
        </w:rPr>
        <w:t xml:space="preserve"> </w:t>
      </w:r>
      <w:r w:rsidR="00602485">
        <w:rPr>
          <w:noProof/>
          <w:lang w:val="sr-Cyrl-CS"/>
        </w:rPr>
        <w:t>у складу са важећим прописима у грађевинарству</w:t>
      </w:r>
      <w:r w:rsidRPr="00BC2A73">
        <w:rPr>
          <w:bCs/>
          <w:noProof/>
          <w:lang w:val="sr-Cyrl-CS"/>
        </w:rPr>
        <w:t xml:space="preserve">. </w:t>
      </w:r>
    </w:p>
    <w:p w:rsidR="0076358B" w:rsidRDefault="0076358B" w:rsidP="0076358B">
      <w:pPr>
        <w:jc w:val="both"/>
        <w:rPr>
          <w:iCs/>
          <w:noProof/>
          <w:lang w:val="sr-Cyrl-RS"/>
        </w:rPr>
      </w:pPr>
    </w:p>
    <w:p w:rsidR="009A22D4" w:rsidRDefault="009A22D4" w:rsidP="0076358B">
      <w:pPr>
        <w:jc w:val="both"/>
        <w:rPr>
          <w:iCs/>
          <w:noProof/>
          <w:lang w:val="sr-Cyrl-RS"/>
        </w:rPr>
      </w:pPr>
    </w:p>
    <w:p w:rsidR="009A22D4" w:rsidRPr="009A22D4" w:rsidRDefault="009A22D4" w:rsidP="0076358B">
      <w:pPr>
        <w:jc w:val="both"/>
        <w:rPr>
          <w:iCs/>
          <w:noProof/>
          <w:lang w:val="sr-Cyrl-RS"/>
        </w:rPr>
      </w:pPr>
    </w:p>
    <w:p w:rsidR="00A878F3" w:rsidRPr="00AE1407" w:rsidRDefault="00A878F3" w:rsidP="00A878F3">
      <w:pPr>
        <w:jc w:val="both"/>
        <w:rPr>
          <w:b/>
          <w:iCs/>
        </w:rPr>
      </w:pPr>
      <w:r w:rsidRPr="00AE1407">
        <w:rPr>
          <w:b/>
          <w:bCs/>
          <w:i/>
          <w:iCs/>
        </w:rPr>
        <w:t xml:space="preserve">9.3. </w:t>
      </w:r>
      <w:r w:rsidR="00771C28" w:rsidRPr="00AE1407">
        <w:rPr>
          <w:b/>
          <w:iCs/>
          <w:u w:val="single"/>
        </w:rPr>
        <w:t>Захтев у погледу рока (</w:t>
      </w:r>
      <w:r w:rsidRPr="00AE1407">
        <w:rPr>
          <w:b/>
          <w:iCs/>
          <w:u w:val="single"/>
        </w:rPr>
        <w:t>испоруке добара, извршења услуге, извођења радова)</w:t>
      </w:r>
    </w:p>
    <w:p w:rsidR="0076358B" w:rsidRPr="009A22D4" w:rsidRDefault="0076358B" w:rsidP="009A22D4">
      <w:pPr>
        <w:suppressAutoHyphens/>
        <w:spacing w:line="100" w:lineRule="atLeast"/>
        <w:jc w:val="both"/>
        <w:rPr>
          <w:iCs/>
          <w:noProof/>
          <w:lang w:val="sr-Cyrl-RS"/>
        </w:rPr>
      </w:pPr>
      <w:r w:rsidRPr="003A2236">
        <w:rPr>
          <w:noProof/>
        </w:rPr>
        <w:t xml:space="preserve">Наручилац захтева да рок извршења радова не буде дужи од </w:t>
      </w:r>
      <w:r w:rsidR="004B09AF">
        <w:rPr>
          <w:noProof/>
          <w:lang w:val="sr-Cyrl-RS"/>
        </w:rPr>
        <w:t xml:space="preserve">7 </w:t>
      </w:r>
      <w:r>
        <w:rPr>
          <w:noProof/>
          <w:lang w:val="sr-Cyrl-RS"/>
        </w:rPr>
        <w:t xml:space="preserve">радних </w:t>
      </w:r>
      <w:r w:rsidRPr="003A2236">
        <w:rPr>
          <w:noProof/>
        </w:rPr>
        <w:t xml:space="preserve">дана </w:t>
      </w:r>
      <w:r w:rsidRPr="004B09AF">
        <w:rPr>
          <w:noProof/>
        </w:rPr>
        <w:t xml:space="preserve">од момента </w:t>
      </w:r>
      <w:r w:rsidRPr="004B09AF">
        <w:rPr>
          <w:noProof/>
          <w:lang w:val="sr-Cyrl-RS"/>
        </w:rPr>
        <w:t xml:space="preserve"> почетка посла</w:t>
      </w:r>
      <w:r w:rsidRPr="004B09AF">
        <w:rPr>
          <w:noProof/>
        </w:rPr>
        <w:t>.</w:t>
      </w:r>
      <w:r w:rsidR="009A22D4">
        <w:rPr>
          <w:noProof/>
          <w:lang w:val="sr-Cyrl-RS"/>
        </w:rPr>
        <w:t xml:space="preserve">медицинску </w:t>
      </w:r>
      <w:r w:rsidR="009A22D4">
        <w:rPr>
          <w:iCs/>
          <w:noProof/>
          <w:lang w:val="sr-Cyrl-RS"/>
        </w:rPr>
        <w:t xml:space="preserve"> рехабилитацију </w:t>
      </w:r>
      <w:r>
        <w:rPr>
          <w:iCs/>
          <w:noProof/>
        </w:rPr>
        <w:t xml:space="preserve"> </w:t>
      </w:r>
      <w:r w:rsidR="009A22D4">
        <w:rPr>
          <w:iCs/>
          <w:noProof/>
          <w:lang w:val="sr-Cyrl-RS"/>
        </w:rPr>
        <w:t xml:space="preserve">у </w:t>
      </w:r>
      <w:r>
        <w:rPr>
          <w:iCs/>
          <w:noProof/>
        </w:rPr>
        <w:t>круг</w:t>
      </w:r>
      <w:r w:rsidR="009A22D4">
        <w:rPr>
          <w:iCs/>
          <w:noProof/>
          <w:lang w:val="sr-Cyrl-RS"/>
        </w:rPr>
        <w:t>у</w:t>
      </w:r>
      <w:r>
        <w:rPr>
          <w:iCs/>
          <w:noProof/>
        </w:rPr>
        <w:t xml:space="preserve"> Клиничког центра Војводине, Хајдук Вељкова 1. </w:t>
      </w:r>
      <w:r w:rsidR="009A22D4">
        <w:rPr>
          <w:iCs/>
          <w:noProof/>
          <w:lang w:val="sr-Cyrl-RS"/>
        </w:rPr>
        <w:t>Нови Сад.</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1E07BE">
        <w:rPr>
          <w:iCs/>
        </w:rPr>
        <w:t xml:space="preserve">од </w:t>
      </w:r>
      <w:r w:rsidR="00147B96" w:rsidRPr="001E07BE">
        <w:rPr>
          <w:iCs/>
        </w:rPr>
        <w:t>6</w:t>
      </w:r>
      <w:r w:rsidRPr="001E07BE">
        <w:rPr>
          <w:iCs/>
        </w:rPr>
        <w:t>0 дана</w:t>
      </w:r>
      <w:r w:rsidRPr="00AE1407">
        <w:rPr>
          <w:iCs/>
        </w:rPr>
        <w:t xml:space="preserve"> од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4B09AF" w:rsidRDefault="002A53A4" w:rsidP="00A878F3">
      <w:pPr>
        <w:jc w:val="both"/>
        <w:rPr>
          <w:b/>
          <w:u w:val="single"/>
          <w:lang w:val="sr-Cyrl-RS"/>
        </w:rPr>
      </w:pPr>
      <w:proofErr w:type="gramStart"/>
      <w:r w:rsidRPr="004B09AF">
        <w:rPr>
          <w:bCs/>
          <w:iCs/>
        </w:rPr>
        <w:t>Наручилац нема других захтева у погледу предметне јавне набавке.</w:t>
      </w:r>
      <w:proofErr w:type="gramEnd"/>
    </w:p>
    <w:p w:rsidR="00A878F3" w:rsidRPr="004B09AF" w:rsidRDefault="00A878F3" w:rsidP="00A878F3">
      <w:pPr>
        <w:jc w:val="both"/>
        <w:rPr>
          <w:b/>
          <w:bCs/>
          <w:i/>
          <w:iC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6D7665" w:rsidRPr="0005586C" w:rsidRDefault="00A878F3" w:rsidP="00A878F3">
      <w:pPr>
        <w:jc w:val="both"/>
      </w:pPr>
      <w:proofErr w:type="gramStart"/>
      <w:r w:rsidRPr="0005586C">
        <w:rPr>
          <w:iCs/>
        </w:rPr>
        <w:t>Цена је фиксна и не може се мењати.</w:t>
      </w:r>
      <w:proofErr w:type="gramEnd"/>
      <w:r w:rsidRPr="0005586C">
        <w:t xml:space="preserve"> </w:t>
      </w: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AE1407" w:rsidRDefault="00247002" w:rsidP="00247002">
      <w:pPr>
        <w:ind w:left="87" w:firstLine="453"/>
        <w:jc w:val="both"/>
        <w:rPr>
          <w:highlight w:val="yellow"/>
        </w:rPr>
      </w:pPr>
    </w:p>
    <w:p w:rsidR="002C4BE3" w:rsidRPr="001E07BE" w:rsidRDefault="00247002" w:rsidP="002C4BE3">
      <w:pPr>
        <w:pStyle w:val="ListParagraph"/>
        <w:ind w:left="87"/>
        <w:jc w:val="both"/>
        <w:rPr>
          <w:noProof/>
        </w:rPr>
      </w:pPr>
      <w:r w:rsidRPr="001E07BE">
        <w:rPr>
          <w:noProof/>
        </w:rPr>
        <w:t>Понуђач који је изабран као најповољнији је дужан да, приликом потписивања уговора, достави:</w:t>
      </w:r>
    </w:p>
    <w:p w:rsidR="002C4BE3" w:rsidRPr="001E07BE" w:rsidRDefault="00247002" w:rsidP="002C4BE3">
      <w:pPr>
        <w:pStyle w:val="ListParagraph"/>
        <w:numPr>
          <w:ilvl w:val="0"/>
          <w:numId w:val="44"/>
        </w:numPr>
        <w:jc w:val="both"/>
        <w:rPr>
          <w:noProof/>
        </w:rPr>
      </w:pPr>
      <w:r w:rsidRPr="001E07BE">
        <w:rPr>
          <w:b/>
        </w:rPr>
        <w:lastRenderedPageBreak/>
        <w:t>регистровану бланко меницу и менично овлашћење</w:t>
      </w:r>
      <w:r w:rsidRPr="001E07BE">
        <w:rPr>
          <w:b/>
          <w:noProof/>
        </w:rPr>
        <w:t xml:space="preserve"> за извршење уговорне обавезе</w:t>
      </w:r>
      <w:r w:rsidRPr="001E07B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1E07BE" w:rsidRDefault="00247002" w:rsidP="002C4BE3">
      <w:pPr>
        <w:pStyle w:val="ListParagraph"/>
        <w:numPr>
          <w:ilvl w:val="0"/>
          <w:numId w:val="44"/>
        </w:numPr>
        <w:jc w:val="both"/>
        <w:rPr>
          <w:noProof/>
        </w:rPr>
      </w:pPr>
      <w:r w:rsidRPr="001E07BE">
        <w:rPr>
          <w:b/>
        </w:rPr>
        <w:t>регистровану бланко меницу и менично овлашћење</w:t>
      </w:r>
      <w:r w:rsidRPr="001E07BE">
        <w:rPr>
          <w:b/>
          <w:noProof/>
        </w:rPr>
        <w:t xml:space="preserve"> за отклањање недостатака у гарантном року</w:t>
      </w:r>
      <w:r w:rsidRPr="001E07B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1E07B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1E07BE">
        <w:rPr>
          <w:noProof/>
        </w:rPr>
        <w:t xml:space="preserve">Понуђач је дужан да достави и </w:t>
      </w:r>
      <w:r w:rsidRPr="001E07BE">
        <w:rPr>
          <w:b/>
          <w:noProof/>
        </w:rPr>
        <w:t xml:space="preserve">копију извода из Регистра </w:t>
      </w:r>
      <w:r w:rsidRPr="001E07BE">
        <w:rPr>
          <w:noProof/>
        </w:rPr>
        <w:t xml:space="preserve"> </w:t>
      </w:r>
      <w:r w:rsidRPr="001E07BE">
        <w:rPr>
          <w:b/>
          <w:noProof/>
        </w:rPr>
        <w:t>меница и овлашћења</w:t>
      </w:r>
      <w:r w:rsidRPr="001E07B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proofErr w:type="gramStart"/>
      <w:r w:rsidRPr="002C4BE3">
        <w:t xml:space="preserve">Средство обезбеђења траје </w:t>
      </w:r>
      <w:r w:rsidRPr="0005586C">
        <w:t xml:space="preserve">најмање </w:t>
      </w:r>
      <w:r w:rsidRPr="0005586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r w:rsidRPr="002C4BE3">
        <w:t>Средство обезбеђења не може се вратити понуђачу пре истека рока трајања, осим ако је понуђач у целости испунио своју обезбеђену обавезу.</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1"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AE1407">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05586C" w:rsidRDefault="00A878F3" w:rsidP="00A878F3">
      <w:pPr>
        <w:jc w:val="both"/>
        <w:rPr>
          <w:b/>
          <w:bCs/>
          <w:i/>
          <w:iCs/>
        </w:rPr>
      </w:pPr>
      <w:r w:rsidRPr="0005586C">
        <w:t xml:space="preserve">Избор најповољније понуде ће се извршити применом критеријума </w:t>
      </w:r>
      <w:r w:rsidR="009C505A" w:rsidRPr="0005586C">
        <w:rPr>
          <w:b/>
          <w:bCs/>
        </w:rPr>
        <w:t>„</w:t>
      </w:r>
      <w:r w:rsidR="001E07BE" w:rsidRPr="0005586C">
        <w:rPr>
          <w:b/>
          <w:bCs/>
          <w:i/>
          <w:lang w:val="sr-Cyrl-RS"/>
        </w:rPr>
        <w:t xml:space="preserve">најниже понуђена  </w:t>
      </w:r>
      <w:r w:rsidR="00255C6C" w:rsidRPr="0005586C">
        <w:rPr>
          <w:b/>
          <w:bCs/>
          <w:i/>
          <w:lang w:val="sr-Cyrl-RS"/>
        </w:rPr>
        <w:t>ц</w:t>
      </w:r>
      <w:r w:rsidR="001E07BE" w:rsidRPr="0005586C">
        <w:rPr>
          <w:b/>
          <w:bCs/>
          <w:i/>
          <w:lang w:val="sr-Cyrl-RS"/>
        </w:rPr>
        <w:t>ена</w:t>
      </w:r>
      <w:r w:rsidR="006D7665" w:rsidRPr="0005586C">
        <w:rPr>
          <w:b/>
          <w:i/>
          <w:iCs/>
        </w:rPr>
        <w:t>“</w:t>
      </w:r>
      <w:r w:rsidR="000F1172" w:rsidRPr="0005586C">
        <w:rPr>
          <w:b/>
          <w:i/>
          <w:iCs/>
        </w:rPr>
        <w:t>.</w:t>
      </w:r>
      <w:r w:rsidRPr="0005586C">
        <w:rPr>
          <w:b/>
          <w:bCs/>
          <w:i/>
        </w:rPr>
        <w:t xml:space="preserve"> </w:t>
      </w:r>
    </w:p>
    <w:p w:rsidR="00A878F3" w:rsidRPr="0005586C" w:rsidRDefault="00A878F3" w:rsidP="00A878F3">
      <w:pPr>
        <w:jc w:val="both"/>
      </w:pPr>
    </w:p>
    <w:p w:rsidR="00A878F3" w:rsidRPr="0005586C" w:rsidRDefault="00A878F3" w:rsidP="00A878F3">
      <w:pPr>
        <w:jc w:val="both"/>
        <w:rPr>
          <w:b/>
          <w:bCs/>
        </w:rPr>
      </w:pPr>
      <w:r w:rsidRPr="0005586C">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05586C" w:rsidRDefault="00A878F3" w:rsidP="00A878F3">
      <w:pPr>
        <w:jc w:val="both"/>
        <w:rPr>
          <w:b/>
          <w:bCs/>
        </w:rPr>
      </w:pPr>
    </w:p>
    <w:p w:rsidR="00971CE4" w:rsidRPr="0005586C" w:rsidRDefault="00971CE4" w:rsidP="00971CE4">
      <w:pPr>
        <w:jc w:val="both"/>
        <w:rPr>
          <w:b/>
          <w:bCs/>
        </w:rPr>
      </w:pPr>
      <w:proofErr w:type="gramStart"/>
      <w:r w:rsidRPr="0005586C">
        <w:rPr>
          <w:iCs/>
        </w:rPr>
        <w:t xml:space="preserve">Уколико две или више понуда имају исту најнижу понуђену цену, као најповољнија биће изабрана понуда оног понуђача </w:t>
      </w:r>
      <w:r w:rsidRPr="0005586C">
        <w:rPr>
          <w:noProof/>
        </w:rPr>
        <w:t xml:space="preserve">који понуди дужи </w:t>
      </w:r>
      <w:r w:rsidR="0005586C">
        <w:rPr>
          <w:noProof/>
          <w:lang w:val="sr-Cyrl-RS"/>
        </w:rPr>
        <w:t xml:space="preserve">краћи </w:t>
      </w:r>
      <w:r w:rsidRPr="0005586C">
        <w:rPr>
          <w:noProof/>
        </w:rPr>
        <w:t xml:space="preserve">рок </w:t>
      </w:r>
      <w:r w:rsidR="0005586C">
        <w:rPr>
          <w:noProof/>
          <w:lang w:val="sr-Cyrl-RS"/>
        </w:rPr>
        <w:t>завршетка радова</w:t>
      </w:r>
      <w:r w:rsidRPr="0005586C">
        <w:rPr>
          <w:noProof/>
        </w:rPr>
        <w:t>.</w:t>
      </w:r>
      <w:proofErr w:type="gramEnd"/>
    </w:p>
    <w:p w:rsidR="00971CE4" w:rsidRPr="0005586C" w:rsidRDefault="00971CE4" w:rsidP="00971CE4">
      <w:pPr>
        <w:jc w:val="both"/>
        <w:rPr>
          <w:noProof/>
          <w:color w:val="FF0000"/>
          <w:lang w:val="en-US"/>
        </w:rPr>
      </w:pPr>
      <w:proofErr w:type="gramStart"/>
      <w:r w:rsidRPr="0005586C">
        <w:rPr>
          <w:iCs/>
        </w:rPr>
        <w:t xml:space="preserve">Уколико је и то исто, као најповољнија биће изабрана понуда оног понуђача </w:t>
      </w:r>
      <w:r w:rsidRPr="0005586C">
        <w:rPr>
          <w:noProof/>
        </w:rPr>
        <w:t>који понуди дужи гарантни рок</w:t>
      </w:r>
      <w:r w:rsidR="00255C6C" w:rsidRPr="0005586C">
        <w:rPr>
          <w:noProof/>
          <w:color w:val="FF0000"/>
          <w:lang w:val="sr-Cyrl-RS"/>
        </w:rPr>
        <w:t>.</w:t>
      </w:r>
      <w:proofErr w:type="gramEnd"/>
    </w:p>
    <w:p w:rsidR="00A878F3" w:rsidRPr="0005586C" w:rsidRDefault="00A878F3" w:rsidP="00A878F3">
      <w:pPr>
        <w:jc w:val="both"/>
        <w:rPr>
          <w:b/>
          <w:bCs/>
          <w:lang w:val="sr-Cyrl-CS"/>
        </w:rPr>
      </w:pPr>
    </w:p>
    <w:p w:rsidR="00A878F3" w:rsidRPr="00AE1407" w:rsidRDefault="00A878F3" w:rsidP="00A878F3">
      <w:pPr>
        <w:jc w:val="both"/>
        <w:rPr>
          <w:b/>
          <w:bCs/>
        </w:rPr>
      </w:pPr>
      <w:r w:rsidRPr="00AE1407">
        <w:rPr>
          <w:b/>
          <w:bCs/>
          <w:lang w:val="sr-Cyrl-CS"/>
        </w:rPr>
        <w:t>1</w:t>
      </w:r>
      <w:r w:rsidRPr="00AE1407">
        <w:rPr>
          <w:b/>
          <w:bCs/>
        </w:rPr>
        <w:t xml:space="preserve">9. ПОШТОВАЊЕ ОБАВЕЗА КОЈЕ ПРОИЗИЛАЗЕ ИЗ ВАЖЕЋИХ ПРОПИСА </w:t>
      </w:r>
    </w:p>
    <w:p w:rsidR="00A878F3" w:rsidRPr="00AE1407" w:rsidRDefault="00A878F3" w:rsidP="00A878F3">
      <w:pPr>
        <w:jc w:val="both"/>
        <w:rPr>
          <w:b/>
          <w:bCs/>
        </w:rPr>
      </w:pPr>
    </w:p>
    <w:p w:rsidR="00A878F3" w:rsidRPr="00AE1407" w:rsidRDefault="00A878F3" w:rsidP="00A878F3">
      <w:pPr>
        <w:jc w:val="both"/>
      </w:pPr>
      <w:r w:rsidRPr="00AE140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AE1407">
        <w:rPr>
          <w:lang w:val="sr-Cyrl-CS"/>
        </w:rPr>
        <w:t xml:space="preserve">поглављу </w:t>
      </w:r>
      <w:r w:rsidR="002B5E0F" w:rsidRPr="00AE1407">
        <w:t>10.</w:t>
      </w:r>
      <w:r w:rsidRPr="00AE1407">
        <w:rPr>
          <w:lang w:val="ru-RU"/>
        </w:rPr>
        <w:t xml:space="preserve"> </w:t>
      </w:r>
      <w:r w:rsidRPr="00AE1407">
        <w:t>конкурсне документације)</w:t>
      </w:r>
      <w:r w:rsidRPr="00AE1407">
        <w:rPr>
          <w:lang w:val="sr-Cyrl-CS"/>
        </w:rPr>
        <w:t>.</w:t>
      </w:r>
    </w:p>
    <w:p w:rsidR="00A878F3" w:rsidRPr="00AE1407" w:rsidRDefault="00A878F3" w:rsidP="00A878F3">
      <w:pPr>
        <w:jc w:val="both"/>
        <w:rPr>
          <w:b/>
        </w:rPr>
      </w:pPr>
      <w:r w:rsidRPr="00AE1407">
        <w:t xml:space="preserve"> </w:t>
      </w:r>
    </w:p>
    <w:p w:rsidR="00A878F3" w:rsidRPr="00AE1407" w:rsidRDefault="00A878F3" w:rsidP="00A878F3">
      <w:pPr>
        <w:jc w:val="both"/>
        <w:rPr>
          <w:b/>
        </w:rPr>
      </w:pPr>
      <w:r w:rsidRPr="00AE1407">
        <w:rPr>
          <w:b/>
        </w:rPr>
        <w:t>20.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A878F3" w:rsidP="00A878F3">
      <w:pPr>
        <w:jc w:val="both"/>
        <w:rPr>
          <w:b/>
          <w:bCs/>
        </w:rPr>
      </w:pPr>
      <w:r w:rsidRPr="00AE1407">
        <w:rPr>
          <w:b/>
          <w:bCs/>
        </w:rPr>
        <w:t xml:space="preserve">21.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E1407" w:rsidRDefault="00A878F3" w:rsidP="00A878F3">
      <w:pPr>
        <w:pStyle w:val="ListParagraph"/>
        <w:ind w:left="0"/>
        <w:jc w:val="both"/>
        <w:rPr>
          <w:rFonts w:eastAsia="TimesNewRomanPSMT"/>
          <w:bCs/>
        </w:rPr>
      </w:pPr>
      <w:r w:rsidRPr="00AE1407">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E1407" w:rsidRDefault="00A878F3" w:rsidP="00A878F3">
      <w:pPr>
        <w:pStyle w:val="ListParagraph"/>
        <w:ind w:left="0"/>
        <w:jc w:val="both"/>
        <w:rPr>
          <w:rFonts w:eastAsia="TimesNewRomanPSMT"/>
          <w:bCs/>
        </w:rPr>
      </w:pPr>
      <w:r w:rsidRPr="00AE1407">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AE1407" w:rsidRDefault="00A878F3" w:rsidP="00A878F3">
      <w:pPr>
        <w:pStyle w:val="ListParagraph"/>
        <w:ind w:left="0"/>
        <w:jc w:val="both"/>
        <w:rPr>
          <w:rFonts w:eastAsia="TimesNewRomanPSMT"/>
          <w:bCs/>
        </w:rPr>
      </w:pPr>
      <w:r w:rsidRPr="00AE1407">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AE1407" w:rsidRDefault="00A878F3" w:rsidP="00A878F3">
      <w:pPr>
        <w:jc w:val="both"/>
      </w:pPr>
      <w:r w:rsidRPr="00AE1407">
        <w:rPr>
          <w:rFonts w:eastAsia="TimesNewRomanPSMT"/>
          <w:bCs/>
        </w:rPr>
        <w:t>Поступак заштите права понуђача регулисан је одредбама чл. 138. - 167. Закона.</w:t>
      </w:r>
    </w:p>
    <w:p w:rsidR="00FC5FB6" w:rsidRPr="00AE1407" w:rsidRDefault="00FC5FB6" w:rsidP="00A878F3">
      <w:pPr>
        <w:jc w:val="both"/>
      </w:pPr>
    </w:p>
    <w:p w:rsidR="00A878F3" w:rsidRPr="00AE1407" w:rsidRDefault="00A878F3" w:rsidP="00A878F3">
      <w:pPr>
        <w:jc w:val="both"/>
        <w:rPr>
          <w:b/>
        </w:rPr>
      </w:pPr>
      <w:r w:rsidRPr="00AE1407">
        <w:rPr>
          <w:b/>
        </w:rPr>
        <w:t>22.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806C68" w:rsidRPr="00AE1407" w:rsidRDefault="00806C68" w:rsidP="00806C68">
      <w:pPr>
        <w:autoSpaceDE w:val="0"/>
        <w:autoSpaceDN w:val="0"/>
        <w:adjustRightInd w:val="0"/>
        <w:rPr>
          <w:bCs/>
          <w:szCs w:val="17"/>
          <w:highlight w:val="yellow"/>
          <w:lang w:val="sr-Latn-CS"/>
        </w:rPr>
      </w:pPr>
    </w:p>
    <w:p w:rsidR="00806C68" w:rsidRPr="00AE1407" w:rsidRDefault="00806C68" w:rsidP="00806C68">
      <w:pPr>
        <w:rPr>
          <w:highlight w:val="yellow"/>
          <w:lang w:val="sr-Latn-CS"/>
        </w:rPr>
      </w:pPr>
    </w:p>
    <w:p w:rsidR="00E83445" w:rsidRPr="00BA0464" w:rsidRDefault="00E83445" w:rsidP="00E83445">
      <w:pPr>
        <w:pStyle w:val="Heading2"/>
        <w:numPr>
          <w:ilvl w:val="0"/>
          <w:numId w:val="30"/>
        </w:numPr>
        <w:rPr>
          <w:noProof/>
        </w:rPr>
      </w:pPr>
      <w:bookmarkStart w:id="14" w:name="_Toc364326363"/>
      <w:r w:rsidRPr="00BA0464">
        <w:rPr>
          <w:noProof/>
        </w:rPr>
        <w:t>МОДЕЛ УГОВОРА</w:t>
      </w:r>
    </w:p>
    <w:p w:rsidR="00E83445" w:rsidRPr="000E6D2D" w:rsidRDefault="00E83445" w:rsidP="00E83445">
      <w:pPr>
        <w:pStyle w:val="ListParagraph"/>
        <w:spacing w:before="100" w:beforeAutospacing="1" w:line="210" w:lineRule="atLeast"/>
        <w:ind w:left="0" w:firstLine="720"/>
        <w:jc w:val="both"/>
        <w:rPr>
          <w:b/>
          <w:noProof/>
          <w:lang w:val="sr-Latn-CS"/>
        </w:rPr>
      </w:pPr>
      <w:r w:rsidRPr="008E49CA">
        <w:rPr>
          <w:noProof/>
        </w:rPr>
        <w:t>На</w:t>
      </w:r>
      <w:r w:rsidRPr="000E6D2D">
        <w:rPr>
          <w:noProof/>
          <w:lang w:val="sr-Latn-CS"/>
        </w:rPr>
        <w:t xml:space="preserve"> </w:t>
      </w:r>
      <w:r w:rsidRPr="008E49CA">
        <w:rPr>
          <w:noProof/>
        </w:rPr>
        <w:t>основу</w:t>
      </w:r>
      <w:r w:rsidRPr="000E6D2D">
        <w:rPr>
          <w:noProof/>
          <w:lang w:val="sr-Latn-CS"/>
        </w:rPr>
        <w:t xml:space="preserve"> </w:t>
      </w:r>
      <w:r w:rsidRPr="008E49CA">
        <w:rPr>
          <w:noProof/>
        </w:rPr>
        <w:t>члана</w:t>
      </w:r>
      <w:r w:rsidRPr="000E6D2D">
        <w:rPr>
          <w:noProof/>
          <w:lang w:val="sr-Latn-CS"/>
        </w:rPr>
        <w:t xml:space="preserve"> 112. </w:t>
      </w:r>
      <w:r w:rsidRPr="008E49CA">
        <w:rPr>
          <w:noProof/>
        </w:rPr>
        <w:t>Закона</w:t>
      </w:r>
      <w:r w:rsidRPr="000E6D2D">
        <w:rPr>
          <w:noProof/>
          <w:lang w:val="sr-Latn-CS"/>
        </w:rPr>
        <w:t xml:space="preserve"> </w:t>
      </w:r>
      <w:r w:rsidRPr="008E49CA">
        <w:rPr>
          <w:noProof/>
        </w:rPr>
        <w:t>о</w:t>
      </w:r>
      <w:r w:rsidRPr="000E6D2D">
        <w:rPr>
          <w:noProof/>
          <w:lang w:val="sr-Latn-CS"/>
        </w:rPr>
        <w:t xml:space="preserve"> </w:t>
      </w:r>
      <w:r w:rsidRPr="008E49CA">
        <w:rPr>
          <w:noProof/>
        </w:rPr>
        <w:t>јавним</w:t>
      </w:r>
      <w:r w:rsidRPr="000E6D2D">
        <w:rPr>
          <w:noProof/>
          <w:lang w:val="sr-Latn-CS"/>
        </w:rPr>
        <w:t xml:space="preserve"> </w:t>
      </w:r>
      <w:r w:rsidRPr="008E49CA">
        <w:rPr>
          <w:noProof/>
        </w:rPr>
        <w:t>набавкама</w:t>
      </w:r>
      <w:r w:rsidRPr="000E6D2D">
        <w:rPr>
          <w:noProof/>
          <w:lang w:val="sr-Latn-CS"/>
        </w:rPr>
        <w:t xml:space="preserve"> („</w:t>
      </w:r>
      <w:r w:rsidRPr="008E49CA">
        <w:rPr>
          <w:noProof/>
        </w:rPr>
        <w:t>Службени</w:t>
      </w:r>
      <w:r w:rsidRPr="000E6D2D">
        <w:rPr>
          <w:noProof/>
          <w:lang w:val="sr-Latn-CS"/>
        </w:rPr>
        <w:t xml:space="preserve"> </w:t>
      </w:r>
      <w:r w:rsidRPr="008E49CA">
        <w:rPr>
          <w:noProof/>
        </w:rPr>
        <w:t>гласник</w:t>
      </w:r>
      <w:r w:rsidRPr="000E6D2D">
        <w:rPr>
          <w:noProof/>
          <w:lang w:val="sr-Latn-CS"/>
        </w:rPr>
        <w:t xml:space="preserve"> </w:t>
      </w:r>
      <w:r w:rsidRPr="008E49CA">
        <w:rPr>
          <w:noProof/>
        </w:rPr>
        <w:t>Републике</w:t>
      </w:r>
      <w:r w:rsidRPr="000E6D2D">
        <w:rPr>
          <w:noProof/>
          <w:lang w:val="sr-Latn-CS"/>
        </w:rPr>
        <w:t xml:space="preserve"> </w:t>
      </w:r>
      <w:r w:rsidRPr="008E49CA">
        <w:rPr>
          <w:noProof/>
        </w:rPr>
        <w:t>Србије</w:t>
      </w:r>
      <w:r w:rsidRPr="000E6D2D">
        <w:rPr>
          <w:noProof/>
          <w:lang w:val="sr-Latn-CS"/>
        </w:rPr>
        <w:t xml:space="preserve">” </w:t>
      </w:r>
      <w:r w:rsidRPr="008E49CA">
        <w:rPr>
          <w:noProof/>
        </w:rPr>
        <w:t>бр</w:t>
      </w:r>
      <w:r w:rsidRPr="000E6D2D">
        <w:rPr>
          <w:noProof/>
          <w:lang w:val="sr-Latn-CS"/>
        </w:rPr>
        <w:t xml:space="preserve">. 124/12), </w:t>
      </w:r>
      <w:r w:rsidRPr="008E49CA">
        <w:rPr>
          <w:noProof/>
        </w:rPr>
        <w:t>а</w:t>
      </w:r>
      <w:r w:rsidRPr="000E6D2D">
        <w:rPr>
          <w:noProof/>
          <w:lang w:val="sr-Latn-CS"/>
        </w:rPr>
        <w:t xml:space="preserve"> </w:t>
      </w:r>
      <w:r w:rsidRPr="008E49CA">
        <w:rPr>
          <w:noProof/>
        </w:rPr>
        <w:t>у</w:t>
      </w:r>
      <w:r w:rsidRPr="000E6D2D">
        <w:rPr>
          <w:noProof/>
          <w:lang w:val="sr-Latn-CS"/>
        </w:rPr>
        <w:t xml:space="preserve"> </w:t>
      </w:r>
      <w:r w:rsidRPr="008E49CA">
        <w:rPr>
          <w:noProof/>
        </w:rPr>
        <w:t>складу</w:t>
      </w:r>
      <w:r w:rsidRPr="000E6D2D">
        <w:rPr>
          <w:noProof/>
          <w:lang w:val="sr-Latn-CS"/>
        </w:rPr>
        <w:t xml:space="preserve"> </w:t>
      </w:r>
      <w:r w:rsidRPr="008E49CA">
        <w:rPr>
          <w:noProof/>
        </w:rPr>
        <w:t>са</w:t>
      </w:r>
      <w:r w:rsidRPr="000E6D2D">
        <w:rPr>
          <w:noProof/>
          <w:lang w:val="sr-Latn-CS"/>
        </w:rPr>
        <w:t xml:space="preserve"> </w:t>
      </w:r>
      <w:r w:rsidRPr="008E49CA">
        <w:rPr>
          <w:noProof/>
        </w:rPr>
        <w:t>извештајем</w:t>
      </w:r>
      <w:r w:rsidRPr="000E6D2D">
        <w:rPr>
          <w:noProof/>
          <w:lang w:val="sr-Latn-CS"/>
        </w:rPr>
        <w:t xml:space="preserve"> </w:t>
      </w:r>
      <w:r w:rsidRPr="008E49CA">
        <w:rPr>
          <w:noProof/>
        </w:rPr>
        <w:t>Комисије</w:t>
      </w:r>
      <w:r w:rsidRPr="000E6D2D">
        <w:rPr>
          <w:noProof/>
          <w:lang w:val="sr-Latn-CS"/>
        </w:rPr>
        <w:t xml:space="preserve"> </w:t>
      </w:r>
      <w:r w:rsidRPr="008E49CA">
        <w:rPr>
          <w:noProof/>
        </w:rPr>
        <w:t>за</w:t>
      </w:r>
      <w:r w:rsidRPr="000E6D2D">
        <w:rPr>
          <w:noProof/>
          <w:lang w:val="sr-Latn-CS"/>
        </w:rPr>
        <w:t xml:space="preserve"> </w:t>
      </w:r>
      <w:r w:rsidRPr="008E49CA">
        <w:rPr>
          <w:noProof/>
        </w:rPr>
        <w:t>јавну</w:t>
      </w:r>
      <w:r w:rsidRPr="000E6D2D">
        <w:rPr>
          <w:noProof/>
          <w:lang w:val="sr-Latn-CS"/>
        </w:rPr>
        <w:t xml:space="preserve"> </w:t>
      </w:r>
      <w:r w:rsidRPr="008E49CA">
        <w:rPr>
          <w:noProof/>
        </w:rPr>
        <w:t>набавку</w:t>
      </w:r>
      <w:r w:rsidRPr="000E6D2D">
        <w:rPr>
          <w:noProof/>
          <w:lang w:val="sr-Latn-CS"/>
        </w:rPr>
        <w:t xml:space="preserve"> </w:t>
      </w:r>
      <w:r w:rsidRPr="008E49CA">
        <w:rPr>
          <w:noProof/>
        </w:rPr>
        <w:t>и</w:t>
      </w:r>
      <w:r w:rsidRPr="000E6D2D">
        <w:rPr>
          <w:noProof/>
          <w:lang w:val="sr-Latn-CS"/>
        </w:rPr>
        <w:t xml:space="preserve"> </w:t>
      </w:r>
      <w:r w:rsidRPr="008E49CA">
        <w:rPr>
          <w:noProof/>
        </w:rPr>
        <w:t>Одлуком</w:t>
      </w:r>
      <w:r w:rsidRPr="000E6D2D">
        <w:rPr>
          <w:noProof/>
          <w:lang w:val="sr-Latn-CS"/>
        </w:rPr>
        <w:t xml:space="preserve"> </w:t>
      </w:r>
      <w:r w:rsidRPr="008E49CA">
        <w:rPr>
          <w:noProof/>
        </w:rPr>
        <w:t>о</w:t>
      </w:r>
      <w:r w:rsidRPr="000E6D2D">
        <w:rPr>
          <w:noProof/>
          <w:lang w:val="sr-Latn-CS"/>
        </w:rPr>
        <w:t xml:space="preserve"> </w:t>
      </w:r>
      <w:r w:rsidRPr="008E49CA">
        <w:rPr>
          <w:noProof/>
        </w:rPr>
        <w:t>додели</w:t>
      </w:r>
      <w:r w:rsidRPr="000E6D2D">
        <w:rPr>
          <w:noProof/>
          <w:lang w:val="sr-Latn-CS"/>
        </w:rPr>
        <w:t xml:space="preserve"> </w:t>
      </w:r>
      <w:r w:rsidRPr="008E49CA">
        <w:rPr>
          <w:noProof/>
        </w:rPr>
        <w:t>уговора</w:t>
      </w:r>
      <w:r w:rsidRPr="000E6D2D">
        <w:rPr>
          <w:noProof/>
          <w:lang w:val="sr-Latn-CS"/>
        </w:rPr>
        <w:t xml:space="preserve">, </w:t>
      </w:r>
      <w:r w:rsidRPr="008E49CA">
        <w:rPr>
          <w:noProof/>
        </w:rPr>
        <w:t>дана</w:t>
      </w:r>
      <w:r w:rsidRPr="000E6D2D">
        <w:rPr>
          <w:noProof/>
          <w:lang w:val="sr-Latn-CS"/>
        </w:rPr>
        <w:t xml:space="preserve"> _______ </w:t>
      </w:r>
      <w:r w:rsidRPr="008E49CA">
        <w:rPr>
          <w:noProof/>
        </w:rPr>
        <w:t>године</w:t>
      </w:r>
      <w:r w:rsidRPr="000E6D2D">
        <w:rPr>
          <w:noProof/>
          <w:lang w:val="sr-Latn-CS"/>
        </w:rPr>
        <w:t xml:space="preserve"> </w:t>
      </w:r>
      <w:r w:rsidRPr="008E49CA">
        <w:rPr>
          <w:noProof/>
        </w:rPr>
        <w:t>закључује</w:t>
      </w:r>
      <w:r w:rsidRPr="000E6D2D">
        <w:rPr>
          <w:noProof/>
          <w:lang w:val="sr-Latn-CS"/>
        </w:rPr>
        <w:t xml:space="preserve"> </w:t>
      </w:r>
      <w:r w:rsidRPr="008E49CA">
        <w:rPr>
          <w:noProof/>
        </w:rPr>
        <w:t>се</w:t>
      </w:r>
      <w:r w:rsidRPr="000E6D2D">
        <w:rPr>
          <w:noProof/>
          <w:lang w:val="sr-Latn-CS"/>
        </w:rPr>
        <w:t xml:space="preserve"> </w:t>
      </w:r>
      <w:r w:rsidRPr="008E49CA">
        <w:rPr>
          <w:noProof/>
        </w:rPr>
        <w:t>следећи</w:t>
      </w:r>
    </w:p>
    <w:p w:rsidR="00E83445" w:rsidRPr="000E6D2D" w:rsidRDefault="00E83445" w:rsidP="00E83445">
      <w:pPr>
        <w:jc w:val="center"/>
        <w:rPr>
          <w:noProof/>
          <w:lang w:val="sr-Latn-CS"/>
        </w:rPr>
      </w:pPr>
    </w:p>
    <w:p w:rsidR="00E83445" w:rsidRPr="000E6D2D" w:rsidRDefault="00E83445" w:rsidP="00E83445">
      <w:pPr>
        <w:jc w:val="center"/>
        <w:rPr>
          <w:b/>
          <w:noProof/>
          <w:lang w:val="sr-Latn-CS"/>
        </w:rPr>
      </w:pPr>
      <w:r w:rsidRPr="008E49CA">
        <w:rPr>
          <w:b/>
          <w:noProof/>
        </w:rPr>
        <w:t>УГОВОР</w:t>
      </w:r>
    </w:p>
    <w:p w:rsidR="00E83445" w:rsidRPr="0053173C" w:rsidRDefault="00E83445" w:rsidP="00E83445">
      <w:pPr>
        <w:jc w:val="center"/>
        <w:rPr>
          <w:b/>
          <w:noProof/>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269</w:t>
      </w:r>
      <w:r w:rsidRPr="000E6D2D">
        <w:rPr>
          <w:b/>
          <w:noProof/>
          <w:lang w:val="sr-Latn-CS"/>
        </w:rPr>
        <w:t>-13-</w:t>
      </w:r>
      <w:r>
        <w:rPr>
          <w:b/>
          <w:noProof/>
        </w:rPr>
        <w:t>М</w:t>
      </w:r>
    </w:p>
    <w:p w:rsidR="00E83445" w:rsidRPr="000E6D2D" w:rsidRDefault="00E83445" w:rsidP="00E83445">
      <w:pPr>
        <w:rPr>
          <w:noProof/>
          <w:lang w:val="sr-Latn-CS"/>
        </w:rPr>
      </w:pPr>
    </w:p>
    <w:p w:rsidR="00E83445" w:rsidRPr="008E49CA" w:rsidRDefault="00E83445" w:rsidP="00E83445">
      <w:pPr>
        <w:rPr>
          <w:noProof/>
        </w:rPr>
      </w:pPr>
      <w:r w:rsidRPr="008E49CA">
        <w:rPr>
          <w:noProof/>
        </w:rPr>
        <w:t xml:space="preserve">Уговорне стране: </w:t>
      </w:r>
    </w:p>
    <w:p w:rsidR="00E83445" w:rsidRPr="008E49CA" w:rsidRDefault="00E83445" w:rsidP="00E83445">
      <w:pPr>
        <w:rPr>
          <w:noProof/>
        </w:rPr>
      </w:pPr>
    </w:p>
    <w:p w:rsidR="00E83445" w:rsidRPr="00F40E3A" w:rsidRDefault="00E83445" w:rsidP="00E83445">
      <w:pPr>
        <w:numPr>
          <w:ilvl w:val="0"/>
          <w:numId w:val="19"/>
        </w:numPr>
        <w:jc w:val="both"/>
        <w:rPr>
          <w:noProof/>
        </w:rPr>
      </w:pPr>
      <w:r w:rsidRPr="00C1772F">
        <w:rPr>
          <w:b/>
          <w:noProof/>
        </w:rPr>
        <w:t>КЛИНИЧКИ ЦЕНТАР ВОЈВОДИНЕ</w:t>
      </w:r>
      <w:r w:rsidRPr="00F40E3A">
        <w:rPr>
          <w:noProof/>
        </w:rPr>
        <w:t>,  ул. Хајдук Вељкова бр. 1, Нови Сад, ПИБ:.......................... Матични број: ........................................</w:t>
      </w:r>
    </w:p>
    <w:p w:rsidR="00E83445" w:rsidRPr="00F40E3A" w:rsidRDefault="00E83445" w:rsidP="00E83445">
      <w:pPr>
        <w:ind w:left="720"/>
        <w:jc w:val="both"/>
        <w:rPr>
          <w:noProof/>
        </w:rPr>
      </w:pPr>
      <w:r w:rsidRPr="00F40E3A">
        <w:rPr>
          <w:noProof/>
        </w:rPr>
        <w:t>Број рачуна: ............................................ Назив банке:......................................,</w:t>
      </w:r>
    </w:p>
    <w:p w:rsidR="00E83445" w:rsidRPr="00F40E3A" w:rsidRDefault="00E83445" w:rsidP="00E83445">
      <w:pPr>
        <w:ind w:left="720"/>
        <w:jc w:val="both"/>
        <w:rPr>
          <w:noProof/>
        </w:rPr>
      </w:pPr>
      <w:r w:rsidRPr="00F40E3A">
        <w:rPr>
          <w:noProof/>
        </w:rPr>
        <w:t>Телефон:............................Телефакс:....................................</w:t>
      </w:r>
    </w:p>
    <w:p w:rsidR="00E83445" w:rsidRPr="008E49CA" w:rsidRDefault="00E83445" w:rsidP="00E83445">
      <w:pPr>
        <w:ind w:left="720"/>
        <w:jc w:val="both"/>
        <w:rPr>
          <w:noProof/>
        </w:rPr>
      </w:pPr>
      <w:r w:rsidRPr="00F40E3A">
        <w:rPr>
          <w:noProof/>
        </w:rPr>
        <w:t xml:space="preserve">(у даљем тексту: наручилац), кога заступа </w:t>
      </w:r>
      <w:r>
        <w:rPr>
          <w:noProof/>
        </w:rPr>
        <w:t>_______________________________</w:t>
      </w:r>
      <w:r w:rsidRPr="00F40E3A">
        <w:rPr>
          <w:noProof/>
        </w:rPr>
        <w:t>.</w:t>
      </w:r>
    </w:p>
    <w:p w:rsidR="00E83445" w:rsidRPr="008E49CA" w:rsidRDefault="00E83445" w:rsidP="00E83445">
      <w:pPr>
        <w:jc w:val="both"/>
        <w:rPr>
          <w:noProof/>
        </w:rPr>
      </w:pPr>
    </w:p>
    <w:p w:rsidR="00E83445" w:rsidRPr="008E49CA" w:rsidRDefault="00E83445" w:rsidP="00E83445">
      <w:pPr>
        <w:numPr>
          <w:ilvl w:val="0"/>
          <w:numId w:val="19"/>
        </w:numPr>
        <w:jc w:val="both"/>
        <w:rPr>
          <w:noProof/>
        </w:rPr>
      </w:pPr>
      <w:r w:rsidRPr="008E49CA">
        <w:rPr>
          <w:noProof/>
        </w:rPr>
        <w:t>____________________________________________________________________,</w:t>
      </w:r>
    </w:p>
    <w:p w:rsidR="00E83445" w:rsidRPr="008E49CA" w:rsidRDefault="00E83445" w:rsidP="00E83445">
      <w:pPr>
        <w:jc w:val="center"/>
      </w:pPr>
      <w:r w:rsidRPr="008E49CA">
        <w:rPr>
          <w:noProof/>
        </w:rPr>
        <w:t>(</w:t>
      </w:r>
      <w:r w:rsidRPr="008E49CA">
        <w:rPr>
          <w:i/>
          <w:noProof/>
        </w:rPr>
        <w:t>назив и адреса)</w:t>
      </w:r>
    </w:p>
    <w:p w:rsidR="00E83445" w:rsidRPr="008E49CA" w:rsidRDefault="00E83445" w:rsidP="00E83445">
      <w:pPr>
        <w:ind w:left="720"/>
        <w:jc w:val="both"/>
        <w:rPr>
          <w:noProof/>
        </w:rPr>
      </w:pPr>
      <w:r w:rsidRPr="008E49CA">
        <w:rPr>
          <w:noProof/>
        </w:rPr>
        <w:t>ПИБ:.......................... Матични број: ........................................</w:t>
      </w:r>
    </w:p>
    <w:p w:rsidR="00E83445" w:rsidRPr="008E49CA" w:rsidRDefault="00E83445" w:rsidP="00E83445">
      <w:pPr>
        <w:ind w:left="720"/>
        <w:jc w:val="both"/>
        <w:rPr>
          <w:noProof/>
        </w:rPr>
      </w:pPr>
      <w:r w:rsidRPr="008E49CA">
        <w:rPr>
          <w:noProof/>
        </w:rPr>
        <w:t>Број рачуна: ............................................ Назив банке:......................................,</w:t>
      </w:r>
    </w:p>
    <w:p w:rsidR="00E83445" w:rsidRPr="008E49CA" w:rsidRDefault="00E83445" w:rsidP="00E83445">
      <w:pPr>
        <w:ind w:left="720"/>
        <w:jc w:val="both"/>
        <w:rPr>
          <w:noProof/>
        </w:rPr>
      </w:pPr>
      <w:r w:rsidRPr="008E49CA">
        <w:rPr>
          <w:noProof/>
        </w:rPr>
        <w:t>Телефон:............................Телефакс:......................................</w:t>
      </w:r>
    </w:p>
    <w:p w:rsidR="00E83445" w:rsidRPr="008E49CA" w:rsidRDefault="00E83445" w:rsidP="00E83445">
      <w:pPr>
        <w:ind w:left="720"/>
        <w:jc w:val="both"/>
        <w:rPr>
          <w:noProof/>
        </w:rPr>
      </w:pPr>
      <w:r w:rsidRPr="008E49CA">
        <w:rPr>
          <w:noProof/>
        </w:rPr>
        <w:t>(у даљем тексту: добављач), кога заступа ________________________________ .</w:t>
      </w:r>
    </w:p>
    <w:p w:rsidR="00E83445" w:rsidRPr="008E49CA" w:rsidRDefault="00E83445" w:rsidP="00E83445">
      <w:pPr>
        <w:ind w:left="360"/>
        <w:jc w:val="both"/>
        <w:rPr>
          <w:noProof/>
          <w:highlight w:val="yellow"/>
        </w:rPr>
      </w:pPr>
    </w:p>
    <w:p w:rsidR="00E83445" w:rsidRPr="00C1772F" w:rsidRDefault="00E83445" w:rsidP="00E83445">
      <w:pPr>
        <w:jc w:val="center"/>
        <w:rPr>
          <w:b/>
          <w:noProof/>
        </w:rPr>
      </w:pPr>
      <w:r w:rsidRPr="008E49CA">
        <w:rPr>
          <w:b/>
          <w:noProof/>
        </w:rPr>
        <w:t>Члан 1.</w:t>
      </w:r>
    </w:p>
    <w:p w:rsidR="00E83445" w:rsidRPr="008E49CA" w:rsidRDefault="00E83445" w:rsidP="00E83445">
      <w:pPr>
        <w:ind w:firstLine="720"/>
        <w:jc w:val="both"/>
      </w:pPr>
      <w:proofErr w:type="gramStart"/>
      <w:r w:rsidRPr="008E49CA">
        <w:rPr>
          <w:noProof/>
        </w:rPr>
        <w:t>П</w:t>
      </w:r>
      <w:r>
        <w:rPr>
          <w:noProof/>
        </w:rPr>
        <w:t xml:space="preserve">редмет овог уговора је набавка радова - </w:t>
      </w:r>
      <w:r w:rsidRPr="0053173C">
        <w:rPr>
          <w:b/>
          <w:noProof/>
        </w:rPr>
        <w:t>поправка равног крова на Клиници за рехабилитацију (2 сливна поља), за потребе Клиничког центра Војводине</w:t>
      </w:r>
      <w:r>
        <w:t xml:space="preserve"> -</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w:t>
      </w:r>
      <w:r>
        <w:t>у</w:t>
      </w:r>
      <w:r w:rsidRPr="008304A7">
        <w:t xml:space="preserve"> </w:t>
      </w:r>
      <w:r w:rsidRPr="008304A7">
        <w:rPr>
          <w:lang w:val="sr-Latn-CS"/>
        </w:rPr>
        <w:t>поступ</w:t>
      </w:r>
      <w:r w:rsidRPr="008304A7">
        <w:t>ку</w:t>
      </w:r>
      <w:r w:rsidRPr="008304A7">
        <w:rPr>
          <w:lang w:val="sr-Latn-CS"/>
        </w:rPr>
        <w:t xml:space="preserve"> јавне набавке </w:t>
      </w:r>
      <w:r>
        <w:t xml:space="preserve">мале вредности </w:t>
      </w:r>
      <w:r w:rsidRPr="008E49CA">
        <w:rPr>
          <w:lang w:val="sr-Latn-CS"/>
        </w:rPr>
        <w:t xml:space="preserve">број </w:t>
      </w:r>
      <w:r w:rsidRPr="00FA6F0F">
        <w:rPr>
          <w:noProof/>
        </w:rPr>
        <w:t>269-13-М</w:t>
      </w:r>
      <w:r w:rsidRPr="008E49CA">
        <w:t>.</w:t>
      </w:r>
      <w:proofErr w:type="gramEnd"/>
    </w:p>
    <w:p w:rsidR="00E83445" w:rsidRPr="008E49CA" w:rsidRDefault="00E83445" w:rsidP="00E83445">
      <w:pPr>
        <w:ind w:firstLine="720"/>
        <w:jc w:val="both"/>
        <w:rPr>
          <w:noProof/>
          <w:highlight w:val="yellow"/>
        </w:rPr>
      </w:pPr>
    </w:p>
    <w:p w:rsidR="00E83445" w:rsidRPr="00C1772F" w:rsidRDefault="00E83445" w:rsidP="00E83445">
      <w:pPr>
        <w:tabs>
          <w:tab w:val="left" w:pos="3750"/>
        </w:tabs>
        <w:jc w:val="center"/>
        <w:rPr>
          <w:b/>
          <w:noProof/>
        </w:rPr>
      </w:pPr>
      <w:r w:rsidRPr="008E49CA">
        <w:rPr>
          <w:b/>
          <w:noProof/>
        </w:rPr>
        <w:t>Члан 2.</w:t>
      </w:r>
    </w:p>
    <w:p w:rsidR="00E83445" w:rsidRDefault="00E83445" w:rsidP="00E83445">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E83445" w:rsidRPr="008E49CA" w:rsidRDefault="00E83445" w:rsidP="00E83445">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E83445" w:rsidRPr="000E6D2D" w:rsidRDefault="00E83445" w:rsidP="00E83445">
      <w:pPr>
        <w:ind w:firstLine="720"/>
        <w:jc w:val="both"/>
        <w:rPr>
          <w:bCs/>
          <w:noProof/>
          <w:szCs w:val="20"/>
          <w:lang w:val="sr-Latn-CS"/>
        </w:rPr>
      </w:pPr>
      <w:proofErr w:type="gramStart"/>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proofErr w:type="gramEnd"/>
      <w:r w:rsidRPr="000E6D2D">
        <w:rPr>
          <w:bCs/>
          <w:noProof/>
          <w:lang w:val="sr-Latn-CS"/>
        </w:rPr>
        <w:t xml:space="preserve"> </w:t>
      </w:r>
    </w:p>
    <w:p w:rsidR="00E83445" w:rsidRPr="000E6D2D" w:rsidRDefault="00E83445" w:rsidP="00E83445">
      <w:pPr>
        <w:rPr>
          <w:noProof/>
          <w:lang w:val="sr-Latn-CS"/>
        </w:rPr>
      </w:pPr>
    </w:p>
    <w:p w:rsidR="00E83445" w:rsidRPr="000E6D2D" w:rsidRDefault="00E83445" w:rsidP="00E83445">
      <w:pPr>
        <w:jc w:val="center"/>
        <w:rPr>
          <w:b/>
          <w:noProof/>
          <w:lang w:val="sr-Latn-CS"/>
        </w:rPr>
      </w:pPr>
      <w:r w:rsidRPr="008E49CA">
        <w:rPr>
          <w:b/>
          <w:noProof/>
        </w:rPr>
        <w:t>Члан</w:t>
      </w:r>
      <w:r w:rsidRPr="000E6D2D">
        <w:rPr>
          <w:b/>
          <w:noProof/>
          <w:lang w:val="sr-Latn-CS"/>
        </w:rPr>
        <w:t xml:space="preserve"> 3.</w:t>
      </w:r>
    </w:p>
    <w:p w:rsidR="00E83445" w:rsidRPr="00791AFF" w:rsidRDefault="00E83445" w:rsidP="00E83445">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радове</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отпочне</w:t>
      </w:r>
      <w:r w:rsidRPr="000E6D2D">
        <w:rPr>
          <w:noProof/>
          <w:lang w:val="sr-Latn-CS"/>
        </w:rPr>
        <w:t xml:space="preserve"> </w:t>
      </w:r>
      <w:r>
        <w:rPr>
          <w:noProof/>
        </w:rPr>
        <w:t>у</w:t>
      </w:r>
      <w:r w:rsidRPr="000E6D2D">
        <w:rPr>
          <w:noProof/>
          <w:lang w:val="sr-Latn-CS"/>
        </w:rPr>
        <w:t xml:space="preserve"> </w:t>
      </w:r>
      <w:r w:rsidRPr="00791AFF">
        <w:rPr>
          <w:noProof/>
          <w:lang w:val="sr-Latn-CS"/>
        </w:rPr>
        <w:t xml:space="preserve">року од </w:t>
      </w:r>
      <w:r>
        <w:rPr>
          <w:noProof/>
        </w:rPr>
        <w:t>три</w:t>
      </w:r>
      <w:r w:rsidRPr="00791AFF">
        <w:rPr>
          <w:noProof/>
          <w:lang w:val="sr-Latn-CS"/>
        </w:rPr>
        <w:t xml:space="preserve"> дана од </w:t>
      </w:r>
      <w:r>
        <w:rPr>
          <w:noProof/>
        </w:rPr>
        <w:t>дана закључења</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а</w:t>
      </w:r>
      <w:r w:rsidRPr="000E6D2D">
        <w:rPr>
          <w:noProof/>
          <w:lang w:val="sr-Latn-CS"/>
        </w:rPr>
        <w:t xml:space="preserve"> </w:t>
      </w:r>
      <w:r w:rsidRPr="00A868AB">
        <w:rPr>
          <w:noProof/>
        </w:rPr>
        <w:t>да</w:t>
      </w:r>
      <w:r w:rsidRPr="000E6D2D">
        <w:rPr>
          <w:noProof/>
          <w:lang w:val="sr-Latn-CS"/>
        </w:rPr>
        <w:t xml:space="preserve"> </w:t>
      </w:r>
      <w:r w:rsidRPr="00A868AB">
        <w:rPr>
          <w:noProof/>
        </w:rPr>
        <w:t>исте</w:t>
      </w:r>
      <w:r w:rsidRPr="000E6D2D">
        <w:rPr>
          <w:noProof/>
          <w:lang w:val="sr-Latn-CS"/>
        </w:rPr>
        <w:t xml:space="preserve"> </w:t>
      </w:r>
      <w:r w:rsidRPr="00A868AB">
        <w:rPr>
          <w:noProof/>
        </w:rPr>
        <w:t>оконча</w:t>
      </w:r>
      <w:r w:rsidRPr="000E6D2D">
        <w:rPr>
          <w:noProof/>
          <w:lang w:val="sr-Latn-CS"/>
        </w:rPr>
        <w:t xml:space="preserve"> </w:t>
      </w:r>
      <w:r w:rsidRPr="00A868AB">
        <w:rPr>
          <w:noProof/>
        </w:rPr>
        <w:t>у</w:t>
      </w:r>
      <w:r w:rsidRPr="000E6D2D">
        <w:rPr>
          <w:noProof/>
          <w:lang w:val="sr-Latn-CS"/>
        </w:rPr>
        <w:t xml:space="preserve"> </w:t>
      </w:r>
      <w:r w:rsidRPr="00A868AB">
        <w:rPr>
          <w:noProof/>
        </w:rPr>
        <w:t>целости</w:t>
      </w:r>
      <w:r w:rsidRPr="000E6D2D">
        <w:rPr>
          <w:noProof/>
          <w:lang w:val="sr-Latn-CS"/>
        </w:rPr>
        <w:t xml:space="preserve"> </w:t>
      </w:r>
      <w:r w:rsidRPr="00A868AB">
        <w:rPr>
          <w:noProof/>
        </w:rPr>
        <w:t>у</w:t>
      </w:r>
      <w:r w:rsidRPr="000E6D2D">
        <w:rPr>
          <w:noProof/>
          <w:lang w:val="sr-Latn-CS"/>
        </w:rPr>
        <w:t xml:space="preserve"> </w:t>
      </w:r>
      <w:r w:rsidRPr="00A868AB">
        <w:rPr>
          <w:noProof/>
        </w:rPr>
        <w:t>року</w:t>
      </w:r>
      <w:r w:rsidRPr="000E6D2D">
        <w:rPr>
          <w:noProof/>
          <w:lang w:val="sr-Latn-CS"/>
        </w:rPr>
        <w:t xml:space="preserve"> </w:t>
      </w:r>
      <w:r w:rsidRPr="00A868AB">
        <w:rPr>
          <w:noProof/>
        </w:rPr>
        <w:t>од</w:t>
      </w:r>
      <w:r w:rsidRPr="000E6D2D">
        <w:rPr>
          <w:noProof/>
          <w:lang w:val="sr-Latn-CS"/>
        </w:rPr>
        <w:t xml:space="preserve"> ___ </w:t>
      </w:r>
      <w:r>
        <w:rPr>
          <w:noProof/>
        </w:rPr>
        <w:t xml:space="preserve">радних </w:t>
      </w:r>
      <w:r w:rsidRPr="00A868AB">
        <w:rPr>
          <w:noProof/>
        </w:rPr>
        <w:t>дана</w:t>
      </w:r>
      <w:r w:rsidRPr="000E6D2D">
        <w:rPr>
          <w:noProof/>
          <w:lang w:val="sr-Latn-CS"/>
        </w:rPr>
        <w:t xml:space="preserve"> (</w:t>
      </w:r>
      <w:r w:rsidRPr="00A868AB">
        <w:rPr>
          <w:i/>
          <w:noProof/>
        </w:rPr>
        <w:t>најдуже</w:t>
      </w:r>
      <w:r w:rsidRPr="000E6D2D">
        <w:rPr>
          <w:i/>
          <w:noProof/>
          <w:lang w:val="sr-Latn-CS"/>
        </w:rPr>
        <w:t xml:space="preserve"> </w:t>
      </w:r>
      <w:r>
        <w:rPr>
          <w:i/>
          <w:noProof/>
        </w:rPr>
        <w:t>7</w:t>
      </w:r>
      <w:r w:rsidRPr="000E6D2D">
        <w:rPr>
          <w:i/>
          <w:noProof/>
          <w:lang w:val="sr-Latn-CS"/>
        </w:rPr>
        <w:t xml:space="preserve"> </w:t>
      </w:r>
      <w:r w:rsidRPr="00A868AB">
        <w:rPr>
          <w:i/>
          <w:noProof/>
        </w:rPr>
        <w:t>дана</w:t>
      </w:r>
      <w:r w:rsidRPr="000E6D2D">
        <w:rPr>
          <w:noProof/>
          <w:lang w:val="sr-Latn-CS"/>
        </w:rPr>
        <w:t xml:space="preserve">)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Pr="00A868AB">
        <w:rPr>
          <w:noProof/>
        </w:rPr>
        <w:t>отпочињања</w:t>
      </w:r>
      <w:r w:rsidRPr="000E6D2D">
        <w:rPr>
          <w:noProof/>
          <w:lang w:val="sr-Latn-CS"/>
        </w:rPr>
        <w:t xml:space="preserve"> </w:t>
      </w:r>
      <w:r w:rsidRPr="00A868AB">
        <w:rPr>
          <w:noProof/>
        </w:rPr>
        <w:t>радова</w:t>
      </w:r>
      <w:r w:rsidRPr="00791AFF">
        <w:rPr>
          <w:noProof/>
          <w:lang w:val="sr-Latn-CS"/>
        </w:rPr>
        <w:t>.</w:t>
      </w:r>
    </w:p>
    <w:p w:rsidR="00E83445" w:rsidRPr="000E6D2D" w:rsidRDefault="00E83445" w:rsidP="00E83445">
      <w:pPr>
        <w:ind w:firstLine="720"/>
        <w:jc w:val="both"/>
        <w:rPr>
          <w:noProof/>
          <w:lang w:val="sr-Latn-CS"/>
        </w:rPr>
      </w:pPr>
      <w:r w:rsidRPr="006679DA">
        <w:rPr>
          <w:bCs/>
          <w:noProof/>
        </w:rPr>
        <w:t>Добављач</w:t>
      </w:r>
      <w:r w:rsidRPr="000E6D2D">
        <w:rPr>
          <w:bCs/>
          <w:noProof/>
          <w:lang w:val="sr-Latn-CS"/>
        </w:rPr>
        <w:t xml:space="preserve"> </w:t>
      </w:r>
      <w:r w:rsidRPr="006679DA">
        <w:rPr>
          <w:bCs/>
          <w:noProof/>
        </w:rPr>
        <w:t>се</w:t>
      </w:r>
      <w:r w:rsidRPr="000E6D2D">
        <w:rPr>
          <w:bCs/>
          <w:noProof/>
          <w:lang w:val="sr-Latn-CS"/>
        </w:rPr>
        <w:t xml:space="preserve"> </w:t>
      </w:r>
      <w:r w:rsidRPr="006679DA">
        <w:rPr>
          <w:bCs/>
          <w:noProof/>
        </w:rPr>
        <w:t>обавезује</w:t>
      </w:r>
      <w:r w:rsidRPr="000E6D2D">
        <w:rPr>
          <w:bCs/>
          <w:noProof/>
          <w:lang w:val="sr-Latn-CS"/>
        </w:rPr>
        <w:t xml:space="preserve"> </w:t>
      </w:r>
      <w:r w:rsidRPr="006679DA">
        <w:rPr>
          <w:bCs/>
          <w:noProof/>
        </w:rPr>
        <w:t>да</w:t>
      </w:r>
      <w:r w:rsidRPr="000E6D2D">
        <w:rPr>
          <w:bCs/>
          <w:noProof/>
          <w:lang w:val="sr-Latn-CS"/>
        </w:rPr>
        <w:t xml:space="preserve"> </w:t>
      </w:r>
      <w:r w:rsidRPr="006679DA">
        <w:rPr>
          <w:noProof/>
        </w:rPr>
        <w:t>лицу</w:t>
      </w:r>
      <w:r w:rsidRPr="000E6D2D">
        <w:rPr>
          <w:noProof/>
          <w:lang w:val="sr-Latn-CS"/>
        </w:rPr>
        <w:t xml:space="preserve"> </w:t>
      </w:r>
      <w:r w:rsidRPr="006679DA">
        <w:rPr>
          <w:noProof/>
        </w:rPr>
        <w:t>за</w:t>
      </w:r>
      <w:r w:rsidRPr="000E6D2D">
        <w:rPr>
          <w:noProof/>
          <w:lang w:val="sr-Latn-CS"/>
        </w:rPr>
        <w:t xml:space="preserve"> </w:t>
      </w:r>
      <w:r w:rsidRPr="006679DA">
        <w:rPr>
          <w:noProof/>
        </w:rPr>
        <w:t>праћење</w:t>
      </w:r>
      <w:r w:rsidRPr="000E6D2D">
        <w:rPr>
          <w:noProof/>
          <w:lang w:val="sr-Latn-CS"/>
        </w:rPr>
        <w:t xml:space="preserve"> </w:t>
      </w:r>
      <w:r w:rsidRPr="006679DA">
        <w:rPr>
          <w:noProof/>
        </w:rPr>
        <w:t>техничке</w:t>
      </w:r>
      <w:r w:rsidRPr="000E6D2D">
        <w:rPr>
          <w:noProof/>
          <w:lang w:val="sr-Latn-CS"/>
        </w:rPr>
        <w:t xml:space="preserve"> </w:t>
      </w:r>
      <w:r w:rsidRPr="006679DA">
        <w:rPr>
          <w:noProof/>
        </w:rPr>
        <w:t>реализације</w:t>
      </w:r>
      <w:r w:rsidRPr="000E6D2D">
        <w:rPr>
          <w:noProof/>
          <w:lang w:val="sr-Latn-CS"/>
        </w:rPr>
        <w:t xml:space="preserve"> </w:t>
      </w:r>
      <w:r w:rsidRPr="006679DA">
        <w:rPr>
          <w:noProof/>
        </w:rPr>
        <w:t>овог</w:t>
      </w:r>
      <w:r w:rsidRPr="000E6D2D">
        <w:rPr>
          <w:noProof/>
          <w:lang w:val="sr-Latn-CS"/>
        </w:rPr>
        <w:t xml:space="preserve"> </w:t>
      </w:r>
      <w:r w:rsidRPr="006679DA">
        <w:rPr>
          <w:noProof/>
        </w:rPr>
        <w:t>уговора</w:t>
      </w:r>
      <w:r w:rsidRPr="000E6D2D">
        <w:rPr>
          <w:noProof/>
          <w:lang w:val="sr-Latn-CS"/>
        </w:rPr>
        <w:t xml:space="preserve"> </w:t>
      </w:r>
      <w:r w:rsidRPr="006679DA">
        <w:rPr>
          <w:noProof/>
          <w:lang w:val="sr-Cyrl-CS"/>
        </w:rPr>
        <w:t xml:space="preserve">из члана </w:t>
      </w:r>
      <w:r>
        <w:rPr>
          <w:noProof/>
          <w:lang w:val="sr-Cyrl-CS"/>
        </w:rPr>
        <w:t>8</w:t>
      </w:r>
      <w:r w:rsidRPr="006679DA">
        <w:rPr>
          <w:noProof/>
          <w:lang w:val="sr-Cyrl-CS"/>
        </w:rPr>
        <w:t xml:space="preserve">. овог уговора, </w:t>
      </w:r>
      <w:r>
        <w:rPr>
          <w:noProof/>
          <w:lang w:val="sr-Cyrl-CS"/>
        </w:rPr>
        <w:t xml:space="preserve">непосредно, </w:t>
      </w:r>
      <w:r w:rsidRPr="006679DA">
        <w:rPr>
          <w:noProof/>
          <w:lang w:val="sr-Cyrl-CS"/>
        </w:rPr>
        <w:t xml:space="preserve">путем поште или преко писарнице наручиоца, </w:t>
      </w:r>
      <w:r>
        <w:rPr>
          <w:noProof/>
          <w:lang w:val="sr-Cyrl-CS"/>
        </w:rPr>
        <w:t>доставља сву грађевинску документацију везану за извршење овог уговора</w:t>
      </w:r>
      <w:r w:rsidRPr="000E6D2D">
        <w:rPr>
          <w:noProof/>
          <w:lang w:val="sr-Latn-CS"/>
        </w:rPr>
        <w:t xml:space="preserve"> (</w:t>
      </w:r>
      <w:r>
        <w:rPr>
          <w:noProof/>
        </w:rPr>
        <w:t>грађевински</w:t>
      </w:r>
      <w:r w:rsidRPr="000E6D2D">
        <w:rPr>
          <w:noProof/>
          <w:lang w:val="sr-Latn-CS"/>
        </w:rPr>
        <w:t xml:space="preserve"> </w:t>
      </w:r>
      <w:r>
        <w:rPr>
          <w:noProof/>
        </w:rPr>
        <w:t>дневник</w:t>
      </w:r>
      <w:r w:rsidRPr="000E6D2D">
        <w:rPr>
          <w:noProof/>
          <w:lang w:val="sr-Latn-CS"/>
        </w:rPr>
        <w:t xml:space="preserve">, </w:t>
      </w:r>
      <w:r>
        <w:rPr>
          <w:noProof/>
        </w:rPr>
        <w:t>обрачунски</w:t>
      </w:r>
      <w:r w:rsidRPr="000E6D2D">
        <w:rPr>
          <w:noProof/>
          <w:lang w:val="sr-Latn-CS"/>
        </w:rPr>
        <w:t xml:space="preserve"> </w:t>
      </w:r>
      <w:r>
        <w:rPr>
          <w:noProof/>
        </w:rPr>
        <w:t>лист</w:t>
      </w:r>
      <w:r w:rsidRPr="000E6D2D">
        <w:rPr>
          <w:noProof/>
          <w:lang w:val="sr-Latn-CS"/>
        </w:rPr>
        <w:t xml:space="preserve"> </w:t>
      </w:r>
      <w:r>
        <w:rPr>
          <w:noProof/>
        </w:rPr>
        <w:t>грађевинске</w:t>
      </w:r>
      <w:r w:rsidRPr="000E6D2D">
        <w:rPr>
          <w:noProof/>
          <w:lang w:val="sr-Latn-CS"/>
        </w:rPr>
        <w:t xml:space="preserve"> </w:t>
      </w:r>
      <w:r>
        <w:rPr>
          <w:noProof/>
        </w:rPr>
        <w:t>књиге</w:t>
      </w:r>
      <w:r w:rsidRPr="000E6D2D">
        <w:rPr>
          <w:noProof/>
          <w:lang w:val="sr-Latn-CS"/>
        </w:rPr>
        <w:t xml:space="preserve"> </w:t>
      </w:r>
      <w:r>
        <w:rPr>
          <w:noProof/>
        </w:rPr>
        <w:t>и</w:t>
      </w:r>
      <w:r w:rsidRPr="000E6D2D">
        <w:rPr>
          <w:noProof/>
          <w:lang w:val="sr-Latn-CS"/>
        </w:rPr>
        <w:t xml:space="preserve"> </w:t>
      </w:r>
      <w:r>
        <w:rPr>
          <w:noProof/>
        </w:rPr>
        <w:t>ситуацију</w:t>
      </w:r>
      <w:r w:rsidRPr="000E6D2D">
        <w:rPr>
          <w:noProof/>
          <w:lang w:val="sr-Latn-CS"/>
        </w:rPr>
        <w:t xml:space="preserve"> </w:t>
      </w:r>
      <w:r>
        <w:rPr>
          <w:noProof/>
        </w:rPr>
        <w:t>и</w:t>
      </w:r>
      <w:r w:rsidRPr="000E6D2D">
        <w:rPr>
          <w:noProof/>
          <w:lang w:val="sr-Latn-CS"/>
        </w:rPr>
        <w:t xml:space="preserve"> </w:t>
      </w:r>
      <w:r>
        <w:rPr>
          <w:noProof/>
        </w:rPr>
        <w:t>сл</w:t>
      </w:r>
      <w:r w:rsidRPr="000E6D2D">
        <w:rPr>
          <w:noProof/>
          <w:lang w:val="sr-Latn-CS"/>
        </w:rPr>
        <w:t>.)</w:t>
      </w:r>
      <w:r>
        <w:rPr>
          <w:noProof/>
        </w:rPr>
        <w:t xml:space="preserve"> претходно </w:t>
      </w:r>
      <w:r w:rsidRPr="009B045C">
        <w:rPr>
          <w:bCs/>
          <w:noProof/>
          <w:lang w:val="sr-Cyrl-CS"/>
        </w:rPr>
        <w:t>контролисану и оверену</w:t>
      </w:r>
      <w:r w:rsidRPr="00D94539">
        <w:rPr>
          <w:bCs/>
          <w:noProof/>
          <w:lang w:val="sr-Cyrl-CS"/>
        </w:rPr>
        <w:t xml:space="preserve"> од стране надзорног органа</w:t>
      </w:r>
      <w:r w:rsidRPr="000E6D2D">
        <w:rPr>
          <w:noProof/>
          <w:lang w:val="sr-Latn-CS"/>
        </w:rPr>
        <w:t>.</w:t>
      </w:r>
    </w:p>
    <w:p w:rsidR="00E83445" w:rsidRPr="00C441B4" w:rsidRDefault="00E83445" w:rsidP="00E83445">
      <w:pPr>
        <w:ind w:firstLine="720"/>
        <w:jc w:val="both"/>
        <w:rPr>
          <w:bCs/>
          <w:noProof/>
          <w:lang w:val="sr-Cyrl-CS"/>
        </w:rPr>
      </w:pPr>
      <w:r w:rsidRPr="004D3A5C">
        <w:rPr>
          <w:noProof/>
        </w:rPr>
        <w:lastRenderedPageBreak/>
        <w:t>Добављач</w:t>
      </w:r>
      <w:r w:rsidRPr="000E6D2D">
        <w:rPr>
          <w:noProof/>
          <w:lang w:val="sr-Latn-CS"/>
        </w:rPr>
        <w:t xml:space="preserve"> </w:t>
      </w:r>
      <w:r w:rsidRPr="004D3A5C">
        <w:rPr>
          <w:noProof/>
        </w:rPr>
        <w:t>да</w:t>
      </w:r>
      <w:r>
        <w:rPr>
          <w:noProof/>
        </w:rPr>
        <w:t>је</w:t>
      </w:r>
      <w:r w:rsidRPr="000E6D2D">
        <w:rPr>
          <w:noProof/>
          <w:lang w:val="sr-Latn-CS"/>
        </w:rPr>
        <w:t xml:space="preserve"> </w:t>
      </w:r>
      <w:r>
        <w:rPr>
          <w:noProof/>
        </w:rPr>
        <w:t>наручиоцу</w:t>
      </w:r>
      <w:r w:rsidRPr="000E6D2D">
        <w:rPr>
          <w:noProof/>
          <w:lang w:val="sr-Latn-CS"/>
        </w:rPr>
        <w:t xml:space="preserve"> </w:t>
      </w:r>
      <w:r>
        <w:rPr>
          <w:noProof/>
        </w:rPr>
        <w:t>гаранцију</w:t>
      </w:r>
      <w:r w:rsidRPr="000E6D2D">
        <w:rPr>
          <w:noProof/>
          <w:lang w:val="sr-Latn-CS"/>
        </w:rPr>
        <w:t xml:space="preserve"> </w:t>
      </w:r>
      <w:r>
        <w:rPr>
          <w:noProof/>
        </w:rPr>
        <w:t>з</w:t>
      </w:r>
      <w:r w:rsidRPr="007D6A84">
        <w:rPr>
          <w:noProof/>
        </w:rPr>
        <w:t>а</w:t>
      </w:r>
      <w:r w:rsidRPr="000E6D2D">
        <w:rPr>
          <w:noProof/>
          <w:lang w:val="sr-Latn-CS"/>
        </w:rPr>
        <w:t xml:space="preserve"> </w:t>
      </w:r>
      <w:r w:rsidRPr="007D6A84">
        <w:rPr>
          <w:noProof/>
        </w:rPr>
        <w:t>квалитет</w:t>
      </w:r>
      <w:r w:rsidRPr="000E6D2D">
        <w:rPr>
          <w:noProof/>
          <w:lang w:val="sr-Latn-CS"/>
        </w:rPr>
        <w:t xml:space="preserve"> </w:t>
      </w:r>
      <w:r w:rsidRPr="007D6A84">
        <w:rPr>
          <w:noProof/>
        </w:rPr>
        <w:t>извршених</w:t>
      </w:r>
      <w:r w:rsidRPr="000E6D2D">
        <w:rPr>
          <w:noProof/>
          <w:lang w:val="sr-Latn-CS"/>
        </w:rPr>
        <w:t xml:space="preserve"> </w:t>
      </w:r>
      <w:r w:rsidRPr="007D6A84">
        <w:rPr>
          <w:noProof/>
        </w:rPr>
        <w:t>радова</w:t>
      </w:r>
      <w:r w:rsidRPr="000E6D2D">
        <w:rPr>
          <w:noProof/>
          <w:lang w:val="sr-Latn-CS"/>
        </w:rPr>
        <w:t xml:space="preserve"> </w:t>
      </w:r>
      <w:r w:rsidRPr="007D6A84">
        <w:rPr>
          <w:noProof/>
        </w:rPr>
        <w:t>који</w:t>
      </w:r>
      <w:r w:rsidRPr="000E6D2D">
        <w:rPr>
          <w:noProof/>
          <w:lang w:val="sr-Latn-CS"/>
        </w:rPr>
        <w:t xml:space="preserve"> </w:t>
      </w:r>
      <w:r w:rsidRPr="007D6A84">
        <w:rPr>
          <w:noProof/>
        </w:rPr>
        <w:t>су</w:t>
      </w:r>
      <w:r w:rsidRPr="000E6D2D">
        <w:rPr>
          <w:noProof/>
          <w:lang w:val="sr-Latn-CS"/>
        </w:rPr>
        <w:t xml:space="preserve"> </w:t>
      </w:r>
      <w:r w:rsidRPr="007D6A84">
        <w:rPr>
          <w:noProof/>
        </w:rPr>
        <w:t>предмет</w:t>
      </w:r>
      <w:r w:rsidRPr="000E6D2D">
        <w:rPr>
          <w:noProof/>
          <w:lang w:val="sr-Latn-CS"/>
        </w:rPr>
        <w:t xml:space="preserve"> </w:t>
      </w:r>
      <w:r w:rsidRPr="007D6A84">
        <w:rPr>
          <w:noProof/>
        </w:rPr>
        <w:t>овог</w:t>
      </w:r>
      <w:r w:rsidRPr="000E6D2D">
        <w:rPr>
          <w:noProof/>
          <w:lang w:val="sr-Latn-CS"/>
        </w:rPr>
        <w:t xml:space="preserve"> </w:t>
      </w:r>
      <w:r w:rsidRPr="007D6A84">
        <w:rPr>
          <w:noProof/>
        </w:rPr>
        <w:t>уговора</w:t>
      </w:r>
      <w:r w:rsidRPr="000E6D2D">
        <w:rPr>
          <w:noProof/>
          <w:lang w:val="sr-Latn-CS"/>
        </w:rPr>
        <w:t xml:space="preserve"> </w:t>
      </w:r>
      <w:r>
        <w:rPr>
          <w:noProof/>
        </w:rPr>
        <w:t>у</w:t>
      </w:r>
      <w:r w:rsidRPr="000E6D2D">
        <w:rPr>
          <w:noProof/>
          <w:lang w:val="sr-Latn-CS"/>
        </w:rPr>
        <w:t xml:space="preserve"> </w:t>
      </w:r>
      <w:r>
        <w:rPr>
          <w:noProof/>
        </w:rPr>
        <w:t>трајању</w:t>
      </w:r>
      <w:r w:rsidRPr="000E6D2D">
        <w:rPr>
          <w:noProof/>
          <w:lang w:val="sr-Latn-CS"/>
        </w:rPr>
        <w:t xml:space="preserve"> </w:t>
      </w:r>
      <w:r>
        <w:rPr>
          <w:noProof/>
        </w:rPr>
        <w:t>од</w:t>
      </w:r>
      <w:r w:rsidRPr="000E6D2D">
        <w:rPr>
          <w:noProof/>
          <w:lang w:val="sr-Latn-CS"/>
        </w:rPr>
        <w:t xml:space="preserve"> </w:t>
      </w:r>
      <w:r>
        <w:rPr>
          <w:noProof/>
        </w:rPr>
        <w:t>пет</w:t>
      </w:r>
      <w:r w:rsidRPr="000E6D2D">
        <w:rPr>
          <w:noProof/>
          <w:lang w:val="sr-Latn-CS"/>
        </w:rPr>
        <w:t xml:space="preserve"> </w:t>
      </w:r>
      <w:r>
        <w:rPr>
          <w:noProof/>
        </w:rPr>
        <w:t>година</w:t>
      </w:r>
      <w:r w:rsidRPr="000E6D2D">
        <w:rPr>
          <w:noProof/>
          <w:lang w:val="sr-Latn-CS"/>
        </w:rPr>
        <w:t xml:space="preserve"> </w:t>
      </w:r>
      <w:r>
        <w:rPr>
          <w:noProof/>
        </w:rPr>
        <w:t>од</w:t>
      </w:r>
      <w:r w:rsidRPr="000E6D2D">
        <w:rPr>
          <w:noProof/>
          <w:lang w:val="sr-Latn-CS"/>
        </w:rPr>
        <w:t xml:space="preserve"> </w:t>
      </w:r>
      <w:r>
        <w:rPr>
          <w:noProof/>
        </w:rPr>
        <w:t>дана</w:t>
      </w:r>
      <w:r w:rsidRPr="000E6D2D">
        <w:rPr>
          <w:noProof/>
          <w:lang w:val="sr-Latn-CS"/>
        </w:rPr>
        <w:t xml:space="preserve"> </w:t>
      </w:r>
      <w:r>
        <w:rPr>
          <w:noProof/>
        </w:rPr>
        <w:t>завршетка</w:t>
      </w:r>
      <w:r w:rsidRPr="000E6D2D">
        <w:rPr>
          <w:noProof/>
          <w:lang w:val="sr-Latn-CS"/>
        </w:rPr>
        <w:t xml:space="preserve"> </w:t>
      </w:r>
      <w:r>
        <w:rPr>
          <w:noProof/>
        </w:rPr>
        <w:t>радова и записничке примопредаје радова</w:t>
      </w:r>
      <w:r w:rsidRPr="000E6D2D">
        <w:rPr>
          <w:noProof/>
          <w:lang w:val="sr-Latn-CS"/>
        </w:rPr>
        <w:t xml:space="preserve">, </w:t>
      </w:r>
      <w:r>
        <w:rPr>
          <w:noProof/>
        </w:rPr>
        <w:t>и</w:t>
      </w:r>
      <w:r w:rsidRPr="000E6D2D">
        <w:rPr>
          <w:noProof/>
          <w:lang w:val="sr-Latn-CS"/>
        </w:rPr>
        <w:t xml:space="preserve"> </w:t>
      </w:r>
      <w:r>
        <w:rPr>
          <w:noProof/>
        </w:rPr>
        <w:t>обавезује</w:t>
      </w:r>
      <w:r w:rsidRPr="000E6D2D">
        <w:rPr>
          <w:noProof/>
          <w:lang w:val="sr-Latn-CS"/>
        </w:rPr>
        <w:t xml:space="preserve"> </w:t>
      </w:r>
      <w:r>
        <w:rPr>
          <w:noProof/>
        </w:rPr>
        <w:t>се</w:t>
      </w:r>
      <w:r w:rsidRPr="000E6D2D">
        <w:rPr>
          <w:noProof/>
          <w:lang w:val="sr-Latn-CS"/>
        </w:rPr>
        <w:t xml:space="preserve"> </w:t>
      </w:r>
      <w:r>
        <w:rPr>
          <w:noProof/>
        </w:rPr>
        <w:t>да</w:t>
      </w:r>
      <w:r w:rsidRPr="000E6D2D">
        <w:rPr>
          <w:noProof/>
          <w:lang w:val="sr-Latn-CS"/>
        </w:rPr>
        <w:t xml:space="preserve"> </w:t>
      </w:r>
      <w:r>
        <w:rPr>
          <w:noProof/>
        </w:rPr>
        <w:t>у</w:t>
      </w:r>
      <w:r w:rsidRPr="000E6D2D">
        <w:rPr>
          <w:noProof/>
          <w:lang w:val="sr-Latn-CS"/>
        </w:rPr>
        <w:t xml:space="preserve"> </w:t>
      </w:r>
      <w:r>
        <w:rPr>
          <w:noProof/>
        </w:rPr>
        <w:t>периоду</w:t>
      </w:r>
      <w:r w:rsidRPr="000E6D2D">
        <w:rPr>
          <w:noProof/>
          <w:lang w:val="sr-Latn-CS"/>
        </w:rPr>
        <w:t xml:space="preserve"> </w:t>
      </w:r>
      <w:r>
        <w:rPr>
          <w:noProof/>
        </w:rPr>
        <w:t>важења</w:t>
      </w:r>
      <w:r w:rsidRPr="000E6D2D">
        <w:rPr>
          <w:noProof/>
          <w:lang w:val="sr-Latn-CS"/>
        </w:rPr>
        <w:t xml:space="preserve"> </w:t>
      </w:r>
      <w:r>
        <w:rPr>
          <w:noProof/>
        </w:rPr>
        <w:t>гаранције</w:t>
      </w:r>
      <w:r w:rsidRPr="000E6D2D">
        <w:rPr>
          <w:noProof/>
          <w:lang w:val="sr-Latn-CS"/>
        </w:rPr>
        <w:t xml:space="preserve"> </w:t>
      </w:r>
      <w:r>
        <w:rPr>
          <w:noProof/>
        </w:rPr>
        <w:t>отклони</w:t>
      </w:r>
      <w:r w:rsidRPr="000E6D2D">
        <w:rPr>
          <w:noProof/>
          <w:lang w:val="sr-Latn-CS"/>
        </w:rPr>
        <w:t xml:space="preserve"> </w:t>
      </w:r>
      <w:r>
        <w:rPr>
          <w:noProof/>
        </w:rPr>
        <w:t>све</w:t>
      </w:r>
      <w:r w:rsidRPr="000E6D2D">
        <w:rPr>
          <w:noProof/>
          <w:lang w:val="sr-Latn-CS"/>
        </w:rPr>
        <w:t xml:space="preserve"> </w:t>
      </w:r>
      <w:r>
        <w:rPr>
          <w:noProof/>
        </w:rPr>
        <w:t>недостатке</w:t>
      </w:r>
      <w:r w:rsidRPr="000E6D2D">
        <w:rPr>
          <w:noProof/>
          <w:lang w:val="sr-Latn-CS"/>
        </w:rPr>
        <w:t xml:space="preserve"> </w:t>
      </w:r>
      <w:r>
        <w:rPr>
          <w:noProof/>
        </w:rPr>
        <w:t>у</w:t>
      </w:r>
      <w:r w:rsidRPr="000E6D2D">
        <w:rPr>
          <w:noProof/>
          <w:lang w:val="sr-Latn-CS"/>
        </w:rPr>
        <w:t xml:space="preserve"> </w:t>
      </w:r>
      <w:r>
        <w:rPr>
          <w:noProof/>
        </w:rPr>
        <w:t>вези</w:t>
      </w:r>
      <w:r w:rsidRPr="000E6D2D">
        <w:rPr>
          <w:noProof/>
          <w:lang w:val="sr-Latn-CS"/>
        </w:rPr>
        <w:t xml:space="preserve"> </w:t>
      </w:r>
      <w:r>
        <w:rPr>
          <w:noProof/>
        </w:rPr>
        <w:t>са</w:t>
      </w:r>
      <w:r w:rsidRPr="000E6D2D">
        <w:rPr>
          <w:noProof/>
          <w:lang w:val="sr-Latn-CS"/>
        </w:rPr>
        <w:t xml:space="preserve"> </w:t>
      </w:r>
      <w:r>
        <w:rPr>
          <w:noProof/>
        </w:rPr>
        <w:t>радовима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sidRPr="00C1772F">
        <w:rPr>
          <w:noProof/>
        </w:rPr>
        <w:t>најкасније</w:t>
      </w:r>
      <w:r w:rsidRPr="000E6D2D">
        <w:rPr>
          <w:noProof/>
          <w:lang w:val="sr-Latn-CS"/>
        </w:rPr>
        <w:t xml:space="preserve"> </w:t>
      </w:r>
      <w:r w:rsidRPr="00C1772F">
        <w:rPr>
          <w:noProof/>
        </w:rPr>
        <w:t>у</w:t>
      </w:r>
      <w:r w:rsidRPr="000E6D2D">
        <w:rPr>
          <w:noProof/>
          <w:lang w:val="sr-Latn-CS"/>
        </w:rPr>
        <w:t xml:space="preserve"> </w:t>
      </w:r>
      <w:r w:rsidRPr="00C1772F">
        <w:rPr>
          <w:noProof/>
        </w:rPr>
        <w:t>року</w:t>
      </w:r>
      <w:r w:rsidRPr="000E6D2D">
        <w:rPr>
          <w:noProof/>
          <w:lang w:val="sr-Latn-CS"/>
        </w:rPr>
        <w:t xml:space="preserve"> </w:t>
      </w:r>
      <w:r w:rsidRPr="00C1772F">
        <w:rPr>
          <w:noProof/>
        </w:rPr>
        <w:t>од</w:t>
      </w:r>
      <w:r w:rsidRPr="000E6D2D">
        <w:rPr>
          <w:noProof/>
          <w:lang w:val="sr-Latn-CS"/>
        </w:rPr>
        <w:t xml:space="preserve"> 24 </w:t>
      </w:r>
      <w:r w:rsidRPr="00C1772F">
        <w:rPr>
          <w:noProof/>
        </w:rPr>
        <w:t>часа</w:t>
      </w:r>
      <w:r w:rsidRPr="000E6D2D">
        <w:rPr>
          <w:noProof/>
          <w:lang w:val="sr-Latn-CS"/>
        </w:rPr>
        <w:t xml:space="preserve"> </w:t>
      </w:r>
      <w:r w:rsidRPr="00C1772F">
        <w:rPr>
          <w:noProof/>
        </w:rPr>
        <w:t>од</w:t>
      </w:r>
      <w:r w:rsidRPr="000E6D2D">
        <w:rPr>
          <w:noProof/>
          <w:lang w:val="sr-Latn-CS"/>
        </w:rPr>
        <w:t xml:space="preserve"> </w:t>
      </w:r>
      <w:r w:rsidRPr="00C1772F">
        <w:rPr>
          <w:noProof/>
        </w:rPr>
        <w:t>дана</w:t>
      </w:r>
      <w:r w:rsidRPr="000E6D2D">
        <w:rPr>
          <w:noProof/>
          <w:lang w:val="sr-Latn-CS"/>
        </w:rPr>
        <w:t xml:space="preserve"> </w:t>
      </w:r>
      <w:r w:rsidRPr="00C1772F">
        <w:rPr>
          <w:noProof/>
        </w:rPr>
        <w:t>пријема</w:t>
      </w:r>
      <w:r w:rsidRPr="000E6D2D">
        <w:rPr>
          <w:noProof/>
          <w:lang w:val="sr-Latn-CS"/>
        </w:rPr>
        <w:t xml:space="preserve"> </w:t>
      </w:r>
      <w:r w:rsidRPr="00C1772F">
        <w:rPr>
          <w:noProof/>
        </w:rPr>
        <w:t>писане</w:t>
      </w:r>
      <w:r w:rsidRPr="000E6D2D">
        <w:rPr>
          <w:noProof/>
          <w:lang w:val="sr-Latn-CS"/>
        </w:rPr>
        <w:t xml:space="preserve"> </w:t>
      </w:r>
      <w:r w:rsidRPr="00C1772F">
        <w:rPr>
          <w:noProof/>
        </w:rPr>
        <w:t>рекламације</w:t>
      </w:r>
      <w:r w:rsidRPr="000E6D2D">
        <w:rPr>
          <w:noProof/>
          <w:lang w:val="sr-Latn-CS"/>
        </w:rPr>
        <w:t xml:space="preserve"> </w:t>
      </w:r>
      <w:r w:rsidRPr="00C1772F">
        <w:rPr>
          <w:noProof/>
        </w:rPr>
        <w:t>наручиоца</w:t>
      </w:r>
      <w:r w:rsidRPr="000E6D2D">
        <w:rPr>
          <w:noProof/>
          <w:lang w:val="sr-Latn-CS"/>
        </w:rPr>
        <w:t xml:space="preserve"> </w:t>
      </w:r>
      <w:r>
        <w:rPr>
          <w:noProof/>
        </w:rPr>
        <w:t>без</w:t>
      </w:r>
      <w:r w:rsidRPr="000E6D2D">
        <w:rPr>
          <w:noProof/>
          <w:lang w:val="sr-Latn-CS"/>
        </w:rPr>
        <w:t xml:space="preserve"> </w:t>
      </w:r>
      <w:r>
        <w:rPr>
          <w:noProof/>
        </w:rPr>
        <w:t>обзира</w:t>
      </w:r>
      <w:r w:rsidRPr="000E6D2D">
        <w:rPr>
          <w:noProof/>
          <w:lang w:val="sr-Latn-CS"/>
        </w:rPr>
        <w:t xml:space="preserve"> </w:t>
      </w:r>
      <w:r>
        <w:rPr>
          <w:noProof/>
        </w:rPr>
        <w:t>да</w:t>
      </w:r>
      <w:r w:rsidRPr="000E6D2D">
        <w:rPr>
          <w:noProof/>
          <w:lang w:val="sr-Latn-CS"/>
        </w:rPr>
        <w:t xml:space="preserve"> </w:t>
      </w:r>
      <w:r>
        <w:rPr>
          <w:noProof/>
        </w:rPr>
        <w:t>ли</w:t>
      </w:r>
      <w:r w:rsidRPr="000E6D2D">
        <w:rPr>
          <w:noProof/>
          <w:lang w:val="sr-Latn-CS"/>
        </w:rPr>
        <w:t xml:space="preserve"> </w:t>
      </w:r>
      <w:r>
        <w:rPr>
          <w:noProof/>
        </w:rPr>
        <w:t>је</w:t>
      </w:r>
      <w:r w:rsidRPr="000E6D2D">
        <w:rPr>
          <w:noProof/>
          <w:lang w:val="sr-Latn-CS"/>
        </w:rPr>
        <w:t xml:space="preserve"> </w:t>
      </w:r>
      <w:r>
        <w:rPr>
          <w:noProof/>
        </w:rPr>
        <w:t>добављач</w:t>
      </w:r>
      <w:r w:rsidRPr="000E6D2D">
        <w:rPr>
          <w:noProof/>
          <w:lang w:val="sr-Latn-CS"/>
        </w:rPr>
        <w:t xml:space="preserve"> </w:t>
      </w:r>
      <w:r>
        <w:rPr>
          <w:noProof/>
        </w:rPr>
        <w:t>примио</w:t>
      </w:r>
      <w:r w:rsidRPr="000E6D2D">
        <w:rPr>
          <w:noProof/>
          <w:lang w:val="sr-Latn-CS"/>
        </w:rPr>
        <w:t xml:space="preserve"> </w:t>
      </w:r>
      <w:r>
        <w:rPr>
          <w:noProof/>
        </w:rPr>
        <w:t>ту</w:t>
      </w:r>
      <w:r w:rsidRPr="000E6D2D">
        <w:rPr>
          <w:noProof/>
          <w:lang w:val="sr-Latn-CS"/>
        </w:rPr>
        <w:t xml:space="preserve"> </w:t>
      </w:r>
      <w:r>
        <w:rPr>
          <w:noProof/>
        </w:rPr>
        <w:t>рекламацију</w:t>
      </w:r>
      <w:r w:rsidRPr="000E6D2D">
        <w:rPr>
          <w:noProof/>
          <w:lang w:val="sr-Latn-CS"/>
        </w:rPr>
        <w:t xml:space="preserve"> </w:t>
      </w:r>
      <w:r w:rsidRPr="00C441B4">
        <w:rPr>
          <w:noProof/>
        </w:rPr>
        <w:t>радним</w:t>
      </w:r>
      <w:r w:rsidRPr="000E6D2D">
        <w:rPr>
          <w:noProof/>
          <w:lang w:val="sr-Latn-CS"/>
        </w:rPr>
        <w:t xml:space="preserve"> </w:t>
      </w:r>
      <w:r w:rsidRPr="00C441B4">
        <w:rPr>
          <w:noProof/>
        </w:rPr>
        <w:t>или</w:t>
      </w:r>
      <w:r w:rsidRPr="000E6D2D">
        <w:rPr>
          <w:noProof/>
          <w:lang w:val="sr-Latn-CS"/>
        </w:rPr>
        <w:t xml:space="preserve"> </w:t>
      </w:r>
      <w:r w:rsidRPr="00C441B4">
        <w:rPr>
          <w:noProof/>
        </w:rPr>
        <w:t>нерадним</w:t>
      </w:r>
      <w:r w:rsidRPr="000E6D2D">
        <w:rPr>
          <w:noProof/>
          <w:lang w:val="sr-Latn-CS"/>
        </w:rPr>
        <w:t xml:space="preserve"> </w:t>
      </w:r>
      <w:r w:rsidRPr="00C441B4">
        <w:rPr>
          <w:noProof/>
        </w:rPr>
        <w:t>даном</w:t>
      </w:r>
      <w:r w:rsidRPr="000E6D2D">
        <w:rPr>
          <w:noProof/>
          <w:lang w:val="sr-Latn-CS"/>
        </w:rPr>
        <w:t>.</w:t>
      </w:r>
    </w:p>
    <w:p w:rsidR="00E83445" w:rsidRPr="000E6D2D" w:rsidRDefault="00E83445" w:rsidP="00E83445">
      <w:pPr>
        <w:jc w:val="both"/>
        <w:rPr>
          <w:b/>
          <w:noProof/>
          <w:lang w:val="sr-Latn-CS"/>
        </w:rPr>
      </w:pPr>
    </w:p>
    <w:p w:rsidR="00E83445" w:rsidRPr="000E6D2D" w:rsidRDefault="00E83445" w:rsidP="00E83445">
      <w:pPr>
        <w:jc w:val="center"/>
        <w:rPr>
          <w:b/>
          <w:noProof/>
          <w:lang w:val="sr-Latn-CS"/>
        </w:rPr>
      </w:pPr>
      <w:r w:rsidRPr="008E49CA">
        <w:rPr>
          <w:b/>
          <w:noProof/>
        </w:rPr>
        <w:t>Члан</w:t>
      </w:r>
      <w:r w:rsidRPr="000E6D2D">
        <w:rPr>
          <w:b/>
          <w:noProof/>
          <w:lang w:val="sr-Latn-CS"/>
        </w:rPr>
        <w:t xml:space="preserve"> 4.</w:t>
      </w:r>
    </w:p>
    <w:p w:rsidR="00E83445" w:rsidRPr="000E6D2D" w:rsidRDefault="00E83445" w:rsidP="00E83445">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rPr>
        <w:t>техничкој документацији</w:t>
      </w:r>
      <w:r>
        <w:rPr>
          <w:iCs/>
          <w:noProof/>
        </w:rPr>
        <w:t xml:space="preserve"> и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 прописима</w:t>
      </w:r>
      <w:r w:rsidRPr="00E763CB">
        <w:rPr>
          <w:noProof/>
        </w:rPr>
        <w:t xml:space="preserve"> </w:t>
      </w:r>
      <w:r w:rsidRPr="00E763CB">
        <w:rPr>
          <w:iCs/>
          <w:noProof/>
        </w:rPr>
        <w:t>Републике</w:t>
      </w:r>
      <w:r w:rsidRPr="00E763CB">
        <w:rPr>
          <w:iCs/>
          <w:noProof/>
          <w:lang w:val="sr-Latn-CS"/>
        </w:rPr>
        <w:t xml:space="preserve"> </w:t>
      </w:r>
      <w:r w:rsidRPr="00E763CB">
        <w:rPr>
          <w:iCs/>
          <w:noProof/>
        </w:rPr>
        <w:t>Србије</w:t>
      </w:r>
      <w:r>
        <w:rPr>
          <w:iCs/>
          <w:noProof/>
        </w:rPr>
        <w:t xml:space="preserve"> 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Pr>
          <w:iCs/>
          <w:noProof/>
        </w:rPr>
        <w:t>,</w:t>
      </w:r>
      <w:r w:rsidRPr="00E763CB">
        <w:rPr>
          <w:iCs/>
          <w:noProof/>
          <w:lang w:val="sr-Latn-CS"/>
        </w:rPr>
        <w:t xml:space="preserve"> </w:t>
      </w:r>
      <w:r w:rsidRPr="00E763CB">
        <w:rPr>
          <w:iCs/>
          <w:noProof/>
        </w:rPr>
        <w:t>стандардима, техничким нормативима и нормама квалитета који важе за уговорену врсту 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E83445" w:rsidRPr="002D31ED" w:rsidRDefault="00E83445" w:rsidP="00E83445">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 xml:space="preserve"> </w:t>
      </w:r>
      <w:r w:rsidRPr="00ED6BD8">
        <w:rPr>
          <w:b w:val="0"/>
          <w:noProof/>
        </w:rPr>
        <w:t xml:space="preserve">без обзира да ли је добављач примио </w:t>
      </w:r>
      <w:r>
        <w:rPr>
          <w:b w:val="0"/>
          <w:noProof/>
        </w:rPr>
        <w:t xml:space="preserve">ту </w:t>
      </w:r>
      <w:r w:rsidRPr="00ED6BD8">
        <w:rPr>
          <w:b w:val="0"/>
          <w:noProof/>
        </w:rPr>
        <w:t>рекламацију радним или нерадним даном.</w:t>
      </w:r>
    </w:p>
    <w:p w:rsidR="00E83445" w:rsidRPr="000E6D2D" w:rsidRDefault="00E83445" w:rsidP="00E83445">
      <w:pPr>
        <w:ind w:firstLine="720"/>
        <w:jc w:val="both"/>
        <w:rPr>
          <w:bCs/>
          <w:noProof/>
          <w:lang w:val="sr-Latn-CS"/>
        </w:rPr>
      </w:pPr>
    </w:p>
    <w:p w:rsidR="00E83445" w:rsidRPr="000E6D2D" w:rsidRDefault="00E83445" w:rsidP="00E83445">
      <w:pPr>
        <w:jc w:val="center"/>
        <w:rPr>
          <w:b/>
          <w:noProof/>
          <w:lang w:val="sr-Latn-CS"/>
        </w:rPr>
      </w:pPr>
      <w:r w:rsidRPr="008E49CA">
        <w:rPr>
          <w:b/>
          <w:noProof/>
        </w:rPr>
        <w:t>Члан</w:t>
      </w:r>
      <w:r w:rsidRPr="000E6D2D">
        <w:rPr>
          <w:b/>
          <w:noProof/>
          <w:lang w:val="sr-Latn-CS"/>
        </w:rPr>
        <w:t xml:space="preserve"> 5.</w:t>
      </w:r>
    </w:p>
    <w:p w:rsidR="00E83445" w:rsidRDefault="00E83445" w:rsidP="00E83445">
      <w:pPr>
        <w:ind w:firstLine="720"/>
        <w:jc w:val="both"/>
        <w:rPr>
          <w:bCs/>
          <w:noProof/>
        </w:rPr>
      </w:pPr>
      <w:r w:rsidRPr="00565333">
        <w:rPr>
          <w:bCs/>
          <w:noProof/>
          <w:lang w:val="sr-Latn-CS"/>
        </w:rPr>
        <w:t xml:space="preserve">Уговорену цену наручилац ће исплатити добављачу у </w:t>
      </w:r>
      <w:r w:rsidR="004B0AC0">
        <w:rPr>
          <w:bCs/>
          <w:noProof/>
          <w:lang w:val="sr-Cyrl-RS"/>
        </w:rPr>
        <w:t xml:space="preserve">три </w:t>
      </w:r>
      <w:r>
        <w:rPr>
          <w:bCs/>
          <w:noProof/>
          <w:lang w:val="sr-Latn-CS"/>
        </w:rPr>
        <w:t xml:space="preserve">једнаке месечне рате од којих прва </w:t>
      </w:r>
      <w:r>
        <w:rPr>
          <w:bCs/>
          <w:noProof/>
        </w:rPr>
        <w:t xml:space="preserve">рата </w:t>
      </w:r>
      <w:r>
        <w:rPr>
          <w:bCs/>
          <w:noProof/>
          <w:lang w:val="sr-Latn-CS"/>
        </w:rPr>
        <w:t xml:space="preserve">доспева на плаћање у </w:t>
      </w:r>
      <w:r w:rsidRPr="00565333">
        <w:rPr>
          <w:bCs/>
          <w:noProof/>
          <w:lang w:val="sr-Latn-CS"/>
        </w:rPr>
        <w:t>року од _______________ дана (</w:t>
      </w:r>
      <w:r w:rsidRPr="00565333">
        <w:rPr>
          <w:bCs/>
          <w:i/>
          <w:noProof/>
          <w:lang w:val="sr-Latn-CS"/>
        </w:rPr>
        <w:t xml:space="preserve">најкраће </w:t>
      </w:r>
      <w:r w:rsidR="004B0AC0">
        <w:rPr>
          <w:bCs/>
          <w:i/>
          <w:noProof/>
          <w:lang w:val="sr-Cyrl-RS"/>
        </w:rPr>
        <w:t>3</w:t>
      </w:r>
      <w:r w:rsidRPr="00565333">
        <w:rPr>
          <w:bCs/>
          <w:i/>
          <w:noProof/>
          <w:lang w:val="sr-Latn-CS"/>
        </w:rPr>
        <w:t>0</w:t>
      </w:r>
      <w:bookmarkStart w:id="15" w:name="_GoBack"/>
      <w:bookmarkEnd w:id="15"/>
      <w:r w:rsidRPr="00565333">
        <w:rPr>
          <w:bCs/>
          <w:noProof/>
          <w:lang w:val="sr-Latn-CS"/>
        </w:rPr>
        <w:t xml:space="preserve">) </w:t>
      </w:r>
      <w:r>
        <w:rPr>
          <w:bCs/>
          <w:noProof/>
          <w:lang w:val="sr-Latn-CS"/>
        </w:rPr>
        <w:t>након</w:t>
      </w:r>
      <w:r w:rsidRPr="009520D8">
        <w:rPr>
          <w:bCs/>
          <w:noProof/>
          <w:lang w:val="sr-Latn-CS"/>
        </w:rPr>
        <w:t xml:space="preserve"> </w:t>
      </w:r>
      <w:r>
        <w:rPr>
          <w:bCs/>
          <w:noProof/>
          <w:lang w:val="sr-Latn-CS"/>
        </w:rPr>
        <w:t>што</w:t>
      </w:r>
      <w:r w:rsidRPr="009520D8">
        <w:rPr>
          <w:bCs/>
          <w:noProof/>
          <w:lang w:val="sr-Latn-CS"/>
        </w:rPr>
        <w:t xml:space="preserve"> </w:t>
      </w:r>
      <w:r>
        <w:rPr>
          <w:bCs/>
          <w:noProof/>
        </w:rPr>
        <w:t>добављач</w:t>
      </w:r>
      <w:r w:rsidRPr="009520D8">
        <w:rPr>
          <w:bCs/>
          <w:noProof/>
          <w:lang w:val="sr-Latn-CS"/>
        </w:rPr>
        <w:t xml:space="preserve"> </w:t>
      </w:r>
      <w:r>
        <w:rPr>
          <w:bCs/>
          <w:noProof/>
          <w:lang w:val="sr-Latn-CS"/>
        </w:rPr>
        <w:t>у</w:t>
      </w:r>
      <w:r w:rsidRPr="009520D8">
        <w:rPr>
          <w:bCs/>
          <w:noProof/>
          <w:lang w:val="sr-Latn-CS"/>
        </w:rPr>
        <w:t xml:space="preserve"> </w:t>
      </w:r>
      <w:r>
        <w:rPr>
          <w:bCs/>
          <w:noProof/>
          <w:lang w:val="sr-Latn-CS"/>
        </w:rPr>
        <w:t>целости</w:t>
      </w:r>
      <w:r w:rsidRPr="009520D8">
        <w:rPr>
          <w:bCs/>
          <w:noProof/>
          <w:lang w:val="sr-Latn-CS"/>
        </w:rPr>
        <w:t xml:space="preserve"> </w:t>
      </w:r>
      <w:r>
        <w:rPr>
          <w:bCs/>
          <w:noProof/>
          <w:lang w:val="sr-Latn-CS"/>
        </w:rPr>
        <w:t>испуни</w:t>
      </w:r>
      <w:r w:rsidRPr="009520D8">
        <w:rPr>
          <w:bCs/>
          <w:noProof/>
          <w:lang w:val="sr-Latn-CS"/>
        </w:rPr>
        <w:t xml:space="preserve"> </w:t>
      </w:r>
      <w:r>
        <w:rPr>
          <w:bCs/>
          <w:noProof/>
          <w:lang w:val="sr-Latn-CS"/>
        </w:rPr>
        <w:t>своју</w:t>
      </w:r>
      <w:r w:rsidRPr="009520D8">
        <w:rPr>
          <w:bCs/>
          <w:noProof/>
          <w:lang w:val="sr-Latn-CS"/>
        </w:rPr>
        <w:t xml:space="preserve"> </w:t>
      </w:r>
      <w:r>
        <w:rPr>
          <w:bCs/>
          <w:noProof/>
          <w:lang w:val="sr-Latn-CS"/>
        </w:rPr>
        <w:t>уговорну</w:t>
      </w:r>
      <w:r w:rsidRPr="009520D8">
        <w:rPr>
          <w:bCs/>
          <w:noProof/>
          <w:lang w:val="sr-Latn-CS"/>
        </w:rPr>
        <w:t xml:space="preserve"> </w:t>
      </w:r>
      <w:r>
        <w:rPr>
          <w:bCs/>
          <w:noProof/>
          <w:lang w:val="sr-Latn-CS"/>
        </w:rPr>
        <w:t>обавезу</w:t>
      </w:r>
      <w:r w:rsidRPr="009520D8">
        <w:rPr>
          <w:bCs/>
          <w:noProof/>
          <w:lang w:val="sr-Latn-CS"/>
        </w:rPr>
        <w:t xml:space="preserve">, </w:t>
      </w:r>
      <w:r>
        <w:rPr>
          <w:bCs/>
          <w:noProof/>
          <w:lang w:val="sr-Latn-CS"/>
        </w:rPr>
        <w:t>о</w:t>
      </w:r>
      <w:r w:rsidRPr="009520D8">
        <w:rPr>
          <w:bCs/>
          <w:noProof/>
          <w:lang w:val="sr-Latn-CS"/>
        </w:rPr>
        <w:t xml:space="preserve"> </w:t>
      </w:r>
      <w:r>
        <w:rPr>
          <w:bCs/>
          <w:noProof/>
          <w:lang w:val="sr-Latn-CS"/>
        </w:rPr>
        <w:t>чему</w:t>
      </w:r>
      <w:r w:rsidRPr="009520D8">
        <w:rPr>
          <w:bCs/>
          <w:noProof/>
          <w:lang w:val="sr-Latn-CS"/>
        </w:rPr>
        <w:t xml:space="preserve"> </w:t>
      </w:r>
      <w:r>
        <w:rPr>
          <w:bCs/>
          <w:noProof/>
          <w:lang w:val="sr-Latn-CS"/>
        </w:rPr>
        <w:t>потврду</w:t>
      </w:r>
      <w:r w:rsidRPr="009520D8">
        <w:rPr>
          <w:bCs/>
          <w:noProof/>
          <w:lang w:val="sr-Latn-CS"/>
        </w:rPr>
        <w:t xml:space="preserve"> </w:t>
      </w:r>
      <w:r>
        <w:rPr>
          <w:bCs/>
          <w:noProof/>
          <w:lang w:val="sr-Latn-CS"/>
        </w:rPr>
        <w:t>даје</w:t>
      </w:r>
      <w:r w:rsidRPr="009520D8">
        <w:rPr>
          <w:bCs/>
          <w:noProof/>
          <w:lang w:val="sr-Latn-CS"/>
        </w:rPr>
        <w:t xml:space="preserve"> </w:t>
      </w:r>
      <w:r>
        <w:rPr>
          <w:bCs/>
          <w:noProof/>
          <w:lang w:val="sr-Latn-CS"/>
        </w:rPr>
        <w:t>овлашћено</w:t>
      </w:r>
      <w:r w:rsidRPr="009520D8">
        <w:rPr>
          <w:bCs/>
          <w:noProof/>
          <w:lang w:val="sr-Latn-CS"/>
        </w:rPr>
        <w:t xml:space="preserve"> </w:t>
      </w:r>
      <w:r>
        <w:rPr>
          <w:bCs/>
          <w:noProof/>
          <w:lang w:val="sr-Latn-CS"/>
        </w:rPr>
        <w:t>лице</w:t>
      </w:r>
      <w:r w:rsidRPr="009520D8">
        <w:rPr>
          <w:bCs/>
          <w:noProof/>
          <w:lang w:val="sr-Latn-CS"/>
        </w:rPr>
        <w:t xml:space="preserve"> </w:t>
      </w:r>
      <w:r>
        <w:rPr>
          <w:bCs/>
          <w:noProof/>
          <w:lang w:val="sr-Latn-CS"/>
        </w:rPr>
        <w:t>из</w:t>
      </w:r>
      <w:r w:rsidRPr="009520D8">
        <w:rPr>
          <w:bCs/>
          <w:noProof/>
          <w:lang w:val="sr-Latn-CS"/>
        </w:rPr>
        <w:t xml:space="preserve"> </w:t>
      </w:r>
      <w:r>
        <w:rPr>
          <w:bCs/>
          <w:noProof/>
          <w:lang w:val="sr-Latn-CS"/>
        </w:rPr>
        <w:t>члана</w:t>
      </w:r>
      <w:r w:rsidRPr="009520D8">
        <w:rPr>
          <w:bCs/>
          <w:noProof/>
          <w:lang w:val="sr-Latn-CS"/>
        </w:rPr>
        <w:t xml:space="preserve"> </w:t>
      </w:r>
      <w:r>
        <w:rPr>
          <w:bCs/>
          <w:noProof/>
        </w:rPr>
        <w:t>8</w:t>
      </w:r>
      <w:r w:rsidRPr="009520D8">
        <w:rPr>
          <w:bCs/>
          <w:noProof/>
          <w:lang w:val="sr-Latn-CS"/>
        </w:rPr>
        <w:t xml:space="preserve">. </w:t>
      </w:r>
      <w:r>
        <w:rPr>
          <w:bCs/>
          <w:noProof/>
          <w:lang w:val="sr-Latn-CS"/>
        </w:rPr>
        <w:t>овог</w:t>
      </w:r>
      <w:r w:rsidRPr="009520D8">
        <w:rPr>
          <w:bCs/>
          <w:noProof/>
          <w:lang w:val="sr-Latn-CS"/>
        </w:rPr>
        <w:t xml:space="preserve"> </w:t>
      </w:r>
      <w:r>
        <w:rPr>
          <w:bCs/>
          <w:noProof/>
          <w:lang w:val="sr-Latn-CS"/>
        </w:rPr>
        <w:t>уговора</w:t>
      </w:r>
      <w:r w:rsidRPr="009520D8">
        <w:rPr>
          <w:bCs/>
          <w:noProof/>
          <w:lang w:val="sr-Latn-CS"/>
        </w:rPr>
        <w:t>.</w:t>
      </w:r>
    </w:p>
    <w:p w:rsidR="00E83445" w:rsidRPr="00791F82" w:rsidRDefault="00E83445" w:rsidP="00E83445">
      <w:pPr>
        <w:ind w:firstLine="720"/>
        <w:jc w:val="both"/>
        <w:rPr>
          <w:bCs/>
          <w:noProof/>
          <w:lang w:val="sr-Cyrl-CS"/>
        </w:rPr>
      </w:pPr>
      <w:r w:rsidRPr="0071495E">
        <w:rPr>
          <w:bCs/>
          <w:noProof/>
          <w:lang w:val="sr-Cyrl-CS"/>
        </w:rPr>
        <w:t>Добављач се обавезује да сву грађевинску документацију везану за извршење овог уговора</w:t>
      </w:r>
      <w:r w:rsidRPr="0071495E">
        <w:rPr>
          <w:bCs/>
          <w:noProof/>
          <w:lang w:val="sr-Latn-CS"/>
        </w:rPr>
        <w:t xml:space="preserve"> (</w:t>
      </w:r>
      <w:r w:rsidRPr="0071495E">
        <w:rPr>
          <w:bCs/>
          <w:noProof/>
        </w:rPr>
        <w:t>грађевински</w:t>
      </w:r>
      <w:r w:rsidRPr="0071495E">
        <w:rPr>
          <w:bCs/>
          <w:noProof/>
          <w:lang w:val="sr-Latn-CS"/>
        </w:rPr>
        <w:t xml:space="preserve"> </w:t>
      </w:r>
      <w:r w:rsidRPr="0071495E">
        <w:rPr>
          <w:bCs/>
          <w:noProof/>
        </w:rPr>
        <w:t>дневник</w:t>
      </w:r>
      <w:r w:rsidRPr="0071495E">
        <w:rPr>
          <w:bCs/>
          <w:noProof/>
          <w:lang w:val="sr-Latn-CS"/>
        </w:rPr>
        <w:t xml:space="preserve">, </w:t>
      </w:r>
      <w:r w:rsidRPr="0071495E">
        <w:rPr>
          <w:bCs/>
          <w:noProof/>
        </w:rPr>
        <w:t>обрачунски</w:t>
      </w:r>
      <w:r w:rsidRPr="0071495E">
        <w:rPr>
          <w:bCs/>
          <w:noProof/>
          <w:lang w:val="sr-Latn-CS"/>
        </w:rPr>
        <w:t xml:space="preserve"> </w:t>
      </w:r>
      <w:r w:rsidRPr="0071495E">
        <w:rPr>
          <w:bCs/>
          <w:noProof/>
        </w:rPr>
        <w:t>лист</w:t>
      </w:r>
      <w:r w:rsidRPr="0071495E">
        <w:rPr>
          <w:bCs/>
          <w:noProof/>
          <w:lang w:val="sr-Latn-CS"/>
        </w:rPr>
        <w:t xml:space="preserve"> </w:t>
      </w:r>
      <w:r w:rsidRPr="0071495E">
        <w:rPr>
          <w:bCs/>
          <w:noProof/>
        </w:rPr>
        <w:t>грађевинске</w:t>
      </w:r>
      <w:r w:rsidRPr="0071495E">
        <w:rPr>
          <w:bCs/>
          <w:noProof/>
          <w:lang w:val="sr-Latn-CS"/>
        </w:rPr>
        <w:t xml:space="preserve"> </w:t>
      </w:r>
      <w:r w:rsidRPr="0071495E">
        <w:rPr>
          <w:bCs/>
          <w:noProof/>
        </w:rPr>
        <w:t>књиге</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ситуацију</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сл</w:t>
      </w:r>
      <w:r w:rsidRPr="0071495E">
        <w:rPr>
          <w:bCs/>
          <w:noProof/>
          <w:lang w:val="sr-Latn-CS"/>
        </w:rPr>
        <w:t>.)</w:t>
      </w:r>
      <w:r>
        <w:rPr>
          <w:bCs/>
          <w:noProof/>
        </w:rPr>
        <w:t>,</w:t>
      </w:r>
      <w:r w:rsidRPr="0071495E">
        <w:rPr>
          <w:bCs/>
          <w:noProof/>
          <w:lang w:val="sr-Cyrl-CS"/>
        </w:rPr>
        <w:t xml:space="preserve"> </w:t>
      </w:r>
      <w:r>
        <w:rPr>
          <w:bCs/>
          <w:noProof/>
          <w:lang w:val="sr-Cyrl-CS"/>
        </w:rPr>
        <w:t xml:space="preserve">контролисану и оверену од стране надзорног органа, и рачун </w:t>
      </w:r>
      <w:r w:rsidRPr="0071495E">
        <w:rPr>
          <w:bCs/>
          <w:noProof/>
          <w:lang w:val="sr-Cyrl-CS"/>
        </w:rPr>
        <w:t xml:space="preserve">достави наручиоцу путем поште или преко писарнице наручиоца, адресирано на седиште наручиоца, ОЈ </w:t>
      </w:r>
      <w:r w:rsidRPr="0071495E">
        <w:rPr>
          <w:bCs/>
          <w:noProof/>
          <w:lang w:val="sr-Latn-CS"/>
        </w:rPr>
        <w:t>С</w:t>
      </w:r>
      <w:r w:rsidRPr="0071495E">
        <w:rPr>
          <w:bCs/>
          <w:noProof/>
          <w:lang w:val="sr-Cyrl-CS"/>
        </w:rPr>
        <w:t>ектор за техничко услужне послове.</w:t>
      </w:r>
    </w:p>
    <w:p w:rsidR="00E83445" w:rsidRPr="000E6D2D" w:rsidRDefault="00E83445" w:rsidP="00E83445">
      <w:pPr>
        <w:ind w:firstLine="720"/>
        <w:jc w:val="both"/>
        <w:rPr>
          <w:bCs/>
          <w:noProof/>
          <w:lang w:val="sr-Latn-CS"/>
        </w:rPr>
      </w:pPr>
    </w:p>
    <w:p w:rsidR="00E83445" w:rsidRPr="000E6D2D" w:rsidRDefault="00E83445" w:rsidP="00E83445">
      <w:pPr>
        <w:jc w:val="center"/>
        <w:rPr>
          <w:b/>
          <w:noProof/>
          <w:lang w:val="sr-Latn-CS"/>
        </w:rPr>
      </w:pPr>
      <w:r w:rsidRPr="007D7946">
        <w:rPr>
          <w:b/>
          <w:noProof/>
        </w:rPr>
        <w:t>Члан</w:t>
      </w:r>
      <w:r w:rsidRPr="000E6D2D">
        <w:rPr>
          <w:b/>
          <w:noProof/>
          <w:lang w:val="sr-Latn-CS"/>
        </w:rPr>
        <w:t xml:space="preserve"> 6.</w:t>
      </w:r>
    </w:p>
    <w:p w:rsidR="00E83445" w:rsidRDefault="00E83445" w:rsidP="00E83445">
      <w:pPr>
        <w:ind w:firstLine="720"/>
        <w:jc w:val="both"/>
        <w:rPr>
          <w:noProof/>
        </w:rPr>
      </w:pPr>
      <w:r w:rsidRPr="007D7946">
        <w:rPr>
          <w:noProof/>
        </w:rPr>
        <w:t>Уговорне</w:t>
      </w:r>
      <w:r w:rsidRPr="000E6D2D">
        <w:rPr>
          <w:noProof/>
          <w:lang w:val="sr-Latn-CS"/>
        </w:rPr>
        <w:t xml:space="preserve"> </w:t>
      </w:r>
      <w:r w:rsidRPr="007D7946">
        <w:rPr>
          <w:noProof/>
        </w:rPr>
        <w:t>стране</w:t>
      </w:r>
      <w:r w:rsidRPr="000E6D2D">
        <w:rPr>
          <w:noProof/>
          <w:lang w:val="sr-Latn-CS"/>
        </w:rPr>
        <w:t xml:space="preserve"> </w:t>
      </w:r>
      <w:r w:rsidRPr="007D7946">
        <w:rPr>
          <w:noProof/>
        </w:rPr>
        <w:t>констатују</w:t>
      </w:r>
      <w:r w:rsidRPr="000E6D2D">
        <w:rPr>
          <w:noProof/>
          <w:lang w:val="sr-Latn-CS"/>
        </w:rPr>
        <w:t xml:space="preserve"> </w:t>
      </w:r>
      <w:r w:rsidRPr="007D7946">
        <w:rPr>
          <w:noProof/>
        </w:rPr>
        <w:t>да</w:t>
      </w:r>
      <w:r w:rsidRPr="000E6D2D">
        <w:rPr>
          <w:noProof/>
          <w:lang w:val="sr-Latn-CS"/>
        </w:rPr>
        <w:t xml:space="preserve"> </w:t>
      </w:r>
      <w:r w:rsidRPr="007D7946">
        <w:rPr>
          <w:noProof/>
        </w:rPr>
        <w:t>је</w:t>
      </w:r>
      <w:r w:rsidRPr="000E6D2D">
        <w:rPr>
          <w:noProof/>
          <w:lang w:val="sr-Latn-CS"/>
        </w:rPr>
        <w:t xml:space="preserve"> </w:t>
      </w:r>
      <w:r w:rsidRPr="007D7946">
        <w:rPr>
          <w:noProof/>
        </w:rPr>
        <w:t>добављач</w:t>
      </w:r>
      <w:r w:rsidRPr="000E6D2D">
        <w:rPr>
          <w:noProof/>
          <w:lang w:val="sr-Latn-CS"/>
        </w:rPr>
        <w:t xml:space="preserve"> </w:t>
      </w:r>
      <w:r w:rsidRPr="007D7946">
        <w:rPr>
          <w:noProof/>
        </w:rPr>
        <w:t>доставио</w:t>
      </w:r>
      <w:r w:rsidRPr="000E6D2D">
        <w:rPr>
          <w:noProof/>
          <w:lang w:val="sr-Latn-CS"/>
        </w:rPr>
        <w:t xml:space="preserve"> </w:t>
      </w:r>
      <w:r w:rsidRPr="007D7946">
        <w:rPr>
          <w:noProof/>
        </w:rPr>
        <w:t>наручиоцу</w:t>
      </w:r>
      <w:r w:rsidRPr="000E6D2D">
        <w:rPr>
          <w:noProof/>
          <w:lang w:val="sr-Latn-CS"/>
        </w:rPr>
        <w:t xml:space="preserve"> </w:t>
      </w:r>
      <w:r w:rsidRPr="007D7946">
        <w:rPr>
          <w:noProof/>
        </w:rPr>
        <w:t>следећа</w:t>
      </w:r>
      <w:r w:rsidRPr="000E6D2D">
        <w:rPr>
          <w:noProof/>
          <w:lang w:val="sr-Latn-CS"/>
        </w:rPr>
        <w:t xml:space="preserve"> </w:t>
      </w:r>
      <w:r w:rsidRPr="007D7946">
        <w:rPr>
          <w:noProof/>
        </w:rPr>
        <w:t>средства</w:t>
      </w:r>
      <w:r w:rsidRPr="000E6D2D">
        <w:rPr>
          <w:noProof/>
          <w:lang w:val="sr-Latn-CS"/>
        </w:rPr>
        <w:t xml:space="preserve"> </w:t>
      </w:r>
      <w:r w:rsidRPr="007D7946">
        <w:rPr>
          <w:noProof/>
        </w:rPr>
        <w:t>обезбеђења</w:t>
      </w:r>
      <w:r w:rsidRPr="000E6D2D">
        <w:rPr>
          <w:noProof/>
          <w:lang w:val="sr-Latn-CS"/>
        </w:rPr>
        <w:t xml:space="preserve"> </w:t>
      </w:r>
      <w:r w:rsidRPr="007D7946">
        <w:rPr>
          <w:noProof/>
        </w:rPr>
        <w:t>са</w:t>
      </w:r>
      <w:r w:rsidRPr="000E6D2D">
        <w:rPr>
          <w:noProof/>
          <w:lang w:val="sr-Latn-CS"/>
        </w:rPr>
        <w:t xml:space="preserve"> </w:t>
      </w:r>
      <w:r w:rsidRPr="007D7946">
        <w:rPr>
          <w:noProof/>
        </w:rPr>
        <w:t>овлашћењима</w:t>
      </w:r>
      <w:r w:rsidRPr="000E6D2D">
        <w:rPr>
          <w:noProof/>
          <w:lang w:val="sr-Latn-CS"/>
        </w:rPr>
        <w:t xml:space="preserve"> </w:t>
      </w:r>
      <w:r w:rsidRPr="007D7946">
        <w:rPr>
          <w:noProof/>
        </w:rPr>
        <w:t>за</w:t>
      </w:r>
      <w:r w:rsidRPr="000E6D2D">
        <w:rPr>
          <w:noProof/>
          <w:lang w:val="sr-Latn-CS"/>
        </w:rPr>
        <w:t xml:space="preserve"> </w:t>
      </w:r>
      <w:r w:rsidRPr="007D7946">
        <w:rPr>
          <w:noProof/>
        </w:rPr>
        <w:t>наплату</w:t>
      </w:r>
      <w:r w:rsidRPr="000E6D2D">
        <w:rPr>
          <w:noProof/>
          <w:lang w:val="sr-Latn-CS"/>
        </w:rPr>
        <w:t>:</w:t>
      </w:r>
    </w:p>
    <w:p w:rsidR="00E83445" w:rsidRDefault="00E83445" w:rsidP="00E83445">
      <w:pPr>
        <w:pStyle w:val="ListParagraph"/>
        <w:numPr>
          <w:ilvl w:val="0"/>
          <w:numId w:val="3"/>
        </w:numPr>
        <w:jc w:val="both"/>
        <w:rPr>
          <w:lang w:val="sr-Cyrl-CS"/>
        </w:rPr>
      </w:pPr>
      <w:r>
        <w:rPr>
          <w:b/>
        </w:rPr>
        <w:t>меницу</w:t>
      </w:r>
      <w:r w:rsidRPr="0040523F">
        <w:rPr>
          <w:b/>
        </w:rPr>
        <w:t xml:space="preserve"> за добро извршење посла</w:t>
      </w:r>
      <w:r w:rsidRPr="00891F67">
        <w:t xml:space="preserve"> у</w:t>
      </w:r>
      <w:r w:rsidRPr="0040523F">
        <w:rPr>
          <w:lang w:val="sr-Latn-CS"/>
        </w:rPr>
        <w:t xml:space="preserve"> </w:t>
      </w:r>
      <w:r w:rsidRPr="00891F67">
        <w:t>висини</w:t>
      </w:r>
      <w:r w:rsidRPr="0040523F">
        <w:rPr>
          <w:lang w:val="sr-Latn-CS"/>
        </w:rPr>
        <w:t xml:space="preserve"> </w:t>
      </w:r>
      <w:r w:rsidRPr="0040523F">
        <w:rPr>
          <w:lang w:val="sr-Cyrl-CS"/>
        </w:rPr>
        <w:t>10% од укупне вредности понуде без ПДВ-а</w:t>
      </w:r>
      <w:r>
        <w:rPr>
          <w:lang w:val="sr-Cyrl-CS"/>
        </w:rPr>
        <w:t>,</w:t>
      </w:r>
      <w:r w:rsidRPr="007A211E">
        <w:t xml:space="preserve"> </w:t>
      </w:r>
      <w:r w:rsidRPr="00891F67">
        <w:t>са</w:t>
      </w:r>
      <w:r w:rsidRPr="0040523F">
        <w:rPr>
          <w:lang w:val="sr-Latn-CS"/>
        </w:rPr>
        <w:t xml:space="preserve"> </w:t>
      </w:r>
      <w:r w:rsidRPr="00891F67">
        <w:t>роком</w:t>
      </w:r>
      <w:r w:rsidRPr="0040523F">
        <w:rPr>
          <w:lang w:val="sr-Latn-CS"/>
        </w:rPr>
        <w:t xml:space="preserve"> </w:t>
      </w:r>
      <w:r w:rsidRPr="00891F67">
        <w:t>важења</w:t>
      </w:r>
      <w:r w:rsidRPr="0040523F">
        <w:rPr>
          <w:lang w:val="sr-Latn-CS"/>
        </w:rPr>
        <w:t xml:space="preserve"> </w:t>
      </w:r>
      <w:r w:rsidRPr="00891F67">
        <w:t>најмање</w:t>
      </w:r>
      <w:r w:rsidRPr="0040523F">
        <w:rPr>
          <w:lang w:val="sr-Latn-CS"/>
        </w:rPr>
        <w:t xml:space="preserve"> </w:t>
      </w:r>
      <w:r>
        <w:t>1</w:t>
      </w:r>
      <w:r w:rsidRPr="00891F67">
        <w:t>0</w:t>
      </w:r>
      <w:r w:rsidRPr="0040523F">
        <w:rPr>
          <w:lang w:val="sr-Latn-CS"/>
        </w:rPr>
        <w:t xml:space="preserve"> </w:t>
      </w:r>
      <w:r w:rsidRPr="00891F67">
        <w:t>дана</w:t>
      </w:r>
      <w:r w:rsidRPr="0040523F">
        <w:rPr>
          <w:lang w:val="sr-Latn-CS"/>
        </w:rPr>
        <w:t xml:space="preserve"> </w:t>
      </w:r>
      <w:r w:rsidRPr="00891F67">
        <w:t>дужим</w:t>
      </w:r>
      <w:r w:rsidRPr="0040523F">
        <w:rPr>
          <w:lang w:val="sr-Latn-CS"/>
        </w:rPr>
        <w:t xml:space="preserve"> </w:t>
      </w:r>
      <w:r w:rsidRPr="00891F67">
        <w:t>од</w:t>
      </w:r>
      <w:r w:rsidRPr="0040523F">
        <w:rPr>
          <w:lang w:val="sr-Latn-CS"/>
        </w:rPr>
        <w:t xml:space="preserve"> </w:t>
      </w:r>
      <w:r w:rsidRPr="00891F67">
        <w:t>дана</w:t>
      </w:r>
      <w:r w:rsidRPr="0040523F">
        <w:rPr>
          <w:lang w:val="sr-Latn-CS"/>
        </w:rPr>
        <w:t xml:space="preserve"> </w:t>
      </w:r>
      <w:r w:rsidRPr="00891F67">
        <w:t>до</w:t>
      </w:r>
      <w:r w:rsidRPr="0040523F">
        <w:rPr>
          <w:lang w:val="sr-Latn-CS"/>
        </w:rPr>
        <w:t xml:space="preserve"> </w:t>
      </w:r>
      <w:r w:rsidRPr="00891F67">
        <w:t>којег</w:t>
      </w:r>
      <w:r w:rsidRPr="0040523F">
        <w:rPr>
          <w:lang w:val="sr-Latn-CS"/>
        </w:rPr>
        <w:t xml:space="preserve"> </w:t>
      </w:r>
      <w:r w:rsidRPr="00891F67">
        <w:t>се</w:t>
      </w:r>
      <w:r w:rsidRPr="0040523F">
        <w:rPr>
          <w:lang w:val="sr-Latn-CS"/>
        </w:rPr>
        <w:t xml:space="preserve"> </w:t>
      </w:r>
      <w:r w:rsidRPr="00891F67">
        <w:t>добављач</w:t>
      </w:r>
      <w:r w:rsidRPr="0040523F">
        <w:rPr>
          <w:lang w:val="sr-Latn-CS"/>
        </w:rPr>
        <w:t xml:space="preserve"> </w:t>
      </w:r>
      <w:r w:rsidRPr="00891F67">
        <w:t>обавезао</w:t>
      </w:r>
      <w:r w:rsidRPr="0040523F">
        <w:rPr>
          <w:lang w:val="sr-Latn-CS"/>
        </w:rPr>
        <w:t xml:space="preserve"> </w:t>
      </w:r>
      <w:r w:rsidRPr="00891F67">
        <w:t>да</w:t>
      </w:r>
      <w:r w:rsidRPr="0040523F">
        <w:rPr>
          <w:lang w:val="sr-Latn-CS"/>
        </w:rPr>
        <w:t xml:space="preserve"> </w:t>
      </w:r>
      <w:r w:rsidRPr="00891F67">
        <w:t>ће</w:t>
      </w:r>
      <w:r w:rsidRPr="0040523F">
        <w:rPr>
          <w:lang w:val="sr-Latn-CS"/>
        </w:rPr>
        <w:t xml:space="preserve"> </w:t>
      </w:r>
      <w:r w:rsidRPr="00891F67">
        <w:t>у целости окончати</w:t>
      </w:r>
      <w:r w:rsidRPr="0040523F">
        <w:rPr>
          <w:lang w:val="sr-Latn-CS"/>
        </w:rPr>
        <w:t xml:space="preserve"> </w:t>
      </w:r>
      <w:r w:rsidRPr="00891F67">
        <w:t>радове</w:t>
      </w:r>
      <w:r w:rsidRPr="0040523F">
        <w:rPr>
          <w:lang w:val="sr-Latn-CS"/>
        </w:rPr>
        <w:t xml:space="preserve"> </w:t>
      </w:r>
      <w:r w:rsidRPr="00891F67">
        <w:t>који</w:t>
      </w:r>
      <w:r w:rsidRPr="0040523F">
        <w:rPr>
          <w:lang w:val="sr-Latn-CS"/>
        </w:rPr>
        <w:t xml:space="preserve"> </w:t>
      </w:r>
      <w:r w:rsidRPr="00891F67">
        <w:t>су</w:t>
      </w:r>
      <w:r w:rsidRPr="0040523F">
        <w:rPr>
          <w:lang w:val="sr-Latn-CS"/>
        </w:rPr>
        <w:t xml:space="preserve"> </w:t>
      </w:r>
      <w:r w:rsidRPr="00891F67">
        <w:t>предмет</w:t>
      </w:r>
      <w:r w:rsidRPr="0040523F">
        <w:rPr>
          <w:lang w:val="sr-Latn-CS"/>
        </w:rPr>
        <w:t xml:space="preserve"> </w:t>
      </w:r>
      <w:r w:rsidRPr="006A047A">
        <w:t>предмет</w:t>
      </w:r>
      <w:r w:rsidRPr="006A047A">
        <w:rPr>
          <w:lang w:val="sr-Latn-CS"/>
        </w:rPr>
        <w:t xml:space="preserve"> </w:t>
      </w:r>
      <w:r w:rsidRPr="006A047A">
        <w:t>овог</w:t>
      </w:r>
      <w:r w:rsidRPr="006A047A">
        <w:rPr>
          <w:lang w:val="sr-Latn-CS"/>
        </w:rPr>
        <w:t xml:space="preserve"> </w:t>
      </w:r>
      <w:r w:rsidRPr="006A047A">
        <w:t>уговора</w:t>
      </w:r>
      <w:r w:rsidRPr="0040523F">
        <w:rPr>
          <w:lang w:val="sr-Cyrl-CS"/>
        </w:rPr>
        <w:t xml:space="preserve">, која је наплатива у случају да </w:t>
      </w:r>
      <w:r>
        <w:rPr>
          <w:lang w:val="sr-Cyrl-CS"/>
        </w:rPr>
        <w:t>добављач</w:t>
      </w:r>
      <w:r w:rsidRPr="0040523F">
        <w:rPr>
          <w:lang w:val="sr-Cyrl-CS"/>
        </w:rPr>
        <w:t xml:space="preserve"> извршава своје обавезе из уговора, али не на начин и у роковима предвиђеним уговором.</w:t>
      </w:r>
    </w:p>
    <w:p w:rsidR="00E83445" w:rsidRPr="0040523F" w:rsidRDefault="00E83445" w:rsidP="00E83445">
      <w:pPr>
        <w:pStyle w:val="ListParagraph"/>
        <w:numPr>
          <w:ilvl w:val="0"/>
          <w:numId w:val="3"/>
        </w:numPr>
        <w:jc w:val="both"/>
        <w:rPr>
          <w:lang w:val="sr-Cyrl-CS"/>
        </w:rPr>
      </w:pPr>
      <w:r w:rsidRPr="0040523F">
        <w:rPr>
          <w:b/>
          <w:noProof/>
        </w:rPr>
        <w:t>меницу</w:t>
      </w:r>
      <w:r w:rsidRPr="0040523F">
        <w:rPr>
          <w:b/>
          <w:noProof/>
          <w:lang w:val="sr-Latn-CS"/>
        </w:rPr>
        <w:t xml:space="preserve"> </w:t>
      </w:r>
      <w:r w:rsidRPr="0040523F">
        <w:rPr>
          <w:b/>
          <w:noProof/>
        </w:rPr>
        <w:t>за</w:t>
      </w:r>
      <w:r w:rsidRPr="0040523F">
        <w:rPr>
          <w:b/>
          <w:noProof/>
          <w:lang w:val="sr-Latn-CS"/>
        </w:rPr>
        <w:t xml:space="preserve"> </w:t>
      </w:r>
      <w:r w:rsidRPr="0040523F">
        <w:rPr>
          <w:b/>
          <w:noProof/>
        </w:rPr>
        <w:t>отклањање</w:t>
      </w:r>
      <w:r w:rsidRPr="0040523F">
        <w:rPr>
          <w:b/>
          <w:noProof/>
          <w:lang w:val="sr-Latn-CS"/>
        </w:rPr>
        <w:t xml:space="preserve"> </w:t>
      </w:r>
      <w:r w:rsidRPr="0040523F">
        <w:rPr>
          <w:b/>
          <w:noProof/>
        </w:rPr>
        <w:t>недостатака</w:t>
      </w:r>
      <w:r w:rsidRPr="0040523F">
        <w:rPr>
          <w:b/>
          <w:noProof/>
          <w:lang w:val="sr-Latn-CS"/>
        </w:rPr>
        <w:t xml:space="preserve"> </w:t>
      </w:r>
      <w:r w:rsidRPr="0040523F">
        <w:rPr>
          <w:b/>
          <w:noProof/>
        </w:rPr>
        <w:t>у</w:t>
      </w:r>
      <w:r w:rsidRPr="0040523F">
        <w:rPr>
          <w:b/>
          <w:noProof/>
          <w:lang w:val="sr-Latn-CS"/>
        </w:rPr>
        <w:t xml:space="preserve"> </w:t>
      </w:r>
      <w:r w:rsidRPr="0040523F">
        <w:rPr>
          <w:b/>
          <w:noProof/>
        </w:rPr>
        <w:t>гарантном</w:t>
      </w:r>
      <w:r w:rsidRPr="0040523F">
        <w:rPr>
          <w:b/>
          <w:noProof/>
          <w:lang w:val="sr-Latn-CS"/>
        </w:rPr>
        <w:t xml:space="preserve"> </w:t>
      </w:r>
      <w:r w:rsidRPr="0040523F">
        <w:rPr>
          <w:b/>
          <w:noProof/>
        </w:rPr>
        <w:t>року</w:t>
      </w:r>
      <w:r w:rsidRPr="0040523F">
        <w:rPr>
          <w:noProof/>
          <w:lang w:val="sr-Latn-CS"/>
        </w:rPr>
        <w:t xml:space="preserve"> </w:t>
      </w:r>
      <w:r>
        <w:rPr>
          <w:noProof/>
        </w:rPr>
        <w:t>у висини 10% укупне цене</w:t>
      </w:r>
      <w:r w:rsidRPr="006A742D">
        <w:t xml:space="preserve"> </w:t>
      </w:r>
      <w:r w:rsidRPr="006A742D">
        <w:rPr>
          <w:noProof/>
        </w:rPr>
        <w:t>радова из члана 1. овог уговора без пореза на додату вредност</w:t>
      </w:r>
      <w:r>
        <w:rPr>
          <w:noProof/>
        </w:rPr>
        <w:t xml:space="preserve">, </w:t>
      </w:r>
      <w:r w:rsidRPr="00391594">
        <w:rPr>
          <w:noProof/>
        </w:rPr>
        <w:t>са</w:t>
      </w:r>
      <w:r w:rsidRPr="0040523F">
        <w:rPr>
          <w:noProof/>
          <w:lang w:val="sr-Latn-CS"/>
        </w:rPr>
        <w:t xml:space="preserve"> </w:t>
      </w:r>
      <w:r w:rsidRPr="00391594">
        <w:rPr>
          <w:noProof/>
        </w:rPr>
        <w:t>роком</w:t>
      </w:r>
      <w:r w:rsidRPr="0040523F">
        <w:rPr>
          <w:noProof/>
          <w:lang w:val="sr-Latn-CS"/>
        </w:rPr>
        <w:t xml:space="preserve"> </w:t>
      </w:r>
      <w:r w:rsidRPr="00391594">
        <w:rPr>
          <w:noProof/>
        </w:rPr>
        <w:t>важења</w:t>
      </w:r>
      <w:r w:rsidRPr="0040523F">
        <w:rPr>
          <w:noProof/>
          <w:lang w:val="sr-Latn-CS"/>
        </w:rPr>
        <w:t xml:space="preserve"> </w:t>
      </w:r>
      <w:r w:rsidRPr="00391594">
        <w:rPr>
          <w:noProof/>
        </w:rPr>
        <w:t>најмање</w:t>
      </w:r>
      <w:r w:rsidRPr="0040523F">
        <w:rPr>
          <w:noProof/>
          <w:lang w:val="sr-Latn-CS"/>
        </w:rPr>
        <w:t xml:space="preserve"> </w:t>
      </w:r>
      <w:r>
        <w:rPr>
          <w:noProof/>
        </w:rPr>
        <w:t xml:space="preserve">10 </w:t>
      </w:r>
      <w:r w:rsidRPr="00391594">
        <w:rPr>
          <w:noProof/>
        </w:rPr>
        <w:t>дана</w:t>
      </w:r>
      <w:r w:rsidRPr="0040523F">
        <w:rPr>
          <w:noProof/>
          <w:lang w:val="sr-Latn-CS"/>
        </w:rPr>
        <w:t xml:space="preserve"> </w:t>
      </w:r>
      <w:r w:rsidRPr="00391594">
        <w:rPr>
          <w:noProof/>
        </w:rPr>
        <w:t>дужим</w:t>
      </w:r>
      <w:r w:rsidRPr="0040523F">
        <w:rPr>
          <w:noProof/>
          <w:lang w:val="sr-Latn-CS"/>
        </w:rPr>
        <w:t xml:space="preserve"> </w:t>
      </w:r>
      <w:r w:rsidRPr="00391594">
        <w:rPr>
          <w:noProof/>
        </w:rPr>
        <w:t>од</w:t>
      </w:r>
      <w:r w:rsidRPr="0040523F">
        <w:rPr>
          <w:noProof/>
          <w:lang w:val="sr-Latn-CS"/>
        </w:rPr>
        <w:t xml:space="preserve"> </w:t>
      </w:r>
      <w:r w:rsidRPr="00391594">
        <w:rPr>
          <w:noProof/>
        </w:rPr>
        <w:t>дана</w:t>
      </w:r>
      <w:r w:rsidRPr="0040523F">
        <w:rPr>
          <w:noProof/>
          <w:lang w:val="sr-Latn-CS"/>
        </w:rPr>
        <w:t xml:space="preserve"> </w:t>
      </w:r>
      <w:r w:rsidRPr="00391594">
        <w:rPr>
          <w:noProof/>
        </w:rPr>
        <w:t>из</w:t>
      </w:r>
      <w:r w:rsidRPr="0040523F">
        <w:rPr>
          <w:noProof/>
          <w:lang w:val="sr-Latn-CS"/>
        </w:rPr>
        <w:t xml:space="preserve"> </w:t>
      </w:r>
      <w:r w:rsidRPr="00391594">
        <w:rPr>
          <w:noProof/>
        </w:rPr>
        <w:t>члана</w:t>
      </w:r>
      <w:r w:rsidRPr="0040523F">
        <w:rPr>
          <w:noProof/>
          <w:lang w:val="sr-Latn-CS"/>
        </w:rPr>
        <w:t xml:space="preserve"> 3. </w:t>
      </w:r>
      <w:r w:rsidRPr="00391594">
        <w:rPr>
          <w:noProof/>
        </w:rPr>
        <w:t>став</w:t>
      </w:r>
      <w:r w:rsidRPr="0040523F">
        <w:rPr>
          <w:noProof/>
          <w:lang w:val="sr-Latn-CS"/>
        </w:rPr>
        <w:t xml:space="preserve"> 5. </w:t>
      </w:r>
      <w:r w:rsidRPr="00391594">
        <w:rPr>
          <w:noProof/>
        </w:rPr>
        <w:t>овог</w:t>
      </w:r>
      <w:r w:rsidRPr="0040523F">
        <w:rPr>
          <w:noProof/>
          <w:lang w:val="sr-Latn-CS"/>
        </w:rPr>
        <w:t xml:space="preserve"> </w:t>
      </w:r>
      <w:r w:rsidRPr="00391594">
        <w:rPr>
          <w:noProof/>
        </w:rPr>
        <w:t>уговора</w:t>
      </w:r>
      <w:r w:rsidRPr="0040523F">
        <w:rPr>
          <w:noProof/>
          <w:lang w:val="sr-Latn-CS"/>
        </w:rPr>
        <w:t xml:space="preserve"> </w:t>
      </w:r>
      <w:r>
        <w:rPr>
          <w:noProof/>
        </w:rPr>
        <w:t>до</w:t>
      </w:r>
      <w:r w:rsidRPr="0040523F">
        <w:rPr>
          <w:noProof/>
          <w:lang w:val="sr-Latn-CS"/>
        </w:rPr>
        <w:t xml:space="preserve"> </w:t>
      </w:r>
      <w:r>
        <w:rPr>
          <w:noProof/>
        </w:rPr>
        <w:t>којег</w:t>
      </w:r>
      <w:r w:rsidRPr="0040523F">
        <w:rPr>
          <w:noProof/>
          <w:lang w:val="sr-Latn-CS"/>
        </w:rPr>
        <w:t xml:space="preserve"> </w:t>
      </w:r>
      <w:r>
        <w:rPr>
          <w:noProof/>
        </w:rPr>
        <w:t>се</w:t>
      </w:r>
      <w:r w:rsidRPr="0040523F">
        <w:rPr>
          <w:noProof/>
          <w:lang w:val="sr-Latn-CS"/>
        </w:rPr>
        <w:t xml:space="preserve"> </w:t>
      </w:r>
      <w:r>
        <w:rPr>
          <w:noProof/>
        </w:rPr>
        <w:t>добављач</w:t>
      </w:r>
      <w:r w:rsidRPr="0040523F">
        <w:rPr>
          <w:noProof/>
          <w:lang w:val="sr-Latn-CS"/>
        </w:rPr>
        <w:t xml:space="preserve"> </w:t>
      </w:r>
      <w:r>
        <w:rPr>
          <w:noProof/>
        </w:rPr>
        <w:t>обавезао</w:t>
      </w:r>
      <w:r w:rsidRPr="0040523F">
        <w:rPr>
          <w:noProof/>
          <w:lang w:val="sr-Latn-CS"/>
        </w:rPr>
        <w:t xml:space="preserve"> </w:t>
      </w:r>
      <w:r>
        <w:rPr>
          <w:noProof/>
        </w:rPr>
        <w:t>да</w:t>
      </w:r>
      <w:r w:rsidRPr="0040523F">
        <w:rPr>
          <w:noProof/>
          <w:lang w:val="sr-Latn-CS"/>
        </w:rPr>
        <w:t xml:space="preserve"> </w:t>
      </w:r>
      <w:r>
        <w:rPr>
          <w:noProof/>
        </w:rPr>
        <w:t>отклања</w:t>
      </w:r>
      <w:r w:rsidRPr="0040523F">
        <w:rPr>
          <w:noProof/>
          <w:lang w:val="sr-Latn-CS"/>
        </w:rPr>
        <w:t xml:space="preserve"> </w:t>
      </w:r>
      <w:r>
        <w:rPr>
          <w:noProof/>
        </w:rPr>
        <w:t>све</w:t>
      </w:r>
      <w:r w:rsidRPr="0040523F">
        <w:rPr>
          <w:noProof/>
          <w:lang w:val="sr-Latn-CS"/>
        </w:rPr>
        <w:t xml:space="preserve"> </w:t>
      </w:r>
      <w:r w:rsidRPr="00C1772F">
        <w:rPr>
          <w:noProof/>
        </w:rPr>
        <w:t>недостатке</w:t>
      </w:r>
      <w:r w:rsidRPr="0040523F">
        <w:rPr>
          <w:noProof/>
          <w:lang w:val="sr-Latn-CS"/>
        </w:rPr>
        <w:t xml:space="preserve"> </w:t>
      </w:r>
      <w:r w:rsidRPr="00C1772F">
        <w:rPr>
          <w:noProof/>
        </w:rPr>
        <w:t>у</w:t>
      </w:r>
      <w:r w:rsidRPr="0040523F">
        <w:rPr>
          <w:noProof/>
          <w:lang w:val="sr-Latn-CS"/>
        </w:rPr>
        <w:t xml:space="preserve"> </w:t>
      </w:r>
      <w:r w:rsidRPr="00C1772F">
        <w:rPr>
          <w:noProof/>
        </w:rPr>
        <w:t>вези</w:t>
      </w:r>
      <w:r w:rsidRPr="0040523F">
        <w:rPr>
          <w:noProof/>
          <w:lang w:val="sr-Latn-CS"/>
        </w:rPr>
        <w:t xml:space="preserve"> </w:t>
      </w:r>
      <w:r w:rsidRPr="00C1772F">
        <w:rPr>
          <w:noProof/>
        </w:rPr>
        <w:t>са</w:t>
      </w:r>
      <w:r w:rsidRPr="0040523F">
        <w:rPr>
          <w:noProof/>
          <w:lang w:val="sr-Latn-CS"/>
        </w:rPr>
        <w:t xml:space="preserve"> </w:t>
      </w:r>
      <w:r w:rsidRPr="00C1772F">
        <w:rPr>
          <w:noProof/>
        </w:rPr>
        <w:t>радовима</w:t>
      </w:r>
      <w:r w:rsidRPr="0040523F">
        <w:rPr>
          <w:noProof/>
          <w:lang w:val="sr-Latn-CS"/>
        </w:rPr>
        <w:t xml:space="preserve"> </w:t>
      </w:r>
      <w:r w:rsidRPr="00C1772F">
        <w:rPr>
          <w:noProof/>
        </w:rPr>
        <w:t>који</w:t>
      </w:r>
      <w:r w:rsidRPr="0040523F">
        <w:rPr>
          <w:noProof/>
          <w:lang w:val="sr-Latn-CS"/>
        </w:rPr>
        <w:t xml:space="preserve"> </w:t>
      </w:r>
      <w:r w:rsidRPr="00C1772F">
        <w:rPr>
          <w:noProof/>
        </w:rPr>
        <w:t>су</w:t>
      </w:r>
      <w:r w:rsidRPr="0040523F">
        <w:rPr>
          <w:noProof/>
          <w:lang w:val="sr-Latn-CS"/>
        </w:rPr>
        <w:t xml:space="preserve"> </w:t>
      </w:r>
      <w:r w:rsidRPr="00C1772F">
        <w:rPr>
          <w:noProof/>
        </w:rPr>
        <w:t>предмет</w:t>
      </w:r>
      <w:r w:rsidRPr="0040523F">
        <w:rPr>
          <w:noProof/>
          <w:lang w:val="sr-Latn-CS"/>
        </w:rPr>
        <w:t xml:space="preserve"> </w:t>
      </w:r>
      <w:r w:rsidRPr="00C1772F">
        <w:rPr>
          <w:noProof/>
        </w:rPr>
        <w:t>овог</w:t>
      </w:r>
      <w:r w:rsidRPr="0040523F">
        <w:rPr>
          <w:noProof/>
          <w:lang w:val="sr-Latn-CS"/>
        </w:rPr>
        <w:t xml:space="preserve"> </w:t>
      </w:r>
      <w:r w:rsidRPr="00C1772F">
        <w:rPr>
          <w:noProof/>
        </w:rPr>
        <w:t>уговора</w:t>
      </w:r>
      <w:r w:rsidRPr="00507F0E">
        <w:rPr>
          <w:noProof/>
          <w:lang w:val="sr-Cyrl-CS"/>
        </w:rPr>
        <w:t xml:space="preserve">, која је наплатива у случају да добављач не испуњава своје обавезе из уговора које се односе на отклањање недостатака </w:t>
      </w:r>
      <w:r w:rsidRPr="00507F0E">
        <w:rPr>
          <w:noProof/>
        </w:rPr>
        <w:t>у</w:t>
      </w:r>
      <w:r w:rsidRPr="00507F0E">
        <w:rPr>
          <w:noProof/>
          <w:lang w:val="sr-Latn-CS"/>
        </w:rPr>
        <w:t xml:space="preserve"> </w:t>
      </w:r>
      <w:r w:rsidRPr="00507F0E">
        <w:rPr>
          <w:noProof/>
        </w:rPr>
        <w:t>вези</w:t>
      </w:r>
      <w:r w:rsidRPr="00507F0E">
        <w:rPr>
          <w:noProof/>
          <w:lang w:val="sr-Latn-CS"/>
        </w:rPr>
        <w:t xml:space="preserve"> </w:t>
      </w:r>
      <w:r w:rsidRPr="00507F0E">
        <w:rPr>
          <w:noProof/>
        </w:rPr>
        <w:t>са</w:t>
      </w:r>
      <w:r w:rsidRPr="00507F0E">
        <w:rPr>
          <w:noProof/>
          <w:lang w:val="sr-Latn-CS"/>
        </w:rPr>
        <w:t xml:space="preserve"> </w:t>
      </w:r>
      <w:r w:rsidRPr="00507F0E">
        <w:rPr>
          <w:noProof/>
        </w:rPr>
        <w:t>радовима</w:t>
      </w:r>
      <w:r w:rsidRPr="00507F0E">
        <w:rPr>
          <w:noProof/>
          <w:lang w:val="sr-Latn-CS"/>
        </w:rPr>
        <w:t xml:space="preserve"> </w:t>
      </w:r>
      <w:r w:rsidRPr="00507F0E">
        <w:rPr>
          <w:noProof/>
        </w:rPr>
        <w:t>који</w:t>
      </w:r>
      <w:r w:rsidRPr="00507F0E">
        <w:rPr>
          <w:noProof/>
          <w:lang w:val="sr-Latn-CS"/>
        </w:rPr>
        <w:t xml:space="preserve"> </w:t>
      </w:r>
      <w:r w:rsidRPr="00507F0E">
        <w:rPr>
          <w:noProof/>
        </w:rPr>
        <w:t>су</w:t>
      </w:r>
      <w:r w:rsidRPr="00507F0E">
        <w:rPr>
          <w:noProof/>
          <w:lang w:val="sr-Latn-CS"/>
        </w:rPr>
        <w:t xml:space="preserve"> </w:t>
      </w:r>
      <w:r w:rsidRPr="00507F0E">
        <w:rPr>
          <w:noProof/>
        </w:rPr>
        <w:t>предмет</w:t>
      </w:r>
      <w:r w:rsidRPr="00507F0E">
        <w:rPr>
          <w:noProof/>
          <w:lang w:val="sr-Latn-CS"/>
        </w:rPr>
        <w:t xml:space="preserve"> </w:t>
      </w:r>
      <w:r w:rsidRPr="00507F0E">
        <w:rPr>
          <w:noProof/>
        </w:rPr>
        <w:t>овог</w:t>
      </w:r>
      <w:r w:rsidRPr="00507F0E">
        <w:rPr>
          <w:noProof/>
          <w:lang w:val="sr-Latn-CS"/>
        </w:rPr>
        <w:t xml:space="preserve"> </w:t>
      </w:r>
      <w:r w:rsidRPr="00507F0E">
        <w:rPr>
          <w:noProof/>
        </w:rPr>
        <w:t>уговора</w:t>
      </w:r>
      <w:r w:rsidRPr="00507F0E">
        <w:rPr>
          <w:noProof/>
          <w:lang w:val="sr-Cyrl-CS"/>
        </w:rPr>
        <w:t xml:space="preserve"> у гарантном року.</w:t>
      </w:r>
    </w:p>
    <w:p w:rsidR="00E83445" w:rsidRPr="0053173C" w:rsidRDefault="00E83445" w:rsidP="00E83445">
      <w:pPr>
        <w:rPr>
          <w:noProof/>
        </w:rPr>
      </w:pPr>
    </w:p>
    <w:p w:rsidR="004B0AC0" w:rsidRPr="000E6D2D" w:rsidRDefault="004B0AC0" w:rsidP="004B0AC0">
      <w:pPr>
        <w:jc w:val="center"/>
        <w:rPr>
          <w:b/>
          <w:noProof/>
          <w:lang w:val="sr-Latn-CS"/>
        </w:rPr>
      </w:pPr>
      <w:r w:rsidRPr="008E49CA">
        <w:rPr>
          <w:b/>
          <w:noProof/>
        </w:rPr>
        <w:t>Члан</w:t>
      </w:r>
      <w:r w:rsidRPr="000E6D2D">
        <w:rPr>
          <w:b/>
          <w:noProof/>
          <w:lang w:val="sr-Latn-CS"/>
        </w:rPr>
        <w:t xml:space="preserve"> 7.</w:t>
      </w:r>
    </w:p>
    <w:p w:rsidR="004B0AC0" w:rsidRPr="000E6D2D" w:rsidRDefault="004B0AC0" w:rsidP="004B0AC0">
      <w:pPr>
        <w:ind w:firstLine="720"/>
        <w:jc w:val="both"/>
        <w:rPr>
          <w:noProof/>
          <w:lang w:val="sr-Latn-CS"/>
        </w:rPr>
      </w:pPr>
      <w:r w:rsidRPr="008E49CA">
        <w:rPr>
          <w:noProof/>
        </w:rPr>
        <w:t>Уколико</w:t>
      </w:r>
      <w:r w:rsidRPr="000E6D2D">
        <w:rPr>
          <w:noProof/>
          <w:lang w:val="sr-Latn-CS"/>
        </w:rPr>
        <w:t xml:space="preserve"> </w:t>
      </w:r>
      <w:r w:rsidRPr="008E49CA">
        <w:rPr>
          <w:noProof/>
        </w:rPr>
        <w:t>добављач</w:t>
      </w:r>
      <w:r w:rsidRPr="000E6D2D">
        <w:rPr>
          <w:noProof/>
          <w:lang w:val="sr-Latn-CS"/>
        </w:rPr>
        <w:t xml:space="preserve"> </w:t>
      </w:r>
      <w:r w:rsidRPr="00137727">
        <w:rPr>
          <w:noProof/>
        </w:rPr>
        <w:t>не</w:t>
      </w:r>
      <w:r w:rsidRPr="000E6D2D">
        <w:rPr>
          <w:noProof/>
          <w:lang w:val="sr-Latn-CS"/>
        </w:rPr>
        <w:t xml:space="preserve"> </w:t>
      </w:r>
      <w:r w:rsidRPr="00137727">
        <w:rPr>
          <w:noProof/>
        </w:rPr>
        <w:t>поступа</w:t>
      </w:r>
      <w:r w:rsidRPr="000E6D2D">
        <w:rPr>
          <w:noProof/>
          <w:lang w:val="sr-Latn-CS"/>
        </w:rPr>
        <w:t xml:space="preserve"> </w:t>
      </w:r>
      <w:r w:rsidRPr="00137727">
        <w:rPr>
          <w:noProof/>
        </w:rPr>
        <w:t>у</w:t>
      </w:r>
      <w:r w:rsidRPr="000E6D2D">
        <w:rPr>
          <w:noProof/>
          <w:lang w:val="sr-Latn-CS"/>
        </w:rPr>
        <w:t xml:space="preserve"> </w:t>
      </w:r>
      <w:r w:rsidRPr="00137727">
        <w:rPr>
          <w:noProof/>
        </w:rPr>
        <w:t>складу</w:t>
      </w:r>
      <w:r w:rsidRPr="000E6D2D">
        <w:rPr>
          <w:noProof/>
          <w:lang w:val="sr-Latn-CS"/>
        </w:rPr>
        <w:t xml:space="preserve"> </w:t>
      </w:r>
      <w:r w:rsidRPr="00137727">
        <w:rPr>
          <w:noProof/>
        </w:rPr>
        <w:t>са</w:t>
      </w:r>
      <w:r w:rsidRPr="000E6D2D">
        <w:rPr>
          <w:noProof/>
          <w:lang w:val="sr-Latn-CS"/>
        </w:rPr>
        <w:t xml:space="preserve"> </w:t>
      </w:r>
      <w:r w:rsidRPr="00137727">
        <w:rPr>
          <w:noProof/>
        </w:rPr>
        <w:t>обавезама</w:t>
      </w:r>
      <w:r w:rsidRPr="000E6D2D">
        <w:rPr>
          <w:noProof/>
          <w:lang w:val="sr-Latn-CS"/>
        </w:rPr>
        <w:t xml:space="preserve"> </w:t>
      </w:r>
      <w:r w:rsidRPr="00137727">
        <w:rPr>
          <w:noProof/>
        </w:rPr>
        <w:t>које</w:t>
      </w:r>
      <w:r w:rsidRPr="000E6D2D">
        <w:rPr>
          <w:noProof/>
          <w:lang w:val="sr-Latn-CS"/>
        </w:rPr>
        <w:t xml:space="preserve"> </w:t>
      </w:r>
      <w:r w:rsidRPr="00137727">
        <w:rPr>
          <w:noProof/>
        </w:rPr>
        <w:t>је</w:t>
      </w:r>
      <w:r w:rsidRPr="000E6D2D">
        <w:rPr>
          <w:noProof/>
          <w:lang w:val="sr-Latn-CS"/>
        </w:rPr>
        <w:t xml:space="preserve"> </w:t>
      </w:r>
      <w:r w:rsidRPr="00137727">
        <w:rPr>
          <w:noProof/>
        </w:rPr>
        <w:t>преузео</w:t>
      </w:r>
      <w:r w:rsidRPr="000E6D2D">
        <w:rPr>
          <w:noProof/>
          <w:lang w:val="sr-Latn-CS"/>
        </w:rPr>
        <w:t xml:space="preserve"> </w:t>
      </w:r>
      <w:r w:rsidRPr="00137727">
        <w:rPr>
          <w:noProof/>
        </w:rPr>
        <w:t>закључењем</w:t>
      </w:r>
      <w:r w:rsidRPr="000E6D2D">
        <w:rPr>
          <w:noProof/>
          <w:lang w:val="sr-Latn-CS"/>
        </w:rPr>
        <w:t xml:space="preserve"> </w:t>
      </w:r>
      <w:r w:rsidRPr="00137727">
        <w:rPr>
          <w:noProof/>
        </w:rPr>
        <w:t>овог</w:t>
      </w:r>
      <w:r w:rsidRPr="000E6D2D">
        <w:rPr>
          <w:noProof/>
          <w:lang w:val="sr-Latn-CS"/>
        </w:rPr>
        <w:t xml:space="preserve"> </w:t>
      </w:r>
      <w:r w:rsidRPr="00137727">
        <w:rPr>
          <w:noProof/>
        </w:rPr>
        <w:t>уговора</w:t>
      </w:r>
      <w:r w:rsidRPr="000E6D2D">
        <w:rPr>
          <w:noProof/>
          <w:lang w:val="sr-Latn-CS"/>
        </w:rPr>
        <w:t xml:space="preserve"> </w:t>
      </w:r>
      <w:r>
        <w:rPr>
          <w:noProof/>
        </w:rPr>
        <w:t xml:space="preserve">и своје </w:t>
      </w:r>
      <w:r w:rsidRPr="009D1AB6">
        <w:rPr>
          <w:iCs/>
          <w:noProof/>
        </w:rPr>
        <w:t xml:space="preserve">обавезе </w:t>
      </w:r>
      <w:r>
        <w:rPr>
          <w:iCs/>
          <w:noProof/>
        </w:rPr>
        <w:t xml:space="preserve">ни извршава </w:t>
      </w:r>
      <w:r w:rsidRPr="009D1AB6">
        <w:rPr>
          <w:iCs/>
          <w:noProof/>
        </w:rPr>
        <w:t xml:space="preserve">у роковима и на начин предвиђен </w:t>
      </w:r>
      <w:r>
        <w:rPr>
          <w:iCs/>
          <w:noProof/>
        </w:rPr>
        <w:t xml:space="preserve">овим уговором </w:t>
      </w:r>
      <w:r w:rsidRPr="00137727">
        <w:rPr>
          <w:noProof/>
        </w:rPr>
        <w:t>наручилац</w:t>
      </w:r>
      <w:r w:rsidRPr="000E6D2D">
        <w:rPr>
          <w:noProof/>
          <w:lang w:val="sr-Latn-CS"/>
        </w:rPr>
        <w:t xml:space="preserve"> </w:t>
      </w:r>
      <w:r w:rsidRPr="00137727">
        <w:rPr>
          <w:noProof/>
        </w:rPr>
        <w:t>има</w:t>
      </w:r>
      <w:r w:rsidRPr="000E6D2D">
        <w:rPr>
          <w:noProof/>
          <w:lang w:val="sr-Latn-CS"/>
        </w:rPr>
        <w:t xml:space="preserve"> </w:t>
      </w:r>
      <w:r w:rsidRPr="00137727">
        <w:rPr>
          <w:noProof/>
        </w:rPr>
        <w:t>право</w:t>
      </w:r>
      <w:r w:rsidRPr="000E6D2D">
        <w:rPr>
          <w:noProof/>
          <w:lang w:val="sr-Latn-CS"/>
        </w:rPr>
        <w:t>:</w:t>
      </w:r>
    </w:p>
    <w:p w:rsidR="004B0AC0" w:rsidRPr="000E6D2D" w:rsidRDefault="004B0AC0" w:rsidP="004B0AC0">
      <w:pPr>
        <w:ind w:firstLine="720"/>
        <w:jc w:val="both"/>
        <w:rPr>
          <w:noProof/>
          <w:lang w:val="sr-Latn-CS"/>
        </w:rPr>
      </w:pPr>
      <w:r w:rsidRPr="000E6D2D">
        <w:rPr>
          <w:noProof/>
          <w:lang w:val="sr-Latn-CS"/>
        </w:rPr>
        <w:lastRenderedPageBreak/>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 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4B0AC0" w:rsidRPr="001F3055" w:rsidRDefault="004B0AC0" w:rsidP="004B0AC0">
      <w:pPr>
        <w:ind w:firstLine="720"/>
        <w:jc w:val="both"/>
        <w:rPr>
          <w:noProof/>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4B0AC0" w:rsidRDefault="004B0AC0" w:rsidP="004B0AC0">
      <w:pPr>
        <w:rPr>
          <w:noProof/>
        </w:rPr>
      </w:pPr>
    </w:p>
    <w:p w:rsidR="004B0AC0" w:rsidRPr="000E6D2D" w:rsidRDefault="004B0AC0" w:rsidP="004B0AC0">
      <w:pPr>
        <w:jc w:val="center"/>
        <w:rPr>
          <w:b/>
          <w:noProof/>
          <w:lang w:val="sr-Latn-CS"/>
        </w:rPr>
      </w:pPr>
      <w:r w:rsidRPr="008E49CA">
        <w:rPr>
          <w:b/>
          <w:noProof/>
        </w:rPr>
        <w:t>Члан</w:t>
      </w:r>
      <w:r w:rsidRPr="000E6D2D">
        <w:rPr>
          <w:b/>
          <w:noProof/>
          <w:lang w:val="sr-Latn-CS"/>
        </w:rPr>
        <w:t xml:space="preserve"> 8.</w:t>
      </w:r>
    </w:p>
    <w:p w:rsidR="004B0AC0" w:rsidRPr="00560175" w:rsidRDefault="004B0AC0" w:rsidP="004B0AC0">
      <w:pPr>
        <w:ind w:firstLine="720"/>
        <w:jc w:val="both"/>
        <w:rPr>
          <w:noProof/>
        </w:rPr>
      </w:pPr>
      <w:r w:rsidRPr="008E49CA">
        <w:rPr>
          <w:noProof/>
        </w:rPr>
        <w:t>За</w:t>
      </w:r>
      <w:r w:rsidRPr="000E6D2D">
        <w:rPr>
          <w:noProof/>
          <w:lang w:val="sr-Latn-CS"/>
        </w:rPr>
        <w:t xml:space="preserve"> </w:t>
      </w:r>
      <w:r w:rsidRPr="008E49CA">
        <w:rPr>
          <w:noProof/>
        </w:rPr>
        <w:t>праћење</w:t>
      </w:r>
      <w:r w:rsidRPr="000E6D2D">
        <w:rPr>
          <w:noProof/>
          <w:lang w:val="sr-Latn-CS"/>
        </w:rPr>
        <w:t xml:space="preserve"> </w:t>
      </w:r>
      <w:r>
        <w:rPr>
          <w:noProof/>
        </w:rPr>
        <w:t>техничке</w:t>
      </w:r>
      <w:r w:rsidRPr="000E6D2D">
        <w:rPr>
          <w:noProof/>
          <w:lang w:val="sr-Latn-CS"/>
        </w:rPr>
        <w:t xml:space="preserve"> </w:t>
      </w:r>
      <w:r w:rsidRPr="008E49CA">
        <w:rPr>
          <w:noProof/>
        </w:rPr>
        <w:t>реализације</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Pr>
          <w:noProof/>
        </w:rPr>
        <w:t>и праћење</w:t>
      </w:r>
      <w:r w:rsidRPr="00560175">
        <w:rPr>
          <w:noProof/>
        </w:rPr>
        <w:t xml:space="preserve"> извршења уговорних обавеза уговорних </w:t>
      </w:r>
      <w:r w:rsidRPr="0053173C">
        <w:rPr>
          <w:noProof/>
        </w:rPr>
        <w:t>страна и финансијске реализације овог уговора</w:t>
      </w:r>
      <w:r w:rsidRPr="00560175">
        <w:rPr>
          <w:noProof/>
        </w:rPr>
        <w:t xml:space="preserve"> у име наручиоца овлашћује </w:t>
      </w:r>
      <w:r w:rsidRPr="008E49CA">
        <w:rPr>
          <w:noProof/>
        </w:rPr>
        <w:t>се</w:t>
      </w:r>
      <w:r w:rsidRPr="000E6D2D">
        <w:rPr>
          <w:noProof/>
          <w:lang w:val="sr-Latn-CS"/>
        </w:rPr>
        <w:t xml:space="preserve"> </w:t>
      </w:r>
      <w:r>
        <w:rPr>
          <w:noProof/>
          <w:lang w:val="sr-Cyrl-CS"/>
        </w:rPr>
        <w:t>________________________________.</w:t>
      </w:r>
    </w:p>
    <w:p w:rsidR="004B0AC0" w:rsidRDefault="004B0AC0" w:rsidP="004B0AC0">
      <w:pPr>
        <w:jc w:val="center"/>
        <w:rPr>
          <w:b/>
          <w:noProof/>
          <w:lang w:val="sr-Cyrl-CS"/>
        </w:rPr>
      </w:pPr>
    </w:p>
    <w:p w:rsidR="004B0AC0" w:rsidRPr="000E6D2D" w:rsidRDefault="004B0AC0" w:rsidP="004B0AC0">
      <w:pPr>
        <w:jc w:val="center"/>
        <w:rPr>
          <w:b/>
          <w:noProof/>
          <w:lang w:val="sr-Cyrl-CS"/>
        </w:rPr>
      </w:pPr>
      <w:r w:rsidRPr="000E6D2D">
        <w:rPr>
          <w:b/>
          <w:noProof/>
          <w:lang w:val="sr-Cyrl-CS"/>
        </w:rPr>
        <w:t>Члан 9.</w:t>
      </w:r>
    </w:p>
    <w:p w:rsidR="004B0AC0" w:rsidRPr="000E6D2D" w:rsidRDefault="004B0AC0" w:rsidP="004B0AC0">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4B0AC0" w:rsidRPr="000E6D2D" w:rsidRDefault="004B0AC0" w:rsidP="004B0AC0">
      <w:pPr>
        <w:jc w:val="center"/>
        <w:rPr>
          <w:b/>
          <w:noProof/>
          <w:lang w:val="sr-Cyrl-CS"/>
        </w:rPr>
      </w:pPr>
      <w:r w:rsidRPr="000E6D2D">
        <w:rPr>
          <w:b/>
          <w:noProof/>
          <w:lang w:val="sr-Cyrl-CS"/>
        </w:rPr>
        <w:t>Члан 10.</w:t>
      </w:r>
    </w:p>
    <w:p w:rsidR="004B0AC0" w:rsidRPr="000E6D2D" w:rsidRDefault="004B0AC0" w:rsidP="004B0AC0">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B0AC0" w:rsidRPr="000E6D2D" w:rsidRDefault="004B0AC0" w:rsidP="004B0AC0">
      <w:pPr>
        <w:ind w:firstLine="720"/>
        <w:jc w:val="both"/>
        <w:rPr>
          <w:noProof/>
          <w:lang w:val="sr-Cyrl-CS"/>
        </w:rPr>
      </w:pPr>
    </w:p>
    <w:p w:rsidR="004B0AC0" w:rsidRPr="000E6D2D" w:rsidRDefault="004B0AC0" w:rsidP="004B0AC0">
      <w:pPr>
        <w:jc w:val="center"/>
        <w:rPr>
          <w:b/>
          <w:noProof/>
          <w:lang w:val="sr-Cyrl-CS"/>
        </w:rPr>
      </w:pPr>
      <w:r w:rsidRPr="000E6D2D">
        <w:rPr>
          <w:b/>
          <w:noProof/>
          <w:lang w:val="sr-Cyrl-CS"/>
        </w:rPr>
        <w:t>Члан 11.</w:t>
      </w:r>
    </w:p>
    <w:p w:rsidR="004B0AC0" w:rsidRPr="000E6D2D" w:rsidRDefault="004B0AC0" w:rsidP="004B0AC0">
      <w:pPr>
        <w:ind w:firstLine="741"/>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4B0AC0" w:rsidRPr="000E6D2D" w:rsidRDefault="004B0AC0" w:rsidP="004B0AC0">
      <w:pPr>
        <w:ind w:firstLine="741"/>
        <w:rPr>
          <w:noProof/>
          <w:lang w:val="sr-Cyrl-CS"/>
        </w:rPr>
      </w:pPr>
    </w:p>
    <w:p w:rsidR="004B0AC0" w:rsidRPr="000E6D2D" w:rsidRDefault="004B0AC0" w:rsidP="004B0AC0">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4B0AC0" w:rsidRPr="008E49CA" w:rsidTr="0046620E">
        <w:trPr>
          <w:trHeight w:val="404"/>
          <w:jc w:val="center"/>
        </w:trPr>
        <w:tc>
          <w:tcPr>
            <w:tcW w:w="3532" w:type="dxa"/>
            <w:vAlign w:val="center"/>
          </w:tcPr>
          <w:p w:rsidR="004B0AC0" w:rsidRPr="008E49CA" w:rsidRDefault="004B0AC0" w:rsidP="0046620E">
            <w:pPr>
              <w:jc w:val="center"/>
              <w:rPr>
                <w:noProof/>
              </w:rPr>
            </w:pPr>
            <w:r w:rsidRPr="008E49CA">
              <w:rPr>
                <w:noProof/>
              </w:rPr>
              <w:t>ЗА ДОБАВЉАЧА:</w:t>
            </w:r>
          </w:p>
        </w:tc>
        <w:tc>
          <w:tcPr>
            <w:tcW w:w="1794" w:type="dxa"/>
          </w:tcPr>
          <w:p w:rsidR="004B0AC0" w:rsidRPr="008E49CA" w:rsidRDefault="004B0AC0" w:rsidP="0046620E">
            <w:pPr>
              <w:rPr>
                <w:noProof/>
              </w:rPr>
            </w:pPr>
          </w:p>
        </w:tc>
        <w:tc>
          <w:tcPr>
            <w:tcW w:w="3351" w:type="dxa"/>
            <w:vAlign w:val="center"/>
          </w:tcPr>
          <w:p w:rsidR="004B0AC0" w:rsidRPr="008E49CA" w:rsidRDefault="004B0AC0" w:rsidP="0046620E">
            <w:pPr>
              <w:jc w:val="center"/>
              <w:rPr>
                <w:noProof/>
              </w:rPr>
            </w:pPr>
            <w:r w:rsidRPr="008E49CA">
              <w:rPr>
                <w:noProof/>
              </w:rPr>
              <w:t>ЗА НАРУЧИОЦА:</w:t>
            </w:r>
          </w:p>
        </w:tc>
      </w:tr>
      <w:tr w:rsidR="004B0AC0" w:rsidRPr="008E49CA" w:rsidTr="0046620E">
        <w:trPr>
          <w:trHeight w:val="417"/>
          <w:jc w:val="center"/>
        </w:trPr>
        <w:tc>
          <w:tcPr>
            <w:tcW w:w="3532" w:type="dxa"/>
            <w:vAlign w:val="center"/>
          </w:tcPr>
          <w:p w:rsidR="004B0AC0" w:rsidRPr="008E49CA" w:rsidRDefault="004B0AC0" w:rsidP="0046620E">
            <w:pPr>
              <w:jc w:val="center"/>
              <w:rPr>
                <w:noProof/>
              </w:rPr>
            </w:pPr>
          </w:p>
        </w:tc>
        <w:tc>
          <w:tcPr>
            <w:tcW w:w="1794" w:type="dxa"/>
          </w:tcPr>
          <w:p w:rsidR="004B0AC0" w:rsidRPr="008E49CA" w:rsidRDefault="004B0AC0" w:rsidP="0046620E">
            <w:pPr>
              <w:rPr>
                <w:noProof/>
              </w:rPr>
            </w:pPr>
            <w:r w:rsidRPr="008E49CA">
              <w:rPr>
                <w:noProof/>
              </w:rPr>
              <w:t xml:space="preserve">    </w:t>
            </w:r>
          </w:p>
        </w:tc>
        <w:tc>
          <w:tcPr>
            <w:tcW w:w="3351" w:type="dxa"/>
            <w:vAlign w:val="center"/>
          </w:tcPr>
          <w:p w:rsidR="004B0AC0" w:rsidRPr="008E49CA" w:rsidRDefault="004B0AC0" w:rsidP="0046620E">
            <w:pPr>
              <w:jc w:val="center"/>
              <w:rPr>
                <w:noProof/>
              </w:rPr>
            </w:pPr>
            <w:r w:rsidRPr="008E49CA">
              <w:rPr>
                <w:noProof/>
              </w:rPr>
              <w:t>ДИРЕКТОР</w:t>
            </w:r>
          </w:p>
        </w:tc>
      </w:tr>
      <w:tr w:rsidR="004B0AC0" w:rsidRPr="008E49CA" w:rsidTr="0046620E">
        <w:trPr>
          <w:trHeight w:val="404"/>
          <w:jc w:val="center"/>
        </w:trPr>
        <w:tc>
          <w:tcPr>
            <w:tcW w:w="3532" w:type="dxa"/>
            <w:vAlign w:val="bottom"/>
          </w:tcPr>
          <w:p w:rsidR="004B0AC0" w:rsidRPr="008E49CA" w:rsidRDefault="004B0AC0" w:rsidP="0046620E">
            <w:pPr>
              <w:jc w:val="center"/>
              <w:rPr>
                <w:noProof/>
              </w:rPr>
            </w:pPr>
            <w:r w:rsidRPr="008E49CA">
              <w:rPr>
                <w:noProof/>
              </w:rPr>
              <w:t>_____________________</w:t>
            </w:r>
          </w:p>
        </w:tc>
        <w:tc>
          <w:tcPr>
            <w:tcW w:w="1794" w:type="dxa"/>
            <w:vAlign w:val="bottom"/>
          </w:tcPr>
          <w:p w:rsidR="004B0AC0" w:rsidRPr="008E49CA" w:rsidRDefault="004B0AC0" w:rsidP="0046620E">
            <w:pPr>
              <w:jc w:val="center"/>
              <w:rPr>
                <w:noProof/>
              </w:rPr>
            </w:pPr>
          </w:p>
        </w:tc>
        <w:tc>
          <w:tcPr>
            <w:tcW w:w="3351" w:type="dxa"/>
            <w:vAlign w:val="bottom"/>
          </w:tcPr>
          <w:p w:rsidR="004B0AC0" w:rsidRPr="008E49CA" w:rsidRDefault="004B0AC0" w:rsidP="0046620E">
            <w:pPr>
              <w:jc w:val="center"/>
              <w:rPr>
                <w:noProof/>
              </w:rPr>
            </w:pPr>
            <w:r w:rsidRPr="008E49CA">
              <w:rPr>
                <w:noProof/>
              </w:rPr>
              <w:t>________________________</w:t>
            </w:r>
          </w:p>
        </w:tc>
      </w:tr>
      <w:tr w:rsidR="004B0AC0" w:rsidRPr="008E49CA" w:rsidTr="0046620E">
        <w:trPr>
          <w:trHeight w:val="417"/>
          <w:jc w:val="center"/>
        </w:trPr>
        <w:tc>
          <w:tcPr>
            <w:tcW w:w="3532" w:type="dxa"/>
            <w:vAlign w:val="center"/>
          </w:tcPr>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Default="004B0AC0" w:rsidP="0046620E">
            <w:pPr>
              <w:ind w:left="180"/>
              <w:jc w:val="center"/>
              <w:rPr>
                <w:i/>
                <w:noProof/>
                <w:lang w:val="sr-Cyrl-RS"/>
              </w:rPr>
            </w:pPr>
          </w:p>
          <w:p w:rsidR="004B0AC0" w:rsidRPr="004B0AC0" w:rsidRDefault="004B0AC0" w:rsidP="0046620E">
            <w:pPr>
              <w:ind w:left="180"/>
              <w:jc w:val="center"/>
              <w:rPr>
                <w:i/>
                <w:noProof/>
                <w:lang w:val="sr-Cyrl-RS"/>
              </w:rPr>
            </w:pPr>
          </w:p>
        </w:tc>
        <w:tc>
          <w:tcPr>
            <w:tcW w:w="1794" w:type="dxa"/>
          </w:tcPr>
          <w:p w:rsidR="004B0AC0" w:rsidRPr="008E49CA" w:rsidRDefault="004B0AC0" w:rsidP="0046620E">
            <w:pPr>
              <w:ind w:left="180"/>
              <w:rPr>
                <w:i/>
                <w:noProof/>
              </w:rPr>
            </w:pPr>
          </w:p>
        </w:tc>
        <w:tc>
          <w:tcPr>
            <w:tcW w:w="3351" w:type="dxa"/>
            <w:vAlign w:val="center"/>
          </w:tcPr>
          <w:p w:rsidR="004B0AC0" w:rsidRPr="008E49CA" w:rsidRDefault="004B0AC0" w:rsidP="0046620E">
            <w:pPr>
              <w:jc w:val="center"/>
              <w:rPr>
                <w:i/>
                <w:noProof/>
              </w:rPr>
            </w:pPr>
          </w:p>
        </w:tc>
      </w:tr>
    </w:tbl>
    <w:p w:rsidR="004B0AC0" w:rsidRPr="002E1637" w:rsidRDefault="004B0AC0" w:rsidP="004B0AC0"/>
    <w:p w:rsidR="002D5B2C" w:rsidRPr="00AE1407" w:rsidRDefault="002D5B2C" w:rsidP="005B07C0">
      <w:pPr>
        <w:pStyle w:val="Heading2"/>
        <w:numPr>
          <w:ilvl w:val="0"/>
          <w:numId w:val="30"/>
        </w:numPr>
        <w:rPr>
          <w:noProof/>
        </w:rPr>
      </w:pPr>
      <w:bookmarkStart w:id="16" w:name="_Toc364326364"/>
      <w:bookmarkEnd w:id="14"/>
      <w:r w:rsidRPr="00AE1407">
        <w:rPr>
          <w:noProof/>
        </w:rPr>
        <w:t>ИЗЈАВА О НЕЗАВИСНОЈ ПОНУДИ</w:t>
      </w:r>
      <w:bookmarkEnd w:id="1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1B499A" w:rsidRDefault="002D5B2C" w:rsidP="001B499A">
      <w:pPr>
        <w:pStyle w:val="Footer"/>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1B499A" w:rsidRPr="001B499A">
        <w:rPr>
          <w:noProof/>
          <w:lang w:val="sr-Cyrl-RS"/>
        </w:rPr>
        <w:t>Поправка равног крова на Клиници за рехабилитацију (2 сливна поља), за потребе Клиничког центра Војводине</w:t>
      </w:r>
      <w:r w:rsidR="001B499A">
        <w:rPr>
          <w:lang w:val="sr-Cyrl-CS"/>
        </w:rPr>
        <w:t xml:space="preserve"> </w:t>
      </w:r>
      <w:r w:rsidR="00A23F31" w:rsidRPr="00AE1407">
        <w:rPr>
          <w:lang w:val="sr-Cyrl-CS"/>
        </w:rPr>
        <w:t>б</w:t>
      </w:r>
      <w:r w:rsidR="00A23F31" w:rsidRPr="00AE1407">
        <w:t>р.</w:t>
      </w:r>
      <w:r w:rsidR="001B499A">
        <w:rPr>
          <w:lang w:val="sr-Cyrl-RS"/>
        </w:rPr>
        <w:t xml:space="preserve"> 269-13-М </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03BD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5B07C0">
      <w:pPr>
        <w:pStyle w:val="Heading2"/>
        <w:numPr>
          <w:ilvl w:val="0"/>
          <w:numId w:val="30"/>
        </w:numPr>
      </w:pPr>
      <w:bookmarkStart w:id="17" w:name="_Toc364326365"/>
      <w:r w:rsidRPr="00AE1407">
        <w:lastRenderedPageBreak/>
        <w:t>ОБРАЗАЦ ИЗЈАВЕ О ПОШТОВАЊУ ОБАВЕЗА</w:t>
      </w:r>
      <w:bookmarkEnd w:id="17"/>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1B499A" w:rsidRPr="001B499A">
        <w:rPr>
          <w:noProof/>
          <w:lang w:val="sr-Cyrl-RS"/>
        </w:rPr>
        <w:t xml:space="preserve"> Поправка равног крова на Клиници за рехабилитацију (2 сливна поља), за потребе Клиничког центра Војводине</w:t>
      </w:r>
      <w:r w:rsidR="001B499A">
        <w:rPr>
          <w:lang w:val="sr-Cyrl-CS"/>
        </w:rPr>
        <w:t xml:space="preserve"> </w:t>
      </w:r>
      <w:r w:rsidR="001B499A" w:rsidRPr="00AE1407">
        <w:rPr>
          <w:lang w:val="sr-Cyrl-CS"/>
        </w:rPr>
        <w:t>б</w:t>
      </w:r>
      <w:r w:rsidR="001B499A" w:rsidRPr="00AE1407">
        <w:t>р.</w:t>
      </w:r>
      <w:r w:rsidR="001B499A">
        <w:rPr>
          <w:lang w:val="sr-Cyrl-RS"/>
        </w:rPr>
        <w:t xml:space="preserve"> 269-13-М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03BD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5B07C0">
      <w:pPr>
        <w:pStyle w:val="Heading2"/>
        <w:numPr>
          <w:ilvl w:val="0"/>
          <w:numId w:val="30"/>
        </w:numPr>
        <w:rPr>
          <w:noProof/>
        </w:rPr>
      </w:pPr>
      <w:bookmarkStart w:id="18" w:name="_Toc364326366"/>
      <w:r w:rsidRPr="00AE1407">
        <w:rPr>
          <w:noProof/>
        </w:rPr>
        <w:lastRenderedPageBreak/>
        <w:t>ОБРАЗАЦ СТРУКТУРЕ ПОНУЂЕНЕ ЦЕНЕ</w:t>
      </w:r>
      <w:bookmarkEnd w:id="1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5B07C0">
      <w:pPr>
        <w:pStyle w:val="Heading2"/>
        <w:numPr>
          <w:ilvl w:val="0"/>
          <w:numId w:val="30"/>
        </w:numPr>
        <w:rPr>
          <w:noProof/>
        </w:rPr>
      </w:pPr>
      <w:bookmarkStart w:id="19" w:name="_Toc364326367"/>
      <w:r w:rsidRPr="00AE1407">
        <w:rPr>
          <w:noProof/>
        </w:rPr>
        <w:lastRenderedPageBreak/>
        <w:t>ОБРАЗАЦ ТРОШКОВА ПРИПРЕМЕ ПОНУДЕ</w:t>
      </w:r>
      <w:bookmarkEnd w:id="1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5B07C0">
      <w:pPr>
        <w:pStyle w:val="Heading2"/>
        <w:numPr>
          <w:ilvl w:val="0"/>
          <w:numId w:val="30"/>
        </w:numPr>
        <w:rPr>
          <w:noProof/>
        </w:rPr>
        <w:sectPr w:rsidR="0006401C" w:rsidRPr="00AE1407" w:rsidSect="0006401C">
          <w:headerReference w:type="default" r:id="rId12"/>
          <w:footerReference w:type="even" r:id="rId13"/>
          <w:footerReference w:type="default" r:id="rId14"/>
          <w:pgSz w:w="11906" w:h="16838"/>
          <w:pgMar w:top="1418" w:right="1418" w:bottom="1418" w:left="1418" w:header="709" w:footer="709" w:gutter="0"/>
          <w:cols w:space="708"/>
          <w:docGrid w:linePitch="360"/>
        </w:sectPr>
      </w:pPr>
      <w:bookmarkStart w:id="20" w:name="_Toc364326368"/>
    </w:p>
    <w:p w:rsidR="002D5B2C" w:rsidRPr="00AE1407" w:rsidRDefault="002D5B2C" w:rsidP="005B07C0">
      <w:pPr>
        <w:pStyle w:val="Heading2"/>
        <w:numPr>
          <w:ilvl w:val="0"/>
          <w:numId w:val="30"/>
        </w:numPr>
        <w:rPr>
          <w:noProof/>
        </w:rPr>
      </w:pPr>
      <w:r w:rsidRPr="00AE1407">
        <w:rPr>
          <w:noProof/>
        </w:rPr>
        <w:lastRenderedPageBreak/>
        <w:t>ОБРАЗАЦ ПОНУДЕ</w:t>
      </w:r>
      <w:bookmarkEnd w:id="2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B684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B684A" w:rsidRDefault="0005586C" w:rsidP="0005586C">
            <w:pPr>
              <w:rPr>
                <w:noProof/>
                <w:lang w:val="sr-Cyrl-RS"/>
              </w:rPr>
            </w:pPr>
            <w:r>
              <w:rPr>
                <w:noProof/>
                <w:lang w:val="sr-Cyrl-RS"/>
              </w:rPr>
              <w:t>269-13-М -</w:t>
            </w:r>
            <w:r w:rsidR="008B684A" w:rsidRPr="001B499A">
              <w:rPr>
                <w:noProof/>
                <w:lang w:val="sr-Cyrl-RS"/>
              </w:rPr>
              <w:t>Поправка равног крова на Клиници за рехабилитацију (2 сливна поља),</w:t>
            </w:r>
          </w:p>
          <w:p w:rsidR="005E2923" w:rsidRPr="00AE1407" w:rsidRDefault="008B684A" w:rsidP="0005586C">
            <w:pPr>
              <w:rPr>
                <w:b/>
                <w:noProof/>
              </w:rPr>
            </w:pPr>
            <w:r w:rsidRPr="001B499A">
              <w:rPr>
                <w:noProof/>
                <w:lang w:val="sr-Cyrl-RS"/>
              </w:rPr>
              <w:t xml:space="preserve"> за потребе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8B684A">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8B684A">
              <w:rPr>
                <w:noProof/>
              </w:rPr>
              <w:t xml:space="preserve">не може бити краћи од </w:t>
            </w:r>
            <w:r w:rsidR="008B684A">
              <w:rPr>
                <w:noProof/>
                <w:lang w:val="sr-Cyrl-RS"/>
              </w:rPr>
              <w:t>6</w:t>
            </w:r>
            <w:r w:rsidRPr="008B684A">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8B684A">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5E2923" w:rsidP="008B684A">
            <w:pPr>
              <w:rPr>
                <w:noProof/>
                <w:highlight w:val="yellow"/>
              </w:rPr>
            </w:pPr>
            <w:r w:rsidRPr="008B684A">
              <w:rPr>
                <w:noProof/>
              </w:rPr>
              <w:t>Гаранциј</w:t>
            </w:r>
            <w:r w:rsidR="00DA7692" w:rsidRPr="008B684A">
              <w:rPr>
                <w:noProof/>
              </w:rPr>
              <w:t>а</w:t>
            </w:r>
            <w:r w:rsidR="008B684A">
              <w:rPr>
                <w:noProof/>
                <w:lang w:val="sr-Cyrl-RS"/>
              </w:rPr>
              <w:t xml:space="preserve"> на извршене радове</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5E2923" w:rsidP="008B684A">
            <w:pPr>
              <w:rPr>
                <w:noProof/>
                <w:highlight w:val="yellow"/>
              </w:rPr>
            </w:pPr>
            <w:r w:rsidRPr="008B684A">
              <w:rPr>
                <w:noProof/>
              </w:rPr>
              <w:t>Рок извршења</w:t>
            </w:r>
            <w:r w:rsidR="00DA6C36" w:rsidRPr="008B684A">
              <w:rPr>
                <w:noProof/>
              </w:rPr>
              <w:t xml:space="preserve"> </w:t>
            </w:r>
            <w:r w:rsidR="008B684A" w:rsidRPr="008B684A">
              <w:rPr>
                <w:noProof/>
                <w:lang w:val="sr-Cyrl-RS"/>
              </w:rPr>
              <w:t xml:space="preserve">радова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8B684A">
            <w:pPr>
              <w:rPr>
                <w:noProof/>
              </w:rPr>
            </w:pPr>
            <w:r w:rsidRPr="008B684A">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60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8"/>
        <w:gridCol w:w="5257"/>
        <w:gridCol w:w="1082"/>
        <w:gridCol w:w="1154"/>
        <w:gridCol w:w="1560"/>
        <w:gridCol w:w="1134"/>
        <w:gridCol w:w="1842"/>
        <w:gridCol w:w="1985"/>
        <w:gridCol w:w="26"/>
      </w:tblGrid>
      <w:tr w:rsidR="002E5FF1" w:rsidRPr="00AE1407" w:rsidTr="0005586C">
        <w:trPr>
          <w:gridAfter w:val="1"/>
          <w:wAfter w:w="26" w:type="dxa"/>
          <w:trHeight w:val="264"/>
        </w:trPr>
        <w:tc>
          <w:tcPr>
            <w:tcW w:w="568" w:type="dxa"/>
            <w:vAlign w:val="center"/>
          </w:tcPr>
          <w:p w:rsidR="002E5FF1" w:rsidRPr="00AE1407" w:rsidRDefault="002E5FF1" w:rsidP="005E2923">
            <w:pPr>
              <w:autoSpaceDE w:val="0"/>
              <w:autoSpaceDN w:val="0"/>
              <w:adjustRightInd w:val="0"/>
              <w:jc w:val="center"/>
              <w:rPr>
                <w:noProof/>
                <w:sz w:val="22"/>
                <w:szCs w:val="22"/>
                <w:lang w:val="en-US"/>
              </w:rPr>
            </w:pPr>
            <w:r w:rsidRPr="00AE1407">
              <w:rPr>
                <w:noProof/>
                <w:sz w:val="22"/>
                <w:szCs w:val="22"/>
              </w:rPr>
              <w:t>Р.БР</w:t>
            </w:r>
          </w:p>
        </w:tc>
        <w:tc>
          <w:tcPr>
            <w:tcW w:w="5257" w:type="dxa"/>
            <w:vAlign w:val="center"/>
          </w:tcPr>
          <w:p w:rsidR="002E5FF1" w:rsidRPr="00AE1407" w:rsidRDefault="002E5FF1"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082" w:type="dxa"/>
            <w:vAlign w:val="center"/>
          </w:tcPr>
          <w:p w:rsidR="002E5FF1" w:rsidRPr="00AE1407" w:rsidRDefault="002E5FF1"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54" w:type="dxa"/>
            <w:vAlign w:val="center"/>
          </w:tcPr>
          <w:p w:rsidR="002E5FF1" w:rsidRPr="00AE1407" w:rsidRDefault="002E5FF1"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560" w:type="dxa"/>
            <w:vAlign w:val="center"/>
          </w:tcPr>
          <w:p w:rsidR="002E5FF1" w:rsidRPr="00AE1407" w:rsidRDefault="002E5FF1"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2E5FF1" w:rsidRPr="000504BD" w:rsidRDefault="002E5FF1" w:rsidP="005E2923">
            <w:pPr>
              <w:pStyle w:val="BodyText"/>
              <w:jc w:val="center"/>
              <w:rPr>
                <w:noProof/>
                <w:sz w:val="22"/>
                <w:szCs w:val="22"/>
              </w:rPr>
            </w:pPr>
            <w:r>
              <w:rPr>
                <w:noProof/>
                <w:sz w:val="22"/>
                <w:szCs w:val="22"/>
              </w:rPr>
              <w:t>Стопа</w:t>
            </w:r>
          </w:p>
          <w:p w:rsidR="002E5FF1" w:rsidRPr="00AE1407" w:rsidRDefault="002E5FF1" w:rsidP="005E2923">
            <w:pPr>
              <w:autoSpaceDE w:val="0"/>
              <w:autoSpaceDN w:val="0"/>
              <w:adjustRightInd w:val="0"/>
              <w:jc w:val="center"/>
              <w:rPr>
                <w:noProof/>
                <w:sz w:val="22"/>
                <w:szCs w:val="22"/>
                <w:lang w:val="en-US"/>
              </w:rPr>
            </w:pPr>
            <w:r w:rsidRPr="00AE1407">
              <w:rPr>
                <w:noProof/>
                <w:sz w:val="22"/>
                <w:szCs w:val="22"/>
              </w:rPr>
              <w:t>ПДВ-а</w:t>
            </w:r>
          </w:p>
        </w:tc>
        <w:tc>
          <w:tcPr>
            <w:tcW w:w="1842" w:type="dxa"/>
            <w:vAlign w:val="center"/>
          </w:tcPr>
          <w:p w:rsidR="002E5FF1" w:rsidRPr="00AE1407" w:rsidRDefault="002E5FF1" w:rsidP="005E2923">
            <w:pPr>
              <w:autoSpaceDE w:val="0"/>
              <w:autoSpaceDN w:val="0"/>
              <w:adjustRightInd w:val="0"/>
              <w:jc w:val="center"/>
              <w:rPr>
                <w:noProof/>
                <w:lang w:val="en-US"/>
              </w:rPr>
            </w:pPr>
            <w:r w:rsidRPr="00AE1407">
              <w:rPr>
                <w:noProof/>
                <w:lang w:val="en-US"/>
              </w:rPr>
              <w:t>Укупна цена без ПДВ-а</w:t>
            </w:r>
          </w:p>
        </w:tc>
        <w:tc>
          <w:tcPr>
            <w:tcW w:w="1985" w:type="dxa"/>
            <w:vAlign w:val="center"/>
          </w:tcPr>
          <w:p w:rsidR="002E5FF1" w:rsidRPr="0005586C" w:rsidRDefault="002E5FF1">
            <w:pPr>
              <w:autoSpaceDE w:val="0"/>
              <w:autoSpaceDN w:val="0"/>
              <w:adjustRightInd w:val="0"/>
              <w:jc w:val="center"/>
              <w:rPr>
                <w:noProof/>
              </w:rPr>
            </w:pPr>
            <w:r w:rsidRPr="0005586C">
              <w:rPr>
                <w:noProof/>
              </w:rPr>
              <w:t>Произвођач</w:t>
            </w:r>
          </w:p>
          <w:p w:rsidR="002E5FF1" w:rsidRPr="00AE1407" w:rsidRDefault="002E5FF1">
            <w:pPr>
              <w:autoSpaceDE w:val="0"/>
              <w:autoSpaceDN w:val="0"/>
              <w:adjustRightInd w:val="0"/>
              <w:jc w:val="center"/>
              <w:rPr>
                <w:noProof/>
                <w:highlight w:val="yellow"/>
              </w:rPr>
            </w:pPr>
            <w:r w:rsidRPr="0005586C">
              <w:rPr>
                <w:noProof/>
              </w:rPr>
              <w:t>(за ставке за које је то могуће попунити)</w:t>
            </w:r>
          </w:p>
        </w:tc>
      </w:tr>
      <w:tr w:rsidR="002E5FF1" w:rsidRPr="00AE1407" w:rsidTr="0005586C">
        <w:trPr>
          <w:gridAfter w:val="1"/>
          <w:wAfter w:w="26" w:type="dxa"/>
          <w:trHeight w:val="290"/>
        </w:trPr>
        <w:tc>
          <w:tcPr>
            <w:tcW w:w="568" w:type="dxa"/>
          </w:tcPr>
          <w:p w:rsidR="002E5FF1" w:rsidRPr="00AE1407" w:rsidRDefault="002E5FF1" w:rsidP="005E2923">
            <w:pPr>
              <w:autoSpaceDE w:val="0"/>
              <w:autoSpaceDN w:val="0"/>
              <w:adjustRightInd w:val="0"/>
              <w:jc w:val="center"/>
              <w:rPr>
                <w:b/>
                <w:noProof/>
              </w:rPr>
            </w:pPr>
            <w:r w:rsidRPr="00AE1407">
              <w:rPr>
                <w:b/>
                <w:noProof/>
              </w:rPr>
              <w:t>I</w:t>
            </w:r>
          </w:p>
        </w:tc>
        <w:tc>
          <w:tcPr>
            <w:tcW w:w="5257" w:type="dxa"/>
          </w:tcPr>
          <w:p w:rsidR="002E5FF1" w:rsidRPr="00AE1407" w:rsidRDefault="002E5FF1" w:rsidP="005E2923">
            <w:pPr>
              <w:autoSpaceDE w:val="0"/>
              <w:autoSpaceDN w:val="0"/>
              <w:adjustRightInd w:val="0"/>
              <w:jc w:val="center"/>
              <w:rPr>
                <w:noProof/>
                <w:lang w:val="en-US"/>
              </w:rPr>
            </w:pPr>
            <w:r w:rsidRPr="00AE1407">
              <w:rPr>
                <w:noProof/>
                <w:lang w:val="en-US"/>
              </w:rPr>
              <w:t>2</w:t>
            </w:r>
          </w:p>
        </w:tc>
        <w:tc>
          <w:tcPr>
            <w:tcW w:w="1082" w:type="dxa"/>
          </w:tcPr>
          <w:p w:rsidR="002E5FF1" w:rsidRPr="00AE1407" w:rsidRDefault="002E5FF1" w:rsidP="005E2923">
            <w:pPr>
              <w:autoSpaceDE w:val="0"/>
              <w:autoSpaceDN w:val="0"/>
              <w:adjustRightInd w:val="0"/>
              <w:jc w:val="center"/>
              <w:rPr>
                <w:noProof/>
                <w:lang w:val="en-US"/>
              </w:rPr>
            </w:pPr>
            <w:r w:rsidRPr="00AE1407">
              <w:rPr>
                <w:noProof/>
                <w:lang w:val="en-US"/>
              </w:rPr>
              <w:t>3</w:t>
            </w:r>
          </w:p>
        </w:tc>
        <w:tc>
          <w:tcPr>
            <w:tcW w:w="1154" w:type="dxa"/>
          </w:tcPr>
          <w:p w:rsidR="002E5FF1" w:rsidRPr="00AE1407" w:rsidRDefault="002E5FF1" w:rsidP="005E2923">
            <w:pPr>
              <w:autoSpaceDE w:val="0"/>
              <w:autoSpaceDN w:val="0"/>
              <w:adjustRightInd w:val="0"/>
              <w:jc w:val="center"/>
              <w:rPr>
                <w:noProof/>
                <w:lang w:val="en-US"/>
              </w:rPr>
            </w:pPr>
            <w:r w:rsidRPr="00AE1407">
              <w:rPr>
                <w:noProof/>
                <w:lang w:val="en-US"/>
              </w:rPr>
              <w:t>4</w:t>
            </w:r>
          </w:p>
        </w:tc>
        <w:tc>
          <w:tcPr>
            <w:tcW w:w="1560" w:type="dxa"/>
          </w:tcPr>
          <w:p w:rsidR="002E5FF1" w:rsidRPr="00AE1407" w:rsidRDefault="002E5FF1" w:rsidP="005E2923">
            <w:pPr>
              <w:autoSpaceDE w:val="0"/>
              <w:autoSpaceDN w:val="0"/>
              <w:adjustRightInd w:val="0"/>
              <w:jc w:val="center"/>
              <w:rPr>
                <w:noProof/>
                <w:lang w:val="en-US"/>
              </w:rPr>
            </w:pPr>
            <w:r w:rsidRPr="00AE1407">
              <w:rPr>
                <w:noProof/>
                <w:lang w:val="en-US"/>
              </w:rPr>
              <w:t>5</w:t>
            </w:r>
          </w:p>
        </w:tc>
        <w:tc>
          <w:tcPr>
            <w:tcW w:w="1134" w:type="dxa"/>
          </w:tcPr>
          <w:p w:rsidR="002E5FF1" w:rsidRPr="00AE1407" w:rsidRDefault="002E5FF1" w:rsidP="005E2923">
            <w:pPr>
              <w:autoSpaceDE w:val="0"/>
              <w:autoSpaceDN w:val="0"/>
              <w:adjustRightInd w:val="0"/>
              <w:jc w:val="center"/>
              <w:rPr>
                <w:noProof/>
                <w:lang w:val="en-US"/>
              </w:rPr>
            </w:pPr>
            <w:r w:rsidRPr="00AE1407">
              <w:rPr>
                <w:noProof/>
                <w:lang w:val="en-US"/>
              </w:rPr>
              <w:t>6</w:t>
            </w:r>
          </w:p>
        </w:tc>
        <w:tc>
          <w:tcPr>
            <w:tcW w:w="1842" w:type="dxa"/>
          </w:tcPr>
          <w:p w:rsidR="002E5FF1" w:rsidRPr="00AE1407" w:rsidRDefault="002E5FF1" w:rsidP="005E2923">
            <w:pPr>
              <w:autoSpaceDE w:val="0"/>
              <w:autoSpaceDN w:val="0"/>
              <w:adjustRightInd w:val="0"/>
              <w:jc w:val="center"/>
              <w:rPr>
                <w:noProof/>
                <w:lang w:val="en-US"/>
              </w:rPr>
            </w:pPr>
            <w:r w:rsidRPr="00AE1407">
              <w:rPr>
                <w:noProof/>
                <w:lang w:val="en-US"/>
              </w:rPr>
              <w:t>7</w:t>
            </w:r>
          </w:p>
        </w:tc>
        <w:tc>
          <w:tcPr>
            <w:tcW w:w="1985" w:type="dxa"/>
          </w:tcPr>
          <w:p w:rsidR="002E5FF1" w:rsidRPr="00AE1407" w:rsidRDefault="002E5FF1" w:rsidP="005E2923">
            <w:pPr>
              <w:autoSpaceDE w:val="0"/>
              <w:autoSpaceDN w:val="0"/>
              <w:adjustRightInd w:val="0"/>
              <w:jc w:val="center"/>
              <w:rPr>
                <w:noProof/>
              </w:rPr>
            </w:pPr>
            <w:r w:rsidRPr="00AE1407">
              <w:rPr>
                <w:noProof/>
              </w:rPr>
              <w:t>8</w:t>
            </w:r>
          </w:p>
        </w:tc>
      </w:tr>
      <w:tr w:rsidR="002E5FF1" w:rsidRPr="00AE1407" w:rsidTr="0005586C">
        <w:trPr>
          <w:gridAfter w:val="1"/>
          <w:wAfter w:w="26" w:type="dxa"/>
          <w:trHeight w:val="423"/>
        </w:trPr>
        <w:tc>
          <w:tcPr>
            <w:tcW w:w="568" w:type="dxa"/>
          </w:tcPr>
          <w:p w:rsidR="002E5FF1" w:rsidRPr="00AE1407" w:rsidRDefault="002E5FF1" w:rsidP="005E2923">
            <w:pPr>
              <w:autoSpaceDE w:val="0"/>
              <w:autoSpaceDN w:val="0"/>
              <w:adjustRightInd w:val="0"/>
              <w:jc w:val="center"/>
              <w:rPr>
                <w:noProof/>
                <w:lang w:val="en-US"/>
              </w:rPr>
            </w:pPr>
            <w:r w:rsidRPr="00AE1407">
              <w:rPr>
                <w:noProof/>
                <w:lang w:val="en-US"/>
              </w:rPr>
              <w:t>1</w:t>
            </w:r>
          </w:p>
        </w:tc>
        <w:tc>
          <w:tcPr>
            <w:tcW w:w="5257" w:type="dxa"/>
          </w:tcPr>
          <w:p w:rsidR="002E5FF1" w:rsidRPr="00A0678E" w:rsidRDefault="002E5FF1" w:rsidP="002E5FF1">
            <w:pPr>
              <w:pStyle w:val="ListParagraph"/>
              <w:ind w:left="0"/>
              <w:jc w:val="both"/>
              <w:rPr>
                <w:lang w:val="sr-Cyrl-RS"/>
              </w:rPr>
            </w:pPr>
            <w:r>
              <w:rPr>
                <w:lang w:val="sr-Cyrl-RS"/>
              </w:rPr>
              <w:t>Местимично исецање постојеће оштећене и испуцале хидроизолације, исушивање натопљене хидроизолације. Поправак исечених делова једним слојем хидроизолационом траком завареном за подлогу</w:t>
            </w:r>
            <w:r w:rsidR="0005586C">
              <w:rPr>
                <w:lang w:val="sr-Cyrl-RS"/>
              </w:rPr>
              <w:t>.</w:t>
            </w:r>
          </w:p>
        </w:tc>
        <w:tc>
          <w:tcPr>
            <w:tcW w:w="1082" w:type="dxa"/>
            <w:vAlign w:val="center"/>
          </w:tcPr>
          <w:p w:rsidR="002E5FF1" w:rsidRPr="00A0678E" w:rsidRDefault="002E5FF1" w:rsidP="002E5FF1">
            <w:pPr>
              <w:pStyle w:val="ListParagraph"/>
              <w:ind w:left="0"/>
              <w:jc w:val="center"/>
              <w:rPr>
                <w:lang w:val="sr-Cyrl-RS"/>
              </w:rPr>
            </w:pPr>
            <w:r>
              <w:rPr>
                <w:lang w:val="sr-Cyrl-RS"/>
              </w:rPr>
              <w:t>м²</w:t>
            </w:r>
          </w:p>
        </w:tc>
        <w:tc>
          <w:tcPr>
            <w:tcW w:w="1154" w:type="dxa"/>
            <w:vAlign w:val="center"/>
          </w:tcPr>
          <w:p w:rsidR="002E5FF1" w:rsidRPr="00A0678E" w:rsidRDefault="002E5FF1" w:rsidP="0005586C">
            <w:pPr>
              <w:pStyle w:val="ListParagraph"/>
              <w:ind w:left="0"/>
              <w:jc w:val="center"/>
              <w:rPr>
                <w:lang w:val="sr-Cyrl-RS"/>
              </w:rPr>
            </w:pPr>
            <w:r>
              <w:rPr>
                <w:lang w:val="sr-Cyrl-RS"/>
              </w:rPr>
              <w:t>200</w:t>
            </w:r>
          </w:p>
        </w:tc>
        <w:tc>
          <w:tcPr>
            <w:tcW w:w="1560" w:type="dxa"/>
          </w:tcPr>
          <w:p w:rsidR="002E5FF1" w:rsidRPr="00AE1407" w:rsidRDefault="002E5FF1" w:rsidP="005E2923">
            <w:pPr>
              <w:autoSpaceDE w:val="0"/>
              <w:autoSpaceDN w:val="0"/>
              <w:adjustRightInd w:val="0"/>
              <w:jc w:val="center"/>
              <w:rPr>
                <w:noProof/>
                <w:lang w:val="en-US"/>
              </w:rPr>
            </w:pPr>
          </w:p>
        </w:tc>
        <w:tc>
          <w:tcPr>
            <w:tcW w:w="1134" w:type="dxa"/>
          </w:tcPr>
          <w:p w:rsidR="002E5FF1" w:rsidRPr="00AE1407" w:rsidRDefault="002E5FF1" w:rsidP="005E2923">
            <w:pPr>
              <w:autoSpaceDE w:val="0"/>
              <w:autoSpaceDN w:val="0"/>
              <w:adjustRightInd w:val="0"/>
              <w:jc w:val="right"/>
              <w:rPr>
                <w:noProof/>
                <w:lang w:val="en-US"/>
              </w:rPr>
            </w:pPr>
          </w:p>
        </w:tc>
        <w:tc>
          <w:tcPr>
            <w:tcW w:w="1842" w:type="dxa"/>
          </w:tcPr>
          <w:p w:rsidR="002E5FF1" w:rsidRPr="00AE1407" w:rsidRDefault="002E5FF1" w:rsidP="005E2923">
            <w:pPr>
              <w:autoSpaceDE w:val="0"/>
              <w:autoSpaceDN w:val="0"/>
              <w:adjustRightInd w:val="0"/>
              <w:jc w:val="right"/>
              <w:rPr>
                <w:noProof/>
                <w:lang w:val="en-US"/>
              </w:rPr>
            </w:pPr>
          </w:p>
        </w:tc>
        <w:tc>
          <w:tcPr>
            <w:tcW w:w="1985" w:type="dxa"/>
          </w:tcPr>
          <w:p w:rsidR="002E5FF1" w:rsidRPr="00AE1407" w:rsidRDefault="002E5FF1" w:rsidP="005E2923">
            <w:pPr>
              <w:autoSpaceDE w:val="0"/>
              <w:autoSpaceDN w:val="0"/>
              <w:adjustRightInd w:val="0"/>
              <w:jc w:val="right"/>
              <w:rPr>
                <w:noProof/>
                <w:lang w:val="en-US"/>
              </w:rPr>
            </w:pPr>
          </w:p>
        </w:tc>
      </w:tr>
      <w:tr w:rsidR="002E5FF1" w:rsidRPr="00AE1407" w:rsidTr="0005586C">
        <w:trPr>
          <w:gridAfter w:val="1"/>
          <w:wAfter w:w="26" w:type="dxa"/>
          <w:trHeight w:val="423"/>
        </w:trPr>
        <w:tc>
          <w:tcPr>
            <w:tcW w:w="568" w:type="dxa"/>
          </w:tcPr>
          <w:p w:rsidR="002E5FF1" w:rsidRPr="00AE1407" w:rsidRDefault="002E5FF1" w:rsidP="005E2923">
            <w:pPr>
              <w:autoSpaceDE w:val="0"/>
              <w:autoSpaceDN w:val="0"/>
              <w:adjustRightInd w:val="0"/>
              <w:jc w:val="center"/>
              <w:rPr>
                <w:noProof/>
                <w:lang w:val="en-US"/>
              </w:rPr>
            </w:pPr>
            <w:r w:rsidRPr="00AE1407">
              <w:rPr>
                <w:noProof/>
                <w:lang w:val="en-US"/>
              </w:rPr>
              <w:t>2</w:t>
            </w:r>
          </w:p>
        </w:tc>
        <w:tc>
          <w:tcPr>
            <w:tcW w:w="5257" w:type="dxa"/>
          </w:tcPr>
          <w:p w:rsidR="002E5FF1" w:rsidRPr="00A0678E" w:rsidRDefault="002E5FF1" w:rsidP="002E5FF1">
            <w:pPr>
              <w:pStyle w:val="ListParagraph"/>
              <w:ind w:left="0"/>
              <w:jc w:val="both"/>
              <w:rPr>
                <w:lang w:val="sr-Cyrl-RS"/>
              </w:rPr>
            </w:pPr>
            <w:r>
              <w:rPr>
                <w:lang w:val="sr-Cyrl-RS"/>
              </w:rPr>
              <w:t>Демонтажа постојеће громобранске инсталације, а након санирања хидроизолација монтаже исте уз постављање гумених подлошки испод носача громобанске траке</w:t>
            </w:r>
            <w:r w:rsidR="0005586C">
              <w:rPr>
                <w:lang w:val="sr-Cyrl-RS"/>
              </w:rPr>
              <w:t>.</w:t>
            </w:r>
          </w:p>
        </w:tc>
        <w:tc>
          <w:tcPr>
            <w:tcW w:w="1082" w:type="dxa"/>
            <w:vAlign w:val="center"/>
          </w:tcPr>
          <w:p w:rsidR="002E5FF1" w:rsidRPr="00A0678E" w:rsidRDefault="002E5FF1" w:rsidP="002E5FF1">
            <w:pPr>
              <w:pStyle w:val="ListParagraph"/>
              <w:ind w:left="0"/>
              <w:jc w:val="center"/>
              <w:rPr>
                <w:lang w:val="sr-Cyrl-RS"/>
              </w:rPr>
            </w:pPr>
            <w:r>
              <w:rPr>
                <w:lang w:val="sr-Cyrl-RS"/>
              </w:rPr>
              <w:t>м</w:t>
            </w:r>
          </w:p>
        </w:tc>
        <w:tc>
          <w:tcPr>
            <w:tcW w:w="1154" w:type="dxa"/>
            <w:vAlign w:val="center"/>
          </w:tcPr>
          <w:p w:rsidR="002E5FF1" w:rsidRPr="00A0678E" w:rsidRDefault="002E5FF1" w:rsidP="0005586C">
            <w:pPr>
              <w:pStyle w:val="ListParagraph"/>
              <w:ind w:left="0"/>
              <w:jc w:val="center"/>
              <w:rPr>
                <w:lang w:val="sr-Cyrl-RS"/>
              </w:rPr>
            </w:pPr>
            <w:r>
              <w:rPr>
                <w:lang w:val="sr-Cyrl-RS"/>
              </w:rPr>
              <w:t>45</w:t>
            </w:r>
          </w:p>
        </w:tc>
        <w:tc>
          <w:tcPr>
            <w:tcW w:w="1560" w:type="dxa"/>
          </w:tcPr>
          <w:p w:rsidR="002E5FF1" w:rsidRPr="00AE1407" w:rsidRDefault="002E5FF1" w:rsidP="005E2923">
            <w:pPr>
              <w:autoSpaceDE w:val="0"/>
              <w:autoSpaceDN w:val="0"/>
              <w:adjustRightInd w:val="0"/>
              <w:jc w:val="center"/>
              <w:rPr>
                <w:noProof/>
                <w:lang w:val="en-US"/>
              </w:rPr>
            </w:pPr>
          </w:p>
        </w:tc>
        <w:tc>
          <w:tcPr>
            <w:tcW w:w="1134" w:type="dxa"/>
          </w:tcPr>
          <w:p w:rsidR="002E5FF1" w:rsidRPr="00AE1407" w:rsidRDefault="002E5FF1" w:rsidP="005E2923">
            <w:pPr>
              <w:autoSpaceDE w:val="0"/>
              <w:autoSpaceDN w:val="0"/>
              <w:adjustRightInd w:val="0"/>
              <w:jc w:val="right"/>
              <w:rPr>
                <w:noProof/>
                <w:lang w:val="en-US"/>
              </w:rPr>
            </w:pPr>
          </w:p>
        </w:tc>
        <w:tc>
          <w:tcPr>
            <w:tcW w:w="1842" w:type="dxa"/>
          </w:tcPr>
          <w:p w:rsidR="002E5FF1" w:rsidRPr="00AE1407" w:rsidRDefault="002E5FF1" w:rsidP="005E2923">
            <w:pPr>
              <w:autoSpaceDE w:val="0"/>
              <w:autoSpaceDN w:val="0"/>
              <w:adjustRightInd w:val="0"/>
              <w:jc w:val="right"/>
              <w:rPr>
                <w:noProof/>
                <w:lang w:val="en-US"/>
              </w:rPr>
            </w:pPr>
          </w:p>
        </w:tc>
        <w:tc>
          <w:tcPr>
            <w:tcW w:w="1985" w:type="dxa"/>
          </w:tcPr>
          <w:p w:rsidR="002E5FF1" w:rsidRPr="00AE1407" w:rsidRDefault="002E5FF1" w:rsidP="005E2923">
            <w:pPr>
              <w:autoSpaceDE w:val="0"/>
              <w:autoSpaceDN w:val="0"/>
              <w:adjustRightInd w:val="0"/>
              <w:jc w:val="right"/>
              <w:rPr>
                <w:noProof/>
                <w:lang w:val="en-US"/>
              </w:rPr>
            </w:pPr>
          </w:p>
        </w:tc>
      </w:tr>
      <w:tr w:rsidR="002E5FF1" w:rsidRPr="00AE1407" w:rsidTr="0005586C">
        <w:trPr>
          <w:gridAfter w:val="1"/>
          <w:wAfter w:w="26" w:type="dxa"/>
          <w:trHeight w:val="423"/>
        </w:trPr>
        <w:tc>
          <w:tcPr>
            <w:tcW w:w="568" w:type="dxa"/>
          </w:tcPr>
          <w:p w:rsidR="002E5FF1" w:rsidRPr="00AE1407" w:rsidRDefault="002E5FF1" w:rsidP="005E2923">
            <w:pPr>
              <w:autoSpaceDE w:val="0"/>
              <w:autoSpaceDN w:val="0"/>
              <w:adjustRightInd w:val="0"/>
              <w:jc w:val="center"/>
              <w:rPr>
                <w:noProof/>
                <w:lang w:val="en-US"/>
              </w:rPr>
            </w:pPr>
            <w:r w:rsidRPr="00AE1407">
              <w:rPr>
                <w:noProof/>
                <w:lang w:val="en-US"/>
              </w:rPr>
              <w:t>3</w:t>
            </w:r>
          </w:p>
        </w:tc>
        <w:tc>
          <w:tcPr>
            <w:tcW w:w="5257" w:type="dxa"/>
          </w:tcPr>
          <w:p w:rsidR="002E5FF1" w:rsidRPr="00A0678E" w:rsidRDefault="002E5FF1" w:rsidP="0005586C">
            <w:pPr>
              <w:pStyle w:val="ListParagraph"/>
              <w:ind w:left="0"/>
              <w:jc w:val="both"/>
              <w:rPr>
                <w:lang w:val="sr-Cyrl-RS"/>
              </w:rPr>
            </w:pPr>
            <w:r>
              <w:rPr>
                <w:lang w:val="sr-Cyrl-RS"/>
              </w:rPr>
              <w:t>Набавка, допрема и израда нове хидроизолације висококвалитетне завршне „ВИЛАС“</w:t>
            </w:r>
            <w:r w:rsidR="0005586C">
              <w:rPr>
                <w:lang w:val="sr-Cyrl-RS"/>
              </w:rPr>
              <w:t xml:space="preserve"> или „одговарајуће“ </w:t>
            </w:r>
            <w:r>
              <w:rPr>
                <w:lang w:val="sr-Cyrl-RS"/>
              </w:rPr>
              <w:t>хидроизолационе траке са глетовањем преклопа а у свему према упутству поризвођача трака</w:t>
            </w:r>
            <w:r w:rsidR="0005586C">
              <w:rPr>
                <w:lang w:val="sr-Cyrl-RS"/>
              </w:rPr>
              <w:t>.</w:t>
            </w:r>
          </w:p>
        </w:tc>
        <w:tc>
          <w:tcPr>
            <w:tcW w:w="1082" w:type="dxa"/>
            <w:vAlign w:val="center"/>
          </w:tcPr>
          <w:p w:rsidR="002E5FF1" w:rsidRDefault="002E5FF1" w:rsidP="002E5FF1">
            <w:pPr>
              <w:pStyle w:val="ListParagraph"/>
              <w:ind w:left="0"/>
              <w:jc w:val="center"/>
            </w:pPr>
            <w:r>
              <w:rPr>
                <w:lang w:val="sr-Cyrl-RS"/>
              </w:rPr>
              <w:t>м²</w:t>
            </w:r>
          </w:p>
        </w:tc>
        <w:tc>
          <w:tcPr>
            <w:tcW w:w="1154" w:type="dxa"/>
            <w:vAlign w:val="center"/>
          </w:tcPr>
          <w:p w:rsidR="002E5FF1" w:rsidRDefault="002E5FF1" w:rsidP="0005586C">
            <w:pPr>
              <w:pStyle w:val="ListParagraph"/>
              <w:ind w:left="0"/>
              <w:jc w:val="center"/>
            </w:pPr>
            <w:r>
              <w:rPr>
                <w:lang w:val="sr-Cyrl-RS"/>
              </w:rPr>
              <w:t>200</w:t>
            </w:r>
          </w:p>
        </w:tc>
        <w:tc>
          <w:tcPr>
            <w:tcW w:w="1560" w:type="dxa"/>
          </w:tcPr>
          <w:p w:rsidR="002E5FF1" w:rsidRPr="00AE1407" w:rsidRDefault="002E5FF1" w:rsidP="005E2923">
            <w:pPr>
              <w:autoSpaceDE w:val="0"/>
              <w:autoSpaceDN w:val="0"/>
              <w:adjustRightInd w:val="0"/>
              <w:jc w:val="center"/>
              <w:rPr>
                <w:noProof/>
                <w:lang w:val="en-US"/>
              </w:rPr>
            </w:pPr>
          </w:p>
        </w:tc>
        <w:tc>
          <w:tcPr>
            <w:tcW w:w="1134" w:type="dxa"/>
          </w:tcPr>
          <w:p w:rsidR="002E5FF1" w:rsidRPr="00AE1407" w:rsidRDefault="002E5FF1" w:rsidP="005E2923">
            <w:pPr>
              <w:autoSpaceDE w:val="0"/>
              <w:autoSpaceDN w:val="0"/>
              <w:adjustRightInd w:val="0"/>
              <w:jc w:val="right"/>
              <w:rPr>
                <w:noProof/>
                <w:lang w:val="en-US"/>
              </w:rPr>
            </w:pPr>
          </w:p>
        </w:tc>
        <w:tc>
          <w:tcPr>
            <w:tcW w:w="1842" w:type="dxa"/>
          </w:tcPr>
          <w:p w:rsidR="002E5FF1" w:rsidRPr="00AE1407" w:rsidRDefault="002E5FF1" w:rsidP="005E2923">
            <w:pPr>
              <w:autoSpaceDE w:val="0"/>
              <w:autoSpaceDN w:val="0"/>
              <w:adjustRightInd w:val="0"/>
              <w:jc w:val="right"/>
              <w:rPr>
                <w:noProof/>
                <w:lang w:val="en-US"/>
              </w:rPr>
            </w:pPr>
          </w:p>
        </w:tc>
        <w:tc>
          <w:tcPr>
            <w:tcW w:w="1985" w:type="dxa"/>
          </w:tcPr>
          <w:p w:rsidR="002E5FF1" w:rsidRPr="00AE1407" w:rsidRDefault="002E5FF1" w:rsidP="005E2923">
            <w:pPr>
              <w:autoSpaceDE w:val="0"/>
              <w:autoSpaceDN w:val="0"/>
              <w:adjustRightInd w:val="0"/>
              <w:jc w:val="right"/>
              <w:rPr>
                <w:noProof/>
                <w:lang w:val="en-US"/>
              </w:rPr>
            </w:pPr>
          </w:p>
        </w:tc>
      </w:tr>
      <w:tr w:rsidR="002E5FF1" w:rsidRPr="00AE1407" w:rsidTr="0005586C">
        <w:trPr>
          <w:gridAfter w:val="1"/>
          <w:wAfter w:w="26" w:type="dxa"/>
          <w:trHeight w:val="423"/>
        </w:trPr>
        <w:tc>
          <w:tcPr>
            <w:tcW w:w="568" w:type="dxa"/>
          </w:tcPr>
          <w:p w:rsidR="002E5FF1" w:rsidRPr="00AE1407" w:rsidRDefault="002E5FF1" w:rsidP="005E2923">
            <w:pPr>
              <w:autoSpaceDE w:val="0"/>
              <w:autoSpaceDN w:val="0"/>
              <w:adjustRightInd w:val="0"/>
              <w:jc w:val="center"/>
              <w:rPr>
                <w:noProof/>
                <w:lang w:val="en-US"/>
              </w:rPr>
            </w:pPr>
            <w:r w:rsidRPr="00AE1407">
              <w:rPr>
                <w:noProof/>
                <w:lang w:val="en-US"/>
              </w:rPr>
              <w:t>4</w:t>
            </w:r>
          </w:p>
        </w:tc>
        <w:tc>
          <w:tcPr>
            <w:tcW w:w="5257" w:type="dxa"/>
          </w:tcPr>
          <w:p w:rsidR="002E5FF1" w:rsidRPr="004D3E1F" w:rsidRDefault="002E5FF1" w:rsidP="002E5FF1">
            <w:pPr>
              <w:pStyle w:val="ListParagraph"/>
              <w:ind w:left="0"/>
              <w:jc w:val="both"/>
              <w:rPr>
                <w:lang w:val="sr-Cyrl-RS"/>
              </w:rPr>
            </w:pPr>
            <w:r>
              <w:rPr>
                <w:lang w:val="sr-Cyrl-RS"/>
              </w:rPr>
              <w:t>Исецање хидроизолације, исушивање, те повратак хидроизолације око постојећих сливника као и монтажа одводне цеви поцинкованог лима у ливеногвоздену цев</w:t>
            </w:r>
            <w:r w:rsidR="0005586C">
              <w:rPr>
                <w:lang w:val="sr-Cyrl-RS"/>
              </w:rPr>
              <w:t>.</w:t>
            </w:r>
          </w:p>
        </w:tc>
        <w:tc>
          <w:tcPr>
            <w:tcW w:w="1082" w:type="dxa"/>
            <w:vAlign w:val="center"/>
          </w:tcPr>
          <w:p w:rsidR="002E5FF1" w:rsidRPr="004D3E1F" w:rsidRDefault="002E5FF1" w:rsidP="002E5FF1">
            <w:pPr>
              <w:pStyle w:val="ListParagraph"/>
              <w:ind w:left="0"/>
              <w:jc w:val="center"/>
              <w:rPr>
                <w:lang w:val="sr-Cyrl-RS"/>
              </w:rPr>
            </w:pPr>
            <w:r>
              <w:rPr>
                <w:lang w:val="sr-Cyrl-RS"/>
              </w:rPr>
              <w:t xml:space="preserve"> ком.</w:t>
            </w:r>
          </w:p>
        </w:tc>
        <w:tc>
          <w:tcPr>
            <w:tcW w:w="1154" w:type="dxa"/>
            <w:vAlign w:val="center"/>
          </w:tcPr>
          <w:p w:rsidR="002E5FF1" w:rsidRPr="004D3E1F" w:rsidRDefault="002E5FF1" w:rsidP="0005586C">
            <w:pPr>
              <w:pStyle w:val="ListParagraph"/>
              <w:ind w:left="0"/>
              <w:jc w:val="center"/>
              <w:rPr>
                <w:lang w:val="sr-Cyrl-RS"/>
              </w:rPr>
            </w:pPr>
            <w:r>
              <w:rPr>
                <w:lang w:val="sr-Cyrl-RS"/>
              </w:rPr>
              <w:t>2</w:t>
            </w:r>
          </w:p>
        </w:tc>
        <w:tc>
          <w:tcPr>
            <w:tcW w:w="1560" w:type="dxa"/>
          </w:tcPr>
          <w:p w:rsidR="002E5FF1" w:rsidRPr="00AE1407" w:rsidRDefault="002E5FF1" w:rsidP="005E2923">
            <w:pPr>
              <w:autoSpaceDE w:val="0"/>
              <w:autoSpaceDN w:val="0"/>
              <w:adjustRightInd w:val="0"/>
              <w:jc w:val="center"/>
              <w:rPr>
                <w:noProof/>
                <w:lang w:val="en-US"/>
              </w:rPr>
            </w:pPr>
          </w:p>
        </w:tc>
        <w:tc>
          <w:tcPr>
            <w:tcW w:w="1134" w:type="dxa"/>
          </w:tcPr>
          <w:p w:rsidR="002E5FF1" w:rsidRPr="00AE1407" w:rsidRDefault="002E5FF1" w:rsidP="005E2923">
            <w:pPr>
              <w:autoSpaceDE w:val="0"/>
              <w:autoSpaceDN w:val="0"/>
              <w:adjustRightInd w:val="0"/>
              <w:jc w:val="right"/>
              <w:rPr>
                <w:noProof/>
                <w:lang w:val="en-US"/>
              </w:rPr>
            </w:pPr>
          </w:p>
        </w:tc>
        <w:tc>
          <w:tcPr>
            <w:tcW w:w="1842" w:type="dxa"/>
          </w:tcPr>
          <w:p w:rsidR="002E5FF1" w:rsidRPr="00AE1407" w:rsidRDefault="002E5FF1" w:rsidP="005E2923">
            <w:pPr>
              <w:autoSpaceDE w:val="0"/>
              <w:autoSpaceDN w:val="0"/>
              <w:adjustRightInd w:val="0"/>
              <w:jc w:val="right"/>
              <w:rPr>
                <w:noProof/>
                <w:lang w:val="en-US"/>
              </w:rPr>
            </w:pPr>
          </w:p>
        </w:tc>
        <w:tc>
          <w:tcPr>
            <w:tcW w:w="1985" w:type="dxa"/>
          </w:tcPr>
          <w:p w:rsidR="002E5FF1" w:rsidRPr="00AE1407" w:rsidRDefault="002E5FF1" w:rsidP="005E2923">
            <w:pPr>
              <w:autoSpaceDE w:val="0"/>
              <w:autoSpaceDN w:val="0"/>
              <w:adjustRightInd w:val="0"/>
              <w:jc w:val="right"/>
              <w:rPr>
                <w:noProof/>
                <w:lang w:val="en-US"/>
              </w:rPr>
            </w:pPr>
          </w:p>
        </w:tc>
      </w:tr>
      <w:tr w:rsidR="0005586C" w:rsidRPr="00AE1407" w:rsidTr="0005586C">
        <w:trPr>
          <w:trHeight w:val="276"/>
        </w:trPr>
        <w:tc>
          <w:tcPr>
            <w:tcW w:w="568" w:type="dxa"/>
          </w:tcPr>
          <w:p w:rsidR="0005586C" w:rsidRPr="00AE1407" w:rsidRDefault="0005586C" w:rsidP="005E2923">
            <w:pPr>
              <w:autoSpaceDE w:val="0"/>
              <w:autoSpaceDN w:val="0"/>
              <w:adjustRightInd w:val="0"/>
              <w:jc w:val="center"/>
              <w:rPr>
                <w:b/>
                <w:bCs/>
                <w:noProof/>
              </w:rPr>
            </w:pPr>
            <w:r w:rsidRPr="00AE1407">
              <w:rPr>
                <w:b/>
                <w:bCs/>
                <w:noProof/>
              </w:rPr>
              <w:t>II</w:t>
            </w:r>
          </w:p>
        </w:tc>
        <w:tc>
          <w:tcPr>
            <w:tcW w:w="9053" w:type="dxa"/>
            <w:gridSpan w:val="4"/>
          </w:tcPr>
          <w:p w:rsidR="0005586C" w:rsidRPr="00AE1407" w:rsidRDefault="0005586C"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1134" w:type="dxa"/>
          </w:tcPr>
          <w:p w:rsidR="0005586C" w:rsidRPr="00AE1407" w:rsidRDefault="0005586C" w:rsidP="0005586C">
            <w:pPr>
              <w:autoSpaceDE w:val="0"/>
              <w:autoSpaceDN w:val="0"/>
              <w:adjustRightInd w:val="0"/>
              <w:jc w:val="right"/>
              <w:rPr>
                <w:noProof/>
                <w:lang w:val="en-US"/>
              </w:rPr>
            </w:pPr>
          </w:p>
        </w:tc>
        <w:tc>
          <w:tcPr>
            <w:tcW w:w="1842" w:type="dxa"/>
          </w:tcPr>
          <w:p w:rsidR="0005586C" w:rsidRPr="00AE1407" w:rsidRDefault="0005586C" w:rsidP="0005586C">
            <w:pPr>
              <w:autoSpaceDE w:val="0"/>
              <w:autoSpaceDN w:val="0"/>
              <w:adjustRightInd w:val="0"/>
              <w:jc w:val="right"/>
              <w:rPr>
                <w:noProof/>
                <w:lang w:val="en-US"/>
              </w:rPr>
            </w:pPr>
          </w:p>
        </w:tc>
        <w:tc>
          <w:tcPr>
            <w:tcW w:w="2011" w:type="dxa"/>
            <w:gridSpan w:val="2"/>
          </w:tcPr>
          <w:p w:rsidR="0005586C" w:rsidRPr="00AE1407" w:rsidRDefault="0005586C" w:rsidP="0005586C">
            <w:pPr>
              <w:autoSpaceDE w:val="0"/>
              <w:autoSpaceDN w:val="0"/>
              <w:adjustRightInd w:val="0"/>
              <w:jc w:val="right"/>
              <w:rPr>
                <w:noProof/>
                <w:lang w:val="en-US"/>
              </w:rPr>
            </w:pPr>
          </w:p>
        </w:tc>
      </w:tr>
      <w:tr w:rsidR="0005586C" w:rsidRPr="00AE1407" w:rsidTr="0005586C">
        <w:trPr>
          <w:trHeight w:val="276"/>
        </w:trPr>
        <w:tc>
          <w:tcPr>
            <w:tcW w:w="568" w:type="dxa"/>
          </w:tcPr>
          <w:p w:rsidR="0005586C" w:rsidRPr="00AE1407" w:rsidRDefault="0005586C" w:rsidP="005E2923">
            <w:pPr>
              <w:autoSpaceDE w:val="0"/>
              <w:autoSpaceDN w:val="0"/>
              <w:adjustRightInd w:val="0"/>
              <w:jc w:val="center"/>
              <w:rPr>
                <w:b/>
                <w:bCs/>
                <w:noProof/>
                <w:lang w:val="en-US"/>
              </w:rPr>
            </w:pPr>
            <w:r w:rsidRPr="00AE1407">
              <w:rPr>
                <w:b/>
                <w:bCs/>
                <w:noProof/>
                <w:lang w:val="en-US"/>
              </w:rPr>
              <w:t>III</w:t>
            </w:r>
          </w:p>
        </w:tc>
        <w:tc>
          <w:tcPr>
            <w:tcW w:w="9053" w:type="dxa"/>
            <w:gridSpan w:val="4"/>
          </w:tcPr>
          <w:p w:rsidR="0005586C" w:rsidRPr="00AE1407" w:rsidRDefault="0005586C"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34" w:type="dxa"/>
          </w:tcPr>
          <w:p w:rsidR="0005586C" w:rsidRPr="00AE1407" w:rsidRDefault="0005586C" w:rsidP="0005586C">
            <w:pPr>
              <w:autoSpaceDE w:val="0"/>
              <w:autoSpaceDN w:val="0"/>
              <w:adjustRightInd w:val="0"/>
              <w:jc w:val="right"/>
              <w:rPr>
                <w:noProof/>
                <w:lang w:val="en-US"/>
              </w:rPr>
            </w:pPr>
          </w:p>
        </w:tc>
        <w:tc>
          <w:tcPr>
            <w:tcW w:w="1842" w:type="dxa"/>
          </w:tcPr>
          <w:p w:rsidR="0005586C" w:rsidRPr="00AE1407" w:rsidRDefault="0005586C" w:rsidP="0005586C">
            <w:pPr>
              <w:autoSpaceDE w:val="0"/>
              <w:autoSpaceDN w:val="0"/>
              <w:adjustRightInd w:val="0"/>
              <w:jc w:val="right"/>
              <w:rPr>
                <w:noProof/>
                <w:lang w:val="en-US"/>
              </w:rPr>
            </w:pPr>
          </w:p>
        </w:tc>
        <w:tc>
          <w:tcPr>
            <w:tcW w:w="2011" w:type="dxa"/>
            <w:gridSpan w:val="2"/>
          </w:tcPr>
          <w:p w:rsidR="0005586C" w:rsidRPr="00AE1407" w:rsidRDefault="0005586C" w:rsidP="0005586C">
            <w:pPr>
              <w:autoSpaceDE w:val="0"/>
              <w:autoSpaceDN w:val="0"/>
              <w:adjustRightInd w:val="0"/>
              <w:jc w:val="right"/>
              <w:rPr>
                <w:noProof/>
                <w:lang w:val="en-US"/>
              </w:rPr>
            </w:pPr>
          </w:p>
        </w:tc>
      </w:tr>
      <w:tr w:rsidR="0005586C" w:rsidRPr="00AE1407" w:rsidTr="0005586C">
        <w:trPr>
          <w:trHeight w:val="276"/>
        </w:trPr>
        <w:tc>
          <w:tcPr>
            <w:tcW w:w="568" w:type="dxa"/>
          </w:tcPr>
          <w:p w:rsidR="0005586C" w:rsidRPr="00AE1407" w:rsidRDefault="0005586C" w:rsidP="005E2923">
            <w:pPr>
              <w:autoSpaceDE w:val="0"/>
              <w:autoSpaceDN w:val="0"/>
              <w:adjustRightInd w:val="0"/>
              <w:jc w:val="center"/>
              <w:rPr>
                <w:b/>
                <w:bCs/>
                <w:noProof/>
                <w:lang w:val="en-US"/>
              </w:rPr>
            </w:pPr>
            <w:r w:rsidRPr="00AE1407">
              <w:rPr>
                <w:b/>
                <w:bCs/>
                <w:noProof/>
                <w:lang w:val="en-US"/>
              </w:rPr>
              <w:t>IV</w:t>
            </w:r>
          </w:p>
        </w:tc>
        <w:tc>
          <w:tcPr>
            <w:tcW w:w="9053" w:type="dxa"/>
            <w:gridSpan w:val="4"/>
          </w:tcPr>
          <w:p w:rsidR="0005586C" w:rsidRPr="00AE1407" w:rsidRDefault="0005586C"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1134" w:type="dxa"/>
          </w:tcPr>
          <w:p w:rsidR="0005586C" w:rsidRPr="00AE1407" w:rsidRDefault="0005586C" w:rsidP="0005586C">
            <w:pPr>
              <w:autoSpaceDE w:val="0"/>
              <w:autoSpaceDN w:val="0"/>
              <w:adjustRightInd w:val="0"/>
              <w:jc w:val="right"/>
              <w:rPr>
                <w:noProof/>
                <w:lang w:val="en-US"/>
              </w:rPr>
            </w:pPr>
          </w:p>
        </w:tc>
        <w:tc>
          <w:tcPr>
            <w:tcW w:w="1842" w:type="dxa"/>
          </w:tcPr>
          <w:p w:rsidR="0005586C" w:rsidRPr="00AE1407" w:rsidRDefault="0005586C" w:rsidP="0005586C">
            <w:pPr>
              <w:autoSpaceDE w:val="0"/>
              <w:autoSpaceDN w:val="0"/>
              <w:adjustRightInd w:val="0"/>
              <w:jc w:val="right"/>
              <w:rPr>
                <w:noProof/>
                <w:lang w:val="en-US"/>
              </w:rPr>
            </w:pPr>
          </w:p>
        </w:tc>
        <w:tc>
          <w:tcPr>
            <w:tcW w:w="2011" w:type="dxa"/>
            <w:gridSpan w:val="2"/>
          </w:tcPr>
          <w:p w:rsidR="0005586C" w:rsidRPr="00AE1407" w:rsidRDefault="0005586C" w:rsidP="0005586C">
            <w:pPr>
              <w:autoSpaceDE w:val="0"/>
              <w:autoSpaceDN w:val="0"/>
              <w:adjustRightInd w:val="0"/>
              <w:jc w:val="right"/>
              <w:rPr>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5B07C0">
            <w:pPr>
              <w:pStyle w:val="Heading2"/>
              <w:numPr>
                <w:ilvl w:val="0"/>
                <w:numId w:val="30"/>
              </w:numPr>
              <w:rPr>
                <w:noProof/>
              </w:rPr>
            </w:pPr>
            <w:r w:rsidRPr="00AE1407">
              <w:rPr>
                <w:noProof/>
              </w:rPr>
              <w:br w:type="page"/>
            </w:r>
            <w:bookmarkStart w:id="21" w:name="_Toc364326369"/>
            <w:r w:rsidRPr="00AE1407">
              <w:rPr>
                <w:noProof/>
              </w:rPr>
              <w:t>ОПШТИ ПОДАЦИ О ПОНУЂАЧУ ИЗ ГРУПЕ ПОНУЂАЧА</w:t>
            </w:r>
            <w:bookmarkEnd w:id="21"/>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5B07C0">
            <w:pPr>
              <w:pStyle w:val="Heading2"/>
              <w:numPr>
                <w:ilvl w:val="0"/>
                <w:numId w:val="30"/>
              </w:numPr>
              <w:rPr>
                <w:noProof/>
              </w:rPr>
            </w:pPr>
            <w:r w:rsidRPr="00AE1407">
              <w:rPr>
                <w:noProof/>
              </w:rPr>
              <w:lastRenderedPageBreak/>
              <w:br w:type="page"/>
            </w:r>
            <w:bookmarkStart w:id="22" w:name="_Toc364326370"/>
            <w:r w:rsidRPr="00AE1407">
              <w:rPr>
                <w:noProof/>
              </w:rPr>
              <w:t>ОПШТИ ПОДАЦИ О ПОДИЗВОЂАЧИМА</w:t>
            </w:r>
            <w:bookmarkEnd w:id="22"/>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D4" w:rsidRDefault="009A22D4">
      <w:r>
        <w:separator/>
      </w:r>
    </w:p>
  </w:endnote>
  <w:endnote w:type="continuationSeparator" w:id="0">
    <w:p w:rsidR="009A22D4" w:rsidRDefault="009A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D4" w:rsidRDefault="009A22D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2D4" w:rsidRDefault="009A22D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9A22D4" w:rsidRDefault="009A22D4">
            <w:pPr>
              <w:pStyle w:val="Footer"/>
              <w:jc w:val="center"/>
            </w:pPr>
            <w:r>
              <w:t xml:space="preserve">Страна </w:t>
            </w:r>
            <w:r>
              <w:rPr>
                <w:b/>
              </w:rPr>
              <w:fldChar w:fldCharType="begin"/>
            </w:r>
            <w:r>
              <w:rPr>
                <w:b/>
              </w:rPr>
              <w:instrText xml:space="preserve"> PAGE </w:instrText>
            </w:r>
            <w:r>
              <w:rPr>
                <w:b/>
              </w:rPr>
              <w:fldChar w:fldCharType="separate"/>
            </w:r>
            <w:r w:rsidR="004B0AC0">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4B0AC0">
              <w:rPr>
                <w:b/>
                <w:noProof/>
              </w:rPr>
              <w:t>29</w:t>
            </w:r>
            <w:r>
              <w:rPr>
                <w:b/>
              </w:rPr>
              <w:fldChar w:fldCharType="end"/>
            </w:r>
          </w:p>
        </w:sdtContent>
      </w:sdt>
    </w:sdtContent>
  </w:sdt>
  <w:p w:rsidR="009A22D4" w:rsidRPr="00CF2211" w:rsidRDefault="009A22D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D4" w:rsidRDefault="009A22D4">
      <w:r>
        <w:separator/>
      </w:r>
    </w:p>
  </w:footnote>
  <w:footnote w:type="continuationSeparator" w:id="0">
    <w:p w:rsidR="009A22D4" w:rsidRDefault="009A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D4" w:rsidRPr="00884492" w:rsidRDefault="009A22D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F56CF"/>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497771"/>
    <w:multiLevelType w:val="hybridMultilevel"/>
    <w:tmpl w:val="C3FC1278"/>
    <w:lvl w:ilvl="0" w:tplc="DDEA18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
  </w:num>
  <w:num w:numId="3">
    <w:abstractNumId w:val="35"/>
  </w:num>
  <w:num w:numId="4">
    <w:abstractNumId w:val="20"/>
  </w:num>
  <w:num w:numId="5">
    <w:abstractNumId w:val="17"/>
  </w:num>
  <w:num w:numId="6">
    <w:abstractNumId w:val="36"/>
  </w:num>
  <w:num w:numId="7">
    <w:abstractNumId w:val="18"/>
  </w:num>
  <w:num w:numId="8">
    <w:abstractNumId w:val="14"/>
  </w:num>
  <w:num w:numId="9">
    <w:abstractNumId w:val="24"/>
  </w:num>
  <w:num w:numId="10">
    <w:abstractNumId w:val="30"/>
  </w:num>
  <w:num w:numId="11">
    <w:abstractNumId w:val="38"/>
  </w:num>
  <w:num w:numId="12">
    <w:abstractNumId w:val="41"/>
  </w:num>
  <w:num w:numId="13">
    <w:abstractNumId w:val="12"/>
  </w:num>
  <w:num w:numId="14">
    <w:abstractNumId w:val="31"/>
  </w:num>
  <w:num w:numId="15">
    <w:abstractNumId w:val="39"/>
  </w:num>
  <w:num w:numId="16">
    <w:abstractNumId w:val="25"/>
  </w:num>
  <w:num w:numId="17">
    <w:abstractNumId w:val="5"/>
  </w:num>
  <w:num w:numId="18">
    <w:abstractNumId w:val="4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2"/>
  </w:num>
  <w:num w:numId="22">
    <w:abstractNumId w:val="29"/>
  </w:num>
  <w:num w:numId="23">
    <w:abstractNumId w:val="23"/>
  </w:num>
  <w:num w:numId="24">
    <w:abstractNumId w:val="6"/>
  </w:num>
  <w:num w:numId="25">
    <w:abstractNumId w:val="8"/>
  </w:num>
  <w:num w:numId="26">
    <w:abstractNumId w:val="9"/>
  </w:num>
  <w:num w:numId="27">
    <w:abstractNumId w:val="34"/>
  </w:num>
  <w:num w:numId="28">
    <w:abstractNumId w:val="11"/>
  </w:num>
  <w:num w:numId="29">
    <w:abstractNumId w:val="28"/>
  </w:num>
  <w:num w:numId="30">
    <w:abstractNumId w:val="32"/>
  </w:num>
  <w:num w:numId="31">
    <w:abstractNumId w:val="13"/>
  </w:num>
  <w:num w:numId="32">
    <w:abstractNumId w:val="1"/>
  </w:num>
  <w:num w:numId="33">
    <w:abstractNumId w:val="2"/>
  </w:num>
  <w:num w:numId="34">
    <w:abstractNumId w:val="3"/>
  </w:num>
  <w:num w:numId="35">
    <w:abstractNumId w:val="10"/>
  </w:num>
  <w:num w:numId="36">
    <w:abstractNumId w:val="22"/>
  </w:num>
  <w:num w:numId="37">
    <w:abstractNumId w:val="37"/>
  </w:num>
  <w:num w:numId="38">
    <w:abstractNumId w:val="0"/>
  </w:num>
  <w:num w:numId="39">
    <w:abstractNumId w:val="19"/>
  </w:num>
  <w:num w:numId="40">
    <w:abstractNumId w:val="27"/>
  </w:num>
  <w:num w:numId="41">
    <w:abstractNumId w:val="10"/>
  </w:num>
  <w:num w:numId="42">
    <w:abstractNumId w:val="10"/>
  </w:num>
  <w:num w:numId="43">
    <w:abstractNumId w:val="15"/>
  </w:num>
  <w:num w:numId="44">
    <w:abstractNumId w:val="26"/>
  </w:num>
  <w:num w:numId="45">
    <w:abstractNumId w:val="16"/>
  </w:num>
  <w:num w:numId="4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4BD"/>
    <w:rsid w:val="00050E3E"/>
    <w:rsid w:val="000518CF"/>
    <w:rsid w:val="00051AF8"/>
    <w:rsid w:val="00052043"/>
    <w:rsid w:val="00052B0E"/>
    <w:rsid w:val="0005586C"/>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3B3A"/>
    <w:rsid w:val="001110B0"/>
    <w:rsid w:val="001114FD"/>
    <w:rsid w:val="0011312E"/>
    <w:rsid w:val="00120CB5"/>
    <w:rsid w:val="00124AC5"/>
    <w:rsid w:val="00125C1B"/>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7DFD"/>
    <w:rsid w:val="0019170F"/>
    <w:rsid w:val="00191EBE"/>
    <w:rsid w:val="00193B70"/>
    <w:rsid w:val="00193C2F"/>
    <w:rsid w:val="0019503C"/>
    <w:rsid w:val="00197B6D"/>
    <w:rsid w:val="001A553D"/>
    <w:rsid w:val="001A6417"/>
    <w:rsid w:val="001A70E5"/>
    <w:rsid w:val="001A73E6"/>
    <w:rsid w:val="001B0651"/>
    <w:rsid w:val="001B1A6F"/>
    <w:rsid w:val="001B2CEB"/>
    <w:rsid w:val="001B499A"/>
    <w:rsid w:val="001B4E69"/>
    <w:rsid w:val="001C2363"/>
    <w:rsid w:val="001C66D6"/>
    <w:rsid w:val="001D089F"/>
    <w:rsid w:val="001D1B33"/>
    <w:rsid w:val="001D229D"/>
    <w:rsid w:val="001D3DC5"/>
    <w:rsid w:val="001D56B3"/>
    <w:rsid w:val="001E0172"/>
    <w:rsid w:val="001E07BE"/>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332"/>
    <w:rsid w:val="00233D1A"/>
    <w:rsid w:val="00235B03"/>
    <w:rsid w:val="00236A45"/>
    <w:rsid w:val="0024207A"/>
    <w:rsid w:val="0024459E"/>
    <w:rsid w:val="00247002"/>
    <w:rsid w:val="00250C7A"/>
    <w:rsid w:val="002539D4"/>
    <w:rsid w:val="002548D3"/>
    <w:rsid w:val="00255C6C"/>
    <w:rsid w:val="00260308"/>
    <w:rsid w:val="002634C5"/>
    <w:rsid w:val="00265535"/>
    <w:rsid w:val="00266B05"/>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5FF1"/>
    <w:rsid w:val="002E7E9E"/>
    <w:rsid w:val="002F0935"/>
    <w:rsid w:val="002F0B09"/>
    <w:rsid w:val="002F36AC"/>
    <w:rsid w:val="002F3C2B"/>
    <w:rsid w:val="002F3DB1"/>
    <w:rsid w:val="002F4F2A"/>
    <w:rsid w:val="002F53AC"/>
    <w:rsid w:val="002F5806"/>
    <w:rsid w:val="002F5E99"/>
    <w:rsid w:val="002F614A"/>
    <w:rsid w:val="00300AAD"/>
    <w:rsid w:val="00301804"/>
    <w:rsid w:val="00303BD0"/>
    <w:rsid w:val="003044EF"/>
    <w:rsid w:val="00304737"/>
    <w:rsid w:val="00304A28"/>
    <w:rsid w:val="00305496"/>
    <w:rsid w:val="00306B0E"/>
    <w:rsid w:val="00307312"/>
    <w:rsid w:val="003075E9"/>
    <w:rsid w:val="00307D18"/>
    <w:rsid w:val="00310543"/>
    <w:rsid w:val="003105C8"/>
    <w:rsid w:val="00312AD1"/>
    <w:rsid w:val="00312CA6"/>
    <w:rsid w:val="00320269"/>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44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9AF"/>
    <w:rsid w:val="004B0AC0"/>
    <w:rsid w:val="004B0F43"/>
    <w:rsid w:val="004B3376"/>
    <w:rsid w:val="004B4CC7"/>
    <w:rsid w:val="004B5745"/>
    <w:rsid w:val="004B5F4E"/>
    <w:rsid w:val="004B6792"/>
    <w:rsid w:val="004B75D4"/>
    <w:rsid w:val="004B7E01"/>
    <w:rsid w:val="004C1CBB"/>
    <w:rsid w:val="004C1DE3"/>
    <w:rsid w:val="004C2CAE"/>
    <w:rsid w:val="004C2EFF"/>
    <w:rsid w:val="004D15BB"/>
    <w:rsid w:val="004D2E66"/>
    <w:rsid w:val="004D3E1F"/>
    <w:rsid w:val="004E6C40"/>
    <w:rsid w:val="004F1942"/>
    <w:rsid w:val="004F2BAB"/>
    <w:rsid w:val="00501255"/>
    <w:rsid w:val="005036B2"/>
    <w:rsid w:val="00507218"/>
    <w:rsid w:val="00513460"/>
    <w:rsid w:val="005145FA"/>
    <w:rsid w:val="00516496"/>
    <w:rsid w:val="0051665F"/>
    <w:rsid w:val="00526771"/>
    <w:rsid w:val="00531A8A"/>
    <w:rsid w:val="0053310E"/>
    <w:rsid w:val="0053521B"/>
    <w:rsid w:val="00536884"/>
    <w:rsid w:val="0054043F"/>
    <w:rsid w:val="00541692"/>
    <w:rsid w:val="00551960"/>
    <w:rsid w:val="00552692"/>
    <w:rsid w:val="00553184"/>
    <w:rsid w:val="0055462C"/>
    <w:rsid w:val="005559C2"/>
    <w:rsid w:val="00556887"/>
    <w:rsid w:val="00556C30"/>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07C0"/>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24ED"/>
    <w:rsid w:val="005E2923"/>
    <w:rsid w:val="005E5D19"/>
    <w:rsid w:val="005E60D9"/>
    <w:rsid w:val="005E71EF"/>
    <w:rsid w:val="005E7D69"/>
    <w:rsid w:val="005F247C"/>
    <w:rsid w:val="005F4B5A"/>
    <w:rsid w:val="005F53E4"/>
    <w:rsid w:val="005F76D6"/>
    <w:rsid w:val="00602144"/>
    <w:rsid w:val="00602485"/>
    <w:rsid w:val="0060347B"/>
    <w:rsid w:val="00606507"/>
    <w:rsid w:val="00607C1D"/>
    <w:rsid w:val="00611B06"/>
    <w:rsid w:val="0061239C"/>
    <w:rsid w:val="00612786"/>
    <w:rsid w:val="00614796"/>
    <w:rsid w:val="00614F42"/>
    <w:rsid w:val="00615718"/>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46DD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64D2"/>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EB2"/>
    <w:rsid w:val="00762DD5"/>
    <w:rsid w:val="00762EFC"/>
    <w:rsid w:val="0076337F"/>
    <w:rsid w:val="0076358B"/>
    <w:rsid w:val="00765E76"/>
    <w:rsid w:val="00766385"/>
    <w:rsid w:val="00767449"/>
    <w:rsid w:val="00767F7F"/>
    <w:rsid w:val="007706B5"/>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E1CDC"/>
    <w:rsid w:val="007E23B2"/>
    <w:rsid w:val="007E4953"/>
    <w:rsid w:val="007E6CDD"/>
    <w:rsid w:val="007E79FF"/>
    <w:rsid w:val="007F0141"/>
    <w:rsid w:val="007F01FF"/>
    <w:rsid w:val="007F5CFC"/>
    <w:rsid w:val="007F73D6"/>
    <w:rsid w:val="0080058B"/>
    <w:rsid w:val="0080075F"/>
    <w:rsid w:val="008012AB"/>
    <w:rsid w:val="00801C84"/>
    <w:rsid w:val="008023DD"/>
    <w:rsid w:val="00803F70"/>
    <w:rsid w:val="008042A1"/>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684A"/>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22D4"/>
    <w:rsid w:val="009A5352"/>
    <w:rsid w:val="009A688E"/>
    <w:rsid w:val="009A7057"/>
    <w:rsid w:val="009B0AB8"/>
    <w:rsid w:val="009B2375"/>
    <w:rsid w:val="009B29BE"/>
    <w:rsid w:val="009B3A37"/>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678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5EC3"/>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C1B"/>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3F8"/>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3F1D"/>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74CB"/>
    <w:rsid w:val="00D577F8"/>
    <w:rsid w:val="00D63BB9"/>
    <w:rsid w:val="00D63D21"/>
    <w:rsid w:val="00D70543"/>
    <w:rsid w:val="00D75EA8"/>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435D"/>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3445"/>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12C"/>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A2D"/>
    <w:rsid w:val="00F67BDA"/>
    <w:rsid w:val="00F733FB"/>
    <w:rsid w:val="00F80EF4"/>
    <w:rsid w:val="00F823EF"/>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0A5"/>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styleId="SubtleEmphasis">
    <w:name w:val="Subtle Emphasis"/>
    <w:basedOn w:val="DefaultParagraphFont"/>
    <w:uiPriority w:val="19"/>
    <w:qFormat/>
    <w:rsid w:val="00A0678E"/>
    <w:rPr>
      <w:i/>
      <w:iCs/>
      <w:color w:val="808080" w:themeColor="text1" w:themeTint="7F"/>
    </w:rPr>
  </w:style>
  <w:style w:type="character" w:customStyle="1" w:styleId="Heading2Char">
    <w:name w:val="Heading 2 Char"/>
    <w:basedOn w:val="DefaultParagraphFont"/>
    <w:link w:val="Heading2"/>
    <w:rsid w:val="005B07C0"/>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styleId="SubtleEmphasis">
    <w:name w:val="Subtle Emphasis"/>
    <w:basedOn w:val="DefaultParagraphFont"/>
    <w:uiPriority w:val="19"/>
    <w:qFormat/>
    <w:rsid w:val="00A0678E"/>
    <w:rPr>
      <w:i/>
      <w:iCs/>
      <w:color w:val="808080" w:themeColor="text1" w:themeTint="7F"/>
    </w:rPr>
  </w:style>
  <w:style w:type="character" w:customStyle="1" w:styleId="Heading2Char">
    <w:name w:val="Heading 2 Char"/>
    <w:basedOn w:val="DefaultParagraphFont"/>
    <w:link w:val="Heading2"/>
    <w:rsid w:val="005B07C0"/>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36F8A"/>
    <w:rsid w:val="000474B1"/>
    <w:rsid w:val="00095614"/>
    <w:rsid w:val="00122B92"/>
    <w:rsid w:val="001945BC"/>
    <w:rsid w:val="0020106B"/>
    <w:rsid w:val="0024473C"/>
    <w:rsid w:val="002C02DE"/>
    <w:rsid w:val="00342777"/>
    <w:rsid w:val="00382E39"/>
    <w:rsid w:val="003B29A3"/>
    <w:rsid w:val="004B2731"/>
    <w:rsid w:val="00536B77"/>
    <w:rsid w:val="0058462F"/>
    <w:rsid w:val="005E3D3E"/>
    <w:rsid w:val="00613D6B"/>
    <w:rsid w:val="006217A9"/>
    <w:rsid w:val="00670498"/>
    <w:rsid w:val="006D3C7F"/>
    <w:rsid w:val="007100D1"/>
    <w:rsid w:val="00720486"/>
    <w:rsid w:val="007E4B9D"/>
    <w:rsid w:val="008F5780"/>
    <w:rsid w:val="009F0AFF"/>
    <w:rsid w:val="00A93C93"/>
    <w:rsid w:val="00AC2F13"/>
    <w:rsid w:val="00B61906"/>
    <w:rsid w:val="00C45E0B"/>
    <w:rsid w:val="00C4766B"/>
    <w:rsid w:val="00DB3BAA"/>
    <w:rsid w:val="00E1019B"/>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E3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8D86564DF86442D1826FDAA392555BB7">
    <w:name w:val="8D86564DF86442D1826FDAA392555BB7"/>
    <w:rsid w:val="00382E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694E-4D07-404A-8510-E5007AE2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6896</Words>
  <Characters>41092</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47893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cp:revision>
  <cp:lastPrinted>2013-07-29T08:21:00Z</cp:lastPrinted>
  <dcterms:created xsi:type="dcterms:W3CDTF">2013-12-30T08:40:00Z</dcterms:created>
  <dcterms:modified xsi:type="dcterms:W3CDTF">2013-12-31T11:12:00Z</dcterms:modified>
</cp:coreProperties>
</file>