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49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873"/>
      </w:tblGrid>
      <w:tr w:rsidR="00E25835" w:rsidRPr="00EE431C" w:rsidTr="00E25835">
        <w:trPr>
          <w:trHeight w:val="1265"/>
          <w:jc w:val="center"/>
        </w:trPr>
        <w:tc>
          <w:tcPr>
            <w:tcW w:w="1441" w:type="dxa"/>
          </w:tcPr>
          <w:p w:rsidR="00E25835" w:rsidRPr="00EE431C" w:rsidRDefault="00E25835" w:rsidP="00E2583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E43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9" o:title=""/>
                </v:shape>
                <o:OLEObject Type="Embed" ProgID="Paint.Picture" ShapeID="_x0000_i1025" DrawAspect="Content" ObjectID="_1448704873" r:id="rId10"/>
              </w:object>
            </w:r>
          </w:p>
        </w:tc>
        <w:tc>
          <w:tcPr>
            <w:tcW w:w="7873" w:type="dxa"/>
          </w:tcPr>
          <w:p w:rsidR="00E25835" w:rsidRPr="00EE431C" w:rsidRDefault="00E25835" w:rsidP="00E2583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sl-SI"/>
              </w:rPr>
            </w:pPr>
            <w:r w:rsidRPr="00EE43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sl-SI"/>
              </w:rPr>
              <w:t>KLINIČKI CENTAR VOJVODINE</w:t>
            </w:r>
          </w:p>
          <w:p w:rsidR="00E25835" w:rsidRPr="00EE431C" w:rsidRDefault="00E25835" w:rsidP="00E2583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l-SI"/>
              </w:rPr>
            </w:pPr>
          </w:p>
          <w:p w:rsidR="00E25835" w:rsidRPr="00EE431C" w:rsidRDefault="00E25835" w:rsidP="00E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E43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EE431C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val="en-GB"/>
                  </w:rPr>
                  <w:t>Novi Sad</w:t>
                </w:r>
              </w:smartTag>
            </w:smartTag>
            <w:r w:rsidRPr="00EE43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, Hajduk Veljkova 1, Vojvodina, Srbija</w:t>
            </w:r>
          </w:p>
          <w:p w:rsidR="00E25835" w:rsidRPr="00EE431C" w:rsidRDefault="00E25835" w:rsidP="00E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</w:pPr>
            <w:r w:rsidRPr="00EE43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  <w:t>telefonska centrala: +381 21/484 3 484</w:t>
            </w:r>
          </w:p>
          <w:p w:rsidR="00E25835" w:rsidRPr="00EE431C" w:rsidRDefault="006B272C" w:rsidP="00E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l-SI"/>
              </w:rPr>
            </w:pPr>
            <w:hyperlink r:id="rId11" w:history="1">
              <w:r w:rsidR="00E25835" w:rsidRPr="00EE431C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u w:val="single"/>
                  <w:lang w:val="sl-SI"/>
                </w:rPr>
                <w:t>www.kcv.rs</w:t>
              </w:r>
            </w:hyperlink>
            <w:r w:rsidR="00E25835" w:rsidRPr="00EE43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l-SI"/>
              </w:rPr>
              <w:t>, e-mail: uprava@kcv.rs</w:t>
            </w:r>
          </w:p>
        </w:tc>
      </w:tr>
    </w:tbl>
    <w:p w:rsidR="00E25835" w:rsidRPr="00E25835" w:rsidRDefault="00E25835" w:rsidP="000D1E35">
      <w:pPr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258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Број: </w:t>
      </w:r>
      <w:r w:rsidR="000D1E35">
        <w:rPr>
          <w:rFonts w:ascii="Times New Roman" w:eastAsia="Times New Roman" w:hAnsi="Times New Roman" w:cs="Times New Roman"/>
          <w:noProof/>
          <w:sz w:val="24"/>
          <w:szCs w:val="24"/>
        </w:rPr>
        <w:t>271-13-O/1</w:t>
      </w:r>
    </w:p>
    <w:p w:rsidR="00E25835" w:rsidRDefault="00E25835" w:rsidP="000D1E3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258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Дана: </w:t>
      </w:r>
      <w:r w:rsidR="000D1E35">
        <w:rPr>
          <w:rFonts w:ascii="Times New Roman" w:eastAsia="Times New Roman" w:hAnsi="Times New Roman" w:cs="Times New Roman"/>
          <w:noProof/>
          <w:sz w:val="24"/>
          <w:szCs w:val="24"/>
        </w:rPr>
        <w:t>16.12.2013. године</w:t>
      </w:r>
    </w:p>
    <w:p w:rsidR="000D1E35" w:rsidRDefault="000D1E35" w:rsidP="000D1E3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D1E35" w:rsidRPr="000D1E35" w:rsidRDefault="000D1E35" w:rsidP="000D1E3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25835" w:rsidRPr="00E25835" w:rsidRDefault="00E25835" w:rsidP="000D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E2583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</w:p>
    <w:p w:rsidR="000D1E35" w:rsidRPr="000D1E35" w:rsidRDefault="000D1E35" w:rsidP="000D1E35">
      <w:pPr>
        <w:pStyle w:val="Foot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E35">
        <w:rPr>
          <w:rFonts w:ascii="Times New Roman" w:hAnsi="Times New Roman" w:cs="Times New Roman"/>
          <w:b/>
          <w:noProof/>
          <w:sz w:val="24"/>
          <w:szCs w:val="24"/>
        </w:rPr>
        <w:t>271-13-О</w:t>
      </w:r>
      <w:r w:rsidR="00D03384" w:rsidRPr="000D1E3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3254D0" w:rsidRPr="000D1E3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Pr="000D1E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Набавка </w:t>
      </w:r>
      <w:proofErr w:type="spellStart"/>
      <w:r w:rsidRPr="000D1E35">
        <w:rPr>
          <w:rFonts w:ascii="Times New Roman" w:hAnsi="Times New Roman" w:cs="Times New Roman"/>
          <w:b/>
          <w:sz w:val="24"/>
          <w:szCs w:val="24"/>
        </w:rPr>
        <w:t>нерегистрованих</w:t>
      </w:r>
      <w:proofErr w:type="spellEnd"/>
      <w:r w:rsidRPr="000D1E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E35">
        <w:rPr>
          <w:rFonts w:ascii="Times New Roman" w:hAnsi="Times New Roman" w:cs="Times New Roman"/>
          <w:b/>
          <w:sz w:val="24"/>
          <w:szCs w:val="24"/>
        </w:rPr>
        <w:t>лекова</w:t>
      </w:r>
      <w:proofErr w:type="spellEnd"/>
      <w:r w:rsidRPr="000D1E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E35">
        <w:rPr>
          <w:rFonts w:ascii="Times New Roman" w:hAnsi="Times New Roman" w:cs="Times New Roman"/>
          <w:b/>
          <w:sz w:val="24"/>
          <w:szCs w:val="24"/>
        </w:rPr>
        <w:t>ca</w:t>
      </w:r>
      <w:proofErr w:type="spellEnd"/>
      <w:r w:rsidRPr="000D1E35">
        <w:rPr>
          <w:rFonts w:ascii="Times New Roman" w:hAnsi="Times New Roman" w:cs="Times New Roman"/>
          <w:b/>
          <w:sz w:val="24"/>
          <w:szCs w:val="24"/>
        </w:rPr>
        <w:t xml:space="preserve"> Д </w:t>
      </w:r>
      <w:proofErr w:type="spellStart"/>
      <w:r w:rsidRPr="000D1E35">
        <w:rPr>
          <w:rFonts w:ascii="Times New Roman" w:hAnsi="Times New Roman" w:cs="Times New Roman"/>
          <w:b/>
          <w:sz w:val="24"/>
          <w:szCs w:val="24"/>
        </w:rPr>
        <w:t>Листе</w:t>
      </w:r>
      <w:proofErr w:type="spellEnd"/>
      <w:r w:rsidRPr="000D1E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E35">
        <w:rPr>
          <w:rFonts w:ascii="Times New Roman" w:hAnsi="Times New Roman" w:cs="Times New Roman"/>
          <w:b/>
          <w:sz w:val="24"/>
          <w:szCs w:val="24"/>
        </w:rPr>
        <w:t>лекова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E35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0D1E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E35">
        <w:rPr>
          <w:rFonts w:ascii="Times New Roman" w:hAnsi="Times New Roman" w:cs="Times New Roman"/>
          <w:b/>
          <w:sz w:val="24"/>
          <w:szCs w:val="24"/>
        </w:rPr>
        <w:t>потребе</w:t>
      </w:r>
      <w:proofErr w:type="spellEnd"/>
      <w:r w:rsidRPr="000D1E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E35">
        <w:rPr>
          <w:rFonts w:ascii="Times New Roman" w:hAnsi="Times New Roman" w:cs="Times New Roman"/>
          <w:b/>
          <w:sz w:val="24"/>
          <w:szCs w:val="24"/>
        </w:rPr>
        <w:t>Клиничког</w:t>
      </w:r>
      <w:proofErr w:type="spellEnd"/>
      <w:r w:rsidRPr="000D1E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E35">
        <w:rPr>
          <w:rFonts w:ascii="Times New Roman" w:hAnsi="Times New Roman" w:cs="Times New Roman"/>
          <w:b/>
          <w:sz w:val="24"/>
          <w:szCs w:val="24"/>
        </w:rPr>
        <w:t>центра</w:t>
      </w:r>
      <w:proofErr w:type="spellEnd"/>
      <w:r w:rsidRPr="000D1E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E35">
        <w:rPr>
          <w:rFonts w:ascii="Times New Roman" w:hAnsi="Times New Roman" w:cs="Times New Roman"/>
          <w:b/>
          <w:sz w:val="24"/>
          <w:szCs w:val="24"/>
        </w:rPr>
        <w:t>Војводине</w:t>
      </w:r>
      <w:proofErr w:type="spellEnd"/>
    </w:p>
    <w:p w:rsidR="00E25835" w:rsidRPr="00D03384" w:rsidRDefault="00E25835" w:rsidP="000D1E3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BA"/>
        </w:rPr>
      </w:pPr>
    </w:p>
    <w:p w:rsidR="00E25835" w:rsidRPr="000D1E35" w:rsidRDefault="00E25835" w:rsidP="000D1E3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25835" w:rsidRPr="000D1E35" w:rsidRDefault="00E25835" w:rsidP="000D1E35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 w:rsidRPr="00E2583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ПИТАЊЕ ПОТЕНЦИЈАЛНОГ ПОНУЂАЧА:</w:t>
      </w:r>
    </w:p>
    <w:p w:rsidR="000D1E35" w:rsidRPr="00E25835" w:rsidRDefault="000D1E35" w:rsidP="000D1E3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</w:p>
    <w:p w:rsidR="000D1E35" w:rsidRDefault="00E25835" w:rsidP="000D1E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E25835">
        <w:rPr>
          <w:noProof/>
          <w:color w:val="222222"/>
        </w:rPr>
        <w:t>“</w:t>
      </w:r>
      <w:r w:rsidR="000D1E35" w:rsidRPr="000D1E3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Сходно члану 63 Закона о јавним набавкама („Сл. гласник РС“ бр. 124/2012), молимо да нам као заинтересованом лицу у предметном поступку јавне набавке, доставите додатно појашњење везано за следеће:</w:t>
      </w:r>
    </w:p>
    <w:p w:rsidR="000D1E35" w:rsidRPr="000D1E35" w:rsidRDefault="000D1E35" w:rsidP="000D1E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</w:p>
    <w:p w:rsidR="000D1E35" w:rsidRPr="000D1E35" w:rsidRDefault="000D1E35" w:rsidP="000D1E35">
      <w:pPr>
        <w:keepNext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bookmarkStart w:id="0" w:name="_Toc364158545"/>
      <w:r w:rsidRPr="000D1E35">
        <w:rPr>
          <w:rFonts w:ascii="Times New Roman" w:eastAsia="Times New Roman" w:hAnsi="Times New Roman" w:cs="Times New Roman"/>
          <w:b/>
          <w:noProof/>
          <w:sz w:val="24"/>
          <w:szCs w:val="24"/>
        </w:rPr>
        <w:t>Тачком 8. Услова за учешће у поступку јавне набавке из чл. 75. и 76. закона и упутством како се доказује испуњеност тих услова</w:t>
      </w:r>
      <w:bookmarkEnd w:id="0"/>
      <w:r w:rsidRPr="000D1E35">
        <w:rPr>
          <w:rFonts w:ascii="Times New Roman" w:eastAsia="Times New Roman" w:hAnsi="Times New Roman" w:cs="Times New Roman"/>
          <w:b/>
          <w:noProof/>
          <w:sz w:val="24"/>
          <w:szCs w:val="24"/>
        </w:rPr>
        <w:t>, наведено је да понуђач мора доставити решење носиоца дозволе за стављање у промет фармацеутског производа који је предмет набавке, а које је издато од стране Агенције за лекове и медицинска средства Србије.</w:t>
      </w:r>
    </w:p>
    <w:p w:rsidR="000D1E35" w:rsidRPr="000D1E35" w:rsidRDefault="000D1E35" w:rsidP="000D1E35">
      <w:pPr>
        <w:keepNext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0D1E35" w:rsidRDefault="000D1E35" w:rsidP="000D1E35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</w:pPr>
      <w:r w:rsidRPr="000D1E35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>С тим у вези, подсећамо да су предмет набавке лекови који немају дозволу у Републици Србији, а неопходни су у дијагностици и терапији, чије се снабдевање обавља у складу са Правилником о условима за увоз лекова и медицинских средстава који немају дозволу за стављање у промет ("Сл. гласник РС", бр. 37/2008 и 45/2008 - испр.)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>.</w:t>
      </w:r>
    </w:p>
    <w:p w:rsidR="000D1E35" w:rsidRPr="000D1E35" w:rsidRDefault="000D1E35" w:rsidP="000D1E35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</w:pPr>
    </w:p>
    <w:p w:rsidR="000D1E35" w:rsidRDefault="000D1E35" w:rsidP="000D1E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0D1E3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Наведени лекови, као нерегистровани лекови, се налазе на </w:t>
      </w:r>
      <w:r w:rsidRPr="000D1E3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Листи лекова који се прописују и издају на терет средстава обавезног здравственог осигурања </w:t>
      </w:r>
      <w:r w:rsidRPr="000D1E35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 xml:space="preserve">- </w:t>
      </w:r>
      <w:r w:rsidRPr="000D1E3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Листа Д, и немају дозволу у Републици Србији (званична интернет страница РФЗО):</w:t>
      </w:r>
    </w:p>
    <w:p w:rsidR="000D1E35" w:rsidRPr="000D1E35" w:rsidRDefault="000D1E35" w:rsidP="000D1E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</w:p>
    <w:p w:rsidR="000D1E35" w:rsidRDefault="006B272C" w:rsidP="000D1E3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hyperlink r:id="rId12" w:history="1">
        <w:r w:rsidR="000D1E35" w:rsidRPr="000D1E35">
          <w:rPr>
            <w:rStyle w:val="Hyperlink"/>
            <w:rFonts w:ascii="Times New Roman" w:hAnsi="Times New Roman" w:cs="Times New Roman"/>
            <w:b/>
            <w:color w:val="auto"/>
            <w:sz w:val="24"/>
          </w:rPr>
          <w:t>http</w:t>
        </w:r>
        <w:r w:rsidR="000D1E35" w:rsidRPr="000D1E35">
          <w:rPr>
            <w:rStyle w:val="Hyperlink"/>
            <w:rFonts w:ascii="Times New Roman" w:hAnsi="Times New Roman" w:cs="Times New Roman"/>
            <w:b/>
            <w:color w:val="auto"/>
            <w:sz w:val="24"/>
            <w:lang w:val="sr-Latn-CS"/>
          </w:rPr>
          <w:t>://</w:t>
        </w:r>
        <w:proofErr w:type="spellStart"/>
        <w:r w:rsidR="000D1E35" w:rsidRPr="000D1E35">
          <w:rPr>
            <w:rStyle w:val="Hyperlink"/>
            <w:rFonts w:ascii="Times New Roman" w:hAnsi="Times New Roman" w:cs="Times New Roman"/>
            <w:b/>
            <w:color w:val="auto"/>
            <w:sz w:val="24"/>
          </w:rPr>
          <w:t>stari</w:t>
        </w:r>
        <w:proofErr w:type="spellEnd"/>
        <w:r w:rsidR="000D1E35" w:rsidRPr="000D1E35">
          <w:rPr>
            <w:rStyle w:val="Hyperlink"/>
            <w:rFonts w:ascii="Times New Roman" w:hAnsi="Times New Roman" w:cs="Times New Roman"/>
            <w:b/>
            <w:color w:val="auto"/>
            <w:sz w:val="24"/>
            <w:lang w:val="sr-Latn-CS"/>
          </w:rPr>
          <w:t>.</w:t>
        </w:r>
        <w:proofErr w:type="spellStart"/>
        <w:r w:rsidR="000D1E35" w:rsidRPr="000D1E35">
          <w:rPr>
            <w:rStyle w:val="Hyperlink"/>
            <w:rFonts w:ascii="Times New Roman" w:hAnsi="Times New Roman" w:cs="Times New Roman"/>
            <w:b/>
            <w:color w:val="auto"/>
            <w:sz w:val="24"/>
          </w:rPr>
          <w:t>rfzo</w:t>
        </w:r>
        <w:proofErr w:type="spellEnd"/>
        <w:r w:rsidR="000D1E35" w:rsidRPr="000D1E35">
          <w:rPr>
            <w:rStyle w:val="Hyperlink"/>
            <w:rFonts w:ascii="Times New Roman" w:hAnsi="Times New Roman" w:cs="Times New Roman"/>
            <w:b/>
            <w:color w:val="auto"/>
            <w:sz w:val="24"/>
            <w:lang w:val="sr-Latn-CS"/>
          </w:rPr>
          <w:t>.</w:t>
        </w:r>
        <w:proofErr w:type="spellStart"/>
        <w:r w:rsidR="000D1E35" w:rsidRPr="000D1E35">
          <w:rPr>
            <w:rStyle w:val="Hyperlink"/>
            <w:rFonts w:ascii="Times New Roman" w:hAnsi="Times New Roman" w:cs="Times New Roman"/>
            <w:b/>
            <w:color w:val="auto"/>
            <w:sz w:val="24"/>
          </w:rPr>
          <w:t>rs</w:t>
        </w:r>
        <w:proofErr w:type="spellEnd"/>
        <w:r w:rsidR="000D1E35" w:rsidRPr="000D1E35">
          <w:rPr>
            <w:rStyle w:val="Hyperlink"/>
            <w:rFonts w:ascii="Times New Roman" w:hAnsi="Times New Roman" w:cs="Times New Roman"/>
            <w:b/>
            <w:color w:val="auto"/>
            <w:sz w:val="24"/>
            <w:lang w:val="sr-Latn-CS"/>
          </w:rPr>
          <w:t>/</w:t>
        </w:r>
        <w:r w:rsidR="000D1E35" w:rsidRPr="000D1E35">
          <w:rPr>
            <w:rStyle w:val="Hyperlink"/>
            <w:rFonts w:ascii="Times New Roman" w:hAnsi="Times New Roman" w:cs="Times New Roman"/>
            <w:b/>
            <w:color w:val="auto"/>
            <w:sz w:val="24"/>
          </w:rPr>
          <w:t>download</w:t>
        </w:r>
        <w:r w:rsidR="000D1E35" w:rsidRPr="000D1E35">
          <w:rPr>
            <w:rStyle w:val="Hyperlink"/>
            <w:rFonts w:ascii="Times New Roman" w:hAnsi="Times New Roman" w:cs="Times New Roman"/>
            <w:b/>
            <w:color w:val="auto"/>
            <w:sz w:val="24"/>
            <w:lang w:val="sr-Latn-CS"/>
          </w:rPr>
          <w:t>/</w:t>
        </w:r>
        <w:proofErr w:type="spellStart"/>
        <w:r w:rsidR="000D1E35" w:rsidRPr="000D1E35">
          <w:rPr>
            <w:rStyle w:val="Hyperlink"/>
            <w:rFonts w:ascii="Times New Roman" w:hAnsi="Times New Roman" w:cs="Times New Roman"/>
            <w:b/>
            <w:color w:val="auto"/>
            <w:sz w:val="24"/>
          </w:rPr>
          <w:t>pravilnici</w:t>
        </w:r>
        <w:proofErr w:type="spellEnd"/>
        <w:r w:rsidR="000D1E35" w:rsidRPr="000D1E35">
          <w:rPr>
            <w:rStyle w:val="Hyperlink"/>
            <w:rFonts w:ascii="Times New Roman" w:hAnsi="Times New Roman" w:cs="Times New Roman"/>
            <w:b/>
            <w:color w:val="auto"/>
            <w:sz w:val="24"/>
            <w:lang w:val="sr-Latn-CS"/>
          </w:rPr>
          <w:t>/</w:t>
        </w:r>
        <w:proofErr w:type="spellStart"/>
        <w:r w:rsidR="000D1E35" w:rsidRPr="000D1E35">
          <w:rPr>
            <w:rStyle w:val="Hyperlink"/>
            <w:rFonts w:ascii="Times New Roman" w:hAnsi="Times New Roman" w:cs="Times New Roman"/>
            <w:b/>
            <w:color w:val="auto"/>
            <w:sz w:val="24"/>
          </w:rPr>
          <w:t>lekovi</w:t>
        </w:r>
        <w:proofErr w:type="spellEnd"/>
        <w:r w:rsidR="000D1E35" w:rsidRPr="000D1E35">
          <w:rPr>
            <w:rStyle w:val="Hyperlink"/>
            <w:rFonts w:ascii="Times New Roman" w:hAnsi="Times New Roman" w:cs="Times New Roman"/>
            <w:b/>
            <w:color w:val="auto"/>
            <w:sz w:val="24"/>
            <w:lang w:val="sr-Latn-CS"/>
          </w:rPr>
          <w:t>/</w:t>
        </w:r>
        <w:proofErr w:type="spellStart"/>
        <w:r w:rsidR="000D1E35" w:rsidRPr="000D1E35">
          <w:rPr>
            <w:rStyle w:val="Hyperlink"/>
            <w:rFonts w:ascii="Times New Roman" w:hAnsi="Times New Roman" w:cs="Times New Roman"/>
            <w:b/>
            <w:color w:val="auto"/>
            <w:sz w:val="24"/>
          </w:rPr>
          <w:t>Lista</w:t>
        </w:r>
        <w:proofErr w:type="spellEnd"/>
        <w:r w:rsidR="000D1E35" w:rsidRPr="000D1E35">
          <w:rPr>
            <w:rStyle w:val="Hyperlink"/>
            <w:rFonts w:ascii="Times New Roman" w:hAnsi="Times New Roman" w:cs="Times New Roman"/>
            <w:b/>
            <w:color w:val="auto"/>
            <w:sz w:val="24"/>
            <w:lang w:val="sr-Latn-CS"/>
          </w:rPr>
          <w:t>%20</w:t>
        </w:r>
        <w:r w:rsidR="000D1E35" w:rsidRPr="000D1E35">
          <w:rPr>
            <w:rStyle w:val="Hyperlink"/>
            <w:rFonts w:ascii="Times New Roman" w:hAnsi="Times New Roman" w:cs="Times New Roman"/>
            <w:b/>
            <w:color w:val="auto"/>
            <w:sz w:val="24"/>
          </w:rPr>
          <w:t>D</w:t>
        </w:r>
        <w:r w:rsidR="000D1E35" w:rsidRPr="000D1E35">
          <w:rPr>
            <w:rStyle w:val="Hyperlink"/>
            <w:rFonts w:ascii="Times New Roman" w:hAnsi="Times New Roman" w:cs="Times New Roman"/>
            <w:b/>
            <w:color w:val="auto"/>
            <w:sz w:val="24"/>
            <w:lang w:val="sr-Latn-CS"/>
          </w:rPr>
          <w:t>_261113.</w:t>
        </w:r>
        <w:proofErr w:type="spellStart"/>
        <w:r w:rsidR="000D1E35" w:rsidRPr="000D1E35">
          <w:rPr>
            <w:rStyle w:val="Hyperlink"/>
            <w:rFonts w:ascii="Times New Roman" w:hAnsi="Times New Roman" w:cs="Times New Roman"/>
            <w:b/>
            <w:color w:val="auto"/>
            <w:sz w:val="24"/>
          </w:rPr>
          <w:t>pdf</w:t>
        </w:r>
        <w:proofErr w:type="spellEnd"/>
      </w:hyperlink>
      <w:r w:rsidR="000D1E35" w:rsidRPr="000D1E35">
        <w:rPr>
          <w:rFonts w:ascii="Times New Roman" w:hAnsi="Times New Roman" w:cs="Times New Roman"/>
          <w:b/>
          <w:sz w:val="24"/>
          <w:lang w:val="sr-Latn-CS"/>
        </w:rPr>
        <w:t>)</w:t>
      </w:r>
    </w:p>
    <w:p w:rsidR="000D1E35" w:rsidRPr="000D1E35" w:rsidRDefault="000D1E35" w:rsidP="000D1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4"/>
          <w:shd w:val="clear" w:color="auto" w:fill="C7D1D9"/>
          <w:lang w:eastAsia="en-GB"/>
        </w:rPr>
      </w:pPr>
    </w:p>
    <w:p w:rsidR="000D1E35" w:rsidRDefault="000D1E35" w:rsidP="000D1E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0D1E3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У складу са наведеним, молимо да ускладите услов из тачке бр. 8 тако да стоји у логичкој вези са предметом набавке.</w:t>
      </w:r>
    </w:p>
    <w:p w:rsidR="000D1E35" w:rsidRPr="000D1E35" w:rsidRDefault="000D1E35" w:rsidP="000D1E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C7D1D9"/>
          <w:lang w:eastAsia="en-GB"/>
        </w:rPr>
      </w:pPr>
    </w:p>
    <w:p w:rsidR="000D1E35" w:rsidRPr="000D1E35" w:rsidRDefault="000D1E35" w:rsidP="000D1E35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</w:pPr>
      <w:r w:rsidRPr="000D1E35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 xml:space="preserve">Један од елемената критеријума за доделу уговора у предметном поступку јавне набавке је: „Рок испоруке“, при чему </w:t>
      </w:r>
      <w:r w:rsidRPr="000D1E3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Наручилац захтева да рок испоруке не буде дужи од 24 чаца од часа подношења захтева Наручиоца.</w:t>
      </w:r>
    </w:p>
    <w:p w:rsidR="000D1E35" w:rsidRPr="000D1E35" w:rsidRDefault="000D1E35" w:rsidP="000D1E3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</w:pPr>
    </w:p>
    <w:p w:rsidR="000D1E35" w:rsidRPr="000D1E35" w:rsidRDefault="000D1E35" w:rsidP="000D1E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en-GB"/>
        </w:rPr>
      </w:pPr>
      <w:r w:rsidRPr="000D1E35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en-GB"/>
        </w:rPr>
        <w:t>У складу са наведеним, поново подсећамо:</w:t>
      </w:r>
    </w:p>
    <w:p w:rsidR="000D1E35" w:rsidRPr="000D1E35" w:rsidRDefault="000D1E35" w:rsidP="000D1E35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outlineLvl w:val="5"/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</w:pPr>
      <w:r w:rsidRPr="000D1E35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lastRenderedPageBreak/>
        <w:t xml:space="preserve">да су предмет набавке лекови који немају дозволу у Републици Србији, </w:t>
      </w:r>
    </w:p>
    <w:p w:rsidR="000D1E35" w:rsidRPr="000D1E35" w:rsidRDefault="000D1E35" w:rsidP="000D1E35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outlineLvl w:val="5"/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</w:pPr>
      <w:r w:rsidRPr="000D1E35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>да је процедура набавке-увоза лекова са Листе Д регулисана</w:t>
      </w:r>
      <w:r w:rsidRPr="000D1E3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</w:t>
      </w:r>
      <w:r w:rsidRPr="000D1E35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>Правилником о условима за увоз лекова и медицинских средстава који немају дозволу за стављање у промет ("Сл. гласник РС", бр. 37/2008 и 45/2008 - испр.)</w:t>
      </w:r>
    </w:p>
    <w:p w:rsidR="000D1E35" w:rsidRPr="003D0D66" w:rsidRDefault="000D1E35" w:rsidP="000D1E35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0D1E3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да наведена процедура, у коју су укључени здравствена установа, увозник и свакако </w:t>
      </w:r>
      <w:r w:rsidRPr="000D1E3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en-GB"/>
        </w:rPr>
        <w:t>Агенција за лекове и медицинска средства која најпре издаје сагласност за стављање у промет нерегистрованих лекова</w:t>
      </w:r>
      <w:r w:rsidRPr="000D1E3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, а потом након увоза тог лека, издаје сертификат анализе серије увеженог лека, што траје и до 90 дана од дана добијања поруџбенице купца, те да понуђач никако не може утицати на наведени рок, јер је исти у складу с</w:t>
      </w:r>
      <w:r w:rsidR="00CE2D1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а процедурама надлежних органа.</w:t>
      </w:r>
    </w:p>
    <w:p w:rsidR="003D0D66" w:rsidRPr="000D1E35" w:rsidRDefault="003D0D66" w:rsidP="003D0D6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</w:p>
    <w:p w:rsidR="00E25835" w:rsidRDefault="00CE2D14" w:rsidP="000D1E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Имајућ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и</w:t>
      </w:r>
      <w:r w:rsidR="000D1E35" w:rsidRPr="000D1E3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и виду наведено, молимо да коригујете-ускладите елемент критеријума тако да стоји у логичкој вези са предметом набавке, и одговара року наведеном у претходном ставу, односно да рок испоруке за лекове са Листе Д износи 90 дана од дана пријема поруџбине</w:t>
      </w:r>
      <w:r w:rsidR="000D1E3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.“</w:t>
      </w:r>
    </w:p>
    <w:p w:rsidR="000D1E35" w:rsidRPr="000D1E35" w:rsidRDefault="000D1E35" w:rsidP="000D1E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</w:p>
    <w:p w:rsidR="00E25835" w:rsidRPr="00E25835" w:rsidRDefault="00E25835" w:rsidP="000D1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 w:rsidRPr="00E2583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ОДГОВОР КЦВ-А:</w:t>
      </w:r>
    </w:p>
    <w:p w:rsidR="00E25835" w:rsidRPr="00E25835" w:rsidRDefault="00E25835" w:rsidP="000D1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</w:p>
    <w:p w:rsidR="00BB2EC4" w:rsidRPr="006B272C" w:rsidRDefault="003D0D66" w:rsidP="003D0D66">
      <w:pPr>
        <w:pStyle w:val="ListParagraph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sr-Cyrl-BA"/>
        </w:rPr>
      </w:pPr>
      <w:r w:rsidRPr="006B272C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sr-Cyrl-BA"/>
        </w:rPr>
        <w:t>За предметна добра која нису регистрована у Републици Србији, довољно је да понуђач достави изјаву да фармацеутски производ није регистрован у Србији и самим тим није регистрован код АЛИМС-а.</w:t>
      </w:r>
    </w:p>
    <w:p w:rsidR="003D0D66" w:rsidRPr="006B272C" w:rsidRDefault="003D0D66" w:rsidP="003D0D6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sr-Cyrl-BA"/>
        </w:rPr>
      </w:pPr>
    </w:p>
    <w:p w:rsidR="00C036DB" w:rsidRPr="006B272C" w:rsidRDefault="007D6335" w:rsidP="00C036DB">
      <w:pPr>
        <w:pStyle w:val="ListParagraph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sr-Cyrl-BA"/>
        </w:rPr>
      </w:pPr>
      <w:proofErr w:type="spellStart"/>
      <w:r w:rsidRPr="006B272C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6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72C">
        <w:rPr>
          <w:rFonts w:ascii="Times New Roman" w:hAnsi="Times New Roman" w:cs="Times New Roman"/>
          <w:sz w:val="24"/>
          <w:szCs w:val="24"/>
        </w:rPr>
        <w:t>остаје</w:t>
      </w:r>
      <w:proofErr w:type="spellEnd"/>
      <w:r w:rsidRPr="006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72C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6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72C">
        <w:rPr>
          <w:rFonts w:ascii="Times New Roman" w:hAnsi="Times New Roman" w:cs="Times New Roman"/>
          <w:sz w:val="24"/>
          <w:szCs w:val="24"/>
        </w:rPr>
        <w:t>свог</w:t>
      </w:r>
      <w:proofErr w:type="spellEnd"/>
      <w:r w:rsidRPr="006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72C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6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72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72C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6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72C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6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72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72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72C">
        <w:rPr>
          <w:rFonts w:ascii="Times New Roman" w:hAnsi="Times New Roman" w:cs="Times New Roman"/>
          <w:sz w:val="24"/>
          <w:szCs w:val="24"/>
        </w:rPr>
        <w:t>изабрани</w:t>
      </w:r>
      <w:proofErr w:type="spellEnd"/>
      <w:r w:rsidRPr="006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72C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6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72C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6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72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B272C">
        <w:rPr>
          <w:rFonts w:ascii="Times New Roman" w:hAnsi="Times New Roman" w:cs="Times New Roman"/>
          <w:sz w:val="24"/>
          <w:szCs w:val="24"/>
        </w:rPr>
        <w:t xml:space="preserve"> </w:t>
      </w:r>
      <w:r w:rsidRPr="006B272C">
        <w:rPr>
          <w:rFonts w:ascii="Times New Roman" w:hAnsi="Times New Roman" w:cs="Times New Roman"/>
          <w:sz w:val="24"/>
          <w:szCs w:val="24"/>
          <w:lang w:val="sr-Latn-CS"/>
        </w:rPr>
        <w:t xml:space="preserve">у року од </w:t>
      </w:r>
      <w:r w:rsidRPr="006B272C">
        <w:rPr>
          <w:rFonts w:ascii="Times New Roman" w:hAnsi="Times New Roman" w:cs="Times New Roman"/>
          <w:sz w:val="24"/>
          <w:szCs w:val="24"/>
        </w:rPr>
        <w:t>24</w:t>
      </w:r>
      <w:r w:rsidRPr="006B272C">
        <w:rPr>
          <w:rFonts w:ascii="Times New Roman" w:hAnsi="Times New Roman" w:cs="Times New Roman"/>
          <w:sz w:val="24"/>
          <w:szCs w:val="24"/>
          <w:lang w:val="sr-Latn-CS"/>
        </w:rPr>
        <w:t xml:space="preserve"> час</w:t>
      </w:r>
      <w:r w:rsidRPr="006B272C">
        <w:rPr>
          <w:rFonts w:ascii="Times New Roman" w:hAnsi="Times New Roman" w:cs="Times New Roman"/>
          <w:sz w:val="24"/>
          <w:szCs w:val="24"/>
        </w:rPr>
        <w:t>а</w:t>
      </w:r>
      <w:r w:rsidRPr="006B272C">
        <w:rPr>
          <w:rFonts w:ascii="Times New Roman" w:hAnsi="Times New Roman" w:cs="Times New Roman"/>
          <w:sz w:val="24"/>
          <w:szCs w:val="24"/>
          <w:lang w:val="sr-Latn-CS"/>
        </w:rPr>
        <w:t xml:space="preserve"> од пријема захтева</w:t>
      </w:r>
      <w:r w:rsidRPr="006B272C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sr-Cyrl-BA"/>
        </w:rPr>
        <w:t xml:space="preserve"> за испоруку предмета набавке</w:t>
      </w:r>
      <w:r w:rsidR="00C036DB" w:rsidRPr="006B272C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sr-Cyrl-BA"/>
        </w:rPr>
        <w:t xml:space="preserve"> </w:t>
      </w:r>
      <w:r w:rsidR="00C036DB" w:rsidRPr="006B272C">
        <w:rPr>
          <w:rFonts w:ascii="Times New Roman" w:hAnsi="Times New Roman" w:cs="Times New Roman"/>
          <w:noProof/>
          <w:sz w:val="24"/>
          <w:szCs w:val="24"/>
        </w:rPr>
        <w:t>наручену количину и врсту добара испоручи наручиоцу</w:t>
      </w:r>
      <w:r w:rsidR="00CE2D14" w:rsidRPr="006B272C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sr-Cyrl-BA"/>
        </w:rPr>
        <w:t>.</w:t>
      </w:r>
    </w:p>
    <w:p w:rsidR="00C036DB" w:rsidRPr="006B272C" w:rsidRDefault="00C036DB" w:rsidP="00C036DB">
      <w:pPr>
        <w:pStyle w:val="ListParagraph"/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sr-Cyrl-BA"/>
        </w:rPr>
      </w:pPr>
    </w:p>
    <w:p w:rsidR="003D0D66" w:rsidRPr="006B272C" w:rsidRDefault="00C036DB" w:rsidP="00C036DB">
      <w:pPr>
        <w:pStyle w:val="ListParagraph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sr-Cyrl-BA"/>
        </w:rPr>
      </w:pPr>
      <w:r w:rsidRPr="006B272C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sr-Cyrl-BA"/>
        </w:rPr>
        <w:t>Наравно</w:t>
      </w:r>
      <w:r w:rsidR="00CE2D14" w:rsidRPr="006B272C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sr-Latn-RS"/>
        </w:rPr>
        <w:t>,</w:t>
      </w:r>
      <w:r w:rsidRPr="006B272C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sr-Cyrl-BA"/>
        </w:rPr>
        <w:t xml:space="preserve"> наручиоц свој захтев за испоруку предмета набавке </w:t>
      </w:r>
      <w:r w:rsidR="0056634D" w:rsidRPr="006B272C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sr-Cyrl-BA"/>
        </w:rPr>
        <w:t xml:space="preserve">неће упутити ка изабраном понуђачу (добављачу) пре него што овај добије </w:t>
      </w:r>
      <w:r w:rsidR="003D0D66" w:rsidRPr="006B272C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sr-Cyrl-BA"/>
        </w:rPr>
        <w:t>увозничк</w:t>
      </w:r>
      <w:r w:rsidR="0056634D" w:rsidRPr="006B272C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sr-Cyrl-BA"/>
        </w:rPr>
        <w:t>у</w:t>
      </w:r>
      <w:r w:rsidR="003D0D66" w:rsidRPr="006B272C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sr-Cyrl-BA"/>
        </w:rPr>
        <w:t xml:space="preserve"> дозвол</w:t>
      </w:r>
      <w:r w:rsidR="0056634D" w:rsidRPr="006B272C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sr-Cyrl-BA"/>
        </w:rPr>
        <w:t>у</w:t>
      </w:r>
      <w:r w:rsidR="003D0D66" w:rsidRPr="006B272C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sr-Cyrl-BA"/>
        </w:rPr>
        <w:t xml:space="preserve"> и сертификат</w:t>
      </w:r>
      <w:r w:rsidR="00CE2D14" w:rsidRPr="006B272C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sr-Cyrl-BA"/>
        </w:rPr>
        <w:t xml:space="preserve"> анализе АЛИМС-а</w:t>
      </w:r>
      <w:r w:rsidR="00CE2D14" w:rsidRPr="006B272C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sr-Latn-RS"/>
        </w:rPr>
        <w:t xml:space="preserve"> </w:t>
      </w:r>
      <w:r w:rsidR="0056634D" w:rsidRPr="006B272C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sr-Cyrl-BA"/>
        </w:rPr>
        <w:t xml:space="preserve">и тиме оконча </w:t>
      </w:r>
      <w:r w:rsidR="0023113A" w:rsidRPr="006B272C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sr-Cyrl-BA"/>
        </w:rPr>
        <w:t>процедур</w:t>
      </w:r>
      <w:r w:rsidR="0056634D" w:rsidRPr="006B272C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sr-Cyrl-BA"/>
        </w:rPr>
        <w:t>у</w:t>
      </w:r>
      <w:r w:rsidR="0023113A" w:rsidRPr="006B272C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sr-Cyrl-BA"/>
        </w:rPr>
        <w:t xml:space="preserve"> уво</w:t>
      </w:r>
      <w:r w:rsidR="003D0D66" w:rsidRPr="006B272C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sr-Cyrl-BA"/>
        </w:rPr>
        <w:t>за нерегистрованог лека.</w:t>
      </w:r>
    </w:p>
    <w:p w:rsidR="00E25835" w:rsidRPr="00083E70" w:rsidRDefault="00E25835" w:rsidP="000D1E35">
      <w:pPr>
        <w:spacing w:after="0" w:line="240" w:lineRule="auto"/>
        <w:rPr>
          <w:rFonts w:ascii="Times New Roman" w:hAnsi="Times New Roman" w:cs="Times New Roman"/>
          <w:bCs/>
          <w:noProof/>
          <w:color w:val="222222"/>
          <w:sz w:val="24"/>
          <w:szCs w:val="24"/>
          <w:shd w:val="clear" w:color="auto" w:fill="FFFFFF"/>
        </w:rPr>
      </w:pPr>
    </w:p>
    <w:p w:rsidR="001C13BB" w:rsidRDefault="001C13BB" w:rsidP="000D1E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</w:pPr>
    </w:p>
    <w:p w:rsidR="0023113A" w:rsidRPr="00093D15" w:rsidRDefault="0023113A" w:rsidP="000D1E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</w:pPr>
      <w:bookmarkStart w:id="1" w:name="_GoBack"/>
      <w:bookmarkEnd w:id="1"/>
    </w:p>
    <w:p w:rsidR="00E25835" w:rsidRPr="00093D15" w:rsidRDefault="00E25835" w:rsidP="000D1E35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</w:pPr>
      <w:r w:rsidRPr="00093D15"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  <w:t xml:space="preserve">С поштовањем, </w:t>
      </w:r>
    </w:p>
    <w:p w:rsidR="00E25835" w:rsidRPr="00093D15" w:rsidRDefault="00E25835" w:rsidP="000D1E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</w:pPr>
    </w:p>
    <w:p w:rsidR="00E25835" w:rsidRPr="003D0D66" w:rsidRDefault="00E25835" w:rsidP="000D1E3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3D0D66">
        <w:rPr>
          <w:rFonts w:ascii="Times New Roman" w:eastAsia="Times New Roman" w:hAnsi="Times New Roman" w:cs="Times New Roman"/>
          <w:i/>
          <w:noProof/>
          <w:sz w:val="24"/>
          <w:szCs w:val="24"/>
        </w:rPr>
        <w:t>271-13-О</w:t>
      </w:r>
    </w:p>
    <w:p w:rsidR="00E25835" w:rsidRPr="002E11ED" w:rsidRDefault="00E25835" w:rsidP="000D1E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noProof/>
          <w:sz w:val="24"/>
          <w:szCs w:val="24"/>
          <w:lang w:val="sl-SI"/>
        </w:rPr>
      </w:pPr>
    </w:p>
    <w:sectPr w:rsidR="00E25835" w:rsidRPr="002E11ED" w:rsidSect="00033B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6DB" w:rsidRDefault="00C036DB" w:rsidP="00E25835">
      <w:pPr>
        <w:spacing w:after="0" w:line="240" w:lineRule="auto"/>
      </w:pPr>
      <w:r>
        <w:separator/>
      </w:r>
    </w:p>
  </w:endnote>
  <w:endnote w:type="continuationSeparator" w:id="0">
    <w:p w:rsidR="00C036DB" w:rsidRDefault="00C036DB" w:rsidP="00E2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DB" w:rsidRDefault="00C036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DB" w:rsidRDefault="00C036DB" w:rsidP="00E25835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DB" w:rsidRDefault="00C036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6DB" w:rsidRDefault="00C036DB" w:rsidP="00E25835">
      <w:pPr>
        <w:spacing w:after="0" w:line="240" w:lineRule="auto"/>
      </w:pPr>
      <w:r>
        <w:separator/>
      </w:r>
    </w:p>
  </w:footnote>
  <w:footnote w:type="continuationSeparator" w:id="0">
    <w:p w:rsidR="00C036DB" w:rsidRDefault="00C036DB" w:rsidP="00E2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DB" w:rsidRDefault="00C036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DB" w:rsidRDefault="00C036DB" w:rsidP="00E25835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DB" w:rsidRDefault="00C036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7A5"/>
    <w:multiLevelType w:val="hybridMultilevel"/>
    <w:tmpl w:val="1B8C42B8"/>
    <w:lvl w:ilvl="0" w:tplc="C7268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762FE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72BB4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D6BBA"/>
    <w:multiLevelType w:val="hybridMultilevel"/>
    <w:tmpl w:val="1D0CA7D2"/>
    <w:lvl w:ilvl="0" w:tplc="055C176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5715A5"/>
    <w:multiLevelType w:val="hybridMultilevel"/>
    <w:tmpl w:val="E688B18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4F31AF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0560B"/>
    <w:multiLevelType w:val="hybridMultilevel"/>
    <w:tmpl w:val="141CD61A"/>
    <w:lvl w:ilvl="0" w:tplc="6B5AF3A2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39022A"/>
    <w:multiLevelType w:val="hybridMultilevel"/>
    <w:tmpl w:val="40F0C152"/>
    <w:lvl w:ilvl="0" w:tplc="4BF698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218E0B0D"/>
    <w:multiLevelType w:val="hybridMultilevel"/>
    <w:tmpl w:val="6CE0398A"/>
    <w:lvl w:ilvl="0" w:tplc="9F04062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F7C9C"/>
    <w:multiLevelType w:val="hybridMultilevel"/>
    <w:tmpl w:val="8530E89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707B71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F0AA0"/>
    <w:multiLevelType w:val="hybridMultilevel"/>
    <w:tmpl w:val="C7C2001C"/>
    <w:lvl w:ilvl="0" w:tplc="6B8433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D948FD"/>
    <w:multiLevelType w:val="hybridMultilevel"/>
    <w:tmpl w:val="EB9A2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52D07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12FB7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41C47"/>
    <w:multiLevelType w:val="hybridMultilevel"/>
    <w:tmpl w:val="0BFE80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2C4F40"/>
    <w:multiLevelType w:val="hybridMultilevel"/>
    <w:tmpl w:val="D6EA6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D53D0"/>
    <w:multiLevelType w:val="hybridMultilevel"/>
    <w:tmpl w:val="AD96F88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E42CD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1852BD8"/>
    <w:multiLevelType w:val="hybridMultilevel"/>
    <w:tmpl w:val="7B8AF7C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4A47211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A2071"/>
    <w:multiLevelType w:val="hybridMultilevel"/>
    <w:tmpl w:val="7B0E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E05909"/>
    <w:multiLevelType w:val="hybridMultilevel"/>
    <w:tmpl w:val="41C8043A"/>
    <w:lvl w:ilvl="0" w:tplc="A79C9E7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5F771AA5"/>
    <w:multiLevelType w:val="hybridMultilevel"/>
    <w:tmpl w:val="069033C8"/>
    <w:lvl w:ilvl="0" w:tplc="01A21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217D8"/>
    <w:multiLevelType w:val="hybridMultilevel"/>
    <w:tmpl w:val="EDDA43AE"/>
    <w:lvl w:ilvl="0" w:tplc="A1CC8D8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FD3BB2"/>
    <w:multiLevelType w:val="hybridMultilevel"/>
    <w:tmpl w:val="1FE62A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E52ED"/>
    <w:multiLevelType w:val="hybridMultilevel"/>
    <w:tmpl w:val="D6EA6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3A129A0"/>
    <w:multiLevelType w:val="hybridMultilevel"/>
    <w:tmpl w:val="1B284124"/>
    <w:lvl w:ilvl="0" w:tplc="FEF485E4">
      <w:start w:val="8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6925D7"/>
    <w:multiLevelType w:val="hybridMultilevel"/>
    <w:tmpl w:val="A0B6F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97068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27"/>
  </w:num>
  <w:num w:numId="4">
    <w:abstractNumId w:val="17"/>
  </w:num>
  <w:num w:numId="5">
    <w:abstractNumId w:val="6"/>
  </w:num>
  <w:num w:numId="6">
    <w:abstractNumId w:val="29"/>
  </w:num>
  <w:num w:numId="7">
    <w:abstractNumId w:val="29"/>
  </w:num>
  <w:num w:numId="8">
    <w:abstractNumId w:val="20"/>
  </w:num>
  <w:num w:numId="9">
    <w:abstractNumId w:val="23"/>
  </w:num>
  <w:num w:numId="10">
    <w:abstractNumId w:val="7"/>
  </w:num>
  <w:num w:numId="11">
    <w:abstractNumId w:val="13"/>
  </w:num>
  <w:num w:numId="12">
    <w:abstractNumId w:val="11"/>
  </w:num>
  <w:num w:numId="13">
    <w:abstractNumId w:val="31"/>
  </w:num>
  <w:num w:numId="14">
    <w:abstractNumId w:val="3"/>
  </w:num>
  <w:num w:numId="15">
    <w:abstractNumId w:val="15"/>
  </w:num>
  <w:num w:numId="16">
    <w:abstractNumId w:val="2"/>
  </w:num>
  <w:num w:numId="17">
    <w:abstractNumId w:val="28"/>
  </w:num>
  <w:num w:numId="18">
    <w:abstractNumId w:val="21"/>
  </w:num>
  <w:num w:numId="19">
    <w:abstractNumId w:val="19"/>
  </w:num>
  <w:num w:numId="20">
    <w:abstractNumId w:val="1"/>
  </w:num>
  <w:num w:numId="21">
    <w:abstractNumId w:val="9"/>
  </w:num>
  <w:num w:numId="22">
    <w:abstractNumId w:val="8"/>
  </w:num>
  <w:num w:numId="23">
    <w:abstractNumId w:val="5"/>
  </w:num>
  <w:num w:numId="24">
    <w:abstractNumId w:val="14"/>
  </w:num>
  <w:num w:numId="25">
    <w:abstractNumId w:val="16"/>
  </w:num>
  <w:num w:numId="26">
    <w:abstractNumId w:val="0"/>
  </w:num>
  <w:num w:numId="27">
    <w:abstractNumId w:val="18"/>
  </w:num>
  <w:num w:numId="28">
    <w:abstractNumId w:val="25"/>
  </w:num>
  <w:num w:numId="29">
    <w:abstractNumId w:val="12"/>
  </w:num>
  <w:num w:numId="30">
    <w:abstractNumId w:val="4"/>
  </w:num>
  <w:num w:numId="31">
    <w:abstractNumId w:val="10"/>
  </w:num>
  <w:num w:numId="32">
    <w:abstractNumId w:val="2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54E"/>
    <w:rsid w:val="00033B2C"/>
    <w:rsid w:val="0004716D"/>
    <w:rsid w:val="000507A3"/>
    <w:rsid w:val="00071271"/>
    <w:rsid w:val="00083E70"/>
    <w:rsid w:val="0009384F"/>
    <w:rsid w:val="00093D15"/>
    <w:rsid w:val="000B05E6"/>
    <w:rsid w:val="000C1E3B"/>
    <w:rsid w:val="000D1E35"/>
    <w:rsid w:val="000E1D04"/>
    <w:rsid w:val="001024AD"/>
    <w:rsid w:val="00162722"/>
    <w:rsid w:val="00164E03"/>
    <w:rsid w:val="00170637"/>
    <w:rsid w:val="001A58D3"/>
    <w:rsid w:val="001B49B0"/>
    <w:rsid w:val="001C13BB"/>
    <w:rsid w:val="001C5240"/>
    <w:rsid w:val="001D2156"/>
    <w:rsid w:val="001D7F46"/>
    <w:rsid w:val="00216318"/>
    <w:rsid w:val="0023113A"/>
    <w:rsid w:val="00233AFE"/>
    <w:rsid w:val="00255E5B"/>
    <w:rsid w:val="002D1142"/>
    <w:rsid w:val="002D2C54"/>
    <w:rsid w:val="002E73AF"/>
    <w:rsid w:val="002F0B88"/>
    <w:rsid w:val="00303E26"/>
    <w:rsid w:val="003254D0"/>
    <w:rsid w:val="0033041B"/>
    <w:rsid w:val="00361053"/>
    <w:rsid w:val="00361C97"/>
    <w:rsid w:val="0037309B"/>
    <w:rsid w:val="003864E7"/>
    <w:rsid w:val="003D0D66"/>
    <w:rsid w:val="004171BE"/>
    <w:rsid w:val="0042396B"/>
    <w:rsid w:val="00470917"/>
    <w:rsid w:val="004845BC"/>
    <w:rsid w:val="00485E8D"/>
    <w:rsid w:val="004A6CE2"/>
    <w:rsid w:val="0052779E"/>
    <w:rsid w:val="00546CB2"/>
    <w:rsid w:val="0056634D"/>
    <w:rsid w:val="005752FB"/>
    <w:rsid w:val="00583247"/>
    <w:rsid w:val="00592D50"/>
    <w:rsid w:val="00597F46"/>
    <w:rsid w:val="005B6846"/>
    <w:rsid w:val="005C6B85"/>
    <w:rsid w:val="005E3FAE"/>
    <w:rsid w:val="00622D70"/>
    <w:rsid w:val="006278FB"/>
    <w:rsid w:val="00662A8C"/>
    <w:rsid w:val="00665359"/>
    <w:rsid w:val="006B272C"/>
    <w:rsid w:val="006C36F6"/>
    <w:rsid w:val="00703668"/>
    <w:rsid w:val="0074071F"/>
    <w:rsid w:val="00786DA3"/>
    <w:rsid w:val="007909FB"/>
    <w:rsid w:val="007D6335"/>
    <w:rsid w:val="007E4B0D"/>
    <w:rsid w:val="00842CE4"/>
    <w:rsid w:val="008B0EAD"/>
    <w:rsid w:val="008E1121"/>
    <w:rsid w:val="00901026"/>
    <w:rsid w:val="00953B8D"/>
    <w:rsid w:val="00992F11"/>
    <w:rsid w:val="00995C88"/>
    <w:rsid w:val="009A3AFC"/>
    <w:rsid w:val="009C6DDE"/>
    <w:rsid w:val="009E56E1"/>
    <w:rsid w:val="009F183D"/>
    <w:rsid w:val="009F1F4B"/>
    <w:rsid w:val="00A12F23"/>
    <w:rsid w:val="00A17EA9"/>
    <w:rsid w:val="00A25B11"/>
    <w:rsid w:val="00A315F9"/>
    <w:rsid w:val="00A42863"/>
    <w:rsid w:val="00A61523"/>
    <w:rsid w:val="00A61622"/>
    <w:rsid w:val="00AC345D"/>
    <w:rsid w:val="00AD179F"/>
    <w:rsid w:val="00AE7305"/>
    <w:rsid w:val="00B454D9"/>
    <w:rsid w:val="00B53E2F"/>
    <w:rsid w:val="00B64B86"/>
    <w:rsid w:val="00B76791"/>
    <w:rsid w:val="00B82704"/>
    <w:rsid w:val="00B87794"/>
    <w:rsid w:val="00B9038B"/>
    <w:rsid w:val="00BB22CF"/>
    <w:rsid w:val="00BB2EC4"/>
    <w:rsid w:val="00BC02B8"/>
    <w:rsid w:val="00C036DB"/>
    <w:rsid w:val="00C334AD"/>
    <w:rsid w:val="00C33CB9"/>
    <w:rsid w:val="00C45634"/>
    <w:rsid w:val="00C71AE3"/>
    <w:rsid w:val="00C86930"/>
    <w:rsid w:val="00CE2D14"/>
    <w:rsid w:val="00CF0FC3"/>
    <w:rsid w:val="00D017D8"/>
    <w:rsid w:val="00D03384"/>
    <w:rsid w:val="00D64AAB"/>
    <w:rsid w:val="00D905AA"/>
    <w:rsid w:val="00DE58F2"/>
    <w:rsid w:val="00E13C93"/>
    <w:rsid w:val="00E211FC"/>
    <w:rsid w:val="00E25835"/>
    <w:rsid w:val="00E53098"/>
    <w:rsid w:val="00E72176"/>
    <w:rsid w:val="00E758C1"/>
    <w:rsid w:val="00EA3975"/>
    <w:rsid w:val="00EF2E0C"/>
    <w:rsid w:val="00F20BCC"/>
    <w:rsid w:val="00F7354E"/>
    <w:rsid w:val="00F7587C"/>
    <w:rsid w:val="00FE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70"/>
  </w:style>
  <w:style w:type="paragraph" w:styleId="Heading2">
    <w:name w:val="heading 2"/>
    <w:basedOn w:val="Normal"/>
    <w:next w:val="Normal"/>
    <w:link w:val="Heading2Char"/>
    <w:unhideWhenUsed/>
    <w:qFormat/>
    <w:rsid w:val="002D2C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1E3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D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6C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2779E"/>
  </w:style>
  <w:style w:type="table" w:styleId="TableGrid">
    <w:name w:val="Table Grid"/>
    <w:basedOn w:val="TableNormal"/>
    <w:uiPriority w:val="59"/>
    <w:rsid w:val="005C6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1C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C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D2C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25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835"/>
  </w:style>
  <w:style w:type="paragraph" w:styleId="Footer">
    <w:name w:val="footer"/>
    <w:basedOn w:val="Normal"/>
    <w:link w:val="FooterChar"/>
    <w:uiPriority w:val="99"/>
    <w:unhideWhenUsed/>
    <w:rsid w:val="00E25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835"/>
  </w:style>
  <w:style w:type="character" w:customStyle="1" w:styleId="Heading6Char">
    <w:name w:val="Heading 6 Char"/>
    <w:basedOn w:val="DefaultParagraphFont"/>
    <w:link w:val="Heading6"/>
    <w:uiPriority w:val="9"/>
    <w:rsid w:val="000D1E35"/>
    <w:rPr>
      <w:rFonts w:ascii="Calibri" w:eastAsia="Times New Roman" w:hAnsi="Calibri" w:cs="Times New Roman"/>
      <w:b/>
      <w:bCs/>
      <w:lang w:val="en-GB" w:eastAsia="en-GB"/>
    </w:rPr>
  </w:style>
  <w:style w:type="numbering" w:customStyle="1" w:styleId="NoList1">
    <w:name w:val="No List1"/>
    <w:next w:val="NoList"/>
    <w:semiHidden/>
    <w:rsid w:val="000D1E35"/>
  </w:style>
  <w:style w:type="table" w:customStyle="1" w:styleId="TableGrid1">
    <w:name w:val="Table Grid1"/>
    <w:basedOn w:val="TableNormal"/>
    <w:next w:val="TableGrid"/>
    <w:rsid w:val="000D1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1E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0D1E3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E3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uiPriority w:val="99"/>
    <w:semiHidden/>
    <w:unhideWhenUsed/>
    <w:rsid w:val="000D1E35"/>
    <w:rPr>
      <w:vertAlign w:val="superscript"/>
    </w:rPr>
  </w:style>
  <w:style w:type="paragraph" w:customStyle="1" w:styleId="wyq060---pododeljak">
    <w:name w:val="wyq060---pododeljak"/>
    <w:basedOn w:val="Normal"/>
    <w:rsid w:val="000D1E35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6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D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6C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2779E"/>
  </w:style>
  <w:style w:type="table" w:styleId="TableGrid">
    <w:name w:val="Table Grid"/>
    <w:basedOn w:val="TableNormal"/>
    <w:uiPriority w:val="59"/>
    <w:rsid w:val="005C6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13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8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22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3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349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ri.rfzo.rs/download/pravilnici/lekovi/Lista%20D_261113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2B4D-60DF-48DE-8C05-62266195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kcv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nmjn</dc:creator>
  <cp:keywords/>
  <dc:description/>
  <cp:lastModifiedBy>Jelica</cp:lastModifiedBy>
  <cp:revision>12</cp:revision>
  <cp:lastPrinted>2013-08-07T12:39:00Z</cp:lastPrinted>
  <dcterms:created xsi:type="dcterms:W3CDTF">2013-10-09T12:09:00Z</dcterms:created>
  <dcterms:modified xsi:type="dcterms:W3CDTF">2013-12-16T12:15:00Z</dcterms:modified>
</cp:coreProperties>
</file>