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50264963" r:id="rId9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89761C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122597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3B3C19">
        <w:rPr>
          <w:rFonts w:ascii="Times New Roman" w:eastAsia="Times New Roman" w:hAnsi="Times New Roman" w:cs="Times New Roman"/>
          <w:noProof/>
          <w:sz w:val="24"/>
          <w:szCs w:val="24"/>
        </w:rPr>
        <w:t>83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-13-</w:t>
      </w:r>
      <w:r w:rsidR="003B3C19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122597">
        <w:rPr>
          <w:rFonts w:ascii="Times New Roman" w:eastAsia="Times New Roman" w:hAnsi="Times New Roman" w:cs="Times New Roman"/>
          <w:noProof/>
          <w:sz w:val="24"/>
          <w:szCs w:val="24"/>
          <w:lang/>
        </w:rPr>
        <w:t>2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122597">
        <w:rPr>
          <w:rFonts w:ascii="Times New Roman" w:eastAsia="Times New Roman" w:hAnsi="Times New Roman" w:cs="Times New Roman"/>
          <w:noProof/>
          <w:sz w:val="24"/>
          <w:szCs w:val="24"/>
          <w:lang/>
        </w:rPr>
        <w:t>03.01.2014.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3B3C19" w:rsidRPr="00321A86" w:rsidRDefault="00AC345D" w:rsidP="003B3C19">
      <w:pPr>
        <w:pStyle w:val="Footer"/>
        <w:jc w:val="center"/>
        <w:rPr>
          <w:b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3B3C19">
        <w:rPr>
          <w:rFonts w:ascii="Times New Roman" w:hAnsi="Times New Roman" w:cs="Times New Roman"/>
          <w:b/>
          <w:noProof/>
          <w:sz w:val="24"/>
          <w:szCs w:val="24"/>
        </w:rPr>
        <w:t>83</w:t>
      </w:r>
      <w:r w:rsidR="00E25835" w:rsidRPr="00E25835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3B3C19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3B3C19">
        <w:rPr>
          <w:rFonts w:ascii="Times New Roman" w:hAnsi="Times New Roman" w:cs="Times New Roman"/>
          <w:b/>
          <w:sz w:val="24"/>
          <w:szCs w:val="24"/>
        </w:rPr>
        <w:t>н</w:t>
      </w:r>
      <w:r w:rsidR="003B3C19" w:rsidRPr="003B3C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абавка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обдукциону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салу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– 3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обдукциона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стола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судску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19" w:rsidRPr="003B3C19">
        <w:rPr>
          <w:rFonts w:ascii="Times New Roman" w:hAnsi="Times New Roman" w:cs="Times New Roman"/>
          <w:b/>
          <w:sz w:val="24"/>
          <w:szCs w:val="24"/>
        </w:rPr>
        <w:t>медицину</w:t>
      </w:r>
      <w:proofErr w:type="spellEnd"/>
      <w:r w:rsidR="003B3C19" w:rsidRPr="003B3C19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3B3C19" w:rsidRPr="003B3C19">
        <w:rPr>
          <w:rFonts w:ascii="Times New Roman" w:hAnsi="Times New Roman" w:cs="Times New Roman"/>
          <w:b/>
          <w:sz w:val="24"/>
          <w:szCs w:val="24"/>
          <w:lang w:val="sr-Cyrl-CS"/>
        </w:rPr>
        <w:t>оквиру Клиничког центра Војводине</w:t>
      </w:r>
    </w:p>
    <w:p w:rsidR="00E25835" w:rsidRPr="00E25835" w:rsidRDefault="00E25835" w:rsidP="003B3C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3B3C1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796B86" w:rsidRPr="00796B86" w:rsidRDefault="00E25835" w:rsidP="00796B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E25835">
        <w:rPr>
          <w:noProof/>
          <w:color w:val="222222"/>
        </w:rPr>
        <w:t>“</w:t>
      </w:r>
      <w:r w:rsidR="00796B86" w:rsidRPr="00796B8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Да ли је прихватљиво понудити обдукционе столове дужине 280цм и ширине 85цм уз испуњење свих осталих захтеваних техничких карктеристика?</w:t>
      </w:r>
    </w:p>
    <w:p w:rsidR="00E25835" w:rsidRDefault="00796B86" w:rsidP="00796B86">
      <w:pPr>
        <w:spacing w:after="0" w:line="240" w:lineRule="auto"/>
        <w:jc w:val="both"/>
        <w:rPr>
          <w:rStyle w:val="apple-converted-space"/>
          <w:noProof/>
          <w:color w:val="222222"/>
          <w:shd w:val="clear" w:color="auto" w:fill="FFFFFF"/>
        </w:rPr>
      </w:pPr>
      <w:r w:rsidRPr="00796B8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Сматрамо да ће обдукциони столови ових димензија омогућити већу конформност за рад оператера</w:t>
      </w:r>
      <w:r w:rsidR="003B3C19" w:rsidRPr="003B3C19">
        <w:rPr>
          <w:color w:val="222222"/>
          <w:shd w:val="clear" w:color="auto" w:fill="FFFFFF"/>
        </w:rPr>
        <w:t>?</w:t>
      </w:r>
      <w:r w:rsidR="00E25835" w:rsidRPr="00AC345D">
        <w:rPr>
          <w:rStyle w:val="apple-converted-space"/>
          <w:noProof/>
          <w:color w:val="222222"/>
          <w:shd w:val="clear" w:color="auto" w:fill="FFFFFF"/>
        </w:rPr>
        <w:t>”</w:t>
      </w:r>
    </w:p>
    <w:p w:rsidR="00796B86" w:rsidRPr="00796B86" w:rsidRDefault="00796B86" w:rsidP="00796B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122597" w:rsidRDefault="00122597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122597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Да</w:t>
      </w: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, прихватљиво је понудити столове </w:t>
      </w:r>
      <w:r w:rsidRPr="00796B8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дужине 280цм и ширине 85цм</w:t>
      </w: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</w:p>
    <w:p w:rsidR="00796B86" w:rsidRDefault="00796B86" w:rsidP="00796B8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796B86" w:rsidRDefault="00796B86" w:rsidP="00796B8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796B86" w:rsidRPr="00796B86" w:rsidRDefault="00796B86" w:rsidP="00796B8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96B8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796B86" w:rsidRPr="00122597" w:rsidRDefault="00796B86" w:rsidP="00796B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E25835">
        <w:rPr>
          <w:noProof/>
          <w:color w:val="222222"/>
        </w:rPr>
        <w:t>“</w:t>
      </w:r>
      <w:r w:rsidRPr="00796B8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Да ли у поду обдукционих сала постоји уграђен систем (цеви) на којем би се извршила монтажа система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аспирацију</w:t>
      </w:r>
      <w:r w:rsidRPr="00796B86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>?</w:t>
      </w:r>
      <w:r w:rsidRPr="00796B86">
        <w:rPr>
          <w:rStyle w:val="apple-converted-space"/>
          <w:noProof/>
          <w:color w:val="222222"/>
          <w:shd w:val="clear" w:color="auto" w:fill="FFFFFF"/>
        </w:rPr>
        <w:t xml:space="preserve"> </w:t>
      </w:r>
      <w:r w:rsidRPr="00AC345D">
        <w:rPr>
          <w:rStyle w:val="apple-converted-space"/>
          <w:noProof/>
          <w:color w:val="222222"/>
          <w:shd w:val="clear" w:color="auto" w:fill="FFFFFF"/>
        </w:rPr>
        <w:t>”</w:t>
      </w:r>
    </w:p>
    <w:p w:rsidR="00796B86" w:rsidRDefault="00796B86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796B86" w:rsidRPr="00122597" w:rsidRDefault="00796B86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796B86" w:rsidRPr="00E25835" w:rsidRDefault="00796B86" w:rsidP="0079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796B86" w:rsidRPr="00122597" w:rsidRDefault="00122597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Да, у поду обдукционих сала постоји уграђен систем на којем би се извршила монтажа система за аспирацију.</w:t>
      </w:r>
    </w:p>
    <w:p w:rsidR="00796B86" w:rsidRDefault="00796B86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796B86" w:rsidRDefault="00796B86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A315F9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3B3C19">
        <w:rPr>
          <w:rFonts w:ascii="Times New Roman" w:eastAsia="Times New Roman" w:hAnsi="Times New Roman" w:cs="Times New Roman"/>
          <w:i/>
          <w:noProof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3B3C19">
        <w:rPr>
          <w:rFonts w:ascii="Times New Roman" w:eastAsia="Times New Roman" w:hAnsi="Times New Roman" w:cs="Times New Roman"/>
          <w:i/>
          <w:noProof/>
          <w:sz w:val="24"/>
          <w:szCs w:val="24"/>
          <w:lang w:val="sr-Cyrl-BA"/>
        </w:rPr>
        <w:t>О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C4" w:rsidRDefault="00BB2EC4" w:rsidP="00E25835">
      <w:pPr>
        <w:spacing w:after="0" w:line="240" w:lineRule="auto"/>
      </w:pPr>
      <w:r>
        <w:separator/>
      </w:r>
    </w:p>
  </w:endnote>
  <w:end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 w:rsidP="00E25835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C4" w:rsidRDefault="00BB2EC4" w:rsidP="00E25835">
      <w:pPr>
        <w:spacing w:after="0" w:line="240" w:lineRule="auto"/>
      </w:pPr>
      <w:r>
        <w:separator/>
      </w:r>
    </w:p>
  </w:footnote>
  <w:foot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 w:rsidP="00E25835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CC3399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4"/>
  </w:num>
  <w:num w:numId="6">
    <w:abstractNumId w:val="22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0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0"/>
  </w:num>
  <w:num w:numId="21">
    <w:abstractNumId w:val="8"/>
  </w:num>
  <w:num w:numId="22">
    <w:abstractNumId w:val="6"/>
  </w:num>
  <w:num w:numId="23">
    <w:abstractNumId w:val="3"/>
  </w:num>
  <w:num w:numId="24">
    <w:abstractNumId w:val="11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B05E6"/>
    <w:rsid w:val="000C1E3B"/>
    <w:rsid w:val="000E1D04"/>
    <w:rsid w:val="001024AD"/>
    <w:rsid w:val="00122597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3B3C19"/>
    <w:rsid w:val="00402E34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C36F6"/>
    <w:rsid w:val="00703668"/>
    <w:rsid w:val="0074071F"/>
    <w:rsid w:val="00786DA3"/>
    <w:rsid w:val="007909FB"/>
    <w:rsid w:val="00796B86"/>
    <w:rsid w:val="007E4B0D"/>
    <w:rsid w:val="00842CE4"/>
    <w:rsid w:val="0089761C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22A9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2135-9656-4771-931D-20021125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DELL</cp:lastModifiedBy>
  <cp:revision>11</cp:revision>
  <cp:lastPrinted>2013-08-07T12:39:00Z</cp:lastPrinted>
  <dcterms:created xsi:type="dcterms:W3CDTF">2013-10-09T12:09:00Z</dcterms:created>
  <dcterms:modified xsi:type="dcterms:W3CDTF">2014-01-03T13:36:00Z</dcterms:modified>
</cp:coreProperties>
</file>