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56" w:rsidRDefault="00CD6B56"/>
    <w:tbl>
      <w:tblPr>
        <w:tblW w:w="0" w:type="auto"/>
        <w:jc w:val="center"/>
        <w:tblInd w:w="-518" w:type="dxa"/>
        <w:tblBorders>
          <w:bottom w:val="single" w:sz="4" w:space="0" w:color="auto"/>
        </w:tblBorders>
        <w:tblLayout w:type="fixed"/>
        <w:tblLook w:val="0000" w:firstRow="0" w:lastRow="0" w:firstColumn="0" w:lastColumn="0" w:noHBand="0" w:noVBand="0"/>
      </w:tblPr>
      <w:tblGrid>
        <w:gridCol w:w="1475"/>
        <w:gridCol w:w="8063"/>
      </w:tblGrid>
      <w:tr w:rsidR="009C505A" w:rsidTr="00BB65CA">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25pt;height:71.3pt" o:ole="">
                  <v:imagedata r:id="rId9" o:title=""/>
                </v:shape>
                <o:OLEObject Type="Embed" ProgID="PBrush" ShapeID="_x0000_i1025" DrawAspect="Content" ObjectID="_1448361721" r:id="rId10"/>
              </w:object>
            </w:r>
          </w:p>
        </w:tc>
        <w:tc>
          <w:tcPr>
            <w:tcW w:w="8063" w:type="dxa"/>
          </w:tcPr>
          <w:p w:rsidR="009C505A" w:rsidRPr="003131F6" w:rsidRDefault="009C505A" w:rsidP="009C505A">
            <w:pPr>
              <w:pStyle w:val="Heading1"/>
              <w:jc w:val="center"/>
              <w:rPr>
                <w:sz w:val="32"/>
              </w:rPr>
            </w:pPr>
            <w:bookmarkStart w:id="0" w:name="_Toc364244171"/>
            <w:r w:rsidRPr="003131F6">
              <w:rPr>
                <w:sz w:val="32"/>
                <w:lang w:val="sr-Cyrl-CS"/>
              </w:rPr>
              <w:t>КЛИНИЧКИ ЦЕНТАР ВОЈВОДИНЕ</w:t>
            </w:r>
            <w:bookmarkEnd w:id="0"/>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9C505A">
      <w:pPr>
        <w:pStyle w:val="Footer"/>
        <w:tabs>
          <w:tab w:val="left" w:pos="720"/>
        </w:tabs>
        <w:jc w:val="both"/>
        <w:rPr>
          <w:b/>
          <w:noProof/>
        </w:rPr>
      </w:pPr>
    </w:p>
    <w:p w:rsidR="002D5B2C" w:rsidRPr="009C505A"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5B4BDC" w:rsidRPr="007D4278" w:rsidRDefault="001B6A29" w:rsidP="002D5B2C">
      <w:pPr>
        <w:pStyle w:val="Footer"/>
        <w:jc w:val="center"/>
        <w:rPr>
          <w:b/>
          <w:lang w:val="sr-Cyrl-BA"/>
        </w:rPr>
      </w:pPr>
      <w:r w:rsidRPr="00487AC9">
        <w:rPr>
          <w:b/>
          <w:lang w:val="sr-Cyrl-CS"/>
        </w:rPr>
        <w:t xml:space="preserve">Набавка медицинске </w:t>
      </w:r>
      <w:r w:rsidRPr="00487AC9">
        <w:rPr>
          <w:b/>
          <w:lang w:val="sr-Latn-RS"/>
        </w:rPr>
        <w:t>o</w:t>
      </w:r>
      <w:r w:rsidRPr="00487AC9">
        <w:rPr>
          <w:b/>
          <w:lang w:val="sr-Cyrl-RS"/>
        </w:rPr>
        <w:t>преме за потребе Клинике за очне болести</w:t>
      </w:r>
      <w:r w:rsidRPr="00487AC9">
        <w:rPr>
          <w:b/>
          <w:lang w:val="sr-Cyrl-CS"/>
        </w:rPr>
        <w:t xml:space="preserve"> у оквиру Клиничког центра Војводине</w:t>
      </w:r>
    </w:p>
    <w:p w:rsidR="00C74F94" w:rsidRPr="007D4278" w:rsidRDefault="00C74F94" w:rsidP="002D5B2C">
      <w:pPr>
        <w:pStyle w:val="Footer"/>
        <w:jc w:val="center"/>
        <w:rPr>
          <w:b/>
          <w:noProof/>
        </w:rPr>
      </w:pPr>
    </w:p>
    <w:p w:rsidR="002D5B2C" w:rsidRPr="007D4278" w:rsidRDefault="00C4043C" w:rsidP="002D5B2C">
      <w:pPr>
        <w:pStyle w:val="Footer"/>
        <w:jc w:val="center"/>
        <w:rPr>
          <w:b/>
          <w:noProof/>
        </w:rPr>
      </w:pPr>
      <w:r w:rsidRPr="007D4278">
        <w:rPr>
          <w:b/>
          <w:noProof/>
        </w:rPr>
        <w:t xml:space="preserve">ПРЕГОВАРАЧКИ ПОСТУПАК БЕЗ ОБЈАВЉИВАЊА ПОЗИВА ЗА ПОДНОШЕЊЕ ПОНУДА </w:t>
      </w:r>
    </w:p>
    <w:p w:rsidR="002D5B2C" w:rsidRPr="00C4043C" w:rsidRDefault="002D5B2C" w:rsidP="002D5B2C">
      <w:pPr>
        <w:pStyle w:val="Footer"/>
        <w:tabs>
          <w:tab w:val="left" w:pos="720"/>
        </w:tabs>
        <w:jc w:val="center"/>
        <w:rPr>
          <w:b/>
          <w:noProof/>
        </w:rPr>
      </w:pPr>
      <w:r w:rsidRPr="007D4278">
        <w:rPr>
          <w:b/>
          <w:noProof/>
        </w:rPr>
        <w:t xml:space="preserve">БРОЈ </w:t>
      </w:r>
      <w:r w:rsidR="007D4278" w:rsidRPr="007D4278">
        <w:rPr>
          <w:b/>
          <w:noProof/>
          <w:lang w:val="sr-Cyrl-BA"/>
        </w:rPr>
        <w:t>2</w:t>
      </w:r>
      <w:r w:rsidR="001B6A29">
        <w:rPr>
          <w:b/>
          <w:noProof/>
          <w:lang w:val="sr-Cyrl-BA"/>
        </w:rPr>
        <w:t>81</w:t>
      </w:r>
      <w:r w:rsidRPr="007D4278">
        <w:rPr>
          <w:b/>
          <w:noProof/>
        </w:rPr>
        <w:t>-13-</w:t>
      </w:r>
      <w:r w:rsidR="00C4043C" w:rsidRPr="007D4278">
        <w:rPr>
          <w:b/>
          <w:noProof/>
        </w:rPr>
        <w:t>П</w:t>
      </w: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9C505A"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C4043C" w:rsidRDefault="002D5B2C" w:rsidP="002D5B2C">
      <w:pPr>
        <w:pStyle w:val="Footer"/>
        <w:tabs>
          <w:tab w:val="left" w:pos="720"/>
        </w:tabs>
        <w:rPr>
          <w:noProof/>
        </w:rPr>
      </w:pPr>
    </w:p>
    <w:p w:rsidR="002D5B2C" w:rsidRPr="00C74F94" w:rsidRDefault="002D5B2C" w:rsidP="002D5B2C">
      <w:pPr>
        <w:pStyle w:val="Footer"/>
        <w:tabs>
          <w:tab w:val="left" w:pos="720"/>
        </w:tabs>
        <w:rPr>
          <w:noProof/>
        </w:rPr>
      </w:pPr>
    </w:p>
    <w:p w:rsidR="002D5B2C" w:rsidRPr="005B4BDC" w:rsidRDefault="002D5B2C" w:rsidP="002D5B2C">
      <w:pPr>
        <w:pStyle w:val="Footer"/>
        <w:tabs>
          <w:tab w:val="left" w:pos="720"/>
        </w:tabs>
        <w:rPr>
          <w:noProof/>
        </w:rPr>
      </w:pPr>
    </w:p>
    <w:p w:rsidR="002D5B2C" w:rsidRPr="00B60424" w:rsidRDefault="002D5B2C" w:rsidP="002D5B2C">
      <w:pPr>
        <w:pStyle w:val="Footer"/>
        <w:tabs>
          <w:tab w:val="left" w:pos="720"/>
        </w:tabs>
        <w:rPr>
          <w:noProof/>
        </w:rPr>
      </w:pPr>
    </w:p>
    <w:p w:rsidR="002D5B2C" w:rsidRDefault="002D5B2C" w:rsidP="002D5B2C">
      <w:pPr>
        <w:pStyle w:val="Footer"/>
        <w:tabs>
          <w:tab w:val="left" w:pos="720"/>
        </w:tabs>
        <w:jc w:val="center"/>
        <w:rPr>
          <w:b/>
          <w:noProof/>
        </w:rPr>
      </w:pPr>
      <w:r w:rsidRPr="007D4278">
        <w:rPr>
          <w:b/>
          <w:noProof/>
        </w:rPr>
        <w:t>Нови Сад</w:t>
      </w:r>
      <w:r w:rsidR="005B4BDC" w:rsidRPr="007D4278">
        <w:rPr>
          <w:b/>
          <w:noProof/>
        </w:rPr>
        <w:t xml:space="preserve">, </w:t>
      </w:r>
      <w:r w:rsidR="00C149B1">
        <w:rPr>
          <w:b/>
          <w:noProof/>
          <w:lang w:val="sr-Cyrl-BA"/>
        </w:rPr>
        <w:t>октобар</w:t>
      </w:r>
      <w:r w:rsidR="00C74F94" w:rsidRPr="007D4278">
        <w:rPr>
          <w:b/>
          <w:noProof/>
        </w:rPr>
        <w:t xml:space="preserve"> </w:t>
      </w:r>
      <w:r w:rsidRPr="007D4278">
        <w:rPr>
          <w:b/>
          <w:noProof/>
        </w:rPr>
        <w:t>2013.</w:t>
      </w:r>
    </w:p>
    <w:p w:rsidR="00B60424" w:rsidRPr="001B6A29" w:rsidRDefault="00B60424">
      <w:pPr>
        <w:rPr>
          <w:b/>
          <w:noProof/>
          <w:lang w:val="sr-Cyrl-RS"/>
        </w:rPr>
      </w:pPr>
    </w:p>
    <w:p w:rsidR="005B4BDC" w:rsidRPr="00150683" w:rsidRDefault="005B4BDC" w:rsidP="001366BB">
      <w:pPr>
        <w:ind w:firstLine="720"/>
        <w:jc w:val="both"/>
        <w:rPr>
          <w:rFonts w:eastAsia="TimesNewRomanPSMT"/>
        </w:rPr>
      </w:pPr>
      <w:bookmarkStart w:id="1" w:name="_Toc354658137"/>
      <w:bookmarkStart w:id="2" w:name="_Toc354658270"/>
      <w:bookmarkStart w:id="3" w:name="_Toc354658304"/>
      <w:bookmarkStart w:id="4" w:name="_Toc354658398"/>
      <w:r w:rsidRPr="00150683">
        <w:rPr>
          <w:rFonts w:eastAsia="TimesNewRomanPSMT"/>
        </w:rPr>
        <w:t xml:space="preserve">На основу Закона о јавним набавкама („Сл. гласник РС” бр. 124/2012,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C4043C">
        <w:rPr>
          <w:rFonts w:eastAsia="TimesNewRomanPSMT"/>
        </w:rPr>
        <w:t xml:space="preserve">Мишљења Управе за јавне набавке о основаности примене преговарачког поступка,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5B4BDC" w:rsidRPr="00150683" w:rsidRDefault="005B4BDC" w:rsidP="005B4BDC">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0C3B23" w:rsidRPr="007D4278" w:rsidRDefault="000C3B23" w:rsidP="00FC4113">
      <w:pPr>
        <w:jc w:val="center"/>
        <w:rPr>
          <w:b/>
          <w:noProof/>
        </w:rPr>
      </w:pPr>
      <w:r w:rsidRPr="007D4278">
        <w:rPr>
          <w:b/>
          <w:noProof/>
        </w:rPr>
        <w:t xml:space="preserve">у </w:t>
      </w:r>
      <w:r w:rsidR="00C4043C" w:rsidRPr="007D4278">
        <w:rPr>
          <w:b/>
          <w:bCs/>
          <w:noProof/>
          <w:lang w:val="sr-Cyrl-CS"/>
        </w:rPr>
        <w:t>преговарачком поступку без објављивања позива за подношење понуда</w:t>
      </w:r>
      <w:r w:rsidRPr="007D4278">
        <w:rPr>
          <w:b/>
          <w:noProof/>
        </w:rPr>
        <w:t xml:space="preserve"> јавн</w:t>
      </w:r>
      <w:r w:rsidR="00F9313D" w:rsidRPr="007D4278">
        <w:rPr>
          <w:b/>
          <w:noProof/>
        </w:rPr>
        <w:t>е</w:t>
      </w:r>
      <w:r w:rsidRPr="007D4278">
        <w:rPr>
          <w:b/>
          <w:noProof/>
        </w:rPr>
        <w:t xml:space="preserve"> набавк</w:t>
      </w:r>
      <w:r w:rsidR="00F9313D" w:rsidRPr="007D4278">
        <w:rPr>
          <w:b/>
          <w:noProof/>
        </w:rPr>
        <w:t>е</w:t>
      </w:r>
      <w:r w:rsidRPr="007D4278">
        <w:rPr>
          <w:b/>
          <w:noProof/>
        </w:rPr>
        <w:t xml:space="preserve"> </w:t>
      </w:r>
      <w:r w:rsidR="00150683" w:rsidRPr="007D4278">
        <w:rPr>
          <w:b/>
          <w:noProof/>
        </w:rPr>
        <w:t>добара</w:t>
      </w:r>
      <w:r w:rsidR="00F9313D" w:rsidRPr="007D4278">
        <w:rPr>
          <w:b/>
          <w:noProof/>
        </w:rPr>
        <w:t xml:space="preserve"> бр </w:t>
      </w:r>
      <w:r w:rsidR="007D4278" w:rsidRPr="007D4278">
        <w:rPr>
          <w:b/>
          <w:noProof/>
          <w:lang w:val="sr-Cyrl-BA"/>
        </w:rPr>
        <w:t>2</w:t>
      </w:r>
      <w:r w:rsidR="001B6A29">
        <w:rPr>
          <w:b/>
          <w:noProof/>
          <w:lang w:val="sr-Cyrl-BA"/>
        </w:rPr>
        <w:t>81</w:t>
      </w:r>
      <w:r w:rsidR="00F9313D" w:rsidRPr="007D4278">
        <w:rPr>
          <w:b/>
          <w:noProof/>
        </w:rPr>
        <w:t>-13-</w:t>
      </w:r>
      <w:r w:rsidR="00C4043C" w:rsidRPr="007D4278">
        <w:rPr>
          <w:b/>
          <w:noProof/>
        </w:rPr>
        <w:t>П</w:t>
      </w:r>
      <w:r w:rsidR="00150683" w:rsidRPr="007D4278">
        <w:rPr>
          <w:b/>
          <w:noProof/>
        </w:rPr>
        <w:t xml:space="preserve"> - </w:t>
      </w:r>
      <w:r w:rsidR="001B6A29">
        <w:rPr>
          <w:b/>
          <w:lang w:val="sr-Cyrl-CS"/>
        </w:rPr>
        <w:t>н</w:t>
      </w:r>
      <w:r w:rsidR="001B6A29" w:rsidRPr="00487AC9">
        <w:rPr>
          <w:b/>
          <w:lang w:val="sr-Cyrl-CS"/>
        </w:rPr>
        <w:t xml:space="preserve">абавка медицинске </w:t>
      </w:r>
      <w:r w:rsidR="001B6A29" w:rsidRPr="00487AC9">
        <w:rPr>
          <w:b/>
          <w:lang w:val="sr-Latn-RS"/>
        </w:rPr>
        <w:t>o</w:t>
      </w:r>
      <w:r w:rsidR="001B6A29" w:rsidRPr="00487AC9">
        <w:rPr>
          <w:b/>
          <w:lang w:val="sr-Cyrl-RS"/>
        </w:rPr>
        <w:t>преме за потребе Клинике за очне болести</w:t>
      </w:r>
      <w:r w:rsidR="001B6A29" w:rsidRPr="00487AC9">
        <w:rPr>
          <w:b/>
          <w:lang w:val="sr-Cyrl-CS"/>
        </w:rPr>
        <w:t xml:space="preserve"> у оквиру Клиничког центра Војводине</w:t>
      </w:r>
    </w:p>
    <w:p w:rsidR="000C3B23" w:rsidRPr="00F9313D" w:rsidRDefault="000C3B23" w:rsidP="000C3B23"/>
    <w:bookmarkEnd w:id="1"/>
    <w:bookmarkEnd w:id="2"/>
    <w:bookmarkEnd w:id="3"/>
    <w:bookmarkEnd w:id="4"/>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EndPr/>
      <w:sdtContent>
        <w:p w:rsidR="00DD3983" w:rsidRPr="000C3B23" w:rsidRDefault="00DD3983">
          <w:pPr>
            <w:pStyle w:val="TOCHeading"/>
            <w:rPr>
              <w:rFonts w:ascii="Times New Roman" w:hAnsi="Times New Roman" w:cs="Times New Roman"/>
              <w:color w:val="auto"/>
              <w:sz w:val="24"/>
              <w:szCs w:val="24"/>
            </w:rPr>
          </w:pPr>
        </w:p>
        <w:p w:rsidR="00457A01" w:rsidRPr="00457A01" w:rsidRDefault="00CD5C57">
          <w:pPr>
            <w:pStyle w:val="TOC1"/>
            <w:rPr>
              <w:rFonts w:eastAsiaTheme="minorEastAsia"/>
              <w:sz w:val="22"/>
              <w:szCs w:val="22"/>
              <w:lang w:val="en-US"/>
            </w:rPr>
          </w:pPr>
          <w:r>
            <w:fldChar w:fldCharType="begin"/>
          </w:r>
          <w:r w:rsidR="00DD3983">
            <w:instrText xml:space="preserve"> TOC \o "1-3" \h \z \u </w:instrText>
          </w:r>
          <w:r>
            <w:fldChar w:fldCharType="separate"/>
          </w:r>
          <w:hyperlink w:anchor="_Toc364244171" w:history="1">
            <w:r w:rsidR="00457A01" w:rsidRPr="00457A01">
              <w:rPr>
                <w:rStyle w:val="Hyperlink"/>
              </w:rPr>
              <w:t>КЛИНИЧКИ ЦЕНТАР ВОЈВОДИНЕ</w:t>
            </w:r>
            <w:r w:rsidR="00457A01" w:rsidRPr="00457A01">
              <w:rPr>
                <w:webHidden/>
              </w:rPr>
              <w:tab/>
            </w:r>
            <w:r w:rsidRPr="00457A01">
              <w:rPr>
                <w:webHidden/>
              </w:rPr>
              <w:fldChar w:fldCharType="begin"/>
            </w:r>
            <w:r w:rsidR="00457A01" w:rsidRPr="00457A01">
              <w:rPr>
                <w:webHidden/>
              </w:rPr>
              <w:instrText xml:space="preserve"> PAGEREF _Toc364244171 \h </w:instrText>
            </w:r>
            <w:r w:rsidRPr="00457A01">
              <w:rPr>
                <w:webHidden/>
              </w:rPr>
            </w:r>
            <w:r w:rsidRPr="00457A01">
              <w:rPr>
                <w:webHidden/>
              </w:rPr>
              <w:fldChar w:fldCharType="separate"/>
            </w:r>
            <w:r w:rsidR="00AF14BD">
              <w:rPr>
                <w:webHidden/>
              </w:rPr>
              <w:t>1</w:t>
            </w:r>
            <w:r w:rsidRPr="00457A01">
              <w:rPr>
                <w:webHidden/>
              </w:rPr>
              <w:fldChar w:fldCharType="end"/>
            </w:r>
          </w:hyperlink>
        </w:p>
        <w:p w:rsidR="00457A01" w:rsidRPr="00457A01" w:rsidRDefault="00600E22">
          <w:pPr>
            <w:pStyle w:val="TOC2"/>
            <w:tabs>
              <w:tab w:val="left" w:pos="660"/>
              <w:tab w:val="right" w:leader="dot" w:pos="9060"/>
            </w:tabs>
            <w:rPr>
              <w:rFonts w:eastAsiaTheme="minorEastAsia"/>
              <w:noProof/>
              <w:sz w:val="22"/>
              <w:szCs w:val="22"/>
              <w:lang w:val="en-US"/>
            </w:rPr>
          </w:pPr>
          <w:hyperlink w:anchor="_Toc364244172" w:history="1">
            <w:r w:rsidR="00457A01" w:rsidRPr="00457A01">
              <w:rPr>
                <w:rStyle w:val="Hyperlink"/>
                <w:noProof/>
              </w:rPr>
              <w:t>1.</w:t>
            </w:r>
            <w:r w:rsidR="00457A01" w:rsidRPr="00457A01">
              <w:rPr>
                <w:rFonts w:eastAsiaTheme="minorEastAsia"/>
                <w:noProof/>
                <w:sz w:val="22"/>
                <w:szCs w:val="22"/>
                <w:lang w:val="en-US"/>
              </w:rPr>
              <w:tab/>
            </w:r>
            <w:r w:rsidR="00457A01" w:rsidRPr="00457A01">
              <w:rPr>
                <w:rStyle w:val="Hyperlink"/>
                <w:noProof/>
              </w:rPr>
              <w:t>ОПШТИ ПОДАЦИ О НАБАВЦИ</w:t>
            </w:r>
            <w:r w:rsidR="00457A01" w:rsidRPr="00457A01">
              <w:rPr>
                <w:noProof/>
                <w:webHidden/>
              </w:rPr>
              <w:tab/>
            </w:r>
            <w:r w:rsidR="00CD5C57" w:rsidRPr="00457A01">
              <w:rPr>
                <w:noProof/>
                <w:webHidden/>
              </w:rPr>
              <w:fldChar w:fldCharType="begin"/>
            </w:r>
            <w:r w:rsidR="00457A01" w:rsidRPr="00457A01">
              <w:rPr>
                <w:noProof/>
                <w:webHidden/>
              </w:rPr>
              <w:instrText xml:space="preserve"> PAGEREF _Toc364244172 \h </w:instrText>
            </w:r>
            <w:r w:rsidR="00CD5C57" w:rsidRPr="00457A01">
              <w:rPr>
                <w:noProof/>
                <w:webHidden/>
              </w:rPr>
            </w:r>
            <w:r w:rsidR="00CD5C57" w:rsidRPr="00457A01">
              <w:rPr>
                <w:noProof/>
                <w:webHidden/>
              </w:rPr>
              <w:fldChar w:fldCharType="separate"/>
            </w:r>
            <w:r w:rsidR="00AF14BD">
              <w:rPr>
                <w:noProof/>
                <w:webHidden/>
              </w:rPr>
              <w:t>3</w:t>
            </w:r>
            <w:r w:rsidR="00CD5C57" w:rsidRPr="00457A01">
              <w:rPr>
                <w:noProof/>
                <w:webHidden/>
              </w:rPr>
              <w:fldChar w:fldCharType="end"/>
            </w:r>
          </w:hyperlink>
        </w:p>
        <w:p w:rsidR="00457A01" w:rsidRPr="00457A01" w:rsidRDefault="00600E22">
          <w:pPr>
            <w:pStyle w:val="TOC2"/>
            <w:tabs>
              <w:tab w:val="left" w:pos="660"/>
              <w:tab w:val="right" w:leader="dot" w:pos="9060"/>
            </w:tabs>
            <w:rPr>
              <w:rFonts w:eastAsiaTheme="minorEastAsia"/>
              <w:noProof/>
              <w:sz w:val="22"/>
              <w:szCs w:val="22"/>
              <w:lang w:val="en-US"/>
            </w:rPr>
          </w:pPr>
          <w:hyperlink w:anchor="_Toc364244173" w:history="1">
            <w:r w:rsidR="00457A01" w:rsidRPr="00457A01">
              <w:rPr>
                <w:rStyle w:val="Hyperlink"/>
                <w:noProof/>
                <w:lang w:val="sl-SI"/>
              </w:rPr>
              <w:t>2.</w:t>
            </w:r>
            <w:r w:rsidR="00457A01" w:rsidRPr="00457A01">
              <w:rPr>
                <w:rFonts w:eastAsiaTheme="minorEastAsia"/>
                <w:noProof/>
                <w:sz w:val="22"/>
                <w:szCs w:val="22"/>
                <w:lang w:val="en-US"/>
              </w:rPr>
              <w:tab/>
            </w:r>
            <w:r w:rsidR="00457A01" w:rsidRPr="00457A01">
              <w:rPr>
                <w:rStyle w:val="Hyperlink"/>
                <w:noProof/>
              </w:rPr>
              <w:t>ПОДАЦИ О ПРЕДМЕТУ ЈАВНЕ НАБАВКЕ</w:t>
            </w:r>
            <w:r w:rsidR="00457A01" w:rsidRPr="00457A01">
              <w:rPr>
                <w:noProof/>
                <w:webHidden/>
              </w:rPr>
              <w:tab/>
            </w:r>
            <w:r w:rsidR="00CD5C57" w:rsidRPr="00457A01">
              <w:rPr>
                <w:noProof/>
                <w:webHidden/>
              </w:rPr>
              <w:fldChar w:fldCharType="begin"/>
            </w:r>
            <w:r w:rsidR="00457A01" w:rsidRPr="00457A01">
              <w:rPr>
                <w:noProof/>
                <w:webHidden/>
              </w:rPr>
              <w:instrText xml:space="preserve"> PAGEREF _Toc364244173 \h </w:instrText>
            </w:r>
            <w:r w:rsidR="00CD5C57" w:rsidRPr="00457A01">
              <w:rPr>
                <w:noProof/>
                <w:webHidden/>
              </w:rPr>
            </w:r>
            <w:r w:rsidR="00CD5C57" w:rsidRPr="00457A01">
              <w:rPr>
                <w:noProof/>
                <w:webHidden/>
              </w:rPr>
              <w:fldChar w:fldCharType="separate"/>
            </w:r>
            <w:r w:rsidR="00AF14BD">
              <w:rPr>
                <w:noProof/>
                <w:webHidden/>
              </w:rPr>
              <w:t>6</w:t>
            </w:r>
            <w:r w:rsidR="00CD5C57" w:rsidRPr="00457A01">
              <w:rPr>
                <w:noProof/>
                <w:webHidden/>
              </w:rPr>
              <w:fldChar w:fldCharType="end"/>
            </w:r>
          </w:hyperlink>
        </w:p>
        <w:p w:rsidR="00457A01" w:rsidRPr="00457A01" w:rsidRDefault="00600E22">
          <w:pPr>
            <w:pStyle w:val="TOC2"/>
            <w:tabs>
              <w:tab w:val="left" w:pos="660"/>
              <w:tab w:val="right" w:leader="dot" w:pos="9060"/>
            </w:tabs>
            <w:rPr>
              <w:rFonts w:eastAsiaTheme="minorEastAsia"/>
              <w:noProof/>
              <w:sz w:val="22"/>
              <w:szCs w:val="22"/>
              <w:lang w:val="en-US"/>
            </w:rPr>
          </w:pPr>
          <w:hyperlink w:anchor="_Toc364244174" w:history="1">
            <w:r w:rsidR="00457A01" w:rsidRPr="00457A01">
              <w:rPr>
                <w:rStyle w:val="Hyperlink"/>
                <w:noProof/>
              </w:rPr>
              <w:t>3.</w:t>
            </w:r>
            <w:r w:rsidR="00457A01" w:rsidRPr="00457A01">
              <w:rPr>
                <w:rFonts w:eastAsiaTheme="minorEastAsia"/>
                <w:noProof/>
                <w:sz w:val="22"/>
                <w:szCs w:val="22"/>
                <w:lang w:val="en-US"/>
              </w:rPr>
              <w:tab/>
            </w:r>
            <w:r w:rsidR="00457A01" w:rsidRPr="00457A01">
              <w:rPr>
                <w:rStyle w:val="Hyperlink"/>
                <w:noProof/>
              </w:rPr>
              <w:t>ОПИС ПРЕДМЕТА ЈАВНЕ НАБАВКЕ</w:t>
            </w:r>
            <w:r w:rsidR="00457A01" w:rsidRPr="00457A01">
              <w:rPr>
                <w:noProof/>
                <w:webHidden/>
              </w:rPr>
              <w:tab/>
            </w:r>
            <w:r w:rsidR="00CD5C57" w:rsidRPr="00457A01">
              <w:rPr>
                <w:noProof/>
                <w:webHidden/>
              </w:rPr>
              <w:fldChar w:fldCharType="begin"/>
            </w:r>
            <w:r w:rsidR="00457A01" w:rsidRPr="00457A01">
              <w:rPr>
                <w:noProof/>
                <w:webHidden/>
              </w:rPr>
              <w:instrText xml:space="preserve"> PAGEREF _Toc364244174 \h </w:instrText>
            </w:r>
            <w:r w:rsidR="00CD5C57" w:rsidRPr="00457A01">
              <w:rPr>
                <w:noProof/>
                <w:webHidden/>
              </w:rPr>
            </w:r>
            <w:r w:rsidR="00CD5C57" w:rsidRPr="00457A01">
              <w:rPr>
                <w:noProof/>
                <w:webHidden/>
              </w:rPr>
              <w:fldChar w:fldCharType="separate"/>
            </w:r>
            <w:r w:rsidR="00AF14BD">
              <w:rPr>
                <w:noProof/>
                <w:webHidden/>
              </w:rPr>
              <w:t>7</w:t>
            </w:r>
            <w:r w:rsidR="00CD5C57" w:rsidRPr="00457A01">
              <w:rPr>
                <w:noProof/>
                <w:webHidden/>
              </w:rPr>
              <w:fldChar w:fldCharType="end"/>
            </w:r>
          </w:hyperlink>
        </w:p>
        <w:p w:rsidR="00457A01" w:rsidRPr="00457A01" w:rsidRDefault="00600E22">
          <w:pPr>
            <w:pStyle w:val="TOC2"/>
            <w:tabs>
              <w:tab w:val="left" w:pos="660"/>
              <w:tab w:val="right" w:leader="dot" w:pos="9060"/>
            </w:tabs>
            <w:rPr>
              <w:rFonts w:eastAsiaTheme="minorEastAsia"/>
              <w:noProof/>
              <w:sz w:val="22"/>
              <w:szCs w:val="22"/>
              <w:lang w:val="en-US"/>
            </w:rPr>
          </w:pPr>
          <w:hyperlink w:anchor="_Toc364244175" w:history="1">
            <w:r w:rsidR="00457A01" w:rsidRPr="00457A01">
              <w:rPr>
                <w:rStyle w:val="Hyperlink"/>
                <w:noProof/>
              </w:rPr>
              <w:t>4.</w:t>
            </w:r>
            <w:r w:rsidR="00457A01" w:rsidRPr="00457A01">
              <w:rPr>
                <w:rFonts w:eastAsiaTheme="minorEastAsia"/>
                <w:noProof/>
                <w:sz w:val="22"/>
                <w:szCs w:val="22"/>
                <w:lang w:val="en-US"/>
              </w:rPr>
              <w:tab/>
            </w:r>
            <w:r w:rsidR="00457A01" w:rsidRPr="00457A01">
              <w:rPr>
                <w:rStyle w:val="Hyperlink"/>
                <w:noProof/>
              </w:rPr>
              <w:t xml:space="preserve">ТЕХНИЧКА ДОКУМЕНТАЦИЈА </w:t>
            </w:r>
            <w:r w:rsidR="00457A01" w:rsidRPr="00457A01">
              <w:rPr>
                <w:rStyle w:val="Hyperlink"/>
                <w:bCs/>
                <w:iCs/>
                <w:noProof/>
              </w:rPr>
              <w:t>ПРЕДМЕТА ЈАВНЕ НАБАВКЕ</w:t>
            </w:r>
            <w:r w:rsidR="00457A01" w:rsidRPr="00457A01">
              <w:rPr>
                <w:noProof/>
                <w:webHidden/>
              </w:rPr>
              <w:tab/>
            </w:r>
            <w:r w:rsidR="00CD5C57" w:rsidRPr="00457A01">
              <w:rPr>
                <w:noProof/>
                <w:webHidden/>
              </w:rPr>
              <w:fldChar w:fldCharType="begin"/>
            </w:r>
            <w:r w:rsidR="00457A01" w:rsidRPr="00457A01">
              <w:rPr>
                <w:noProof/>
                <w:webHidden/>
              </w:rPr>
              <w:instrText xml:space="preserve"> PAGEREF _Toc364244175 \h </w:instrText>
            </w:r>
            <w:r w:rsidR="00CD5C57" w:rsidRPr="00457A01">
              <w:rPr>
                <w:noProof/>
                <w:webHidden/>
              </w:rPr>
            </w:r>
            <w:r w:rsidR="00CD5C57" w:rsidRPr="00457A01">
              <w:rPr>
                <w:noProof/>
                <w:webHidden/>
              </w:rPr>
              <w:fldChar w:fldCharType="separate"/>
            </w:r>
            <w:r w:rsidR="00AF14BD">
              <w:rPr>
                <w:noProof/>
                <w:webHidden/>
              </w:rPr>
              <w:t>8</w:t>
            </w:r>
            <w:r w:rsidR="00CD5C57" w:rsidRPr="00457A01">
              <w:rPr>
                <w:noProof/>
                <w:webHidden/>
              </w:rPr>
              <w:fldChar w:fldCharType="end"/>
            </w:r>
          </w:hyperlink>
        </w:p>
        <w:p w:rsidR="00457A01" w:rsidRPr="00457A01" w:rsidRDefault="00600E22">
          <w:pPr>
            <w:pStyle w:val="TOC2"/>
            <w:tabs>
              <w:tab w:val="left" w:pos="660"/>
              <w:tab w:val="right" w:leader="dot" w:pos="9060"/>
            </w:tabs>
            <w:rPr>
              <w:rFonts w:eastAsiaTheme="minorEastAsia"/>
              <w:noProof/>
              <w:sz w:val="22"/>
              <w:szCs w:val="22"/>
              <w:lang w:val="en-US"/>
            </w:rPr>
          </w:pPr>
          <w:hyperlink w:anchor="_Toc364244176" w:history="1">
            <w:r w:rsidR="00457A01" w:rsidRPr="00457A01">
              <w:rPr>
                <w:rStyle w:val="Hyperlink"/>
                <w:noProof/>
              </w:rPr>
              <w:t>5.</w:t>
            </w:r>
            <w:r w:rsidR="00457A01" w:rsidRPr="00457A01">
              <w:rPr>
                <w:rFonts w:eastAsiaTheme="minorEastAsia"/>
                <w:noProof/>
                <w:sz w:val="22"/>
                <w:szCs w:val="22"/>
                <w:lang w:val="en-US"/>
              </w:rPr>
              <w:tab/>
            </w:r>
            <w:r w:rsidR="00457A01" w:rsidRPr="00457A01">
              <w:rPr>
                <w:rStyle w:val="Hyperlink"/>
                <w:noProof/>
              </w:rPr>
              <w:t>УСЛОВИ ЗА УЧЕШЋЕ У ПОСТУПКУ ЈАВНЕ НАБАВКЕ ИЗ ЧЛ. 75. И 76. ЗАКОНА И УПУТСТВО КАКО СЕ ДОКАЗУЈЕ ИСПУЊЕНОСТ ТИХ УСЛОВА</w:t>
            </w:r>
            <w:r w:rsidR="00457A01" w:rsidRPr="00457A01">
              <w:rPr>
                <w:noProof/>
                <w:webHidden/>
              </w:rPr>
              <w:tab/>
            </w:r>
            <w:r w:rsidR="00CD5C57" w:rsidRPr="00457A01">
              <w:rPr>
                <w:noProof/>
                <w:webHidden/>
              </w:rPr>
              <w:fldChar w:fldCharType="begin"/>
            </w:r>
            <w:r w:rsidR="00457A01" w:rsidRPr="00457A01">
              <w:rPr>
                <w:noProof/>
                <w:webHidden/>
              </w:rPr>
              <w:instrText xml:space="preserve"> PAGEREF _Toc364244176 \h </w:instrText>
            </w:r>
            <w:r w:rsidR="00CD5C57" w:rsidRPr="00457A01">
              <w:rPr>
                <w:noProof/>
                <w:webHidden/>
              </w:rPr>
            </w:r>
            <w:r w:rsidR="00CD5C57" w:rsidRPr="00457A01">
              <w:rPr>
                <w:noProof/>
                <w:webHidden/>
              </w:rPr>
              <w:fldChar w:fldCharType="separate"/>
            </w:r>
            <w:r w:rsidR="00AF14BD">
              <w:rPr>
                <w:noProof/>
                <w:webHidden/>
              </w:rPr>
              <w:t>9</w:t>
            </w:r>
            <w:r w:rsidR="00CD5C57" w:rsidRPr="00457A01">
              <w:rPr>
                <w:noProof/>
                <w:webHidden/>
              </w:rPr>
              <w:fldChar w:fldCharType="end"/>
            </w:r>
          </w:hyperlink>
        </w:p>
        <w:p w:rsidR="00457A01" w:rsidRPr="00457A01" w:rsidRDefault="00600E22">
          <w:pPr>
            <w:pStyle w:val="TOC2"/>
            <w:tabs>
              <w:tab w:val="left" w:pos="660"/>
              <w:tab w:val="right" w:leader="dot" w:pos="9060"/>
            </w:tabs>
            <w:rPr>
              <w:rFonts w:eastAsiaTheme="minorEastAsia"/>
              <w:noProof/>
              <w:sz w:val="22"/>
              <w:szCs w:val="22"/>
              <w:lang w:val="en-US"/>
            </w:rPr>
          </w:pPr>
          <w:hyperlink w:anchor="_Toc364244177" w:history="1">
            <w:r w:rsidR="00457A01" w:rsidRPr="00457A01">
              <w:rPr>
                <w:rStyle w:val="Hyperlink"/>
                <w:noProof/>
              </w:rPr>
              <w:t>6.</w:t>
            </w:r>
            <w:r w:rsidR="00457A01" w:rsidRPr="00457A01">
              <w:rPr>
                <w:rFonts w:eastAsiaTheme="minorEastAsia"/>
                <w:noProof/>
                <w:sz w:val="22"/>
                <w:szCs w:val="22"/>
                <w:lang w:val="en-US"/>
              </w:rPr>
              <w:tab/>
            </w:r>
            <w:r w:rsidR="00457A01" w:rsidRPr="00457A01">
              <w:rPr>
                <w:rStyle w:val="Hyperlink"/>
                <w:noProof/>
              </w:rPr>
              <w:t>ЕЛЕМЕНТИ УГОВОРА О КОЈИМА ЋЕ СЕ ПРЕГОВАРАТИ И НАЧИН ПРЕГОВАРАЊА</w:t>
            </w:r>
            <w:r w:rsidR="00457A01" w:rsidRPr="00457A01">
              <w:rPr>
                <w:noProof/>
                <w:webHidden/>
              </w:rPr>
              <w:tab/>
            </w:r>
            <w:r w:rsidR="00CD5C57" w:rsidRPr="00457A01">
              <w:rPr>
                <w:noProof/>
                <w:webHidden/>
              </w:rPr>
              <w:fldChar w:fldCharType="begin"/>
            </w:r>
            <w:r w:rsidR="00457A01" w:rsidRPr="00457A01">
              <w:rPr>
                <w:noProof/>
                <w:webHidden/>
              </w:rPr>
              <w:instrText xml:space="preserve"> PAGEREF _Toc364244177 \h </w:instrText>
            </w:r>
            <w:r w:rsidR="00CD5C57" w:rsidRPr="00457A01">
              <w:rPr>
                <w:noProof/>
                <w:webHidden/>
              </w:rPr>
            </w:r>
            <w:r w:rsidR="00CD5C57" w:rsidRPr="00457A01">
              <w:rPr>
                <w:noProof/>
                <w:webHidden/>
              </w:rPr>
              <w:fldChar w:fldCharType="separate"/>
            </w:r>
            <w:r w:rsidR="00AF14BD">
              <w:rPr>
                <w:noProof/>
                <w:webHidden/>
              </w:rPr>
              <w:t>14</w:t>
            </w:r>
            <w:r w:rsidR="00CD5C57" w:rsidRPr="00457A01">
              <w:rPr>
                <w:noProof/>
                <w:webHidden/>
              </w:rPr>
              <w:fldChar w:fldCharType="end"/>
            </w:r>
          </w:hyperlink>
        </w:p>
        <w:p w:rsidR="00457A01" w:rsidRPr="00457A01" w:rsidRDefault="00600E22">
          <w:pPr>
            <w:pStyle w:val="TOC2"/>
            <w:tabs>
              <w:tab w:val="left" w:pos="660"/>
              <w:tab w:val="right" w:leader="dot" w:pos="9060"/>
            </w:tabs>
            <w:rPr>
              <w:rFonts w:eastAsiaTheme="minorEastAsia"/>
              <w:noProof/>
              <w:sz w:val="22"/>
              <w:szCs w:val="22"/>
              <w:lang w:val="en-US"/>
            </w:rPr>
          </w:pPr>
          <w:hyperlink w:anchor="_Toc364244178" w:history="1">
            <w:r w:rsidR="00457A01" w:rsidRPr="00457A01">
              <w:rPr>
                <w:rStyle w:val="Hyperlink"/>
                <w:noProof/>
              </w:rPr>
              <w:t>7.</w:t>
            </w:r>
            <w:r w:rsidR="00457A01" w:rsidRPr="00457A01">
              <w:rPr>
                <w:rFonts w:eastAsiaTheme="minorEastAsia"/>
                <w:noProof/>
                <w:sz w:val="22"/>
                <w:szCs w:val="22"/>
                <w:lang w:val="en-US"/>
              </w:rPr>
              <w:tab/>
            </w:r>
            <w:r w:rsidR="00457A01" w:rsidRPr="00457A01">
              <w:rPr>
                <w:rStyle w:val="Hyperlink"/>
                <w:noProof/>
              </w:rPr>
              <w:t>УПУТСТВО ПОНУЂАЧИМА КАКО ДА САЧИНЕ ПОНУДУ</w:t>
            </w:r>
            <w:r w:rsidR="00457A01" w:rsidRPr="00457A01">
              <w:rPr>
                <w:noProof/>
                <w:webHidden/>
              </w:rPr>
              <w:tab/>
            </w:r>
            <w:r w:rsidR="00CD5C57" w:rsidRPr="00457A01">
              <w:rPr>
                <w:noProof/>
                <w:webHidden/>
              </w:rPr>
              <w:fldChar w:fldCharType="begin"/>
            </w:r>
            <w:r w:rsidR="00457A01" w:rsidRPr="00457A01">
              <w:rPr>
                <w:noProof/>
                <w:webHidden/>
              </w:rPr>
              <w:instrText xml:space="preserve"> PAGEREF _Toc364244178 \h </w:instrText>
            </w:r>
            <w:r w:rsidR="00CD5C57" w:rsidRPr="00457A01">
              <w:rPr>
                <w:noProof/>
                <w:webHidden/>
              </w:rPr>
            </w:r>
            <w:r w:rsidR="00CD5C57" w:rsidRPr="00457A01">
              <w:rPr>
                <w:noProof/>
                <w:webHidden/>
              </w:rPr>
              <w:fldChar w:fldCharType="separate"/>
            </w:r>
            <w:r w:rsidR="00AF14BD">
              <w:rPr>
                <w:noProof/>
                <w:webHidden/>
              </w:rPr>
              <w:t>15</w:t>
            </w:r>
            <w:r w:rsidR="00CD5C57" w:rsidRPr="00457A01">
              <w:rPr>
                <w:noProof/>
                <w:webHidden/>
              </w:rPr>
              <w:fldChar w:fldCharType="end"/>
            </w:r>
          </w:hyperlink>
        </w:p>
        <w:p w:rsidR="00457A01" w:rsidRPr="00457A01" w:rsidRDefault="00600E22">
          <w:pPr>
            <w:pStyle w:val="TOC2"/>
            <w:tabs>
              <w:tab w:val="left" w:pos="660"/>
              <w:tab w:val="right" w:leader="dot" w:pos="9060"/>
            </w:tabs>
            <w:rPr>
              <w:rFonts w:eastAsiaTheme="minorEastAsia"/>
              <w:noProof/>
              <w:sz w:val="22"/>
              <w:szCs w:val="22"/>
              <w:lang w:val="en-US"/>
            </w:rPr>
          </w:pPr>
          <w:hyperlink w:anchor="_Toc364244179" w:history="1">
            <w:r w:rsidR="00457A01" w:rsidRPr="00457A01">
              <w:rPr>
                <w:rStyle w:val="Hyperlink"/>
                <w:noProof/>
              </w:rPr>
              <w:t>8.</w:t>
            </w:r>
            <w:r w:rsidR="00457A01" w:rsidRPr="00457A01">
              <w:rPr>
                <w:rFonts w:eastAsiaTheme="minorEastAsia"/>
                <w:noProof/>
                <w:sz w:val="22"/>
                <w:szCs w:val="22"/>
                <w:lang w:val="en-US"/>
              </w:rPr>
              <w:tab/>
            </w:r>
            <w:r w:rsidR="00457A01" w:rsidRPr="00457A01">
              <w:rPr>
                <w:rStyle w:val="Hyperlink"/>
                <w:noProof/>
              </w:rPr>
              <w:t>РАЗРАДА КРИТЕРИЈУМА</w:t>
            </w:r>
            <w:r w:rsidR="00457A01" w:rsidRPr="00457A01">
              <w:rPr>
                <w:noProof/>
                <w:webHidden/>
              </w:rPr>
              <w:tab/>
            </w:r>
            <w:r w:rsidR="00CD5C57" w:rsidRPr="00457A01">
              <w:rPr>
                <w:noProof/>
                <w:webHidden/>
              </w:rPr>
              <w:fldChar w:fldCharType="begin"/>
            </w:r>
            <w:r w:rsidR="00457A01" w:rsidRPr="00457A01">
              <w:rPr>
                <w:noProof/>
                <w:webHidden/>
              </w:rPr>
              <w:instrText xml:space="preserve"> PAGEREF _Toc364244179 \h </w:instrText>
            </w:r>
            <w:r w:rsidR="00CD5C57" w:rsidRPr="00457A01">
              <w:rPr>
                <w:noProof/>
                <w:webHidden/>
              </w:rPr>
            </w:r>
            <w:r w:rsidR="00CD5C57" w:rsidRPr="00457A01">
              <w:rPr>
                <w:noProof/>
                <w:webHidden/>
              </w:rPr>
              <w:fldChar w:fldCharType="separate"/>
            </w:r>
            <w:r w:rsidR="00AF14BD">
              <w:rPr>
                <w:noProof/>
                <w:webHidden/>
              </w:rPr>
              <w:t>24</w:t>
            </w:r>
            <w:r w:rsidR="00CD5C57" w:rsidRPr="00457A01">
              <w:rPr>
                <w:noProof/>
                <w:webHidden/>
              </w:rPr>
              <w:fldChar w:fldCharType="end"/>
            </w:r>
          </w:hyperlink>
        </w:p>
        <w:p w:rsidR="00457A01" w:rsidRPr="00457A01" w:rsidRDefault="00600E22">
          <w:pPr>
            <w:pStyle w:val="TOC2"/>
            <w:tabs>
              <w:tab w:val="left" w:pos="660"/>
              <w:tab w:val="right" w:leader="dot" w:pos="9060"/>
            </w:tabs>
            <w:rPr>
              <w:rFonts w:eastAsiaTheme="minorEastAsia"/>
              <w:noProof/>
              <w:sz w:val="22"/>
              <w:szCs w:val="22"/>
              <w:lang w:val="en-US"/>
            </w:rPr>
          </w:pPr>
          <w:hyperlink w:anchor="_Toc364244180" w:history="1">
            <w:r w:rsidR="00457A01" w:rsidRPr="00457A01">
              <w:rPr>
                <w:rStyle w:val="Hyperlink"/>
                <w:noProof/>
              </w:rPr>
              <w:t>9.</w:t>
            </w:r>
            <w:r w:rsidR="00457A01" w:rsidRPr="00457A01">
              <w:rPr>
                <w:rFonts w:eastAsiaTheme="minorEastAsia"/>
                <w:noProof/>
                <w:sz w:val="22"/>
                <w:szCs w:val="22"/>
                <w:lang w:val="en-US"/>
              </w:rPr>
              <w:tab/>
            </w:r>
            <w:r w:rsidR="00457A01" w:rsidRPr="00457A01">
              <w:rPr>
                <w:rStyle w:val="Hyperlink"/>
                <w:noProof/>
              </w:rPr>
              <w:t>МОДЕЛ УГОВОРА</w:t>
            </w:r>
            <w:r w:rsidR="00457A01" w:rsidRPr="00457A01">
              <w:rPr>
                <w:noProof/>
                <w:webHidden/>
              </w:rPr>
              <w:tab/>
            </w:r>
            <w:r w:rsidR="00CD5C57" w:rsidRPr="00457A01">
              <w:rPr>
                <w:noProof/>
                <w:webHidden/>
              </w:rPr>
              <w:fldChar w:fldCharType="begin"/>
            </w:r>
            <w:r w:rsidR="00457A01" w:rsidRPr="00457A01">
              <w:rPr>
                <w:noProof/>
                <w:webHidden/>
              </w:rPr>
              <w:instrText xml:space="preserve"> PAGEREF _Toc364244180 \h </w:instrText>
            </w:r>
            <w:r w:rsidR="00CD5C57" w:rsidRPr="00457A01">
              <w:rPr>
                <w:noProof/>
                <w:webHidden/>
              </w:rPr>
            </w:r>
            <w:r w:rsidR="00CD5C57" w:rsidRPr="00457A01">
              <w:rPr>
                <w:noProof/>
                <w:webHidden/>
              </w:rPr>
              <w:fldChar w:fldCharType="separate"/>
            </w:r>
            <w:r w:rsidR="00AF14BD">
              <w:rPr>
                <w:noProof/>
                <w:webHidden/>
              </w:rPr>
              <w:t>25</w:t>
            </w:r>
            <w:r w:rsidR="00CD5C57" w:rsidRPr="00457A01">
              <w:rPr>
                <w:noProof/>
                <w:webHidden/>
              </w:rPr>
              <w:fldChar w:fldCharType="end"/>
            </w:r>
          </w:hyperlink>
        </w:p>
        <w:p w:rsidR="00457A01" w:rsidRPr="00457A01" w:rsidRDefault="00600E22">
          <w:pPr>
            <w:pStyle w:val="TOC2"/>
            <w:tabs>
              <w:tab w:val="left" w:pos="880"/>
              <w:tab w:val="right" w:leader="dot" w:pos="9060"/>
            </w:tabs>
            <w:rPr>
              <w:rFonts w:eastAsiaTheme="minorEastAsia"/>
              <w:noProof/>
              <w:sz w:val="22"/>
              <w:szCs w:val="22"/>
              <w:lang w:val="en-US"/>
            </w:rPr>
          </w:pPr>
          <w:hyperlink w:anchor="_Toc364244181" w:history="1">
            <w:r w:rsidR="00457A01" w:rsidRPr="00457A01">
              <w:rPr>
                <w:rStyle w:val="Hyperlink"/>
                <w:noProof/>
              </w:rPr>
              <w:t>10.</w:t>
            </w:r>
            <w:r w:rsidR="00457A01" w:rsidRPr="00457A01">
              <w:rPr>
                <w:rFonts w:eastAsiaTheme="minorEastAsia"/>
                <w:noProof/>
                <w:sz w:val="22"/>
                <w:szCs w:val="22"/>
                <w:lang w:val="en-US"/>
              </w:rPr>
              <w:tab/>
            </w:r>
            <w:r w:rsidR="00457A01" w:rsidRPr="00457A01">
              <w:rPr>
                <w:rStyle w:val="Hyperlink"/>
                <w:noProof/>
              </w:rPr>
              <w:t>ИЗЈАВА О НЕЗАВИСНОЈ ПОНУДИ</w:t>
            </w:r>
            <w:r w:rsidR="00457A01" w:rsidRPr="00457A01">
              <w:rPr>
                <w:noProof/>
                <w:webHidden/>
              </w:rPr>
              <w:tab/>
            </w:r>
            <w:r w:rsidR="00CD5C57" w:rsidRPr="00457A01">
              <w:rPr>
                <w:noProof/>
                <w:webHidden/>
              </w:rPr>
              <w:fldChar w:fldCharType="begin"/>
            </w:r>
            <w:r w:rsidR="00457A01" w:rsidRPr="00457A01">
              <w:rPr>
                <w:noProof/>
                <w:webHidden/>
              </w:rPr>
              <w:instrText xml:space="preserve"> PAGEREF _Toc364244181 \h </w:instrText>
            </w:r>
            <w:r w:rsidR="00CD5C57" w:rsidRPr="00457A01">
              <w:rPr>
                <w:noProof/>
                <w:webHidden/>
              </w:rPr>
            </w:r>
            <w:r w:rsidR="00CD5C57" w:rsidRPr="00457A01">
              <w:rPr>
                <w:noProof/>
                <w:webHidden/>
              </w:rPr>
              <w:fldChar w:fldCharType="separate"/>
            </w:r>
            <w:r w:rsidR="00AF14BD">
              <w:rPr>
                <w:noProof/>
                <w:webHidden/>
              </w:rPr>
              <w:t>28</w:t>
            </w:r>
            <w:r w:rsidR="00CD5C57" w:rsidRPr="00457A01">
              <w:rPr>
                <w:noProof/>
                <w:webHidden/>
              </w:rPr>
              <w:fldChar w:fldCharType="end"/>
            </w:r>
          </w:hyperlink>
        </w:p>
        <w:p w:rsidR="00457A01" w:rsidRPr="00457A01" w:rsidRDefault="00600E22">
          <w:pPr>
            <w:pStyle w:val="TOC2"/>
            <w:tabs>
              <w:tab w:val="left" w:pos="880"/>
              <w:tab w:val="right" w:leader="dot" w:pos="9060"/>
            </w:tabs>
            <w:rPr>
              <w:rFonts w:eastAsiaTheme="minorEastAsia"/>
              <w:noProof/>
              <w:sz w:val="22"/>
              <w:szCs w:val="22"/>
              <w:lang w:val="en-US"/>
            </w:rPr>
          </w:pPr>
          <w:hyperlink w:anchor="_Toc364244182" w:history="1">
            <w:r w:rsidR="00457A01" w:rsidRPr="00457A01">
              <w:rPr>
                <w:rStyle w:val="Hyperlink"/>
                <w:noProof/>
              </w:rPr>
              <w:t>11.</w:t>
            </w:r>
            <w:r w:rsidR="00457A01" w:rsidRPr="00457A01">
              <w:rPr>
                <w:rFonts w:eastAsiaTheme="minorEastAsia"/>
                <w:noProof/>
                <w:sz w:val="22"/>
                <w:szCs w:val="22"/>
                <w:lang w:val="en-US"/>
              </w:rPr>
              <w:tab/>
            </w:r>
            <w:r w:rsidR="00457A01" w:rsidRPr="00457A01">
              <w:rPr>
                <w:rStyle w:val="Hyperlink"/>
                <w:noProof/>
              </w:rPr>
              <w:t>ОБРАЗАЦ ИЗЈАВЕ О ПОШТОВАЊУ ОБАВЕЗА</w:t>
            </w:r>
            <w:r w:rsidR="00457A01" w:rsidRPr="00457A01">
              <w:rPr>
                <w:noProof/>
                <w:webHidden/>
              </w:rPr>
              <w:tab/>
            </w:r>
            <w:r w:rsidR="00CD5C57" w:rsidRPr="00457A01">
              <w:rPr>
                <w:noProof/>
                <w:webHidden/>
              </w:rPr>
              <w:fldChar w:fldCharType="begin"/>
            </w:r>
            <w:r w:rsidR="00457A01" w:rsidRPr="00457A01">
              <w:rPr>
                <w:noProof/>
                <w:webHidden/>
              </w:rPr>
              <w:instrText xml:space="preserve"> PAGEREF _Toc364244182 \h </w:instrText>
            </w:r>
            <w:r w:rsidR="00CD5C57" w:rsidRPr="00457A01">
              <w:rPr>
                <w:noProof/>
                <w:webHidden/>
              </w:rPr>
            </w:r>
            <w:r w:rsidR="00CD5C57" w:rsidRPr="00457A01">
              <w:rPr>
                <w:noProof/>
                <w:webHidden/>
              </w:rPr>
              <w:fldChar w:fldCharType="separate"/>
            </w:r>
            <w:r w:rsidR="00AF14BD">
              <w:rPr>
                <w:noProof/>
                <w:webHidden/>
              </w:rPr>
              <w:t>29</w:t>
            </w:r>
            <w:r w:rsidR="00CD5C57" w:rsidRPr="00457A01">
              <w:rPr>
                <w:noProof/>
                <w:webHidden/>
              </w:rPr>
              <w:fldChar w:fldCharType="end"/>
            </w:r>
          </w:hyperlink>
        </w:p>
        <w:p w:rsidR="00457A01" w:rsidRPr="00457A01" w:rsidRDefault="00600E22">
          <w:pPr>
            <w:pStyle w:val="TOC2"/>
            <w:tabs>
              <w:tab w:val="left" w:pos="880"/>
              <w:tab w:val="right" w:leader="dot" w:pos="9060"/>
            </w:tabs>
            <w:rPr>
              <w:rFonts w:eastAsiaTheme="minorEastAsia"/>
              <w:noProof/>
              <w:sz w:val="22"/>
              <w:szCs w:val="22"/>
              <w:lang w:val="en-US"/>
            </w:rPr>
          </w:pPr>
          <w:hyperlink w:anchor="_Toc364244183" w:history="1">
            <w:r w:rsidR="00457A01" w:rsidRPr="00457A01">
              <w:rPr>
                <w:rStyle w:val="Hyperlink"/>
                <w:noProof/>
              </w:rPr>
              <w:t>12.</w:t>
            </w:r>
            <w:r w:rsidR="00457A01" w:rsidRPr="00457A01">
              <w:rPr>
                <w:rFonts w:eastAsiaTheme="minorEastAsia"/>
                <w:noProof/>
                <w:sz w:val="22"/>
                <w:szCs w:val="22"/>
                <w:lang w:val="en-US"/>
              </w:rPr>
              <w:tab/>
            </w:r>
            <w:r w:rsidR="00457A01" w:rsidRPr="00457A01">
              <w:rPr>
                <w:rStyle w:val="Hyperlink"/>
                <w:noProof/>
              </w:rPr>
              <w:t>ОБРАЗАЦ СТРУКТУРЕ ПОНУЂЕНЕ ЦЕНЕ</w:t>
            </w:r>
            <w:r w:rsidR="00457A01" w:rsidRPr="00457A01">
              <w:rPr>
                <w:noProof/>
                <w:webHidden/>
              </w:rPr>
              <w:tab/>
            </w:r>
            <w:r w:rsidR="00CD5C57" w:rsidRPr="00457A01">
              <w:rPr>
                <w:noProof/>
                <w:webHidden/>
              </w:rPr>
              <w:fldChar w:fldCharType="begin"/>
            </w:r>
            <w:r w:rsidR="00457A01" w:rsidRPr="00457A01">
              <w:rPr>
                <w:noProof/>
                <w:webHidden/>
              </w:rPr>
              <w:instrText xml:space="preserve"> PAGEREF _Toc364244183 \h </w:instrText>
            </w:r>
            <w:r w:rsidR="00CD5C57" w:rsidRPr="00457A01">
              <w:rPr>
                <w:noProof/>
                <w:webHidden/>
              </w:rPr>
            </w:r>
            <w:r w:rsidR="00CD5C57" w:rsidRPr="00457A01">
              <w:rPr>
                <w:noProof/>
                <w:webHidden/>
              </w:rPr>
              <w:fldChar w:fldCharType="separate"/>
            </w:r>
            <w:r w:rsidR="00AF14BD">
              <w:rPr>
                <w:noProof/>
                <w:webHidden/>
              </w:rPr>
              <w:t>30</w:t>
            </w:r>
            <w:r w:rsidR="00CD5C57" w:rsidRPr="00457A01">
              <w:rPr>
                <w:noProof/>
                <w:webHidden/>
              </w:rPr>
              <w:fldChar w:fldCharType="end"/>
            </w:r>
          </w:hyperlink>
        </w:p>
        <w:p w:rsidR="00457A01" w:rsidRPr="00457A01" w:rsidRDefault="00600E22">
          <w:pPr>
            <w:pStyle w:val="TOC2"/>
            <w:tabs>
              <w:tab w:val="left" w:pos="880"/>
              <w:tab w:val="right" w:leader="dot" w:pos="9060"/>
            </w:tabs>
            <w:rPr>
              <w:rFonts w:eastAsiaTheme="minorEastAsia"/>
              <w:noProof/>
              <w:sz w:val="22"/>
              <w:szCs w:val="22"/>
              <w:lang w:val="en-US"/>
            </w:rPr>
          </w:pPr>
          <w:hyperlink w:anchor="_Toc364244184" w:history="1">
            <w:r w:rsidR="00457A01" w:rsidRPr="00457A01">
              <w:rPr>
                <w:rStyle w:val="Hyperlink"/>
                <w:noProof/>
              </w:rPr>
              <w:t>13.</w:t>
            </w:r>
            <w:r w:rsidR="00457A01" w:rsidRPr="00457A01">
              <w:rPr>
                <w:rFonts w:eastAsiaTheme="minorEastAsia"/>
                <w:noProof/>
                <w:sz w:val="22"/>
                <w:szCs w:val="22"/>
                <w:lang w:val="en-US"/>
              </w:rPr>
              <w:tab/>
            </w:r>
            <w:r w:rsidR="00457A01" w:rsidRPr="00457A01">
              <w:rPr>
                <w:rStyle w:val="Hyperlink"/>
                <w:noProof/>
              </w:rPr>
              <w:t>ОБРАЗАЦ ТРОШКОВА ПРИПРЕМЕ ПОНУДЕ</w:t>
            </w:r>
            <w:r w:rsidR="00457A01" w:rsidRPr="00457A01">
              <w:rPr>
                <w:noProof/>
                <w:webHidden/>
              </w:rPr>
              <w:tab/>
            </w:r>
            <w:r w:rsidR="00CD5C57" w:rsidRPr="00457A01">
              <w:rPr>
                <w:noProof/>
                <w:webHidden/>
              </w:rPr>
              <w:fldChar w:fldCharType="begin"/>
            </w:r>
            <w:r w:rsidR="00457A01" w:rsidRPr="00457A01">
              <w:rPr>
                <w:noProof/>
                <w:webHidden/>
              </w:rPr>
              <w:instrText xml:space="preserve"> PAGEREF _Toc364244184 \h </w:instrText>
            </w:r>
            <w:r w:rsidR="00CD5C57" w:rsidRPr="00457A01">
              <w:rPr>
                <w:noProof/>
                <w:webHidden/>
              </w:rPr>
            </w:r>
            <w:r w:rsidR="00CD5C57" w:rsidRPr="00457A01">
              <w:rPr>
                <w:noProof/>
                <w:webHidden/>
              </w:rPr>
              <w:fldChar w:fldCharType="separate"/>
            </w:r>
            <w:r w:rsidR="00AF14BD">
              <w:rPr>
                <w:noProof/>
                <w:webHidden/>
              </w:rPr>
              <w:t>31</w:t>
            </w:r>
            <w:r w:rsidR="00CD5C57" w:rsidRPr="00457A01">
              <w:rPr>
                <w:noProof/>
                <w:webHidden/>
              </w:rPr>
              <w:fldChar w:fldCharType="end"/>
            </w:r>
          </w:hyperlink>
        </w:p>
        <w:p w:rsidR="00457A01" w:rsidRPr="00457A01" w:rsidRDefault="00600E22">
          <w:pPr>
            <w:pStyle w:val="TOC2"/>
            <w:tabs>
              <w:tab w:val="left" w:pos="880"/>
              <w:tab w:val="right" w:leader="dot" w:pos="9060"/>
            </w:tabs>
            <w:rPr>
              <w:rFonts w:eastAsiaTheme="minorEastAsia"/>
              <w:noProof/>
              <w:sz w:val="22"/>
              <w:szCs w:val="22"/>
              <w:lang w:val="en-US"/>
            </w:rPr>
          </w:pPr>
          <w:hyperlink w:anchor="_Toc364244185" w:history="1">
            <w:r w:rsidR="00457A01" w:rsidRPr="00457A01">
              <w:rPr>
                <w:rStyle w:val="Hyperlink"/>
                <w:noProof/>
              </w:rPr>
              <w:t>14.</w:t>
            </w:r>
            <w:r w:rsidR="00457A01" w:rsidRPr="00457A01">
              <w:rPr>
                <w:rFonts w:eastAsiaTheme="minorEastAsia"/>
                <w:noProof/>
                <w:sz w:val="22"/>
                <w:szCs w:val="22"/>
                <w:lang w:val="en-US"/>
              </w:rPr>
              <w:tab/>
            </w:r>
            <w:r w:rsidR="00457A01" w:rsidRPr="00457A01">
              <w:rPr>
                <w:rStyle w:val="Hyperlink"/>
                <w:noProof/>
              </w:rPr>
              <w:t>ОБРАЗАЦ ПОНУДЕ</w:t>
            </w:r>
            <w:r w:rsidR="00457A01" w:rsidRPr="00457A01">
              <w:rPr>
                <w:noProof/>
                <w:webHidden/>
              </w:rPr>
              <w:tab/>
            </w:r>
            <w:r w:rsidR="00CD5C57" w:rsidRPr="00457A01">
              <w:rPr>
                <w:noProof/>
                <w:webHidden/>
              </w:rPr>
              <w:fldChar w:fldCharType="begin"/>
            </w:r>
            <w:r w:rsidR="00457A01" w:rsidRPr="00457A01">
              <w:rPr>
                <w:noProof/>
                <w:webHidden/>
              </w:rPr>
              <w:instrText xml:space="preserve"> PAGEREF _Toc364244185 \h </w:instrText>
            </w:r>
            <w:r w:rsidR="00CD5C57" w:rsidRPr="00457A01">
              <w:rPr>
                <w:noProof/>
                <w:webHidden/>
              </w:rPr>
            </w:r>
            <w:r w:rsidR="00CD5C57" w:rsidRPr="00457A01">
              <w:rPr>
                <w:noProof/>
                <w:webHidden/>
              </w:rPr>
              <w:fldChar w:fldCharType="separate"/>
            </w:r>
            <w:r w:rsidR="00AF14BD">
              <w:rPr>
                <w:noProof/>
                <w:webHidden/>
              </w:rPr>
              <w:t>32</w:t>
            </w:r>
            <w:r w:rsidR="00CD5C57" w:rsidRPr="00457A01">
              <w:rPr>
                <w:noProof/>
                <w:webHidden/>
              </w:rPr>
              <w:fldChar w:fldCharType="end"/>
            </w:r>
          </w:hyperlink>
        </w:p>
        <w:p w:rsidR="00457A01" w:rsidRPr="00457A01" w:rsidRDefault="00600E22">
          <w:pPr>
            <w:pStyle w:val="TOC2"/>
            <w:tabs>
              <w:tab w:val="left" w:pos="880"/>
              <w:tab w:val="right" w:leader="dot" w:pos="9060"/>
            </w:tabs>
            <w:rPr>
              <w:rFonts w:eastAsiaTheme="minorEastAsia"/>
              <w:noProof/>
              <w:sz w:val="22"/>
              <w:szCs w:val="22"/>
              <w:lang w:val="en-US"/>
            </w:rPr>
          </w:pPr>
          <w:hyperlink w:anchor="_Toc364244186" w:history="1">
            <w:r w:rsidR="00457A01" w:rsidRPr="00457A01">
              <w:rPr>
                <w:rStyle w:val="Hyperlink"/>
                <w:noProof/>
              </w:rPr>
              <w:t>15.</w:t>
            </w:r>
            <w:r w:rsidR="00457A01" w:rsidRPr="00457A01">
              <w:rPr>
                <w:rFonts w:eastAsiaTheme="minorEastAsia"/>
                <w:noProof/>
                <w:sz w:val="22"/>
                <w:szCs w:val="22"/>
                <w:lang w:val="en-US"/>
              </w:rPr>
              <w:tab/>
            </w:r>
            <w:r w:rsidR="00457A01" w:rsidRPr="00457A01">
              <w:rPr>
                <w:rStyle w:val="Hyperlink"/>
                <w:noProof/>
              </w:rPr>
              <w:t>ОПШТИ ПОДАЦИ О ПОНУЂАЧУ ИЗ ГРУПЕ ПОНУЂАЧА</w:t>
            </w:r>
            <w:r w:rsidR="00457A01" w:rsidRPr="00457A01">
              <w:rPr>
                <w:noProof/>
                <w:webHidden/>
              </w:rPr>
              <w:tab/>
            </w:r>
            <w:r w:rsidR="00CD5C57" w:rsidRPr="00457A01">
              <w:rPr>
                <w:noProof/>
                <w:webHidden/>
              </w:rPr>
              <w:fldChar w:fldCharType="begin"/>
            </w:r>
            <w:r w:rsidR="00457A01" w:rsidRPr="00457A01">
              <w:rPr>
                <w:noProof/>
                <w:webHidden/>
              </w:rPr>
              <w:instrText xml:space="preserve"> PAGEREF _Toc364244186 \h </w:instrText>
            </w:r>
            <w:r w:rsidR="00CD5C57" w:rsidRPr="00457A01">
              <w:rPr>
                <w:noProof/>
                <w:webHidden/>
              </w:rPr>
            </w:r>
            <w:r w:rsidR="00CD5C57" w:rsidRPr="00457A01">
              <w:rPr>
                <w:noProof/>
                <w:webHidden/>
              </w:rPr>
              <w:fldChar w:fldCharType="separate"/>
            </w:r>
            <w:r w:rsidR="00AF14BD">
              <w:rPr>
                <w:noProof/>
                <w:webHidden/>
              </w:rPr>
              <w:t>34</w:t>
            </w:r>
            <w:r w:rsidR="00CD5C57" w:rsidRPr="00457A01">
              <w:rPr>
                <w:noProof/>
                <w:webHidden/>
              </w:rPr>
              <w:fldChar w:fldCharType="end"/>
            </w:r>
          </w:hyperlink>
        </w:p>
        <w:p w:rsidR="00457A01" w:rsidRDefault="00600E22">
          <w:pPr>
            <w:pStyle w:val="TOC2"/>
            <w:tabs>
              <w:tab w:val="left" w:pos="880"/>
              <w:tab w:val="right" w:leader="dot" w:pos="9060"/>
            </w:tabs>
            <w:rPr>
              <w:rFonts w:asciiTheme="minorHAnsi" w:eastAsiaTheme="minorEastAsia" w:hAnsiTheme="minorHAnsi" w:cstheme="minorBidi"/>
              <w:noProof/>
              <w:sz w:val="22"/>
              <w:szCs w:val="22"/>
              <w:lang w:val="en-US"/>
            </w:rPr>
          </w:pPr>
          <w:hyperlink w:anchor="_Toc364244187" w:history="1">
            <w:r w:rsidR="00457A01" w:rsidRPr="00457A01">
              <w:rPr>
                <w:rStyle w:val="Hyperlink"/>
                <w:noProof/>
              </w:rPr>
              <w:t>16.</w:t>
            </w:r>
            <w:r w:rsidR="00457A01" w:rsidRPr="00457A01">
              <w:rPr>
                <w:rFonts w:eastAsiaTheme="minorEastAsia"/>
                <w:noProof/>
                <w:sz w:val="22"/>
                <w:szCs w:val="22"/>
                <w:lang w:val="en-US"/>
              </w:rPr>
              <w:tab/>
            </w:r>
            <w:r w:rsidR="00457A01" w:rsidRPr="00457A01">
              <w:rPr>
                <w:rStyle w:val="Hyperlink"/>
                <w:noProof/>
              </w:rPr>
              <w:t>ОПШТИ ПОДАЦИ О ПОДИЗВОЂАЧИМА</w:t>
            </w:r>
            <w:r w:rsidR="00457A01" w:rsidRPr="00457A01">
              <w:rPr>
                <w:noProof/>
                <w:webHidden/>
              </w:rPr>
              <w:tab/>
            </w:r>
            <w:r w:rsidR="00CD5C57" w:rsidRPr="00457A01">
              <w:rPr>
                <w:noProof/>
                <w:webHidden/>
              </w:rPr>
              <w:fldChar w:fldCharType="begin"/>
            </w:r>
            <w:r w:rsidR="00457A01" w:rsidRPr="00457A01">
              <w:rPr>
                <w:noProof/>
                <w:webHidden/>
              </w:rPr>
              <w:instrText xml:space="preserve"> PAGEREF _Toc364244187 \h </w:instrText>
            </w:r>
            <w:r w:rsidR="00CD5C57" w:rsidRPr="00457A01">
              <w:rPr>
                <w:noProof/>
                <w:webHidden/>
              </w:rPr>
            </w:r>
            <w:r w:rsidR="00CD5C57" w:rsidRPr="00457A01">
              <w:rPr>
                <w:noProof/>
                <w:webHidden/>
              </w:rPr>
              <w:fldChar w:fldCharType="separate"/>
            </w:r>
            <w:r w:rsidR="00AF14BD">
              <w:rPr>
                <w:noProof/>
                <w:webHidden/>
              </w:rPr>
              <w:t>35</w:t>
            </w:r>
            <w:r w:rsidR="00CD5C57" w:rsidRPr="00457A01">
              <w:rPr>
                <w:noProof/>
                <w:webHidden/>
              </w:rPr>
              <w:fldChar w:fldCharType="end"/>
            </w:r>
          </w:hyperlink>
        </w:p>
        <w:p w:rsidR="00DD3983" w:rsidRDefault="00CD5C57">
          <w:r>
            <w:fldChar w:fldCharType="end"/>
          </w:r>
        </w:p>
      </w:sdtContent>
    </w:sdt>
    <w:p w:rsidR="002D5B2C" w:rsidRPr="002D5B2C" w:rsidRDefault="002D5B2C" w:rsidP="001C46C3">
      <w:pPr>
        <w:pStyle w:val="Heading2"/>
        <w:numPr>
          <w:ilvl w:val="0"/>
          <w:numId w:val="43"/>
        </w:numPr>
        <w:rPr>
          <w:noProof/>
        </w:rPr>
      </w:pPr>
      <w:r w:rsidRPr="002D5B2C">
        <w:rPr>
          <w:noProof/>
        </w:rPr>
        <w:br w:type="page"/>
      </w:r>
      <w:bookmarkStart w:id="5" w:name="_Toc354658139"/>
      <w:bookmarkStart w:id="6" w:name="_Toc354658271"/>
      <w:bookmarkStart w:id="7" w:name="_Toc354658305"/>
      <w:bookmarkStart w:id="8" w:name="_Toc354658399"/>
      <w:bookmarkStart w:id="9" w:name="_Toc364244172"/>
      <w:r w:rsidRPr="002D5B2C">
        <w:rPr>
          <w:noProof/>
        </w:rPr>
        <w:lastRenderedPageBreak/>
        <w:t>ОПШТИ ПОДАЦИ О НАБАВЦИ</w:t>
      </w:r>
      <w:bookmarkEnd w:id="5"/>
      <w:bookmarkEnd w:id="6"/>
      <w:bookmarkEnd w:id="7"/>
      <w:bookmarkEnd w:id="8"/>
      <w:bookmarkEnd w:id="9"/>
    </w:p>
    <w:p w:rsidR="002D5B2C" w:rsidRPr="002D5B2C"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2D5B2C" w:rsidTr="002D5B2C">
        <w:tc>
          <w:tcPr>
            <w:tcW w:w="4644" w:type="dxa"/>
            <w:vAlign w:val="center"/>
          </w:tcPr>
          <w:p w:rsidR="002D5B2C" w:rsidRPr="001366BB" w:rsidRDefault="002D5B2C" w:rsidP="002D5B2C">
            <w:pPr>
              <w:rPr>
                <w:b/>
                <w:noProof/>
              </w:rPr>
            </w:pPr>
            <w:r w:rsidRPr="001366BB">
              <w:rPr>
                <w:b/>
                <w:noProof/>
              </w:rPr>
              <w:t>Наручилац</w:t>
            </w:r>
          </w:p>
        </w:tc>
        <w:tc>
          <w:tcPr>
            <w:tcW w:w="4644" w:type="dxa"/>
          </w:tcPr>
          <w:p w:rsidR="002D5B2C" w:rsidRPr="002D5B2C" w:rsidRDefault="002D5B2C" w:rsidP="002D5B2C">
            <w:pPr>
              <w:rPr>
                <w:noProof/>
              </w:rPr>
            </w:pPr>
            <w:r w:rsidRPr="002D5B2C">
              <w:rPr>
                <w:noProof/>
              </w:rPr>
              <w:t xml:space="preserve">КЛИНИЧКИ ЦЕНТАР ВОЈВОДИНЕ, </w:t>
            </w:r>
          </w:p>
          <w:p w:rsidR="002D5B2C" w:rsidRPr="002D5B2C" w:rsidRDefault="002D5B2C" w:rsidP="002D5B2C">
            <w:pPr>
              <w:rPr>
                <w:noProof/>
              </w:rPr>
            </w:pPr>
            <w:r w:rsidRPr="002D5B2C">
              <w:rPr>
                <w:noProof/>
              </w:rPr>
              <w:t xml:space="preserve">ул. Хајдук </w:t>
            </w:r>
            <w:r w:rsidR="00EF6B5E">
              <w:rPr>
                <w:noProof/>
              </w:rPr>
              <w:t>Вељкова бр.1, Нови Сад, (www.kcv.rs</w:t>
            </w:r>
            <w:r w:rsidRPr="002D5B2C">
              <w:rPr>
                <w:noProof/>
              </w:rPr>
              <w:t>).</w:t>
            </w:r>
          </w:p>
        </w:tc>
      </w:tr>
      <w:tr w:rsidR="002D5B2C" w:rsidRPr="002D5B2C" w:rsidTr="002D5B2C">
        <w:tc>
          <w:tcPr>
            <w:tcW w:w="4644" w:type="dxa"/>
          </w:tcPr>
          <w:p w:rsidR="002D5B2C" w:rsidRPr="001366BB" w:rsidRDefault="002D5B2C" w:rsidP="002D5B2C">
            <w:pPr>
              <w:rPr>
                <w:b/>
                <w:noProof/>
              </w:rPr>
            </w:pPr>
            <w:r w:rsidRPr="001366BB">
              <w:rPr>
                <w:b/>
                <w:noProof/>
              </w:rPr>
              <w:t>Врста поступка</w:t>
            </w:r>
          </w:p>
        </w:tc>
        <w:tc>
          <w:tcPr>
            <w:tcW w:w="4644" w:type="dxa"/>
          </w:tcPr>
          <w:p w:rsidR="00C4043C" w:rsidRPr="00C4043C" w:rsidRDefault="001366BB" w:rsidP="00C4043C">
            <w:pPr>
              <w:jc w:val="both"/>
            </w:pPr>
            <w:r w:rsidRPr="00150683">
              <w:t xml:space="preserve">Предметна јавна набавка се спроводи у </w:t>
            </w:r>
            <w:r w:rsidR="00C4043C" w:rsidRPr="00C4043C">
              <w:t xml:space="preserve">у </w:t>
            </w:r>
            <w:r w:rsidR="00C4043C" w:rsidRPr="00C4043C">
              <w:rPr>
                <w:lang w:val="sr-Cyrl-CS"/>
              </w:rPr>
              <w:t xml:space="preserve">преговарачком поступку без објављивања позива за подношење понуда, </w:t>
            </w:r>
            <w:r w:rsidR="00C4043C" w:rsidRPr="00C4043C">
              <w:t xml:space="preserve">у складу са Законом и подзаконским актима којима се уређују јавне набавке. </w:t>
            </w:r>
          </w:p>
          <w:p w:rsidR="00C4043C" w:rsidRDefault="00C4043C" w:rsidP="00C4043C">
            <w:pPr>
              <w:jc w:val="both"/>
              <w:rPr>
                <w:lang w:val="sr-Cyrl-BA"/>
              </w:rPr>
            </w:pPr>
            <w:r w:rsidRPr="00C4043C">
              <w:t>Основ за примену преговарачког поступка са објављивањем позива за подношење понуда:</w:t>
            </w:r>
          </w:p>
          <w:p w:rsidR="004359AF" w:rsidRPr="004359AF" w:rsidRDefault="004359AF" w:rsidP="004359AF">
            <w:pPr>
              <w:jc w:val="both"/>
              <w:rPr>
                <w:bCs/>
                <w:lang w:val="en-US"/>
              </w:rPr>
            </w:pPr>
            <w:r w:rsidRPr="00506EE4">
              <w:rPr>
                <w:bCs/>
                <w:lang w:val="sr-Cyrl-CS"/>
              </w:rPr>
              <w:t xml:space="preserve">Члан 36. став </w:t>
            </w:r>
            <w:r>
              <w:rPr>
                <w:bCs/>
                <w:lang w:val="sr-Latn-CS"/>
              </w:rPr>
              <w:t>1</w:t>
            </w:r>
            <w:r w:rsidRPr="00506EE4">
              <w:rPr>
                <w:bCs/>
                <w:lang w:val="sr-Cyrl-CS"/>
              </w:rPr>
              <w:t>. тачка</w:t>
            </w:r>
            <w:r>
              <w:rPr>
                <w:bCs/>
                <w:lang w:val="sr-Cyrl-CS"/>
              </w:rPr>
              <w:t xml:space="preserve"> 1.</w:t>
            </w:r>
            <w:r w:rsidRPr="00506EE4">
              <w:rPr>
                <w:bCs/>
                <w:lang w:val="sr-Cyrl-CS"/>
              </w:rPr>
              <w:t xml:space="preserve"> ЗЈН</w:t>
            </w:r>
            <w:r>
              <w:rPr>
                <w:bCs/>
              </w:rPr>
              <w:t>-a</w:t>
            </w:r>
            <w:r>
              <w:rPr>
                <w:bCs/>
                <w:lang w:val="en-US"/>
              </w:rPr>
              <w:t>:</w:t>
            </w:r>
          </w:p>
          <w:p w:rsidR="00C4043C" w:rsidRPr="007E3C28" w:rsidRDefault="00C4043C" w:rsidP="00C4043C">
            <w:pPr>
              <w:jc w:val="both"/>
              <w:rPr>
                <w:lang w:val="sr-Cyrl-BA"/>
              </w:rPr>
            </w:pPr>
            <w:r w:rsidRPr="007E3C28">
              <w:rPr>
                <w:lang w:val="en-US"/>
              </w:rPr>
              <w:t>ако у отвореном, односно рестриктивном поступку није добио ниједну понуду,</w:t>
            </w:r>
            <w:r w:rsidRPr="007E3C28">
              <w:t xml:space="preserve"> </w:t>
            </w:r>
            <w:r w:rsidRPr="007E3C28">
              <w:rPr>
                <w:lang w:val="en-US"/>
              </w:rPr>
              <w:t>односно ниједну пријаву или су све понуде неодговарајуће, под условом да се првобитно</w:t>
            </w:r>
            <w:r w:rsidRPr="007E3C28">
              <w:t xml:space="preserve"> </w:t>
            </w:r>
            <w:r w:rsidRPr="007E3C28">
              <w:rPr>
                <w:lang w:val="en-US"/>
              </w:rPr>
              <w:t>одређен предмет јавне набавке и услови за учешће у поступку, техничке спецификације и</w:t>
            </w:r>
            <w:r w:rsidRPr="007E3C28">
              <w:t xml:space="preserve"> </w:t>
            </w:r>
            <w:r w:rsidRPr="007E3C28">
              <w:rPr>
                <w:lang w:val="en-US"/>
              </w:rPr>
              <w:t>критериј</w:t>
            </w:r>
            <w:r w:rsidR="007E3C28">
              <w:rPr>
                <w:lang w:val="en-US"/>
              </w:rPr>
              <w:t>уми за доделу уговора не мењају</w:t>
            </w:r>
            <w:r w:rsidR="007E3C28">
              <w:rPr>
                <w:lang w:val="sr-Cyrl-BA"/>
              </w:rPr>
              <w:t>.</w:t>
            </w:r>
          </w:p>
          <w:p w:rsidR="002D5B2C" w:rsidRPr="002D5B2C" w:rsidRDefault="002D5B2C" w:rsidP="000E79D9">
            <w:pPr>
              <w:jc w:val="both"/>
              <w:rPr>
                <w:noProof/>
              </w:rPr>
            </w:pPr>
          </w:p>
        </w:tc>
      </w:tr>
      <w:tr w:rsidR="002D5B2C" w:rsidRPr="002D5B2C" w:rsidTr="002D5B2C">
        <w:tc>
          <w:tcPr>
            <w:tcW w:w="4644" w:type="dxa"/>
          </w:tcPr>
          <w:p w:rsidR="002D5B2C" w:rsidRPr="001366BB" w:rsidRDefault="002D5B2C" w:rsidP="002D5B2C">
            <w:pPr>
              <w:rPr>
                <w:b/>
                <w:noProof/>
              </w:rPr>
            </w:pPr>
            <w:r w:rsidRPr="001366BB">
              <w:rPr>
                <w:b/>
                <w:noProof/>
              </w:rPr>
              <w:t>Предмет јавне набавке</w:t>
            </w:r>
          </w:p>
        </w:tc>
        <w:tc>
          <w:tcPr>
            <w:tcW w:w="4644" w:type="dxa"/>
          </w:tcPr>
          <w:p w:rsidR="002D5B2C" w:rsidRPr="00F9313D" w:rsidRDefault="001366BB" w:rsidP="001B6A29">
            <w:pPr>
              <w:jc w:val="both"/>
              <w:rPr>
                <w:highlight w:val="yellow"/>
              </w:rPr>
            </w:pPr>
            <w:r w:rsidRPr="007D4278">
              <w:t xml:space="preserve">Предмет јавне набавке </w:t>
            </w:r>
            <w:r w:rsidR="00FE7A27" w:rsidRPr="007D4278">
              <w:rPr>
                <w:b/>
                <w:noProof/>
              </w:rPr>
              <w:t>добара</w:t>
            </w:r>
            <w:r w:rsidR="00FE7A27" w:rsidRPr="007D4278">
              <w:t xml:space="preserve"> </w:t>
            </w:r>
            <w:r w:rsidRPr="007D4278">
              <w:t>бр</w:t>
            </w:r>
            <w:r w:rsidRPr="007D4278">
              <w:rPr>
                <w:lang w:val="ru-RU"/>
              </w:rPr>
              <w:t>.</w:t>
            </w:r>
            <w:r w:rsidRPr="007D4278">
              <w:t xml:space="preserve"> </w:t>
            </w:r>
            <w:r w:rsidR="007D4278" w:rsidRPr="007D4278">
              <w:rPr>
                <w:lang w:val="sr-Cyrl-BA"/>
              </w:rPr>
              <w:t>2</w:t>
            </w:r>
            <w:r w:rsidR="001B6A29">
              <w:rPr>
                <w:lang w:val="sr-Cyrl-BA"/>
              </w:rPr>
              <w:t>81</w:t>
            </w:r>
            <w:r w:rsidR="00FD3521" w:rsidRPr="007D4278">
              <w:t>-13-</w:t>
            </w:r>
            <w:r w:rsidR="00C4043C" w:rsidRPr="007D4278">
              <w:t>П</w:t>
            </w:r>
            <w:r w:rsidRPr="007D4278">
              <w:rPr>
                <w:i/>
                <w:iCs/>
              </w:rPr>
              <w:t xml:space="preserve"> </w:t>
            </w:r>
            <w:r w:rsidR="000C6F16">
              <w:t>је</w:t>
            </w:r>
            <w:r w:rsidR="000C6F16">
              <w:rPr>
                <w:lang w:val="sr-Cyrl-BA"/>
              </w:rPr>
              <w:t xml:space="preserve"> </w:t>
            </w:r>
            <w:r w:rsidR="001B6A29" w:rsidRPr="00487AC9">
              <w:rPr>
                <w:b/>
                <w:lang w:val="sr-Cyrl-CS"/>
              </w:rPr>
              <w:t xml:space="preserve">Набавка медицинске </w:t>
            </w:r>
            <w:r w:rsidR="001B6A29" w:rsidRPr="00487AC9">
              <w:rPr>
                <w:b/>
                <w:lang w:val="sr-Latn-RS"/>
              </w:rPr>
              <w:t>o</w:t>
            </w:r>
            <w:r w:rsidR="001B6A29" w:rsidRPr="00487AC9">
              <w:rPr>
                <w:b/>
                <w:lang w:val="sr-Cyrl-RS"/>
              </w:rPr>
              <w:t>преме за потребе Клинике за очне болести</w:t>
            </w:r>
            <w:r w:rsidR="001B6A29" w:rsidRPr="00487AC9">
              <w:rPr>
                <w:b/>
                <w:lang w:val="sr-Cyrl-CS"/>
              </w:rPr>
              <w:t xml:space="preserve"> у оквиру Клиничког центра Војводине</w:t>
            </w:r>
            <w:r w:rsidR="00FD3521" w:rsidRPr="007D4278">
              <w:rPr>
                <w:b/>
                <w:lang w:val="sr-Cyrl-BA"/>
              </w:rPr>
              <w:t>.</w:t>
            </w:r>
          </w:p>
        </w:tc>
      </w:tr>
      <w:tr w:rsidR="002D5B2C" w:rsidRPr="002D5B2C" w:rsidTr="002D5B2C">
        <w:tc>
          <w:tcPr>
            <w:tcW w:w="4644" w:type="dxa"/>
          </w:tcPr>
          <w:p w:rsidR="002D5B2C" w:rsidRPr="001366BB" w:rsidRDefault="001366BB" w:rsidP="002D5B2C">
            <w:pPr>
              <w:rPr>
                <w:noProof/>
              </w:rPr>
            </w:pPr>
            <w:r w:rsidRPr="001366BB">
              <w:rPr>
                <w:b/>
                <w:bCs/>
                <w:lang w:val="sr-Cyrl-CS"/>
              </w:rPr>
              <w:t>Циљ поступка</w:t>
            </w:r>
          </w:p>
        </w:tc>
        <w:tc>
          <w:tcPr>
            <w:tcW w:w="4644" w:type="dxa"/>
          </w:tcPr>
          <w:p w:rsidR="001366BB" w:rsidRPr="001366BB" w:rsidRDefault="001366BB" w:rsidP="001366BB">
            <w:pPr>
              <w:jc w:val="both"/>
              <w:rPr>
                <w:i/>
                <w:iCs/>
                <w:lang w:val="sr-Cyrl-CS"/>
              </w:rPr>
            </w:pPr>
            <w:r w:rsidRPr="00FD3521">
              <w:rPr>
                <w:lang w:val="sr-Cyrl-CS"/>
              </w:rPr>
              <w:t xml:space="preserve">Поступак јавне набавке се спроводи ради закључења </w:t>
            </w:r>
            <w:r w:rsidR="007D4278" w:rsidRPr="007D4278">
              <w:rPr>
                <w:lang w:val="sr-Cyrl-CS"/>
              </w:rPr>
              <w:t>уговора о јавној набавци.</w:t>
            </w:r>
          </w:p>
          <w:p w:rsidR="002D5B2C" w:rsidRPr="002D5B2C" w:rsidRDefault="002D5B2C" w:rsidP="002D5B2C">
            <w:pPr>
              <w:rPr>
                <w:noProof/>
              </w:rPr>
            </w:pPr>
          </w:p>
        </w:tc>
      </w:tr>
      <w:tr w:rsidR="002D5B2C" w:rsidRPr="002D5B2C" w:rsidTr="002D5B2C">
        <w:tc>
          <w:tcPr>
            <w:tcW w:w="4644" w:type="dxa"/>
          </w:tcPr>
          <w:p w:rsidR="002D5B2C" w:rsidRPr="002D5B2C" w:rsidRDefault="002D5B2C" w:rsidP="002D5B2C">
            <w:pPr>
              <w:rPr>
                <w:noProof/>
              </w:rPr>
            </w:pPr>
            <w:r w:rsidRPr="002D5B2C">
              <w:rPr>
                <w:b/>
                <w:noProof/>
              </w:rPr>
              <w:t>Напомена</w:t>
            </w:r>
            <w:r w:rsidRPr="002D5B2C">
              <w:rPr>
                <w:noProof/>
              </w:rPr>
              <w:t xml:space="preserve">: </w:t>
            </w:r>
          </w:p>
          <w:p w:rsidR="002D5B2C" w:rsidRPr="002D5B2C" w:rsidRDefault="002D5B2C" w:rsidP="000026D2">
            <w:pPr>
              <w:pStyle w:val="ListParagraph"/>
              <w:numPr>
                <w:ilvl w:val="0"/>
                <w:numId w:val="4"/>
              </w:numPr>
              <w:rPr>
                <w:noProof/>
              </w:rPr>
            </w:pPr>
            <w:r w:rsidRPr="002D5B2C">
              <w:rPr>
                <w:noProof/>
              </w:rPr>
              <w:t>У питању је резервисана јавна набавка</w:t>
            </w:r>
          </w:p>
          <w:p w:rsidR="002D5B2C" w:rsidRPr="002D5B2C" w:rsidRDefault="002D5B2C" w:rsidP="000026D2">
            <w:pPr>
              <w:pStyle w:val="ListParagraph"/>
              <w:numPr>
                <w:ilvl w:val="0"/>
                <w:numId w:val="4"/>
              </w:numPr>
              <w:rPr>
                <w:noProof/>
              </w:rPr>
            </w:pPr>
            <w:r w:rsidRPr="002D5B2C">
              <w:rPr>
                <w:noProof/>
              </w:rPr>
              <w:t>Спроводи се електронска лицитација</w:t>
            </w:r>
          </w:p>
        </w:tc>
        <w:tc>
          <w:tcPr>
            <w:tcW w:w="4644" w:type="dxa"/>
          </w:tcPr>
          <w:p w:rsidR="002D5B2C" w:rsidRPr="002D5B2C" w:rsidRDefault="002D5B2C" w:rsidP="002D5B2C">
            <w:pPr>
              <w:rPr>
                <w:noProof/>
              </w:rPr>
            </w:pPr>
          </w:p>
          <w:p w:rsidR="002D5B2C" w:rsidRPr="002D5B2C" w:rsidRDefault="002D5B2C" w:rsidP="002D5B2C">
            <w:pPr>
              <w:rPr>
                <w:noProof/>
              </w:rPr>
            </w:pPr>
            <w:r w:rsidRPr="002D5B2C">
              <w:rPr>
                <w:noProof/>
              </w:rPr>
              <w:t>Не</w:t>
            </w:r>
          </w:p>
          <w:p w:rsidR="002D5B2C" w:rsidRPr="002D5B2C" w:rsidRDefault="002D5B2C" w:rsidP="002D5B2C">
            <w:pPr>
              <w:rPr>
                <w:noProof/>
              </w:rPr>
            </w:pPr>
          </w:p>
          <w:p w:rsidR="002D5B2C" w:rsidRPr="002D5B2C" w:rsidRDefault="002D5B2C" w:rsidP="002D5B2C">
            <w:pPr>
              <w:rPr>
                <w:noProof/>
              </w:rPr>
            </w:pPr>
            <w:r w:rsidRPr="002D5B2C">
              <w:rPr>
                <w:noProof/>
              </w:rPr>
              <w:t>Не</w:t>
            </w:r>
          </w:p>
        </w:tc>
      </w:tr>
      <w:tr w:rsidR="002D5B2C" w:rsidRPr="002D5B2C" w:rsidTr="002D5B2C">
        <w:tc>
          <w:tcPr>
            <w:tcW w:w="4644" w:type="dxa"/>
          </w:tcPr>
          <w:p w:rsidR="002D5B2C" w:rsidRPr="001366BB" w:rsidRDefault="002D5B2C" w:rsidP="002D5B2C">
            <w:pPr>
              <w:rPr>
                <w:b/>
                <w:noProof/>
              </w:rPr>
            </w:pPr>
            <w:r w:rsidRPr="001366BB">
              <w:rPr>
                <w:b/>
                <w:noProof/>
              </w:rPr>
              <w:t>Контакт</w:t>
            </w:r>
          </w:p>
        </w:tc>
        <w:tc>
          <w:tcPr>
            <w:tcW w:w="4644" w:type="dxa"/>
          </w:tcPr>
          <w:p w:rsidR="002D5B2C" w:rsidRPr="002A6122" w:rsidRDefault="002D5B2C" w:rsidP="002A6122">
            <w:pPr>
              <w:rPr>
                <w:noProof/>
              </w:rPr>
            </w:pPr>
            <w:r w:rsidRPr="002A6122">
              <w:rPr>
                <w:noProof/>
              </w:rPr>
              <w:t>Служба за медицинске јавне набавке</w:t>
            </w:r>
          </w:p>
        </w:tc>
      </w:tr>
      <w:tr w:rsidR="002D5B2C" w:rsidRPr="002D5B2C" w:rsidTr="002D5B2C">
        <w:tc>
          <w:tcPr>
            <w:tcW w:w="4644" w:type="dxa"/>
          </w:tcPr>
          <w:p w:rsidR="002D5B2C" w:rsidRPr="00CD4064" w:rsidRDefault="002D5B2C" w:rsidP="002D5B2C">
            <w:pPr>
              <w:rPr>
                <w:b/>
                <w:noProof/>
              </w:rPr>
            </w:pPr>
            <w:r w:rsidRPr="00CD4064">
              <w:rPr>
                <w:b/>
                <w:noProof/>
              </w:rPr>
              <w:t xml:space="preserve">Телефон </w:t>
            </w:r>
            <w:r w:rsidRPr="009A5352">
              <w:rPr>
                <w:b/>
                <w:noProof/>
              </w:rPr>
              <w:t>(или други контакт)</w:t>
            </w:r>
          </w:p>
        </w:tc>
        <w:tc>
          <w:tcPr>
            <w:tcW w:w="4644" w:type="dxa"/>
          </w:tcPr>
          <w:p w:rsidR="002D5B2C" w:rsidRPr="002A6122" w:rsidRDefault="002D5B2C" w:rsidP="0050791B">
            <w:pPr>
              <w:rPr>
                <w:noProof/>
              </w:rPr>
            </w:pPr>
            <w:r w:rsidRPr="002A6122">
              <w:rPr>
                <w:noProof/>
              </w:rPr>
              <w:t>021/487-22-</w:t>
            </w:r>
            <w:r w:rsidR="0050791B" w:rsidRPr="002A6122">
              <w:rPr>
                <w:noProof/>
              </w:rPr>
              <w:t>28</w:t>
            </w:r>
            <w:r w:rsidR="00373C2D">
              <w:rPr>
                <w:noProof/>
              </w:rPr>
              <w:t>; tender@</w:t>
            </w:r>
            <w:r w:rsidR="002A6122" w:rsidRPr="002A6122">
              <w:rPr>
                <w:noProof/>
              </w:rPr>
              <w:t>kcv.rs</w:t>
            </w:r>
          </w:p>
        </w:tc>
      </w:tr>
    </w:tbl>
    <w:p w:rsidR="00AD0C56" w:rsidRDefault="00AD0C56">
      <w:pPr>
        <w:rPr>
          <w:noProof/>
        </w:rPr>
      </w:pPr>
      <w:r>
        <w:rPr>
          <w:noProof/>
        </w:rPr>
        <w:br w:type="page"/>
      </w:r>
    </w:p>
    <w:p w:rsidR="00AD0C56" w:rsidRPr="00AD0C56" w:rsidRDefault="002D5B2C" w:rsidP="001C46C3">
      <w:pPr>
        <w:pStyle w:val="Heading2"/>
        <w:numPr>
          <w:ilvl w:val="0"/>
          <w:numId w:val="43"/>
        </w:numPr>
        <w:rPr>
          <w:noProof/>
          <w:lang w:val="sl-SI"/>
        </w:rPr>
      </w:pPr>
      <w:bookmarkStart w:id="10" w:name="_Toc364244173"/>
      <w:r w:rsidRPr="002D5B2C">
        <w:rPr>
          <w:noProof/>
        </w:rPr>
        <w:lastRenderedPageBreak/>
        <w:t>ПОДАЦИ О ПРЕДМЕТУ ЈАВНЕ НАБАВК</w:t>
      </w:r>
      <w:r w:rsidR="00AD0C56">
        <w:rPr>
          <w:noProof/>
        </w:rPr>
        <w:t>Е</w:t>
      </w:r>
      <w:bookmarkEnd w:id="10"/>
    </w:p>
    <w:p w:rsidR="00AD0C56" w:rsidRPr="00AD0C56"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2D5B2C" w:rsidTr="004D2E66">
        <w:tc>
          <w:tcPr>
            <w:tcW w:w="3935" w:type="dxa"/>
            <w:vAlign w:val="center"/>
          </w:tcPr>
          <w:p w:rsidR="00AD0C56" w:rsidRPr="002D5B2C" w:rsidRDefault="004D2E66" w:rsidP="00AD0C56">
            <w:pPr>
              <w:rPr>
                <w:noProof/>
              </w:rPr>
            </w:pPr>
            <w:r w:rsidRPr="001366BB">
              <w:rPr>
                <w:b/>
                <w:noProof/>
              </w:rPr>
              <w:t>Предмет јавне набавке</w:t>
            </w:r>
          </w:p>
        </w:tc>
        <w:tc>
          <w:tcPr>
            <w:tcW w:w="5351" w:type="dxa"/>
          </w:tcPr>
          <w:p w:rsidR="00AD0C56" w:rsidRPr="009F147F" w:rsidRDefault="004D2E66" w:rsidP="00373C2D">
            <w:pPr>
              <w:rPr>
                <w:noProof/>
                <w:lang w:val="sr-Latn-CS"/>
              </w:rPr>
            </w:pPr>
            <w:r w:rsidRPr="007D4278">
              <w:t xml:space="preserve">Предмет јавне набавке </w:t>
            </w:r>
            <w:r w:rsidRPr="007D4278">
              <w:rPr>
                <w:b/>
                <w:noProof/>
              </w:rPr>
              <w:t>добара</w:t>
            </w:r>
            <w:r w:rsidRPr="007D4278">
              <w:t xml:space="preserve"> бр</w:t>
            </w:r>
            <w:r w:rsidRPr="007D4278">
              <w:rPr>
                <w:lang w:val="ru-RU"/>
              </w:rPr>
              <w:t>.</w:t>
            </w:r>
            <w:r w:rsidRPr="007D4278">
              <w:t xml:space="preserve"> </w:t>
            </w:r>
            <w:r w:rsidR="001B6A29">
              <w:rPr>
                <w:lang w:val="sr-Cyrl-BA"/>
              </w:rPr>
              <w:t>281</w:t>
            </w:r>
            <w:r w:rsidRPr="007D4278">
              <w:t>-13-</w:t>
            </w:r>
            <w:r w:rsidR="00373C2D">
              <w:t>П</w:t>
            </w:r>
            <w:r w:rsidRPr="007D4278">
              <w:rPr>
                <w:i/>
                <w:iCs/>
              </w:rPr>
              <w:t xml:space="preserve"> </w:t>
            </w:r>
            <w:r w:rsidRPr="007D4278">
              <w:t xml:space="preserve">је </w:t>
            </w:r>
            <w:r w:rsidR="001B6A29" w:rsidRPr="00487AC9">
              <w:rPr>
                <w:b/>
                <w:lang w:val="sr-Cyrl-CS"/>
              </w:rPr>
              <w:t xml:space="preserve">Набавка медицинске </w:t>
            </w:r>
            <w:r w:rsidR="001B6A29" w:rsidRPr="00487AC9">
              <w:rPr>
                <w:b/>
                <w:lang w:val="sr-Latn-RS"/>
              </w:rPr>
              <w:t>o</w:t>
            </w:r>
            <w:r w:rsidR="001B6A29" w:rsidRPr="00487AC9">
              <w:rPr>
                <w:b/>
                <w:lang w:val="sr-Cyrl-RS"/>
              </w:rPr>
              <w:t>преме за потребе Клинике за очне болести</w:t>
            </w:r>
            <w:r w:rsidR="001B6A29" w:rsidRPr="00487AC9">
              <w:rPr>
                <w:b/>
                <w:lang w:val="sr-Cyrl-CS"/>
              </w:rPr>
              <w:t xml:space="preserve"> у оквиру Клиничког центра Војводине</w:t>
            </w:r>
            <w:r w:rsidRPr="007D4278">
              <w:rPr>
                <w:b/>
                <w:lang w:val="sr-Cyrl-BA"/>
              </w:rPr>
              <w:t>.</w:t>
            </w:r>
          </w:p>
        </w:tc>
      </w:tr>
      <w:tr w:rsidR="00AD0C56" w:rsidRPr="002D5B2C" w:rsidTr="005E0BF8">
        <w:tc>
          <w:tcPr>
            <w:tcW w:w="3935" w:type="dxa"/>
            <w:vAlign w:val="center"/>
          </w:tcPr>
          <w:p w:rsidR="00AD0C56" w:rsidRPr="004D2E66" w:rsidRDefault="004D2E66" w:rsidP="00AD0C56">
            <w:pPr>
              <w:rPr>
                <w:b/>
                <w:noProof/>
              </w:rPr>
            </w:pPr>
            <w:r w:rsidRPr="004D2E66">
              <w:rPr>
                <w:b/>
                <w:noProof/>
              </w:rPr>
              <w:t>Назив и ознака из општег речника</w:t>
            </w:r>
          </w:p>
        </w:tc>
        <w:tc>
          <w:tcPr>
            <w:tcW w:w="5351" w:type="dxa"/>
            <w:vAlign w:val="center"/>
          </w:tcPr>
          <w:p w:rsidR="00AD0C56" w:rsidRPr="00B36210" w:rsidRDefault="001B6A29" w:rsidP="005E0BF8">
            <w:pPr>
              <w:rPr>
                <w:noProof/>
                <w:lang w:val="sr-Cyrl-BA"/>
              </w:rPr>
            </w:pPr>
            <w:r w:rsidRPr="00487AC9">
              <w:rPr>
                <w:lang w:val="sr-Cyrl-CS"/>
              </w:rPr>
              <w:t>33122000 – офталмолошка опрема</w:t>
            </w:r>
          </w:p>
        </w:tc>
      </w:tr>
    </w:tbl>
    <w:p w:rsidR="009A5352" w:rsidRDefault="009A5352">
      <w:pPr>
        <w:rPr>
          <w:b/>
          <w:noProof/>
          <w:lang w:val="sr-Cyrl-BA"/>
        </w:rPr>
      </w:pPr>
    </w:p>
    <w:p w:rsidR="003A0954" w:rsidRPr="003A0954" w:rsidRDefault="003A0954">
      <w:pPr>
        <w:rPr>
          <w:b/>
          <w:noProof/>
          <w:lang w:val="sr-Cyrl-BA"/>
        </w:rPr>
      </w:pPr>
    </w:p>
    <w:p w:rsidR="004D2E66" w:rsidRDefault="00C21A19">
      <w:pPr>
        <w:rPr>
          <w:b/>
          <w:noProof/>
          <w:lang w:val="sr-Cyrl-BA"/>
        </w:rPr>
      </w:pPr>
      <w:r>
        <w:rPr>
          <w:b/>
          <w:noProof/>
        </w:rPr>
        <w:t xml:space="preserve">Предмет јавне набавке </w:t>
      </w:r>
      <w:r w:rsidR="007D4278" w:rsidRPr="007D4278">
        <w:rPr>
          <w:b/>
          <w:noProof/>
        </w:rPr>
        <w:t>је</w:t>
      </w:r>
      <w:r w:rsidR="009A5352">
        <w:rPr>
          <w:b/>
          <w:noProof/>
        </w:rPr>
        <w:t xml:space="preserve"> обликован по партијама</w:t>
      </w:r>
      <w:r>
        <w:rPr>
          <w:b/>
          <w:noProof/>
        </w:rPr>
        <w:t>.</w:t>
      </w:r>
    </w:p>
    <w:p w:rsidR="00C346C1" w:rsidRPr="00C346C1" w:rsidRDefault="00C346C1">
      <w:pPr>
        <w:rPr>
          <w:b/>
          <w:noProof/>
          <w:lang w:val="sr-Cyrl-BA"/>
        </w:rPr>
      </w:pPr>
    </w:p>
    <w:tbl>
      <w:tblPr>
        <w:tblStyle w:val="TableGrid"/>
        <w:tblW w:w="9322" w:type="dxa"/>
        <w:tblLook w:val="04A0" w:firstRow="1" w:lastRow="0" w:firstColumn="1" w:lastColumn="0" w:noHBand="0" w:noVBand="1"/>
      </w:tblPr>
      <w:tblGrid>
        <w:gridCol w:w="9322"/>
      </w:tblGrid>
      <w:tr w:rsidR="00EA17AB" w:rsidRPr="008B7475" w:rsidTr="00EA17AB">
        <w:tc>
          <w:tcPr>
            <w:tcW w:w="9322" w:type="dxa"/>
            <w:vAlign w:val="center"/>
          </w:tcPr>
          <w:p w:rsidR="00EA17AB" w:rsidRPr="000F1172" w:rsidRDefault="00EA17AB" w:rsidP="004D2E66">
            <w:pPr>
              <w:jc w:val="center"/>
              <w:rPr>
                <w:b/>
                <w:noProof/>
              </w:rPr>
            </w:pPr>
            <w:r w:rsidRPr="000F1172">
              <w:rPr>
                <w:b/>
                <w:noProof/>
              </w:rPr>
              <w:t>Опис партије</w:t>
            </w:r>
          </w:p>
        </w:tc>
      </w:tr>
      <w:tr w:rsidR="00EA17AB" w:rsidRPr="008B7475" w:rsidTr="00EA17AB">
        <w:tc>
          <w:tcPr>
            <w:tcW w:w="9322" w:type="dxa"/>
          </w:tcPr>
          <w:p w:rsidR="00EA17AB" w:rsidRPr="007D4278" w:rsidRDefault="00014562" w:rsidP="00EA17AB">
            <w:pPr>
              <w:jc w:val="both"/>
              <w:rPr>
                <w:noProof/>
                <w:lang w:val="sr-Cyrl-BA"/>
              </w:rPr>
            </w:pPr>
            <w:r w:rsidRPr="00487AC9">
              <w:rPr>
                <w:b/>
                <w:lang w:val="sr-Cyrl-CS"/>
              </w:rPr>
              <w:t xml:space="preserve">Партија 1 – </w:t>
            </w:r>
            <w:r w:rsidRPr="00487AC9">
              <w:rPr>
                <w:i/>
                <w:lang w:val="sr-Cyrl-CS"/>
              </w:rPr>
              <w:t>Индиректни офталмоскоп</w:t>
            </w:r>
          </w:p>
        </w:tc>
      </w:tr>
      <w:tr w:rsidR="00EA17AB" w:rsidRPr="008B7475" w:rsidTr="00EA17AB">
        <w:tc>
          <w:tcPr>
            <w:tcW w:w="9322" w:type="dxa"/>
          </w:tcPr>
          <w:p w:rsidR="00EA17AB" w:rsidRPr="007D4278" w:rsidRDefault="00014562" w:rsidP="00EA17AB">
            <w:pPr>
              <w:jc w:val="both"/>
              <w:rPr>
                <w:noProof/>
                <w:lang w:val="en-US"/>
              </w:rPr>
            </w:pPr>
            <w:r w:rsidRPr="00487AC9">
              <w:rPr>
                <w:b/>
                <w:lang w:val="sr-Cyrl-CS"/>
              </w:rPr>
              <w:t xml:space="preserve">Партија 2 – </w:t>
            </w:r>
            <w:r w:rsidRPr="00487AC9">
              <w:rPr>
                <w:i/>
                <w:lang w:val="sr-Cyrl-CS"/>
              </w:rPr>
              <w:t>Безконтактна лупа од 90 диоптрија</w:t>
            </w:r>
          </w:p>
        </w:tc>
      </w:tr>
      <w:tr w:rsidR="00EA17AB" w:rsidRPr="008B7475" w:rsidTr="00EA17AB">
        <w:tc>
          <w:tcPr>
            <w:tcW w:w="9322" w:type="dxa"/>
          </w:tcPr>
          <w:p w:rsidR="00EA17AB" w:rsidRPr="007D4278" w:rsidRDefault="00014562" w:rsidP="00EA17AB">
            <w:pPr>
              <w:jc w:val="both"/>
              <w:rPr>
                <w:noProof/>
                <w:lang w:val="sr-Cyrl-BA"/>
              </w:rPr>
            </w:pPr>
            <w:r>
              <w:rPr>
                <w:b/>
                <w:lang w:val="sr-Cyrl-CS"/>
              </w:rPr>
              <w:t xml:space="preserve">Партија </w:t>
            </w:r>
            <w:r>
              <w:rPr>
                <w:b/>
                <w:lang w:val="en-US"/>
              </w:rPr>
              <w:t>3</w:t>
            </w:r>
            <w:r w:rsidRPr="00487AC9">
              <w:rPr>
                <w:b/>
                <w:lang w:val="sr-Cyrl-CS"/>
              </w:rPr>
              <w:t xml:space="preserve"> – </w:t>
            </w:r>
            <w:r w:rsidRPr="00487AC9">
              <w:rPr>
                <w:i/>
                <w:lang w:val="sr-Cyrl-CS"/>
              </w:rPr>
              <w:t>Шпалт-лампа са адаптером за диодни ласер</w:t>
            </w:r>
          </w:p>
        </w:tc>
      </w:tr>
    </w:tbl>
    <w:p w:rsidR="00C346C1" w:rsidRDefault="00C346C1" w:rsidP="00646779">
      <w:pPr>
        <w:rPr>
          <w:b/>
          <w:iCs/>
          <w:lang w:val="sr-Cyrl-BA"/>
        </w:rPr>
      </w:pPr>
    </w:p>
    <w:p w:rsidR="00646779" w:rsidRPr="009A5352" w:rsidRDefault="007B247F" w:rsidP="00646779">
      <w:pPr>
        <w:rPr>
          <w:b/>
          <w:noProof/>
        </w:rPr>
      </w:pPr>
      <w:r w:rsidRPr="009A5352">
        <w:rPr>
          <w:b/>
          <w:iCs/>
        </w:rPr>
        <w:t>Н</w:t>
      </w:r>
      <w:r w:rsidRPr="009A5352">
        <w:rPr>
          <w:b/>
          <w:iCs/>
          <w:lang w:val="sr-Cyrl-CS"/>
        </w:rPr>
        <w:t xml:space="preserve">аручилац </w:t>
      </w:r>
      <w:r w:rsidR="007D4278" w:rsidRPr="007D4278">
        <w:rPr>
          <w:b/>
          <w:iCs/>
        </w:rPr>
        <w:t>не спроводи</w:t>
      </w:r>
      <w:r w:rsidRPr="009A5352">
        <w:rPr>
          <w:b/>
          <w:iCs/>
          <w:lang w:val="sr-Cyrl-CS"/>
        </w:rPr>
        <w:t xml:space="preserve"> поступак јавне набавке ради закључења оквирног споразума</w:t>
      </w:r>
      <w:r w:rsidR="009A5352" w:rsidRPr="009A5352">
        <w:rPr>
          <w:b/>
          <w:iCs/>
          <w:lang w:val="sr-Cyrl-CS"/>
        </w:rPr>
        <w:t>.</w:t>
      </w:r>
    </w:p>
    <w:p w:rsidR="00AD0C56" w:rsidRDefault="00AD0C56">
      <w:pPr>
        <w:rPr>
          <w:b/>
          <w:noProof/>
        </w:rPr>
      </w:pPr>
      <w:r>
        <w:rPr>
          <w:b/>
          <w:noProof/>
        </w:rPr>
        <w:br w:type="page"/>
      </w:r>
    </w:p>
    <w:p w:rsidR="00E43FAE" w:rsidRDefault="00E43FAE" w:rsidP="001C46C3">
      <w:pPr>
        <w:pStyle w:val="Heading2"/>
        <w:numPr>
          <w:ilvl w:val="0"/>
          <w:numId w:val="43"/>
        </w:numPr>
        <w:rPr>
          <w:noProof/>
        </w:rPr>
      </w:pPr>
      <w:bookmarkStart w:id="11" w:name="_Toc364244174"/>
      <w:r>
        <w:rPr>
          <w:noProof/>
        </w:rPr>
        <w:lastRenderedPageBreak/>
        <w:t>ОПИС ПРЕДМЕТА ЈАВНЕ НАБАВКЕ</w:t>
      </w:r>
      <w:bookmarkEnd w:id="11"/>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014562" w:rsidRDefault="00014562" w:rsidP="00014562">
      <w:pPr>
        <w:rPr>
          <w:b/>
          <w:u w:val="single"/>
          <w:lang w:val="sr-Cyrl-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014562" w:rsidRPr="00CA439D" w:rsidTr="00014562">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014562" w:rsidRPr="00D76E9A" w:rsidRDefault="00014562" w:rsidP="00014562">
            <w:pPr>
              <w:suppressAutoHyphens/>
              <w:spacing w:line="100" w:lineRule="atLeast"/>
              <w:jc w:val="both"/>
              <w:rPr>
                <w:lang w:val="sr-Latn-CS"/>
              </w:rPr>
            </w:pPr>
            <w:r w:rsidRPr="00843972">
              <w:rPr>
                <w:lang w:val="sr-Cyrl-BA"/>
              </w:rPr>
              <w:t xml:space="preserve">Предмет ове јавне </w:t>
            </w:r>
            <w:r w:rsidRPr="00B14911">
              <w:rPr>
                <w:lang w:val="sr-Cyrl-BA"/>
              </w:rPr>
              <w:t xml:space="preserve">набавке </w:t>
            </w:r>
            <w:r w:rsidRPr="00B14911">
              <w:rPr>
                <w:lang w:val="sr-Cyrl-CS"/>
              </w:rPr>
              <w:t>је</w:t>
            </w:r>
            <w:r w:rsidRPr="00DC60B8">
              <w:rPr>
                <w:b/>
                <w:lang w:val="sr-Cyrl-CS"/>
              </w:rPr>
              <w:t xml:space="preserve"> </w:t>
            </w:r>
            <w:r>
              <w:rPr>
                <w:b/>
                <w:lang w:val="sr-Cyrl-CS"/>
              </w:rPr>
              <w:t>медицинск</w:t>
            </w:r>
            <w:r>
              <w:rPr>
                <w:b/>
              </w:rPr>
              <w:t>a</w:t>
            </w:r>
            <w:r>
              <w:rPr>
                <w:b/>
                <w:lang w:val="sr-Cyrl-CS"/>
              </w:rPr>
              <w:t xml:space="preserve"> </w:t>
            </w:r>
            <w:r>
              <w:rPr>
                <w:b/>
              </w:rPr>
              <w:t>oпремa</w:t>
            </w:r>
            <w:r>
              <w:rPr>
                <w:b/>
                <w:lang w:val="sr-Cyrl-BA"/>
              </w:rPr>
              <w:t>.</w:t>
            </w:r>
          </w:p>
          <w:p w:rsidR="00014562" w:rsidRPr="00D76E9A" w:rsidRDefault="00014562" w:rsidP="00014562">
            <w:pPr>
              <w:suppressAutoHyphens/>
              <w:spacing w:line="100" w:lineRule="atLeast"/>
              <w:jc w:val="both"/>
              <w:rPr>
                <w:lang w:val="sr-Latn-CS"/>
              </w:rPr>
            </w:pPr>
            <w:r w:rsidRPr="00843972">
              <w:t>Количина</w:t>
            </w:r>
            <w:r w:rsidRPr="00D76E9A">
              <w:rPr>
                <w:lang w:val="sr-Latn-CS"/>
              </w:rPr>
              <w:t xml:space="preserve"> </w:t>
            </w:r>
            <w:r w:rsidRPr="00843972">
              <w:t>предмета</w:t>
            </w:r>
            <w:r w:rsidRPr="00D76E9A">
              <w:rPr>
                <w:lang w:val="sr-Latn-CS"/>
              </w:rPr>
              <w:t xml:space="preserve"> </w:t>
            </w:r>
            <w:r w:rsidRPr="00843972">
              <w:t>јавне</w:t>
            </w:r>
            <w:r w:rsidRPr="00D76E9A">
              <w:rPr>
                <w:lang w:val="sr-Latn-CS"/>
              </w:rPr>
              <w:t xml:space="preserve"> </w:t>
            </w:r>
            <w:r w:rsidRPr="00843972">
              <w:t>набавке</w:t>
            </w:r>
            <w:r w:rsidRPr="00D76E9A">
              <w:rPr>
                <w:lang w:val="sr-Latn-CS"/>
              </w:rPr>
              <w:t xml:space="preserve"> </w:t>
            </w:r>
            <w:r w:rsidRPr="00843972">
              <w:t>која</w:t>
            </w:r>
            <w:r w:rsidRPr="00D76E9A">
              <w:rPr>
                <w:lang w:val="sr-Latn-CS"/>
              </w:rPr>
              <w:t xml:space="preserve"> </w:t>
            </w:r>
            <w:r w:rsidRPr="00843972">
              <w:t>се</w:t>
            </w:r>
            <w:r w:rsidRPr="00D76E9A">
              <w:rPr>
                <w:lang w:val="sr-Latn-CS"/>
              </w:rPr>
              <w:t xml:space="preserve"> </w:t>
            </w:r>
            <w:r w:rsidRPr="00843972">
              <w:t>набавља</w:t>
            </w:r>
            <w:r w:rsidRPr="00D76E9A">
              <w:rPr>
                <w:lang w:val="sr-Latn-CS"/>
              </w:rPr>
              <w:t xml:space="preserve"> </w:t>
            </w:r>
            <w:r w:rsidRPr="00843972">
              <w:t>је</w:t>
            </w:r>
            <w:r w:rsidRPr="00D76E9A">
              <w:rPr>
                <w:lang w:val="sr-Latn-CS"/>
              </w:rPr>
              <w:t xml:space="preserve"> </w:t>
            </w:r>
            <w:r>
              <w:rPr>
                <w:lang w:val="sr-Cyrl-RS"/>
              </w:rPr>
              <w:t>8</w:t>
            </w:r>
            <w:r w:rsidRPr="00D76E9A">
              <w:rPr>
                <w:lang w:val="sr-Latn-CS"/>
              </w:rPr>
              <w:t xml:space="preserve"> </w:t>
            </w:r>
            <w:r>
              <w:t>ком</w:t>
            </w:r>
            <w:r w:rsidRPr="00D76E9A">
              <w:rPr>
                <w:lang w:val="sr-Latn-CS"/>
              </w:rPr>
              <w:t>.</w:t>
            </w:r>
          </w:p>
        </w:tc>
      </w:tr>
    </w:tbl>
    <w:p w:rsidR="00014562" w:rsidRDefault="00014562" w:rsidP="00014562">
      <w:pPr>
        <w:rPr>
          <w:b/>
          <w:u w:val="single"/>
          <w:lang w:val="sr-Cyrl-CS"/>
        </w:rPr>
      </w:pPr>
    </w:p>
    <w:p w:rsidR="00014562" w:rsidRDefault="00014562" w:rsidP="00014562">
      <w:pPr>
        <w:rPr>
          <w:b/>
          <w:u w:val="single"/>
          <w:lang w:val="sr-Cyrl-CS"/>
        </w:rPr>
      </w:pPr>
    </w:p>
    <w:p w:rsidR="00014562" w:rsidRPr="00200801" w:rsidRDefault="00014562" w:rsidP="00014562">
      <w:pPr>
        <w:rPr>
          <w:i/>
          <w:u w:val="single"/>
        </w:rPr>
      </w:pPr>
      <w:r w:rsidRPr="00200801">
        <w:rPr>
          <w:b/>
          <w:u w:val="single"/>
          <w:lang w:val="sr-Cyrl-CS"/>
        </w:rPr>
        <w:t xml:space="preserve">Партија 1 – </w:t>
      </w:r>
      <w:r w:rsidRPr="00200801">
        <w:rPr>
          <w:i/>
          <w:u w:val="single"/>
          <w:lang w:val="sr-Cyrl-CS"/>
        </w:rPr>
        <w:t>Индиректни офталмоскоп</w:t>
      </w:r>
    </w:p>
    <w:p w:rsidR="00014562" w:rsidRPr="00200801" w:rsidRDefault="00014562" w:rsidP="00014562">
      <w:pPr>
        <w:rPr>
          <w:bCs/>
          <w:iCs/>
        </w:rPr>
      </w:pPr>
    </w:p>
    <w:p w:rsidR="00014562" w:rsidRPr="00200801" w:rsidRDefault="00014562" w:rsidP="00014562">
      <w:pPr>
        <w:jc w:val="both"/>
        <w:rPr>
          <w:b/>
          <w:lang w:val="sr-Latn-CS"/>
        </w:rPr>
      </w:pPr>
      <w:r w:rsidRPr="00200801">
        <w:t>Минималне</w:t>
      </w:r>
      <w:r w:rsidRPr="00200801">
        <w:rPr>
          <w:lang w:val="sr-Latn-CS"/>
        </w:rPr>
        <w:t xml:space="preserve"> </w:t>
      </w:r>
      <w:r w:rsidRPr="00200801">
        <w:t>техничке</w:t>
      </w:r>
      <w:r w:rsidRPr="00200801">
        <w:rPr>
          <w:lang w:val="sr-Latn-CS"/>
        </w:rPr>
        <w:t xml:space="preserve"> </w:t>
      </w:r>
      <w:r w:rsidRPr="00200801">
        <w:t>карактеристике</w:t>
      </w:r>
      <w:r w:rsidRPr="00200801">
        <w:rPr>
          <w:lang w:val="sr-Latn-CS"/>
        </w:rPr>
        <w:t xml:space="preserve"> </w:t>
      </w:r>
      <w:r w:rsidRPr="00200801">
        <w:rPr>
          <w:lang w:val="sr-Cyrl-CS"/>
        </w:rPr>
        <w:t>које понуђени систем мора да испуњава:</w:t>
      </w:r>
    </w:p>
    <w:p w:rsidR="00014562" w:rsidRPr="00D76E9A" w:rsidRDefault="00014562" w:rsidP="00014562">
      <w:pPr>
        <w:ind w:firstLine="720"/>
        <w:jc w:val="both"/>
        <w:rPr>
          <w:b/>
          <w:u w:val="single"/>
          <w:lang w:val="sr-Latn-CS"/>
        </w:rPr>
      </w:pPr>
    </w:p>
    <w:p w:rsidR="00014562" w:rsidRPr="00D76E9A" w:rsidRDefault="00014562" w:rsidP="00014562">
      <w:pPr>
        <w:pStyle w:val="ListParagraph"/>
        <w:numPr>
          <w:ilvl w:val="0"/>
          <w:numId w:val="44"/>
        </w:numPr>
        <w:rPr>
          <w:bCs/>
          <w:iCs/>
          <w:lang w:val="sr-Latn-CS"/>
        </w:rPr>
      </w:pPr>
      <w:r>
        <w:rPr>
          <w:bCs/>
          <w:iCs/>
        </w:rPr>
        <w:t>Обложен носач за главу са ерогономским подешавањем за обим од 54 до 65цм</w:t>
      </w:r>
    </w:p>
    <w:p w:rsidR="00014562" w:rsidRPr="00D76E9A" w:rsidRDefault="00014562" w:rsidP="00014562">
      <w:pPr>
        <w:pStyle w:val="ListParagraph"/>
        <w:numPr>
          <w:ilvl w:val="0"/>
          <w:numId w:val="44"/>
        </w:numPr>
        <w:rPr>
          <w:bCs/>
          <w:iCs/>
          <w:lang w:val="sr-Latn-CS"/>
        </w:rPr>
      </w:pPr>
      <w:r>
        <w:rPr>
          <w:bCs/>
          <w:iCs/>
        </w:rPr>
        <w:t>Подесивост за интерпупиларне дистанце између 49 и 74мм</w:t>
      </w:r>
    </w:p>
    <w:p w:rsidR="00014562" w:rsidRPr="00D76E9A" w:rsidRDefault="00014562" w:rsidP="00014562">
      <w:pPr>
        <w:pStyle w:val="ListParagraph"/>
        <w:numPr>
          <w:ilvl w:val="0"/>
          <w:numId w:val="44"/>
        </w:numPr>
        <w:rPr>
          <w:bCs/>
          <w:iCs/>
          <w:lang w:val="sr-Latn-CS"/>
        </w:rPr>
      </w:pPr>
      <w:r>
        <w:rPr>
          <w:bCs/>
          <w:iCs/>
        </w:rPr>
        <w:t>Акомодациона сочива: +2.00Д и плано</w:t>
      </w:r>
    </w:p>
    <w:p w:rsidR="00014562" w:rsidRPr="00D76E9A" w:rsidRDefault="00014562" w:rsidP="00014562">
      <w:pPr>
        <w:pStyle w:val="ListParagraph"/>
        <w:numPr>
          <w:ilvl w:val="0"/>
          <w:numId w:val="44"/>
        </w:numPr>
        <w:rPr>
          <w:bCs/>
          <w:iCs/>
          <w:lang w:val="sr-Latn-CS"/>
        </w:rPr>
      </w:pPr>
      <w:r>
        <w:rPr>
          <w:bCs/>
          <w:iCs/>
        </w:rPr>
        <w:t>Величина тачака: 20мм, 50мм, 80мм, на 50цм</w:t>
      </w:r>
    </w:p>
    <w:p w:rsidR="00014562" w:rsidRPr="00D76E9A" w:rsidRDefault="00014562" w:rsidP="00014562">
      <w:pPr>
        <w:pStyle w:val="ListParagraph"/>
        <w:numPr>
          <w:ilvl w:val="0"/>
          <w:numId w:val="44"/>
        </w:numPr>
        <w:rPr>
          <w:bCs/>
          <w:iCs/>
          <w:lang w:val="sr-Latn-CS"/>
        </w:rPr>
      </w:pPr>
      <w:r>
        <w:rPr>
          <w:bCs/>
          <w:iCs/>
        </w:rPr>
        <w:t>Халогени извор светла</w:t>
      </w:r>
    </w:p>
    <w:p w:rsidR="00014562" w:rsidRPr="00D76E9A" w:rsidRDefault="00014562" w:rsidP="00014562">
      <w:pPr>
        <w:pStyle w:val="ListParagraph"/>
        <w:numPr>
          <w:ilvl w:val="0"/>
          <w:numId w:val="44"/>
        </w:numPr>
        <w:rPr>
          <w:bCs/>
          <w:iCs/>
          <w:lang w:val="sr-Latn-CS"/>
        </w:rPr>
      </w:pPr>
      <w:r>
        <w:rPr>
          <w:bCs/>
          <w:iCs/>
        </w:rPr>
        <w:t>Оптика мора бити механички заштићена од прљања и прашине</w:t>
      </w:r>
    </w:p>
    <w:p w:rsidR="00014562" w:rsidRPr="00D76E9A" w:rsidRDefault="00014562" w:rsidP="00014562">
      <w:pPr>
        <w:pStyle w:val="ListParagraph"/>
        <w:numPr>
          <w:ilvl w:val="0"/>
          <w:numId w:val="44"/>
        </w:numPr>
        <w:rPr>
          <w:bCs/>
          <w:iCs/>
          <w:lang w:val="sr-Latn-CS"/>
        </w:rPr>
      </w:pPr>
      <w:r>
        <w:rPr>
          <w:bCs/>
          <w:iCs/>
        </w:rPr>
        <w:t>Филтери: сигурносни филтер (стално укључен), Кобалт плави или жути,  red-free, Дифузиони филтер, Преносива или стационарна напојна јединица</w:t>
      </w:r>
    </w:p>
    <w:p w:rsidR="00014562" w:rsidRDefault="00014562" w:rsidP="00014562">
      <w:pPr>
        <w:ind w:firstLine="360"/>
        <w:jc w:val="both"/>
        <w:rPr>
          <w:b/>
          <w:noProof/>
          <w:u w:val="single"/>
        </w:rPr>
      </w:pPr>
    </w:p>
    <w:p w:rsidR="00014562" w:rsidRPr="00200801" w:rsidRDefault="00014562" w:rsidP="00014562">
      <w:pPr>
        <w:jc w:val="both"/>
        <w:rPr>
          <w:i/>
          <w:u w:val="single"/>
        </w:rPr>
      </w:pPr>
      <w:r w:rsidRPr="00200801">
        <w:rPr>
          <w:b/>
          <w:u w:val="single"/>
          <w:lang w:val="sr-Cyrl-CS"/>
        </w:rPr>
        <w:t xml:space="preserve">Партија 2 – </w:t>
      </w:r>
      <w:r w:rsidRPr="00200801">
        <w:rPr>
          <w:i/>
          <w:u w:val="single"/>
          <w:lang w:val="sr-Cyrl-CS"/>
        </w:rPr>
        <w:t>Безконтактна лупа од 90 диоптрија</w:t>
      </w:r>
    </w:p>
    <w:p w:rsidR="00014562" w:rsidRPr="00200801" w:rsidRDefault="00014562" w:rsidP="00014562">
      <w:pPr>
        <w:jc w:val="both"/>
        <w:rPr>
          <w:b/>
          <w:noProof/>
          <w:u w:val="single"/>
        </w:rPr>
      </w:pPr>
    </w:p>
    <w:p w:rsidR="00014562" w:rsidRPr="00200801" w:rsidRDefault="00014562" w:rsidP="00014562">
      <w:pPr>
        <w:jc w:val="both"/>
      </w:pPr>
      <w:r w:rsidRPr="00200801">
        <w:t>Минималне</w:t>
      </w:r>
      <w:r w:rsidRPr="00200801">
        <w:rPr>
          <w:lang w:val="sr-Latn-CS"/>
        </w:rPr>
        <w:t xml:space="preserve"> </w:t>
      </w:r>
      <w:r w:rsidRPr="00200801">
        <w:t>техничке</w:t>
      </w:r>
      <w:r w:rsidRPr="00200801">
        <w:rPr>
          <w:lang w:val="sr-Latn-CS"/>
        </w:rPr>
        <w:t xml:space="preserve"> </w:t>
      </w:r>
      <w:r w:rsidRPr="00200801">
        <w:t>карактеристике</w:t>
      </w:r>
      <w:r w:rsidRPr="00200801">
        <w:rPr>
          <w:lang w:val="sr-Latn-CS"/>
        </w:rPr>
        <w:t xml:space="preserve"> </w:t>
      </w:r>
      <w:r w:rsidRPr="00200801">
        <w:rPr>
          <w:lang w:val="sr-Cyrl-CS"/>
        </w:rPr>
        <w:t>које понуђени систем мора да испуњава:</w:t>
      </w:r>
    </w:p>
    <w:p w:rsidR="00014562" w:rsidRDefault="00014562" w:rsidP="00014562">
      <w:pPr>
        <w:jc w:val="both"/>
        <w:rPr>
          <w:u w:val="single"/>
        </w:rPr>
      </w:pPr>
    </w:p>
    <w:p w:rsidR="00014562" w:rsidRPr="00386A3F" w:rsidRDefault="00014562" w:rsidP="00014562">
      <w:pPr>
        <w:pStyle w:val="ListParagraph"/>
        <w:numPr>
          <w:ilvl w:val="0"/>
          <w:numId w:val="45"/>
        </w:numPr>
        <w:jc w:val="both"/>
        <w:rPr>
          <w:b/>
          <w:noProof/>
          <w:u w:val="single"/>
        </w:rPr>
      </w:pPr>
      <w:r>
        <w:rPr>
          <w:noProof/>
        </w:rPr>
        <w:t>Увећање слике: 76x</w:t>
      </w:r>
    </w:p>
    <w:p w:rsidR="00014562" w:rsidRPr="00386A3F" w:rsidRDefault="00014562" w:rsidP="00014562">
      <w:pPr>
        <w:pStyle w:val="ListParagraph"/>
        <w:numPr>
          <w:ilvl w:val="0"/>
          <w:numId w:val="45"/>
        </w:numPr>
        <w:jc w:val="both"/>
        <w:rPr>
          <w:b/>
          <w:noProof/>
          <w:u w:val="single"/>
        </w:rPr>
      </w:pPr>
      <w:r>
        <w:rPr>
          <w:noProof/>
        </w:rPr>
        <w:t>Видни угао: 95°/116°</w:t>
      </w:r>
    </w:p>
    <w:p w:rsidR="00014562" w:rsidRPr="00386A3F" w:rsidRDefault="00014562" w:rsidP="00014562">
      <w:pPr>
        <w:pStyle w:val="ListParagraph"/>
        <w:numPr>
          <w:ilvl w:val="0"/>
          <w:numId w:val="45"/>
        </w:numPr>
        <w:jc w:val="both"/>
        <w:rPr>
          <w:b/>
          <w:noProof/>
          <w:u w:val="single"/>
        </w:rPr>
      </w:pPr>
      <w:r>
        <w:rPr>
          <w:noProof/>
        </w:rPr>
        <w:t>Увећање ласерске тачке: 1,3x</w:t>
      </w:r>
    </w:p>
    <w:p w:rsidR="00E43FAE" w:rsidRPr="00014562" w:rsidRDefault="00014562" w:rsidP="00014562">
      <w:pPr>
        <w:pStyle w:val="ListParagraph"/>
        <w:numPr>
          <w:ilvl w:val="0"/>
          <w:numId w:val="45"/>
        </w:numPr>
        <w:rPr>
          <w:b/>
          <w:noProof/>
        </w:rPr>
      </w:pPr>
      <w:r>
        <w:rPr>
          <w:noProof/>
        </w:rPr>
        <w:t>Радна дистанца: 7мм</w:t>
      </w:r>
    </w:p>
    <w:p w:rsidR="00014562" w:rsidRDefault="00014562" w:rsidP="00014562">
      <w:pPr>
        <w:rPr>
          <w:b/>
          <w:noProof/>
          <w:lang w:val="sr-Cyrl-RS"/>
        </w:rPr>
      </w:pPr>
    </w:p>
    <w:p w:rsidR="00014562" w:rsidRPr="00200801" w:rsidRDefault="00014562" w:rsidP="00014562">
      <w:pPr>
        <w:jc w:val="both"/>
        <w:rPr>
          <w:noProof/>
          <w:u w:val="single"/>
        </w:rPr>
      </w:pPr>
      <w:r w:rsidRPr="00200801">
        <w:rPr>
          <w:b/>
          <w:u w:val="single"/>
          <w:lang w:val="sr-Cyrl-CS"/>
        </w:rPr>
        <w:t xml:space="preserve">Партија </w:t>
      </w:r>
      <w:r w:rsidR="00FD58AC">
        <w:rPr>
          <w:b/>
          <w:u w:val="single"/>
          <w:lang w:val="sr-Latn-RS"/>
        </w:rPr>
        <w:t>3</w:t>
      </w:r>
      <w:r w:rsidRPr="00200801">
        <w:rPr>
          <w:b/>
          <w:u w:val="single"/>
          <w:lang w:val="sr-Cyrl-CS"/>
        </w:rPr>
        <w:t xml:space="preserve"> – </w:t>
      </w:r>
      <w:r w:rsidRPr="00200801">
        <w:rPr>
          <w:i/>
          <w:u w:val="single"/>
          <w:lang w:val="sr-Cyrl-CS"/>
        </w:rPr>
        <w:t>Шпалт-лампа са адаптером за диодни ласер</w:t>
      </w:r>
    </w:p>
    <w:p w:rsidR="00014562" w:rsidRDefault="00014562" w:rsidP="00014562">
      <w:pPr>
        <w:jc w:val="both"/>
        <w:rPr>
          <w:u w:val="single"/>
        </w:rPr>
      </w:pPr>
    </w:p>
    <w:p w:rsidR="00014562" w:rsidRPr="00200801" w:rsidRDefault="00014562" w:rsidP="00014562">
      <w:pPr>
        <w:jc w:val="both"/>
      </w:pPr>
      <w:r w:rsidRPr="00200801">
        <w:t>Минималне</w:t>
      </w:r>
      <w:r w:rsidRPr="00200801">
        <w:rPr>
          <w:lang w:val="sr-Latn-CS"/>
        </w:rPr>
        <w:t xml:space="preserve"> </w:t>
      </w:r>
      <w:r w:rsidRPr="00200801">
        <w:t>техничке</w:t>
      </w:r>
      <w:r w:rsidRPr="00200801">
        <w:rPr>
          <w:lang w:val="sr-Latn-CS"/>
        </w:rPr>
        <w:t xml:space="preserve"> </w:t>
      </w:r>
      <w:r w:rsidRPr="00200801">
        <w:t>карактеристике</w:t>
      </w:r>
      <w:r w:rsidRPr="00200801">
        <w:rPr>
          <w:lang w:val="sr-Latn-CS"/>
        </w:rPr>
        <w:t xml:space="preserve"> </w:t>
      </w:r>
      <w:r w:rsidRPr="00200801">
        <w:rPr>
          <w:lang w:val="sr-Cyrl-CS"/>
        </w:rPr>
        <w:t>које понуђени систем мора да испуњава:</w:t>
      </w:r>
    </w:p>
    <w:p w:rsidR="00014562" w:rsidRDefault="00014562" w:rsidP="00014562">
      <w:pPr>
        <w:jc w:val="both"/>
        <w:rPr>
          <w:u w:val="single"/>
        </w:rPr>
      </w:pPr>
    </w:p>
    <w:p w:rsidR="00014562" w:rsidRDefault="00014562" w:rsidP="00014562">
      <w:pPr>
        <w:pStyle w:val="ListParagraph"/>
        <w:numPr>
          <w:ilvl w:val="0"/>
          <w:numId w:val="46"/>
        </w:numPr>
        <w:jc w:val="both"/>
        <w:rPr>
          <w:noProof/>
        </w:rPr>
      </w:pPr>
      <w:r>
        <w:rPr>
          <w:noProof/>
        </w:rPr>
        <w:t>Биомикроскоп са електричним, по висини подесивим постољем</w:t>
      </w:r>
    </w:p>
    <w:p w:rsidR="00014562" w:rsidRDefault="00014562" w:rsidP="00014562">
      <w:pPr>
        <w:pStyle w:val="ListParagraph"/>
        <w:numPr>
          <w:ilvl w:val="0"/>
          <w:numId w:val="46"/>
        </w:numPr>
        <w:jc w:val="both"/>
        <w:rPr>
          <w:noProof/>
        </w:rPr>
      </w:pPr>
      <w:r>
        <w:rPr>
          <w:noProof/>
        </w:rPr>
        <w:t>5° увеличања у распону од 5x до најмање 32x</w:t>
      </w:r>
    </w:p>
    <w:p w:rsidR="00014562" w:rsidRDefault="00014562" w:rsidP="00014562">
      <w:pPr>
        <w:pStyle w:val="ListParagraph"/>
        <w:numPr>
          <w:ilvl w:val="0"/>
          <w:numId w:val="46"/>
        </w:numPr>
        <w:jc w:val="both"/>
        <w:rPr>
          <w:noProof/>
        </w:rPr>
      </w:pPr>
      <w:r>
        <w:rPr>
          <w:noProof/>
        </w:rPr>
        <w:t>Видно поље од 40мм до 6мм</w:t>
      </w:r>
    </w:p>
    <w:p w:rsidR="00014562" w:rsidRDefault="00014562" w:rsidP="00014562">
      <w:pPr>
        <w:pStyle w:val="ListParagraph"/>
        <w:numPr>
          <w:ilvl w:val="0"/>
          <w:numId w:val="46"/>
        </w:numPr>
        <w:jc w:val="both"/>
        <w:rPr>
          <w:noProof/>
        </w:rPr>
      </w:pPr>
      <w:r>
        <w:rPr>
          <w:noProof/>
        </w:rPr>
        <w:t>Увеличање окулара: 10x икомпензација аметропије од +/-8Д</w:t>
      </w:r>
    </w:p>
    <w:p w:rsidR="00014562" w:rsidRDefault="00014562" w:rsidP="00014562">
      <w:pPr>
        <w:pStyle w:val="ListParagraph"/>
        <w:numPr>
          <w:ilvl w:val="0"/>
          <w:numId w:val="46"/>
        </w:numPr>
        <w:jc w:val="both"/>
        <w:rPr>
          <w:noProof/>
        </w:rPr>
      </w:pPr>
      <w:r>
        <w:rPr>
          <w:noProof/>
        </w:rPr>
        <w:t>Ширина слике прореза: 0.5, 3.5, 8, 14мм измењљива у корацима и од 1 до 6мм континуално подесиво</w:t>
      </w:r>
    </w:p>
    <w:p w:rsidR="00014562" w:rsidRDefault="00014562" w:rsidP="00014562">
      <w:pPr>
        <w:pStyle w:val="ListParagraph"/>
        <w:numPr>
          <w:ilvl w:val="0"/>
          <w:numId w:val="46"/>
        </w:numPr>
        <w:jc w:val="both"/>
        <w:rPr>
          <w:noProof/>
        </w:rPr>
      </w:pPr>
      <w:r>
        <w:rPr>
          <w:noProof/>
        </w:rPr>
        <w:t>Угао слике прореза: +/-90° континуално подесиво са видљивом скалом</w:t>
      </w:r>
    </w:p>
    <w:p w:rsidR="00014562" w:rsidRDefault="00014562" w:rsidP="00014562">
      <w:pPr>
        <w:pStyle w:val="ListParagraph"/>
        <w:numPr>
          <w:ilvl w:val="0"/>
          <w:numId w:val="46"/>
        </w:numPr>
        <w:jc w:val="both"/>
        <w:rPr>
          <w:noProof/>
        </w:rPr>
      </w:pPr>
      <w:r>
        <w:rPr>
          <w:noProof/>
        </w:rPr>
        <w:t>Децентрација слике прореза: 180° са скалом угаоне разлике</w:t>
      </w:r>
    </w:p>
    <w:p w:rsidR="00014562" w:rsidRDefault="00014562" w:rsidP="00014562">
      <w:pPr>
        <w:pStyle w:val="ListParagraph"/>
        <w:numPr>
          <w:ilvl w:val="0"/>
          <w:numId w:val="46"/>
        </w:numPr>
        <w:jc w:val="both"/>
        <w:rPr>
          <w:noProof/>
        </w:rPr>
      </w:pPr>
      <w:r>
        <w:rPr>
          <w:noProof/>
        </w:rPr>
        <w:t>Упадни угао: од 0 до 20°</w:t>
      </w:r>
    </w:p>
    <w:p w:rsidR="00014562" w:rsidRDefault="00014562" w:rsidP="00014562">
      <w:pPr>
        <w:pStyle w:val="ListParagraph"/>
        <w:numPr>
          <w:ilvl w:val="0"/>
          <w:numId w:val="46"/>
        </w:numPr>
        <w:jc w:val="both"/>
        <w:rPr>
          <w:noProof/>
        </w:rPr>
      </w:pPr>
      <w:r>
        <w:rPr>
          <w:noProof/>
        </w:rPr>
        <w:t>Филтери: плави, зелени (red-free) и помични дифузиони заклон</w:t>
      </w:r>
    </w:p>
    <w:p w:rsidR="00014562" w:rsidRDefault="00014562" w:rsidP="00014562">
      <w:pPr>
        <w:pStyle w:val="ListParagraph"/>
        <w:numPr>
          <w:ilvl w:val="0"/>
          <w:numId w:val="46"/>
        </w:numPr>
        <w:jc w:val="both"/>
        <w:rPr>
          <w:noProof/>
        </w:rPr>
      </w:pPr>
      <w:r>
        <w:rPr>
          <w:noProof/>
        </w:rPr>
        <w:t>Слободно радно растојање од призме до ока пацијента: 60мм</w:t>
      </w:r>
    </w:p>
    <w:p w:rsidR="00014562" w:rsidRDefault="00014562" w:rsidP="00014562">
      <w:pPr>
        <w:pStyle w:val="ListParagraph"/>
        <w:numPr>
          <w:ilvl w:val="0"/>
          <w:numId w:val="46"/>
        </w:numPr>
        <w:jc w:val="both"/>
        <w:rPr>
          <w:noProof/>
        </w:rPr>
      </w:pPr>
      <w:r>
        <w:rPr>
          <w:noProof/>
        </w:rPr>
        <w:t>Покретљивост основе инструмената: вертикално 30мм, по X-оси: 110мм, по Y-оси: 90мм</w:t>
      </w:r>
    </w:p>
    <w:p w:rsidR="00014562" w:rsidRDefault="00014562" w:rsidP="00014562">
      <w:pPr>
        <w:pStyle w:val="ListParagraph"/>
        <w:numPr>
          <w:ilvl w:val="0"/>
          <w:numId w:val="46"/>
        </w:numPr>
        <w:jc w:val="both"/>
        <w:rPr>
          <w:noProof/>
        </w:rPr>
      </w:pPr>
      <w:r>
        <w:rPr>
          <w:noProof/>
        </w:rPr>
        <w:t>Вертикално подешавање наслона за браду пацијента: 60мм</w:t>
      </w:r>
    </w:p>
    <w:p w:rsidR="00014562" w:rsidRPr="00C63E8F" w:rsidRDefault="00014562" w:rsidP="00014562">
      <w:pPr>
        <w:pStyle w:val="ListParagraph"/>
        <w:numPr>
          <w:ilvl w:val="0"/>
          <w:numId w:val="46"/>
        </w:numPr>
        <w:jc w:val="both"/>
        <w:rPr>
          <w:noProof/>
        </w:rPr>
      </w:pPr>
      <w:r>
        <w:rPr>
          <w:noProof/>
        </w:rPr>
        <w:t>Извор светла: халогена лампа од минимум 20W</w:t>
      </w:r>
    </w:p>
    <w:p w:rsidR="00014562" w:rsidRDefault="00014562" w:rsidP="00014562">
      <w:pPr>
        <w:pStyle w:val="ListParagraph"/>
        <w:numPr>
          <w:ilvl w:val="0"/>
          <w:numId w:val="46"/>
        </w:numPr>
        <w:jc w:val="both"/>
        <w:rPr>
          <w:noProof/>
        </w:rPr>
      </w:pPr>
      <w:r>
        <w:rPr>
          <w:noProof/>
        </w:rPr>
        <w:lastRenderedPageBreak/>
        <w:t>Осветљење: континуално подесиво</w:t>
      </w:r>
    </w:p>
    <w:p w:rsidR="00014562" w:rsidRPr="00C63E8F" w:rsidRDefault="00014562" w:rsidP="00014562">
      <w:pPr>
        <w:pStyle w:val="ListParagraph"/>
        <w:numPr>
          <w:ilvl w:val="0"/>
          <w:numId w:val="46"/>
        </w:numPr>
        <w:jc w:val="both"/>
        <w:rPr>
          <w:noProof/>
        </w:rPr>
      </w:pPr>
      <w:r>
        <w:rPr>
          <w:noProof/>
        </w:rPr>
        <w:t>Мрежно напајање: 240V +/- 10%, 50 Hz</w:t>
      </w:r>
    </w:p>
    <w:p w:rsidR="00014562" w:rsidRDefault="00014562" w:rsidP="00014562">
      <w:pPr>
        <w:rPr>
          <w:noProof/>
          <w:lang w:val="sr-Cyrl-RS"/>
        </w:rPr>
      </w:pPr>
      <w:r>
        <w:rPr>
          <w:noProof/>
        </w:rPr>
        <w:t>Ласер-линк систем за прикључење диодног ласера-фотокоагулатора, компатибилан са IRIDEX OcuLight GLx конзолом и уграђеним филтером 532нм</w:t>
      </w:r>
    </w:p>
    <w:p w:rsidR="00014562" w:rsidRPr="00014562" w:rsidRDefault="00014562" w:rsidP="00014562">
      <w:pPr>
        <w:rPr>
          <w:b/>
          <w:noProof/>
          <w:lang w:val="sr-Cyrl-RS"/>
        </w:rPr>
      </w:pPr>
    </w:p>
    <w:p w:rsidR="00E43FAE" w:rsidRDefault="00E43FAE" w:rsidP="00E43FAE">
      <w:pPr>
        <w:rPr>
          <w:bCs/>
          <w:iCs/>
        </w:rPr>
      </w:pPr>
    </w:p>
    <w:p w:rsidR="00014562" w:rsidRPr="00211167" w:rsidRDefault="00014562" w:rsidP="00014562">
      <w:pPr>
        <w:ind w:firstLine="360"/>
        <w:jc w:val="both"/>
        <w:rPr>
          <w:b/>
          <w:noProof/>
          <w:u w:val="single"/>
        </w:rPr>
      </w:pPr>
      <w:r w:rsidRPr="00211167">
        <w:rPr>
          <w:b/>
          <w:noProof/>
          <w:u w:val="single"/>
        </w:rPr>
        <w:t>НАПОМЕНА:</w:t>
      </w:r>
    </w:p>
    <w:p w:rsidR="00014562" w:rsidRPr="002D5B2C" w:rsidRDefault="00014562" w:rsidP="00014562">
      <w:pPr>
        <w:ind w:firstLine="360"/>
        <w:jc w:val="both"/>
        <w:rPr>
          <w:noProof/>
        </w:rPr>
      </w:pPr>
      <w:r w:rsidRPr="002D5B2C">
        <w:rPr>
          <w:noProof/>
        </w:rPr>
        <w:t>Понуђач својим потписом и печатом потврћује да ће доставити материјал</w:t>
      </w:r>
      <w:r>
        <w:rPr>
          <w:noProof/>
        </w:rPr>
        <w:t xml:space="preserve"> и опрему</w:t>
      </w:r>
      <w:r w:rsidRPr="002D5B2C">
        <w:rPr>
          <w:noProof/>
        </w:rPr>
        <w:t xml:space="preserve"> са траженим карактеристикама из овог јавног позива, као и да ће испунити горе наведене обавезе према наручиоцу.</w:t>
      </w:r>
    </w:p>
    <w:p w:rsidR="00014562" w:rsidRDefault="00014562" w:rsidP="00014562">
      <w:pPr>
        <w:rPr>
          <w:bCs/>
          <w:iCs/>
        </w:rPr>
      </w:pPr>
    </w:p>
    <w:p w:rsidR="00014562" w:rsidRPr="00B14911" w:rsidRDefault="00014562" w:rsidP="00014562">
      <w:pPr>
        <w:rPr>
          <w:bCs/>
          <w:iCs/>
        </w:rPr>
      </w:pPr>
    </w:p>
    <w:p w:rsidR="00014562" w:rsidRDefault="00014562" w:rsidP="00014562">
      <w:pPr>
        <w:jc w:val="center"/>
        <w:rPr>
          <w:bCs/>
          <w:iCs/>
        </w:rPr>
      </w:pPr>
      <w:r>
        <w:rPr>
          <w:bCs/>
          <w:iCs/>
        </w:rPr>
        <w:t>M.П.</w:t>
      </w:r>
    </w:p>
    <w:p w:rsidR="00E43FAE" w:rsidRDefault="00014562" w:rsidP="00014562">
      <w:pPr>
        <w:rPr>
          <w:bCs/>
          <w:iCs/>
        </w:rPr>
      </w:pPr>
      <w:r>
        <w:rPr>
          <w:bCs/>
          <w:iCs/>
          <w:lang w:val="sr-Cyrl-RS"/>
        </w:rPr>
        <w:t xml:space="preserve">                                           </w:t>
      </w:r>
      <w:r w:rsidR="00FD58AC">
        <w:rPr>
          <w:bCs/>
          <w:iCs/>
          <w:lang w:val="sr-Latn-RS"/>
        </w:rPr>
        <w:tab/>
      </w:r>
      <w:r w:rsidR="00FD58AC">
        <w:rPr>
          <w:bCs/>
          <w:iCs/>
          <w:lang w:val="sr-Latn-RS"/>
        </w:rPr>
        <w:tab/>
      </w:r>
      <w:r w:rsidR="00FD58AC">
        <w:rPr>
          <w:bCs/>
          <w:iCs/>
          <w:lang w:val="sr-Latn-RS"/>
        </w:rPr>
        <w:tab/>
      </w:r>
      <w:r w:rsidR="00FD58AC">
        <w:rPr>
          <w:bCs/>
          <w:iCs/>
          <w:lang w:val="sr-Latn-RS"/>
        </w:rPr>
        <w:tab/>
      </w:r>
      <w:r>
        <w:rPr>
          <w:bCs/>
          <w:iCs/>
          <w:lang w:val="sr-Cyrl-RS"/>
        </w:rPr>
        <w:t xml:space="preserve">             </w:t>
      </w:r>
      <w:r>
        <w:rPr>
          <w:bCs/>
          <w:iCs/>
        </w:rPr>
        <w:t>____________________</w:t>
      </w:r>
      <w:r w:rsidR="00E43FAE">
        <w:rPr>
          <w:bCs/>
          <w:iCs/>
        </w:rPr>
        <w:br w:type="page"/>
      </w:r>
    </w:p>
    <w:p w:rsidR="00232D94" w:rsidRPr="00A0769E" w:rsidRDefault="00232D94" w:rsidP="001C46C3">
      <w:pPr>
        <w:pStyle w:val="Heading2"/>
        <w:numPr>
          <w:ilvl w:val="0"/>
          <w:numId w:val="43"/>
        </w:numPr>
      </w:pPr>
      <w:bookmarkStart w:id="12" w:name="_Toc364158544"/>
      <w:r w:rsidRPr="00E43FAE">
        <w:lastRenderedPageBreak/>
        <w:t>ТЕХНИЧКА ДОКУМЕНТАЦИЈА</w:t>
      </w:r>
      <w:r>
        <w:t xml:space="preserve"> </w:t>
      </w:r>
      <w:r w:rsidRPr="00A0769E">
        <w:rPr>
          <w:bCs/>
          <w:iCs/>
        </w:rPr>
        <w:t>ПРЕДМЕТА ЈАВНЕ НАБАВКЕ</w:t>
      </w:r>
      <w:bookmarkEnd w:id="12"/>
    </w:p>
    <w:p w:rsidR="00232D94" w:rsidRPr="00E43FAE" w:rsidRDefault="00232D94" w:rsidP="00232D94">
      <w:pPr>
        <w:rPr>
          <w:bCs/>
          <w:iCs/>
        </w:rPr>
      </w:pPr>
    </w:p>
    <w:p w:rsidR="00E43FAE" w:rsidRPr="00E43FAE" w:rsidRDefault="00E43FAE" w:rsidP="00232D94">
      <w:pPr>
        <w:jc w:val="cente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E43FAE"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E43FAE" w:rsidRPr="001F30AB" w:rsidRDefault="00014562" w:rsidP="00A37566">
            <w:pPr>
              <w:jc w:val="both"/>
            </w:pPr>
            <w:r w:rsidRPr="004C588E">
              <w:rPr>
                <w:bCs/>
                <w:iCs/>
              </w:rPr>
              <w:t>Н</w:t>
            </w:r>
            <w:r w:rsidRPr="004C588E">
              <w:t>аручилац захтева да понуђачи уз понуду обавезно доставе каталог траженог уређаја са свим техничким карактеристикама</w:t>
            </w:r>
            <w:r>
              <w:t xml:space="preserve"> (</w:t>
            </w:r>
            <w:r w:rsidRPr="007F7A8E">
              <w:rPr>
                <w:i/>
              </w:rPr>
              <w:t>уколико је могуће на српском језику</w:t>
            </w:r>
            <w:r>
              <w:t>).</w:t>
            </w:r>
          </w:p>
        </w:tc>
      </w:tr>
    </w:tbl>
    <w:p w:rsidR="00E43FAE" w:rsidRDefault="00E43FAE" w:rsidP="00E43FAE">
      <w:pPr>
        <w:pStyle w:val="Heading2"/>
        <w:ind w:left="720"/>
        <w:jc w:val="left"/>
        <w:rPr>
          <w:noProof/>
        </w:rPr>
      </w:pPr>
    </w:p>
    <w:p w:rsidR="00E43FAE" w:rsidRDefault="00E43FAE" w:rsidP="00E43FAE">
      <w:pPr>
        <w:rPr>
          <w:noProof/>
        </w:rPr>
      </w:pPr>
      <w:r>
        <w:rPr>
          <w:noProof/>
        </w:rPr>
        <w:br w:type="page"/>
      </w:r>
    </w:p>
    <w:p w:rsidR="00127AFC" w:rsidRPr="00AD0C56" w:rsidRDefault="002D5B2C" w:rsidP="001C46C3">
      <w:pPr>
        <w:pStyle w:val="Heading2"/>
        <w:numPr>
          <w:ilvl w:val="0"/>
          <w:numId w:val="43"/>
        </w:numPr>
        <w:rPr>
          <w:noProof/>
        </w:rPr>
      </w:pPr>
      <w:bookmarkStart w:id="13" w:name="_Toc364244176"/>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3"/>
    </w:p>
    <w:p w:rsidR="002D5B2C" w:rsidRDefault="002D5B2C" w:rsidP="006B3C53">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или подносилац пријаве, доказује достављањем следећих доказа:</w:t>
      </w:r>
    </w:p>
    <w:p w:rsidR="006B3C53" w:rsidRPr="006B3C53" w:rsidRDefault="006B3C53" w:rsidP="006B3C53">
      <w:pPr>
        <w:spacing w:before="100" w:beforeAutospacing="1" w:line="210" w:lineRule="atLeast"/>
        <w:ind w:firstLine="360"/>
        <w:jc w:val="both"/>
        <w:rPr>
          <w:b/>
          <w:noProof/>
        </w:rPr>
      </w:pPr>
    </w:p>
    <w:tbl>
      <w:tblPr>
        <w:tblW w:w="9654"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244"/>
        <w:gridCol w:w="709"/>
      </w:tblGrid>
      <w:tr w:rsidR="002D5B2C" w:rsidRPr="002D5B2C" w:rsidTr="00FD58AC">
        <w:trPr>
          <w:trHeight w:val="738"/>
        </w:trPr>
        <w:tc>
          <w:tcPr>
            <w:tcW w:w="801" w:type="dxa"/>
            <w:vAlign w:val="center"/>
          </w:tcPr>
          <w:p w:rsidR="002D5B2C" w:rsidRPr="002D5B2C" w:rsidRDefault="002D5B2C" w:rsidP="00A324FE">
            <w:pPr>
              <w:jc w:val="center"/>
              <w:rPr>
                <w:noProof/>
              </w:rPr>
            </w:pPr>
            <w:r w:rsidRPr="002D5B2C">
              <w:rPr>
                <w:noProof/>
              </w:rPr>
              <w:t>Бр.</w:t>
            </w:r>
          </w:p>
        </w:tc>
        <w:tc>
          <w:tcPr>
            <w:tcW w:w="2900" w:type="dxa"/>
            <w:vAlign w:val="center"/>
          </w:tcPr>
          <w:p w:rsidR="002D5B2C" w:rsidRPr="002D5B2C" w:rsidRDefault="002D5B2C" w:rsidP="00A324FE">
            <w:pPr>
              <w:jc w:val="center"/>
              <w:rPr>
                <w:noProof/>
              </w:rPr>
            </w:pPr>
            <w:r w:rsidRPr="002D5B2C">
              <w:rPr>
                <w:noProof/>
              </w:rPr>
              <w:t>УСЛОВИ</w:t>
            </w:r>
          </w:p>
        </w:tc>
        <w:tc>
          <w:tcPr>
            <w:tcW w:w="5244" w:type="dxa"/>
            <w:vAlign w:val="center"/>
          </w:tcPr>
          <w:p w:rsidR="002D5B2C" w:rsidRPr="002D5B2C" w:rsidRDefault="002D5B2C" w:rsidP="00A324FE">
            <w:pPr>
              <w:jc w:val="center"/>
              <w:rPr>
                <w:noProof/>
              </w:rPr>
            </w:pPr>
            <w:r w:rsidRPr="002D5B2C">
              <w:rPr>
                <w:noProof/>
              </w:rPr>
              <w:t>ДОКАЗИ</w:t>
            </w:r>
          </w:p>
        </w:tc>
        <w:tc>
          <w:tcPr>
            <w:tcW w:w="709" w:type="dxa"/>
            <w:vAlign w:val="center"/>
          </w:tcPr>
          <w:p w:rsidR="002D5B2C" w:rsidRPr="002D5B2C" w:rsidRDefault="002D5B2C" w:rsidP="00A324FE">
            <w:pPr>
              <w:jc w:val="center"/>
              <w:rPr>
                <w:noProof/>
              </w:rPr>
            </w:pPr>
          </w:p>
        </w:tc>
      </w:tr>
      <w:tr w:rsidR="002D5B2C" w:rsidRPr="002D5B2C" w:rsidTr="002D5B2C">
        <w:trPr>
          <w:trHeight w:val="505"/>
        </w:trPr>
        <w:tc>
          <w:tcPr>
            <w:tcW w:w="9654"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2D5B2C" w:rsidRPr="00EF6B5E" w:rsidTr="00FD58AC">
        <w:trPr>
          <w:trHeight w:val="505"/>
        </w:trPr>
        <w:tc>
          <w:tcPr>
            <w:tcW w:w="801" w:type="dxa"/>
            <w:vAlign w:val="center"/>
          </w:tcPr>
          <w:p w:rsidR="002D5B2C" w:rsidRPr="00EF6B5E" w:rsidRDefault="002D5B2C" w:rsidP="00A324FE">
            <w:pPr>
              <w:rPr>
                <w:noProof/>
              </w:rPr>
            </w:pPr>
            <w:r w:rsidRPr="00EF6B5E">
              <w:rPr>
                <w:noProof/>
              </w:rPr>
              <w:t>1.</w:t>
            </w:r>
          </w:p>
        </w:tc>
        <w:tc>
          <w:tcPr>
            <w:tcW w:w="2900" w:type="dxa"/>
          </w:tcPr>
          <w:p w:rsidR="002D5B2C" w:rsidRPr="00EF6B5E" w:rsidRDefault="002D5B2C" w:rsidP="00CA682E">
            <w:pPr>
              <w:pStyle w:val="stil1tekst"/>
              <w:ind w:left="0" w:right="63" w:firstLine="0"/>
              <w:jc w:val="left"/>
              <w:rPr>
                <w:noProof/>
                <w:sz w:val="24"/>
                <w:szCs w:val="24"/>
              </w:rPr>
            </w:pPr>
            <w:r w:rsidRPr="00EF6B5E">
              <w:rPr>
                <w:noProof/>
                <w:sz w:val="24"/>
                <w:szCs w:val="24"/>
              </w:rPr>
              <w:t>Понуђач је регистрован код надлежног органа, односно уписан у одговарајући регистар</w:t>
            </w:r>
            <w:r w:rsidR="002F5E99">
              <w:rPr>
                <w:noProof/>
                <w:sz w:val="24"/>
                <w:szCs w:val="24"/>
              </w:rPr>
              <w:t>.</w:t>
            </w:r>
          </w:p>
        </w:tc>
        <w:tc>
          <w:tcPr>
            <w:tcW w:w="5244" w:type="dxa"/>
          </w:tcPr>
          <w:p w:rsidR="002D5B2C" w:rsidRPr="00EF6B5E" w:rsidRDefault="002D5B2C"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c>
          <w:tcPr>
            <w:tcW w:w="709" w:type="dxa"/>
          </w:tcPr>
          <w:p w:rsidR="002D5B2C" w:rsidRPr="00EF6B5E" w:rsidRDefault="002D5B2C" w:rsidP="002D5B2C">
            <w:pPr>
              <w:jc w:val="both"/>
              <w:rPr>
                <w:noProof/>
              </w:rPr>
            </w:pPr>
          </w:p>
        </w:tc>
      </w:tr>
      <w:tr w:rsidR="002D5B2C" w:rsidRPr="00EF6B5E" w:rsidTr="00FD58AC">
        <w:trPr>
          <w:trHeight w:val="458"/>
        </w:trPr>
        <w:tc>
          <w:tcPr>
            <w:tcW w:w="801" w:type="dxa"/>
            <w:vAlign w:val="center"/>
          </w:tcPr>
          <w:p w:rsidR="002D5B2C" w:rsidRPr="00EF6B5E" w:rsidRDefault="002D5B2C" w:rsidP="00A324FE">
            <w:pPr>
              <w:rPr>
                <w:noProof/>
              </w:rPr>
            </w:pPr>
            <w:r w:rsidRPr="00EF6B5E">
              <w:rPr>
                <w:noProof/>
              </w:rPr>
              <w:t>2.</w:t>
            </w:r>
          </w:p>
        </w:tc>
        <w:tc>
          <w:tcPr>
            <w:tcW w:w="2900" w:type="dxa"/>
            <w:vAlign w:val="center"/>
          </w:tcPr>
          <w:p w:rsidR="002D5B2C" w:rsidRPr="00EF6B5E" w:rsidRDefault="002D5B2C" w:rsidP="00DE4E38">
            <w:pPr>
              <w:pStyle w:val="stil1tekst"/>
              <w:ind w:left="0" w:right="63" w:firstLine="0"/>
              <w:jc w:val="left"/>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sidR="002F5E99">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sidR="00BA48C3">
              <w:rPr>
                <w:noProof/>
                <w:sz w:val="24"/>
                <w:szCs w:val="24"/>
              </w:rPr>
              <w:t>.</w:t>
            </w:r>
          </w:p>
        </w:tc>
        <w:tc>
          <w:tcPr>
            <w:tcW w:w="5244" w:type="dxa"/>
          </w:tcPr>
          <w:p w:rsidR="00DE4E38" w:rsidRPr="00A37566" w:rsidRDefault="00DE4E38"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C62675" w:rsidRPr="00A37566" w:rsidRDefault="00C62675" w:rsidP="001C46C3">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62675" w:rsidRPr="00A37566" w:rsidRDefault="00C62675" w:rsidP="001C46C3">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62675" w:rsidRPr="00A37566" w:rsidRDefault="00C62675" w:rsidP="001C46C3">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B1757D" w:rsidRPr="00A37566" w:rsidRDefault="00B1757D" w:rsidP="00B1757D">
            <w:pPr>
              <w:pStyle w:val="Default"/>
              <w:ind w:left="33"/>
              <w:jc w:val="both"/>
              <w:rPr>
                <w:rFonts w:ascii="Times New Roman" w:hAnsi="Times New Roman" w:cs="Times New Roman"/>
                <w:color w:val="auto"/>
              </w:rPr>
            </w:pPr>
          </w:p>
          <w:p w:rsidR="00DE4E38" w:rsidRPr="00A37566" w:rsidRDefault="00DE4E38"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DE4E38" w:rsidRPr="00A37566" w:rsidRDefault="00DE4E38"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w:t>
            </w:r>
            <w:r w:rsidRPr="00A37566">
              <w:rPr>
                <w:rFonts w:ascii="Times New Roman" w:hAnsi="Times New Roman" w:cs="Times New Roman"/>
                <w:iCs/>
              </w:rPr>
              <w:lastRenderedPageBreak/>
              <w:t>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C62675" w:rsidRPr="00A37566">
              <w:rPr>
                <w:rFonts w:ascii="Times New Roman" w:hAnsi="Times New Roman" w:cs="Times New Roman"/>
                <w:iCs/>
              </w:rPr>
              <w:t xml:space="preserve"> </w:t>
            </w:r>
            <w:r w:rsidR="00C62675"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EF6B5E" w:rsidRPr="00A37566" w:rsidRDefault="00EF6B5E" w:rsidP="00127AFC">
            <w:pPr>
              <w:pStyle w:val="Default"/>
              <w:jc w:val="both"/>
              <w:rPr>
                <w:rFonts w:ascii="Times New Roman" w:hAnsi="Times New Roman" w:cs="Times New Roman"/>
                <w:iCs/>
              </w:rPr>
            </w:pPr>
          </w:p>
          <w:p w:rsidR="00127AFC" w:rsidRPr="00A37566" w:rsidRDefault="00DE4E38"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2D5B2C" w:rsidRPr="00A37566" w:rsidRDefault="00DE4E38" w:rsidP="00127AFC">
            <w:pPr>
              <w:pStyle w:val="Default"/>
              <w:jc w:val="both"/>
              <w:rPr>
                <w:rFonts w:ascii="Times New Roman" w:hAnsi="Times New Roman" w:cs="Times New Roman"/>
                <w:b/>
                <w:iCs/>
              </w:rPr>
            </w:pPr>
            <w:r w:rsidRPr="00A37566">
              <w:rPr>
                <w:rFonts w:ascii="Times New Roman" w:hAnsi="Times New Roman" w:cs="Times New Roman"/>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C62675" w:rsidRPr="00A37566">
              <w:rPr>
                <w:rFonts w:ascii="Times New Roman" w:hAnsi="Times New Roman" w:cs="Times New Roman"/>
              </w:rPr>
              <w:t>(захтев се може поднети према месту рођења или према месту пребивалишта)</w:t>
            </w:r>
            <w:r w:rsidR="00C62675" w:rsidRPr="00A37566">
              <w:rPr>
                <w:rFonts w:ascii="Times New Roman" w:hAnsi="Times New Roman" w:cs="Times New Roman"/>
                <w:iCs/>
              </w:rPr>
              <w:t>.</w:t>
            </w:r>
          </w:p>
        </w:tc>
        <w:tc>
          <w:tcPr>
            <w:tcW w:w="709" w:type="dxa"/>
          </w:tcPr>
          <w:p w:rsidR="002D5B2C" w:rsidRPr="00A37566" w:rsidRDefault="002D5B2C" w:rsidP="002D5B2C">
            <w:pPr>
              <w:spacing w:after="120"/>
              <w:jc w:val="both"/>
              <w:rPr>
                <w:noProof/>
              </w:rPr>
            </w:pPr>
          </w:p>
        </w:tc>
      </w:tr>
      <w:tr w:rsidR="002D5B2C" w:rsidRPr="00EF6B5E" w:rsidTr="00FD58AC">
        <w:trPr>
          <w:trHeight w:val="1174"/>
        </w:trPr>
        <w:tc>
          <w:tcPr>
            <w:tcW w:w="801" w:type="dxa"/>
            <w:vAlign w:val="center"/>
          </w:tcPr>
          <w:p w:rsidR="002D5B2C" w:rsidRPr="00EF6B5E" w:rsidRDefault="002D5B2C" w:rsidP="00A324FE">
            <w:pPr>
              <w:rPr>
                <w:noProof/>
              </w:rPr>
            </w:pPr>
            <w:r w:rsidRPr="00EF6B5E">
              <w:rPr>
                <w:noProof/>
              </w:rPr>
              <w:lastRenderedPageBreak/>
              <w:t>3.</w:t>
            </w:r>
          </w:p>
        </w:tc>
        <w:tc>
          <w:tcPr>
            <w:tcW w:w="2900" w:type="dxa"/>
            <w:vAlign w:val="center"/>
          </w:tcPr>
          <w:p w:rsidR="002D5B2C" w:rsidRPr="00EF6B5E" w:rsidRDefault="002D5B2C" w:rsidP="00DE4E38">
            <w:pPr>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sidR="00BA48C3">
              <w:rPr>
                <w:noProof/>
              </w:rPr>
              <w:t>.</w:t>
            </w:r>
          </w:p>
        </w:tc>
        <w:tc>
          <w:tcPr>
            <w:tcW w:w="5244" w:type="dxa"/>
          </w:tcPr>
          <w:p w:rsidR="00DE4E38" w:rsidRPr="00A37566" w:rsidRDefault="00DE4E38"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Pr="00A37566">
              <w:rPr>
                <w:rFonts w:ascii="Times New Roman" w:hAnsi="Times New Roman" w:cs="Times New Roman"/>
                <w:iCs/>
              </w:rPr>
              <w:t xml:space="preserve">: </w:t>
            </w:r>
          </w:p>
          <w:p w:rsidR="00DE4E38" w:rsidRPr="00A37566" w:rsidRDefault="00DE4E38" w:rsidP="00DE4E38">
            <w:pPr>
              <w:pStyle w:val="Default"/>
              <w:jc w:val="both"/>
              <w:rPr>
                <w:rFonts w:ascii="Times New Roman" w:hAnsi="Times New Roman" w:cs="Times New Roman"/>
                <w:iCs/>
              </w:rPr>
            </w:pPr>
            <w:r w:rsidRPr="00A37566">
              <w:rPr>
                <w:rFonts w:ascii="Times New Roman" w:hAnsi="Times New Roman" w:cs="Times New Roman"/>
                <w:iCs/>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w:t>
            </w:r>
            <w:r w:rsidR="00B1757D" w:rsidRPr="00A37566">
              <w:rPr>
                <w:rFonts w:ascii="Times New Roman" w:hAnsi="Times New Roman" w:cs="Times New Roman"/>
                <w:iCs/>
              </w:rPr>
              <w:t>ра забране обављања делатности</w:t>
            </w:r>
            <w:r w:rsidR="00B1757D" w:rsidRPr="00A37566">
              <w:t>,</w:t>
            </w:r>
            <w:r w:rsidR="00B1757D" w:rsidRPr="00A37566">
              <w:rPr>
                <w:rFonts w:ascii="Times New Roman" w:hAnsi="Times New Roman" w:cs="Times New Roman"/>
              </w:rPr>
              <w:t xml:space="preserve"> која је на снази у време објаве позива за подношење понуда</w:t>
            </w:r>
            <w:r w:rsidR="00B1757D" w:rsidRPr="00A37566">
              <w:rPr>
                <w:rFonts w:ascii="Times New Roman" w:hAnsi="Times New Roman" w:cs="Times New Roman"/>
                <w:iCs/>
              </w:rPr>
              <w:t>;</w:t>
            </w:r>
          </w:p>
          <w:p w:rsidR="00B1757D" w:rsidRPr="00A37566" w:rsidRDefault="00B1757D" w:rsidP="00DE4E38">
            <w:pPr>
              <w:pStyle w:val="Default"/>
              <w:jc w:val="both"/>
              <w:rPr>
                <w:rFonts w:ascii="Times New Roman" w:hAnsi="Times New Roman" w:cs="Times New Roman"/>
              </w:rPr>
            </w:pPr>
          </w:p>
          <w:p w:rsidR="00DE4E38" w:rsidRPr="00A37566" w:rsidRDefault="00DE4E38" w:rsidP="00DE4E38">
            <w:pPr>
              <w:jc w:val="both"/>
              <w:rPr>
                <w:iCs/>
              </w:rPr>
            </w:pPr>
            <w:r w:rsidRPr="00A37566">
              <w:rPr>
                <w:iCs/>
              </w:rPr>
              <w:t xml:space="preserve">Доказ за </w:t>
            </w:r>
            <w:r w:rsidRPr="00A37566">
              <w:rPr>
                <w:b/>
                <w:bCs/>
              </w:rPr>
              <w:t>предузетника</w:t>
            </w:r>
            <w:r w:rsidRPr="00A37566">
              <w:rPr>
                <w:iCs/>
              </w:rPr>
              <w:t xml:space="preserve">: </w:t>
            </w:r>
          </w:p>
          <w:p w:rsidR="00B1757D" w:rsidRPr="00A37566" w:rsidRDefault="00DE4E38"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00B1757D" w:rsidRPr="00A37566">
              <w:rPr>
                <w:rFonts w:ascii="Times New Roman" w:hAnsi="Times New Roman" w:cs="Times New Roman"/>
              </w:rPr>
              <w:t xml:space="preserve"> која је на снази у време објаве позива за подношење понуда</w:t>
            </w:r>
            <w:r w:rsidR="00B1757D" w:rsidRPr="00A37566">
              <w:rPr>
                <w:rFonts w:ascii="Times New Roman" w:hAnsi="Times New Roman" w:cs="Times New Roman"/>
                <w:iCs/>
              </w:rPr>
              <w:t>;</w:t>
            </w:r>
          </w:p>
          <w:p w:rsidR="00DE4E38" w:rsidRPr="00A37566" w:rsidRDefault="00DE4E38" w:rsidP="00DE4E38">
            <w:pPr>
              <w:jc w:val="both"/>
              <w:rPr>
                <w:noProof/>
              </w:rPr>
            </w:pPr>
            <w:r w:rsidRPr="00A37566">
              <w:rPr>
                <w:iCs/>
              </w:rPr>
              <w:t xml:space="preserve"> </w:t>
            </w:r>
          </w:p>
          <w:p w:rsidR="00DE4E38" w:rsidRPr="00A37566" w:rsidRDefault="00DE4E38"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2D5B2C" w:rsidRPr="00A37566" w:rsidRDefault="00DE4E38" w:rsidP="00DE4E38">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002D5B2C" w:rsidRPr="00A37566">
              <w:rPr>
                <w:noProof/>
              </w:rPr>
              <w:t>.</w:t>
            </w:r>
          </w:p>
        </w:tc>
        <w:tc>
          <w:tcPr>
            <w:tcW w:w="709" w:type="dxa"/>
          </w:tcPr>
          <w:p w:rsidR="002D5B2C" w:rsidRPr="00A37566" w:rsidRDefault="002D5B2C" w:rsidP="002D5B2C">
            <w:pPr>
              <w:jc w:val="both"/>
              <w:rPr>
                <w:noProof/>
              </w:rPr>
            </w:pPr>
          </w:p>
        </w:tc>
      </w:tr>
      <w:tr w:rsidR="002D5B2C" w:rsidRPr="00EF6B5E" w:rsidTr="00FD58AC">
        <w:trPr>
          <w:trHeight w:val="789"/>
        </w:trPr>
        <w:tc>
          <w:tcPr>
            <w:tcW w:w="801" w:type="dxa"/>
            <w:vAlign w:val="center"/>
          </w:tcPr>
          <w:p w:rsidR="002D5B2C" w:rsidRPr="00EF6B5E" w:rsidRDefault="002D5B2C" w:rsidP="00A324FE">
            <w:pPr>
              <w:rPr>
                <w:noProof/>
              </w:rPr>
            </w:pPr>
            <w:r w:rsidRPr="00EF6B5E">
              <w:rPr>
                <w:noProof/>
              </w:rPr>
              <w:t>4.</w:t>
            </w:r>
          </w:p>
        </w:tc>
        <w:tc>
          <w:tcPr>
            <w:tcW w:w="2900" w:type="dxa"/>
            <w:vAlign w:val="center"/>
          </w:tcPr>
          <w:p w:rsidR="002D5B2C" w:rsidRPr="00EF6B5E" w:rsidRDefault="002D5B2C" w:rsidP="00DE4E38">
            <w:pPr>
              <w:pStyle w:val="stil1tekst"/>
              <w:ind w:left="0" w:right="63" w:firstLine="0"/>
              <w:jc w:val="left"/>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sidR="002F5E99">
              <w:rPr>
                <w:noProof/>
                <w:sz w:val="24"/>
                <w:szCs w:val="24"/>
              </w:rPr>
              <w:t>има седиште на њеној територији.</w:t>
            </w:r>
          </w:p>
        </w:tc>
        <w:tc>
          <w:tcPr>
            <w:tcW w:w="5244" w:type="dxa"/>
          </w:tcPr>
          <w:p w:rsidR="00DE4E38" w:rsidRPr="00A37566" w:rsidRDefault="00DE4E38" w:rsidP="00DE4E38">
            <w:pPr>
              <w:pStyle w:val="Default"/>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DE4E38" w:rsidRPr="00A37566" w:rsidRDefault="00DE4E38" w:rsidP="00DE4E38">
            <w:pPr>
              <w:pStyle w:val="Default"/>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w:t>
            </w:r>
            <w:r w:rsidR="00FC15C6" w:rsidRPr="00A37566">
              <w:rPr>
                <w:rFonts w:ascii="Times New Roman" w:hAnsi="Times New Roman" w:cs="Times New Roman"/>
                <w:iCs/>
              </w:rPr>
              <w:t>,</w:t>
            </w:r>
            <w:r w:rsidRPr="00A37566">
              <w:rPr>
                <w:rFonts w:ascii="Times New Roman" w:hAnsi="Times New Roman" w:cs="Times New Roman"/>
                <w:iCs/>
              </w:rPr>
              <w:t xml:space="preserve"> и уверења надлежне локалне самоуправе да је измирио обавезе по основу изворних локалних јавних прихода,</w:t>
            </w:r>
            <w:r w:rsidR="00FC15C6"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00FC15C6" w:rsidRPr="00A37566">
              <w:t>,</w:t>
            </w:r>
            <w:r w:rsidRPr="00A37566">
              <w:rPr>
                <w:rFonts w:ascii="Times New Roman" w:hAnsi="Times New Roman" w:cs="Times New Roman"/>
                <w:iCs/>
              </w:rPr>
              <w:t xml:space="preserve"> не старија од два месеца пре отварања понуде</w:t>
            </w:r>
            <w:r w:rsidRPr="00A37566">
              <w:rPr>
                <w:rFonts w:ascii="Times New Roman" w:hAnsi="Times New Roman" w:cs="Times New Roman"/>
                <w:b/>
                <w:bCs/>
                <w:iCs/>
              </w:rPr>
              <w:t xml:space="preserve">. </w:t>
            </w:r>
          </w:p>
          <w:p w:rsidR="002D5B2C" w:rsidRPr="00A37566" w:rsidRDefault="00DE4E38" w:rsidP="00DE4E38">
            <w:pPr>
              <w:jc w:val="both"/>
              <w:rPr>
                <w:b/>
                <w:noProof/>
              </w:rPr>
            </w:pPr>
            <w:r w:rsidRPr="00A37566">
              <w:rPr>
                <w:b/>
                <w:iCs/>
              </w:rPr>
              <w:t xml:space="preserve">Овај доказ достављају сви понуђачи било да </w:t>
            </w:r>
            <w:r w:rsidRPr="00A37566">
              <w:rPr>
                <w:b/>
              </w:rPr>
              <w:lastRenderedPageBreak/>
              <w:t xml:space="preserve">су </w:t>
            </w:r>
            <w:r w:rsidRPr="00A37566">
              <w:rPr>
                <w:b/>
                <w:iCs/>
              </w:rPr>
              <w:t>правна лица или предузетници</w:t>
            </w:r>
            <w:r w:rsidR="002D5B2C" w:rsidRPr="00A37566">
              <w:rPr>
                <w:b/>
                <w:noProof/>
              </w:rPr>
              <w:t>.</w:t>
            </w:r>
          </w:p>
        </w:tc>
        <w:tc>
          <w:tcPr>
            <w:tcW w:w="709" w:type="dxa"/>
          </w:tcPr>
          <w:p w:rsidR="002D5B2C" w:rsidRPr="00A37566" w:rsidRDefault="002D5B2C" w:rsidP="002D5B2C">
            <w:pPr>
              <w:jc w:val="both"/>
              <w:rPr>
                <w:noProof/>
              </w:rPr>
            </w:pPr>
          </w:p>
        </w:tc>
      </w:tr>
      <w:tr w:rsidR="002D5B2C" w:rsidRPr="00EF6B5E" w:rsidTr="00FD58AC">
        <w:trPr>
          <w:trHeight w:val="789"/>
        </w:trPr>
        <w:tc>
          <w:tcPr>
            <w:tcW w:w="801" w:type="dxa"/>
            <w:vAlign w:val="center"/>
          </w:tcPr>
          <w:p w:rsidR="002D5B2C" w:rsidRPr="00EF6B5E" w:rsidRDefault="002D5B2C" w:rsidP="00A324FE">
            <w:pPr>
              <w:rPr>
                <w:noProof/>
              </w:rPr>
            </w:pPr>
            <w:r w:rsidRPr="00EF6B5E">
              <w:rPr>
                <w:noProof/>
              </w:rPr>
              <w:lastRenderedPageBreak/>
              <w:t>5.</w:t>
            </w:r>
          </w:p>
        </w:tc>
        <w:tc>
          <w:tcPr>
            <w:tcW w:w="2900" w:type="dxa"/>
          </w:tcPr>
          <w:p w:rsidR="002D5B2C" w:rsidRPr="00EF6B5E" w:rsidRDefault="002D5B2C" w:rsidP="00343F79">
            <w:pPr>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244" w:type="dxa"/>
          </w:tcPr>
          <w:p w:rsidR="00DE4E38" w:rsidRPr="00A37566" w:rsidRDefault="00DE4E38" w:rsidP="00DE4E38">
            <w:pPr>
              <w:rPr>
                <w:noProof/>
              </w:rPr>
            </w:pPr>
            <w:r w:rsidRPr="00A37566">
              <w:rPr>
                <w:iCs/>
              </w:rPr>
              <w:t xml:space="preserve">Доказ за </w:t>
            </w:r>
            <w:r w:rsidRPr="00A37566">
              <w:rPr>
                <w:b/>
                <w:iCs/>
              </w:rPr>
              <w:t>правно лице / предузетнике / физичка лица:</w:t>
            </w:r>
          </w:p>
          <w:p w:rsidR="002D5B2C" w:rsidRPr="00A37566" w:rsidRDefault="00DE4E38" w:rsidP="00DE4E38">
            <w:pPr>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c>
          <w:tcPr>
            <w:tcW w:w="709" w:type="dxa"/>
          </w:tcPr>
          <w:p w:rsidR="002D5B2C" w:rsidRPr="00A37566" w:rsidRDefault="002D5B2C" w:rsidP="002D5B2C">
            <w:pPr>
              <w:jc w:val="both"/>
              <w:rPr>
                <w:noProof/>
              </w:rPr>
            </w:pPr>
          </w:p>
        </w:tc>
      </w:tr>
    </w:tbl>
    <w:p w:rsidR="002D5B2C" w:rsidRPr="00EF6B5E" w:rsidRDefault="002D5B2C" w:rsidP="002D5B2C">
      <w:pPr>
        <w:rPr>
          <w:noProof/>
        </w:rPr>
      </w:pPr>
    </w:p>
    <w:p w:rsidR="002D5B2C" w:rsidRPr="00EF6B5E" w:rsidRDefault="00893336" w:rsidP="000026D2">
      <w:pPr>
        <w:pStyle w:val="ListParagraph"/>
        <w:numPr>
          <w:ilvl w:val="0"/>
          <w:numId w:val="1"/>
        </w:numPr>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0026D2">
      <w:pPr>
        <w:pStyle w:val="ListParagraph"/>
        <w:numPr>
          <w:ilvl w:val="0"/>
          <w:numId w:val="1"/>
        </w:numPr>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937994" w:rsidRPr="00937994" w:rsidRDefault="00937994" w:rsidP="00937994">
      <w:pPr>
        <w:pStyle w:val="ListParagraph"/>
        <w:ind w:left="405"/>
        <w:jc w:val="both"/>
        <w:rPr>
          <w:rFonts w:ascii="Arial" w:hAnsi="Arial" w:cs="Arial"/>
          <w:b/>
          <w:bCs/>
          <w:iCs/>
          <w:lang w:val="sr-Cyrl-CS"/>
        </w:rPr>
      </w:pPr>
    </w:p>
    <w:p w:rsidR="00937994" w:rsidRPr="00A37566" w:rsidRDefault="00937994" w:rsidP="000026D2">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Pr="00A37566">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A37566" w:rsidRDefault="00937994" w:rsidP="000026D2">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937994" w:rsidRPr="00A37566" w:rsidRDefault="00937994" w:rsidP="000026D2">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0026D2">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37994" w:rsidRPr="00A37566" w:rsidRDefault="00937994" w:rsidP="000026D2">
      <w:pPr>
        <w:pStyle w:val="ListParagraph"/>
        <w:numPr>
          <w:ilvl w:val="0"/>
          <w:numId w:val="1"/>
        </w:numPr>
        <w:tabs>
          <w:tab w:val="left" w:pos="680"/>
        </w:tabs>
        <w:jc w:val="both"/>
      </w:pPr>
      <w:r w:rsidRPr="00A37566">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Pr="00A37566">
        <w:rPr>
          <w:rFonts w:eastAsia="TimesNewRomanPS-BoldMT"/>
          <w:bCs/>
          <w:lang w:val="sr-Cyrl-CS"/>
        </w:rPr>
        <w:t>из чл.  75. ст. 1. тач. 1) И</w:t>
      </w:r>
      <w:r w:rsidRPr="00A37566">
        <w:rPr>
          <w:rFonts w:eastAsia="TimesNewRomanPS-BoldMT"/>
          <w:bCs/>
        </w:rPr>
        <w:t xml:space="preserve">звод из регистра Агенције за привредне регистре, </w:t>
      </w:r>
      <w:r w:rsidRPr="00A37566">
        <w:rPr>
          <w:rFonts w:eastAsia="TimesNewRomanPS-BoldMT"/>
          <w:bCs/>
          <w:lang w:val="sr-Cyrl-CS"/>
        </w:rPr>
        <w:t xml:space="preserve">који </w:t>
      </w:r>
      <w:r w:rsidRPr="00A37566">
        <w:rPr>
          <w:rFonts w:eastAsia="TimesNewRomanPS-BoldMT"/>
          <w:bCs/>
        </w:rPr>
        <w:t>је јавно доступан на интернет страници Агенције за привредне регистре.</w:t>
      </w:r>
    </w:p>
    <w:p w:rsidR="00937994" w:rsidRPr="00A37566" w:rsidRDefault="00937994" w:rsidP="000026D2">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0026D2">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0026D2">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0026D2">
      <w:pPr>
        <w:pStyle w:val="ListParagraph"/>
        <w:numPr>
          <w:ilvl w:val="0"/>
          <w:numId w:val="1"/>
        </w:numPr>
        <w:tabs>
          <w:tab w:val="left" w:pos="680"/>
        </w:tabs>
        <w:jc w:val="both"/>
        <w:rPr>
          <w:rFonts w:eastAsia="TimesNewRomanPSMT"/>
          <w:b/>
          <w:bCs/>
          <w:color w:val="002060"/>
        </w:rPr>
      </w:pPr>
      <w:r w:rsidRPr="00A37566">
        <w:rPr>
          <w:rFonts w:eastAsia="TimesNewRomanPS-BoldMT"/>
          <w:bC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0026D2">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r>
        <w:rPr>
          <w:b/>
          <w:noProof/>
        </w:rPr>
        <w:br w:type="page"/>
      </w:r>
    </w:p>
    <w:p w:rsidR="00E57D62" w:rsidRDefault="00E57D62" w:rsidP="001C46C3">
      <w:pPr>
        <w:pStyle w:val="Heading2"/>
        <w:numPr>
          <w:ilvl w:val="0"/>
          <w:numId w:val="43"/>
        </w:numPr>
        <w:jc w:val="left"/>
        <w:rPr>
          <w:noProof/>
        </w:rPr>
      </w:pPr>
      <w:bookmarkStart w:id="14" w:name="_Toc364244177"/>
      <w:r>
        <w:rPr>
          <w:noProof/>
        </w:rPr>
        <w:lastRenderedPageBreak/>
        <w:t>ЕЛЕМЕНТИ УГОВОРА О КОЈИМА ЋЕ СЕ ПРЕГОВАРАТИ И НАЧИН ПРЕГОВАРАЊА</w:t>
      </w:r>
      <w:bookmarkEnd w:id="14"/>
    </w:p>
    <w:p w:rsidR="000D7DCE" w:rsidRPr="000D7DCE" w:rsidRDefault="000D7DCE" w:rsidP="001248A8"/>
    <w:p w:rsidR="00E57D62" w:rsidRDefault="00600E22" w:rsidP="00E57D62">
      <w:r>
        <w:rPr>
          <w:noProof/>
          <w:lang w:eastAsia="zh-TW"/>
        </w:rPr>
        <w:pict>
          <v:shapetype id="_x0000_t202" coordsize="21600,21600" o:spt="202" path="m,l,21600r21600,l21600,xe">
            <v:stroke joinstyle="miter"/>
            <v:path gradientshapeok="t" o:connecttype="rect"/>
          </v:shapetype>
          <v:shape id="_x0000_s1041" type="#_x0000_t202" style="position:absolute;margin-left:11.5pt;margin-top:1.9pt;width:452.6pt;height:49.35pt;z-index:251669504;mso-height-percent:200;mso-height-percent:200;mso-width-relative:margin;mso-height-relative:margin">
            <v:textbox style="mso-next-textbox:#_x0000_s1041;mso-fit-shape-to-text:t">
              <w:txbxContent>
                <w:p w:rsidR="00FD58AC" w:rsidRDefault="00FD58AC" w:rsidP="007808FB">
                  <w:pPr>
                    <w:rPr>
                      <w:lang w:val="sr-Latn-RS"/>
                    </w:rPr>
                  </w:pPr>
                  <w:r w:rsidRPr="00EC4887">
                    <w:rPr>
                      <w:lang w:val="sr-Cyrl-CS"/>
                    </w:rPr>
                    <w:t>Предмет преговарања ће бити</w:t>
                  </w:r>
                  <w:r>
                    <w:rPr>
                      <w:lang w:val="sr-Latn-RS"/>
                    </w:rPr>
                    <w:t>:</w:t>
                  </w:r>
                </w:p>
                <w:p w:rsidR="00FD58AC" w:rsidRDefault="00FD58AC" w:rsidP="007808FB">
                  <w:pPr>
                    <w:rPr>
                      <w:lang w:val="sr-Latn-RS"/>
                    </w:rPr>
                  </w:pPr>
                  <w:r>
                    <w:rPr>
                      <w:lang w:val="sr-Latn-RS"/>
                    </w:rPr>
                    <w:t>-</w:t>
                  </w:r>
                  <w:r w:rsidRPr="00EC4887">
                    <w:rPr>
                      <w:lang w:val="sr-Cyrl-CS"/>
                    </w:rPr>
                    <w:t xml:space="preserve"> </w:t>
                  </w:r>
                  <w:r>
                    <w:rPr>
                      <w:lang w:val="sr-Cyrl-CS"/>
                    </w:rPr>
                    <w:t>цен</w:t>
                  </w:r>
                  <w:r>
                    <w:rPr>
                      <w:lang w:val="sr-Latn-RS"/>
                    </w:rPr>
                    <w:t>a,</w:t>
                  </w:r>
                </w:p>
                <w:p w:rsidR="00600E22" w:rsidRPr="00600E22" w:rsidRDefault="00600E22" w:rsidP="007808FB">
                  <w:pPr>
                    <w:rPr>
                      <w:lang w:val="sr-Latn-RS"/>
                    </w:rPr>
                  </w:pPr>
                  <w:bookmarkStart w:id="15" w:name="_GoBack"/>
                  <w:bookmarkEnd w:id="15"/>
                </w:p>
                <w:p w:rsidR="00FD58AC" w:rsidRPr="00EC4887" w:rsidRDefault="00FD58AC" w:rsidP="007808FB">
                  <w:r w:rsidRPr="00EC4887">
                    <w:t>Наручилац ће са понуђачима преговарати:</w:t>
                  </w:r>
                </w:p>
                <w:p w:rsidR="00FD58AC" w:rsidRPr="00EC4887" w:rsidRDefault="00FD58AC" w:rsidP="001C46C3">
                  <w:pPr>
                    <w:numPr>
                      <w:ilvl w:val="0"/>
                      <w:numId w:val="10"/>
                    </w:numPr>
                  </w:pPr>
                  <w:r>
                    <w:rPr>
                      <w:lang w:val="sr-Cyrl-BA"/>
                    </w:rPr>
                    <w:t xml:space="preserve">у </w:t>
                  </w:r>
                  <w:r w:rsidRPr="00EC4887">
                    <w:t xml:space="preserve"> једном круг</w:t>
                  </w:r>
                  <w:r w:rsidRPr="00EC4887">
                    <w:rPr>
                      <w:lang w:val="sr-Cyrl-BA"/>
                    </w:rPr>
                    <w:t>у</w:t>
                  </w:r>
                </w:p>
                <w:p w:rsidR="00FD58AC" w:rsidRPr="00EC4887" w:rsidRDefault="00FD58AC" w:rsidP="001C46C3">
                  <w:pPr>
                    <w:numPr>
                      <w:ilvl w:val="0"/>
                      <w:numId w:val="10"/>
                    </w:numPr>
                  </w:pPr>
                  <w:r>
                    <w:t>у</w:t>
                  </w:r>
                  <w:r w:rsidRPr="00EC4887">
                    <w:t>сменим путем</w:t>
                  </w:r>
                </w:p>
                <w:p w:rsidR="00FD58AC" w:rsidRPr="00EC4887" w:rsidRDefault="00FD58AC" w:rsidP="001C46C3">
                  <w:pPr>
                    <w:numPr>
                      <w:ilvl w:val="0"/>
                      <w:numId w:val="10"/>
                    </w:numPr>
                  </w:pPr>
                  <w:r w:rsidRPr="00EC4887">
                    <w:t>са свима заједно</w:t>
                  </w:r>
                </w:p>
                <w:p w:rsidR="00FD58AC" w:rsidRPr="00EC4887" w:rsidRDefault="00FD58AC" w:rsidP="007808FB">
                  <w:r w:rsidRPr="00EC4887">
                    <w:t>Наручилац ће у овом поступку водити записник о преговарању.</w:t>
                  </w:r>
                </w:p>
              </w:txbxContent>
            </v:textbox>
          </v:shape>
        </w:pict>
      </w:r>
    </w:p>
    <w:p w:rsidR="000D7DCE" w:rsidRDefault="000D7DCE" w:rsidP="00E57D62"/>
    <w:p w:rsidR="000D7DCE" w:rsidRDefault="000D7DCE" w:rsidP="00E57D62"/>
    <w:p w:rsidR="000D7DCE" w:rsidRDefault="000D7DCE" w:rsidP="00E57D62"/>
    <w:p w:rsidR="00E57D62" w:rsidRDefault="00E57D62">
      <w:r>
        <w:br w:type="page"/>
      </w:r>
    </w:p>
    <w:p w:rsidR="002D5B2C" w:rsidRPr="00EF6B5E" w:rsidRDefault="002D5B2C" w:rsidP="001C46C3">
      <w:pPr>
        <w:pStyle w:val="Heading2"/>
        <w:numPr>
          <w:ilvl w:val="0"/>
          <w:numId w:val="43"/>
        </w:numPr>
        <w:rPr>
          <w:noProof/>
        </w:rPr>
      </w:pPr>
      <w:bookmarkStart w:id="16" w:name="_Toc364244178"/>
      <w:r w:rsidRPr="00EF6B5E">
        <w:rPr>
          <w:noProof/>
        </w:rPr>
        <w:lastRenderedPageBreak/>
        <w:t>УПУТСТВО П</w:t>
      </w:r>
      <w:r w:rsidR="00343F79">
        <w:rPr>
          <w:noProof/>
        </w:rPr>
        <w:t>ОНУЂАЧИМА КАКО ДА САЧИНЕ ПОНУДУ</w:t>
      </w:r>
      <w:bookmarkEnd w:id="16"/>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Pr="00F87167" w:rsidRDefault="00A878F3"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EC12C4"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EC12C4"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Pr="00EC12C4">
        <w:rPr>
          <w:rFonts w:eastAsia="TimesNewRomanPSMT"/>
          <w:bCs/>
        </w:rPr>
        <w:t xml:space="preserve"> понуђача. </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 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E71BEB">
        <w:rPr>
          <w:rFonts w:eastAsia="TimesNewRomanPS-BoldMT"/>
          <w:bCs/>
        </w:rPr>
        <w:t xml:space="preserve"> набавке</w:t>
      </w:r>
      <w:r w:rsidR="001B4E69" w:rsidRPr="00E71BEB">
        <w:rPr>
          <w:rFonts w:eastAsia="TimesNewRomanPS-BoldMT"/>
          <w:bCs/>
        </w:rPr>
        <w:t xml:space="preserve"> (подаци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2259B4" w:rsidRPr="00E71BEB">
        <w:rPr>
          <w:rFonts w:eastAsia="TimesNewRomanPS-BoldMT"/>
          <w:bCs/>
        </w:rPr>
        <w:t xml:space="preserve">. </w:t>
      </w:r>
    </w:p>
    <w:p w:rsidR="008D5A7C" w:rsidRPr="009A5352" w:rsidRDefault="002259B4" w:rsidP="00A878F3">
      <w:pPr>
        <w:autoSpaceDE w:val="0"/>
        <w:autoSpaceDN w:val="0"/>
        <w:adjustRightInd w:val="0"/>
        <w:jc w:val="both"/>
        <w:rPr>
          <w:color w:val="FF0000"/>
        </w:rPr>
      </w:pPr>
      <w:r w:rsidRPr="00E71BEB">
        <w:rPr>
          <w:rFonts w:eastAsia="TimesNewRomanPS-BoldMT"/>
          <w:bCs/>
        </w:rPr>
        <w:t xml:space="preserve">На полеђини понуде </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E71BEB" w:rsidRDefault="008D5A7C" w:rsidP="00A878F3">
      <w:pPr>
        <w:autoSpaceDE w:val="0"/>
        <w:autoSpaceDN w:val="0"/>
        <w:adjustRightInd w:val="0"/>
        <w:jc w:val="both"/>
        <w:rPr>
          <w:color w:val="FF0000"/>
        </w:rPr>
      </w:pPr>
    </w:p>
    <w:p w:rsidR="00A878F3" w:rsidRPr="00E71BEB" w:rsidRDefault="00A878F3" w:rsidP="00A878F3">
      <w:pPr>
        <w:autoSpaceDE w:val="0"/>
        <w:autoSpaceDN w:val="0"/>
        <w:adjustRightInd w:val="0"/>
        <w:jc w:val="both"/>
        <w:rPr>
          <w:b/>
          <w:color w:val="FF0000"/>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r w:rsidRPr="00E71BEB">
        <w:rPr>
          <w:b/>
          <w:i/>
          <w:iCs/>
          <w:color w:val="FF0000"/>
        </w:rPr>
        <w:t xml:space="preserve"> </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 xml:space="preserve">аручулац ће понуђачу предати потврду пријема понуде. У потврди о пријему наручилац ће навести датум и сат пријема понуде. </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21A19" w:rsidRPr="00C21A19" w:rsidRDefault="00C21A19" w:rsidP="00C21A19">
      <w:pPr>
        <w:rPr>
          <w:noProof/>
        </w:rPr>
      </w:pPr>
      <w:r w:rsidRPr="00C21A19">
        <w:rPr>
          <w:noProof/>
        </w:rPr>
        <w:t xml:space="preserve">Предмет јавне набавке </w:t>
      </w:r>
      <w:r w:rsidR="00070789" w:rsidRPr="00070789">
        <w:rPr>
          <w:noProof/>
        </w:rPr>
        <w:t>јестe</w:t>
      </w:r>
      <w:r w:rsidRPr="00C21A19">
        <w:rPr>
          <w:noProof/>
        </w:rPr>
        <w:t xml:space="preserve"> обликован по партијама.</w:t>
      </w:r>
    </w:p>
    <w:p w:rsidR="00A878F3" w:rsidRPr="00C21A19" w:rsidRDefault="00A878F3" w:rsidP="00A878F3">
      <w:pPr>
        <w:jc w:val="both"/>
        <w:rPr>
          <w:highlight w:val="gree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2"/>
      </w:tblGrid>
      <w:tr w:rsidR="00A878F3" w:rsidRPr="00EC4887" w:rsidTr="00A878F3">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C21A19" w:rsidRPr="00EC4887" w:rsidRDefault="00C21A19" w:rsidP="00487D93">
            <w:pPr>
              <w:spacing w:line="276" w:lineRule="auto"/>
              <w:jc w:val="both"/>
              <w:rPr>
                <w:rFonts w:eastAsia="TimesNewRomanPSMT"/>
                <w:bCs/>
              </w:rPr>
            </w:pPr>
          </w:p>
          <w:p w:rsidR="004F2BAB" w:rsidRPr="00EC4887" w:rsidRDefault="004F2BAB" w:rsidP="001C46C3">
            <w:pPr>
              <w:pStyle w:val="ListParagraph"/>
              <w:numPr>
                <w:ilvl w:val="0"/>
                <w:numId w:val="9"/>
              </w:numPr>
              <w:spacing w:line="276" w:lineRule="auto"/>
              <w:ind w:left="360"/>
              <w:jc w:val="both"/>
              <w:rPr>
                <w:rFonts w:eastAsia="TimesNewRomanPSMT"/>
                <w:bCs/>
              </w:rPr>
            </w:pPr>
            <w:r w:rsidRPr="00EC4887">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4F2BAB" w:rsidRPr="00EC4887" w:rsidRDefault="004F2BAB" w:rsidP="001C46C3">
            <w:pPr>
              <w:pStyle w:val="ListParagraph"/>
              <w:numPr>
                <w:ilvl w:val="0"/>
                <w:numId w:val="9"/>
              </w:numPr>
              <w:spacing w:line="276" w:lineRule="auto"/>
              <w:ind w:left="360"/>
              <w:jc w:val="both"/>
              <w:rPr>
                <w:rFonts w:eastAsia="TimesNewRomanPSMT"/>
                <w:bCs/>
              </w:rPr>
            </w:pPr>
            <w:r w:rsidRPr="00EC4887">
              <w:rPr>
                <w:rFonts w:eastAsia="TimesNewRomanPSMT"/>
                <w:bCs/>
              </w:rPr>
              <w:t>Понуђач је дужан да у понуди наведе да ли се понуда односи на целокупну набавку или само на одређене партије.</w:t>
            </w:r>
          </w:p>
          <w:p w:rsidR="004F2BAB" w:rsidRPr="00EC4887" w:rsidRDefault="004F2BAB" w:rsidP="001C46C3">
            <w:pPr>
              <w:pStyle w:val="ListParagraph"/>
              <w:numPr>
                <w:ilvl w:val="0"/>
                <w:numId w:val="9"/>
              </w:numPr>
              <w:spacing w:line="276" w:lineRule="auto"/>
              <w:ind w:left="360"/>
              <w:jc w:val="both"/>
              <w:rPr>
                <w:rFonts w:eastAsia="TimesNewRomanPSMT"/>
                <w:bCs/>
              </w:rPr>
            </w:pPr>
            <w:r w:rsidRPr="00EC4887">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CE68C3" w:rsidRPr="00EC4887" w:rsidRDefault="004F2BAB" w:rsidP="001C46C3">
            <w:pPr>
              <w:pStyle w:val="ListParagraph"/>
              <w:numPr>
                <w:ilvl w:val="0"/>
                <w:numId w:val="8"/>
              </w:numPr>
              <w:spacing w:line="276" w:lineRule="auto"/>
              <w:ind w:left="360"/>
              <w:jc w:val="both"/>
              <w:rPr>
                <w:rFonts w:eastAsia="TimesNewRomanPSMT"/>
                <w:bCs/>
              </w:rPr>
            </w:pPr>
            <w:r w:rsidRPr="00EC4887">
              <w:rPr>
                <w:rFonts w:eastAsia="TimesNewRomanPSMT"/>
                <w:bCs/>
              </w:rPr>
              <w:t xml:space="preserve">Докази из чл. 75. и 76. Закона, у случају да понуђач поднесе понуду за две или више партија, не морају бити достављени за сваку партију посебно, односно могу </w:t>
            </w:r>
            <w:r w:rsidRPr="00EC4887">
              <w:rPr>
                <w:rFonts w:eastAsia="TimesNewRomanPSMT"/>
                <w:bCs/>
              </w:rPr>
              <w:lastRenderedPageBreak/>
              <w:t>бити достављени у једном примерку за све партије.</w:t>
            </w:r>
          </w:p>
          <w:p w:rsidR="00C21A19" w:rsidRPr="00EC4887" w:rsidRDefault="00CE68C3" w:rsidP="001C46C3">
            <w:pPr>
              <w:pStyle w:val="ListParagraph"/>
              <w:numPr>
                <w:ilvl w:val="0"/>
                <w:numId w:val="8"/>
              </w:numPr>
              <w:spacing w:line="276" w:lineRule="auto"/>
              <w:ind w:left="360"/>
              <w:jc w:val="both"/>
              <w:rPr>
                <w:rFonts w:eastAsia="TimesNewRomanPSMT"/>
                <w:b/>
                <w:bCs/>
              </w:rPr>
            </w:pPr>
            <w:r w:rsidRPr="00EC4887">
              <w:rPr>
                <w:b/>
                <w:lang w:val="sr-Cyrl-CS"/>
              </w:rPr>
              <w:t xml:space="preserve">Понуђачи </w:t>
            </w:r>
            <w:r w:rsidR="00013588" w:rsidRPr="00EC4887">
              <w:rPr>
                <w:b/>
                <w:lang w:val="sr-Cyrl-CS"/>
              </w:rPr>
              <w:t xml:space="preserve">који </w:t>
            </w:r>
            <w:r w:rsidRPr="00EC4887">
              <w:rPr>
                <w:b/>
                <w:lang w:val="sr-Cyrl-CS"/>
              </w:rPr>
              <w:t>подносе понуде</w:t>
            </w:r>
            <w:r w:rsidR="00013588" w:rsidRPr="00EC4887">
              <w:rPr>
                <w:b/>
                <w:lang w:val="sr-Cyrl-CS"/>
              </w:rPr>
              <w:t xml:space="preserve"> за</w:t>
            </w:r>
            <w:r w:rsidRPr="00EC4887">
              <w:rPr>
                <w:b/>
                <w:lang w:val="sr-Cyrl-CS"/>
              </w:rPr>
              <w:t xml:space="preserve"> више партија морају </w:t>
            </w:r>
            <w:r w:rsidR="00013588" w:rsidRPr="00EC4887">
              <w:rPr>
                <w:b/>
                <w:lang w:val="sr-Cyrl-CS"/>
              </w:rPr>
              <w:t xml:space="preserve">у посебној коверти </w:t>
            </w:r>
            <w:r w:rsidRPr="00EC4887">
              <w:rPr>
                <w:b/>
                <w:lang w:val="sr-Cyrl-CS"/>
              </w:rPr>
              <w:t>доставити документацију о испуњености услова</w:t>
            </w:r>
            <w:r w:rsidR="00013588" w:rsidRPr="00EC4887">
              <w:rPr>
                <w:b/>
                <w:lang w:val="sr-Cyrl-CS"/>
              </w:rPr>
              <w:t xml:space="preserve"> (поглавље 5. конкурсне документације)</w:t>
            </w:r>
            <w:r w:rsidRPr="00EC4887">
              <w:rPr>
                <w:b/>
                <w:lang w:val="sr-Latn-CS"/>
              </w:rPr>
              <w:t xml:space="preserve">, </w:t>
            </w:r>
            <w:r w:rsidRPr="00EC4887">
              <w:rPr>
                <w:b/>
                <w:lang w:val="sr-Cyrl-CS"/>
              </w:rPr>
              <w:t xml:space="preserve">а </w:t>
            </w:r>
            <w:r w:rsidR="00013588" w:rsidRPr="00EC4887">
              <w:rPr>
                <w:b/>
                <w:lang w:val="sr-Cyrl-CS"/>
              </w:rPr>
              <w:t xml:space="preserve">у посебним ковертама </w:t>
            </w:r>
            <w:r w:rsidRPr="00EC4887">
              <w:rPr>
                <w:b/>
                <w:lang w:val="sr-Cyrl-CS"/>
              </w:rPr>
              <w:t>понуде</w:t>
            </w:r>
            <w:r w:rsidR="00013588" w:rsidRPr="00EC4887">
              <w:rPr>
                <w:b/>
                <w:lang w:val="sr-Cyrl-CS"/>
              </w:rPr>
              <w:t xml:space="preserve"> </w:t>
            </w:r>
            <w:r w:rsidRPr="00EC4887">
              <w:rPr>
                <w:b/>
                <w:lang w:val="sr-Cyrl-CS"/>
              </w:rPr>
              <w:t>са припадајућом документацијом за сваку партију</w:t>
            </w:r>
            <w:r w:rsidR="00013588" w:rsidRPr="00EC4887">
              <w:rPr>
                <w:b/>
                <w:lang w:val="sr-Cyrl-CS"/>
              </w:rPr>
              <w:t xml:space="preserve"> понаособ</w:t>
            </w:r>
            <w:r w:rsidR="00013588" w:rsidRPr="00EC4887">
              <w:rPr>
                <w:b/>
              </w:rPr>
              <w:t>.</w:t>
            </w:r>
          </w:p>
        </w:tc>
      </w:tr>
    </w:tbl>
    <w:p w:rsidR="00A878F3" w:rsidRPr="00EC4887" w:rsidRDefault="00A878F3" w:rsidP="00A878F3">
      <w:pPr>
        <w:jc w:val="both"/>
      </w:pPr>
    </w:p>
    <w:p w:rsidR="00A878F3" w:rsidRPr="00EC12C4" w:rsidRDefault="00A878F3" w:rsidP="00A878F3">
      <w:pPr>
        <w:jc w:val="both"/>
        <w:rPr>
          <w:bCs/>
          <w:iCs/>
        </w:rPr>
      </w:pPr>
      <w:r w:rsidRPr="00EC12C4">
        <w:rPr>
          <w:b/>
          <w:i/>
          <w:iCs/>
        </w:rPr>
        <w:t>4.</w:t>
      </w:r>
      <w:r w:rsidR="007E3C28">
        <w:rPr>
          <w:b/>
          <w:i/>
          <w:iCs/>
          <w:lang w:val="sr-Cyrl-BA"/>
        </w:rPr>
        <w:t xml:space="preserve"> </w:t>
      </w:r>
      <w:r w:rsidRPr="00EC12C4">
        <w:rPr>
          <w:b/>
          <w:bCs/>
          <w:i/>
          <w:iCs/>
        </w:rPr>
        <w:t>ПОНУДА СА ВАРИЈАНТАМА</w:t>
      </w:r>
    </w:p>
    <w:p w:rsidR="00A878F3" w:rsidRPr="00A878F3" w:rsidRDefault="00A878F3" w:rsidP="00A878F3">
      <w:pPr>
        <w:jc w:val="both"/>
        <w:rPr>
          <w:bCs/>
          <w:iCs/>
          <w:highlight w:val="green"/>
        </w:rPr>
      </w:pPr>
    </w:p>
    <w:p w:rsidR="00A878F3" w:rsidRPr="00232D94" w:rsidRDefault="00A878F3" w:rsidP="00A878F3">
      <w:pPr>
        <w:jc w:val="both"/>
        <w:rPr>
          <w:b/>
          <w:bCs/>
          <w:i/>
          <w:iCs/>
        </w:rPr>
      </w:pPr>
      <w:r w:rsidRPr="00232D94">
        <w:rPr>
          <w:bCs/>
          <w:iCs/>
        </w:rPr>
        <w:t>Подношење понуде са варијантама није дозвољено.</w:t>
      </w:r>
    </w:p>
    <w:p w:rsidR="00A878F3" w:rsidRPr="00A878F3" w:rsidRDefault="00A878F3" w:rsidP="00A878F3">
      <w:pPr>
        <w:jc w:val="both"/>
        <w:rPr>
          <w:highlight w:val="green"/>
        </w:rPr>
      </w:pPr>
    </w:p>
    <w:p w:rsidR="002A6122" w:rsidRPr="002A6122"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2A6122" w:rsidRDefault="002A6122" w:rsidP="002A6122">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2A6122" w:rsidRPr="002A6122" w:rsidRDefault="002A6122" w:rsidP="002A6122">
      <w:pPr>
        <w:jc w:val="both"/>
        <w:rPr>
          <w:bCs/>
          <w:iCs/>
        </w:rPr>
      </w:pPr>
      <w:r w:rsidRPr="002A6122">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Pr="002A6122">
        <w:rPr>
          <w:bCs/>
          <w:iCs/>
        </w:rPr>
        <w:t xml:space="preserve">конкурсне документације). </w:t>
      </w:r>
    </w:p>
    <w:p w:rsidR="002A6122" w:rsidRPr="002A6122" w:rsidRDefault="002A6122" w:rsidP="002A6122">
      <w:pPr>
        <w:jc w:val="both"/>
        <w:rPr>
          <w:bCs/>
          <w:iCs/>
        </w:rPr>
      </w:pPr>
    </w:p>
    <w:p w:rsidR="002A6122" w:rsidRPr="002A6122" w:rsidRDefault="002A6122" w:rsidP="002A612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2A6122" w:rsidRDefault="002A6122" w:rsidP="002A6122">
      <w:pPr>
        <w:jc w:val="both"/>
        <w:rPr>
          <w:bCs/>
          <w:iCs/>
        </w:rPr>
      </w:pPr>
      <w:r w:rsidRPr="002A6122">
        <w:rPr>
          <w:bCs/>
          <w:iCs/>
        </w:rPr>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EC12C4" w:rsidRDefault="00A878F3" w:rsidP="00A878F3">
      <w:pPr>
        <w:jc w:val="both"/>
        <w:rPr>
          <w:iCs/>
        </w:rPr>
      </w:pPr>
      <w:r w:rsidRPr="00EC12C4">
        <w:rPr>
          <w:bCs/>
          <w:iCs/>
        </w:rPr>
        <w:t>Понуђач може да поднесе само једну понуду.</w:t>
      </w:r>
      <w:r w:rsidRPr="00EC12C4">
        <w:rPr>
          <w:i/>
          <w:iCs/>
        </w:rPr>
        <w:t xml:space="preserve"> </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EC12C4"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 xml:space="preserve">наводи назив и седиште подизвођача, уколико ће делимично извршење набавке поверити подизвођачу. </w:t>
      </w:r>
    </w:p>
    <w:p w:rsidR="00A878F3" w:rsidRPr="00EC12C4" w:rsidRDefault="00A878F3" w:rsidP="00A878F3">
      <w:pPr>
        <w:jc w:val="both"/>
        <w:rPr>
          <w:iCs/>
          <w:highlight w:val="green"/>
        </w:rPr>
      </w:pPr>
    </w:p>
    <w:p w:rsidR="00A878F3" w:rsidRPr="00EC12C4" w:rsidRDefault="00A878F3" w:rsidP="00A878F3">
      <w:pPr>
        <w:jc w:val="both"/>
        <w:rPr>
          <w:rFonts w:eastAsia="TimesNewRomanPSMT"/>
          <w:bCs/>
        </w:rPr>
      </w:pPr>
      <w:r w:rsidRPr="00EC12C4">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EC12C4">
        <w:rPr>
          <w:rFonts w:eastAsia="TimesNewRomanPSMT"/>
          <w:bCs/>
        </w:rPr>
        <w:t xml:space="preserve"> </w:t>
      </w:r>
    </w:p>
    <w:p w:rsidR="00A878F3" w:rsidRPr="00EC12C4" w:rsidRDefault="00A878F3" w:rsidP="00A878F3">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rPr>
        <w:t xml:space="preserve"> конкурсне документације, у складу са Упутством како се доказује испуњеност услова.</w:t>
      </w:r>
    </w:p>
    <w:p w:rsidR="00A878F3" w:rsidRDefault="00A878F3" w:rsidP="00A878F3">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EA0ED1" w:rsidRPr="00EA0ED1" w:rsidRDefault="00EA0ED1" w:rsidP="00EA0ED1">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A0ED1" w:rsidRPr="00EA0ED1" w:rsidRDefault="00EA0ED1" w:rsidP="00A878F3">
      <w:pPr>
        <w:jc w:val="both"/>
      </w:pPr>
      <w:r>
        <w:t>Наручилац не дозвољава пренос доспелих потраживања директно подизвођачу у смислу члана 80. став 9. Закона о јавним набавкам.</w:t>
      </w:r>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EC12C4" w:rsidRDefault="00A878F3" w:rsidP="00A878F3">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Pr="00EC12C4">
        <w:t xml:space="preserve"> Закона и то податке о: </w:t>
      </w:r>
    </w:p>
    <w:p w:rsidR="00A878F3" w:rsidRPr="00EC12C4" w:rsidRDefault="00A878F3" w:rsidP="001C46C3">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групу понуђача пред наручиоцем, </w:t>
      </w:r>
    </w:p>
    <w:p w:rsidR="00A878F3" w:rsidRPr="00EC12C4" w:rsidRDefault="00A878F3" w:rsidP="001C46C3">
      <w:pPr>
        <w:numPr>
          <w:ilvl w:val="0"/>
          <w:numId w:val="7"/>
        </w:numPr>
        <w:suppressAutoHyphens/>
        <w:spacing w:line="100" w:lineRule="atLeast"/>
        <w:jc w:val="both"/>
      </w:pPr>
      <w:r w:rsidRPr="00EC12C4">
        <w:t xml:space="preserve">понуђачу који ће у име групе понуђача потписати уговор, </w:t>
      </w:r>
    </w:p>
    <w:p w:rsidR="00A878F3" w:rsidRPr="00EC12C4" w:rsidRDefault="00A878F3" w:rsidP="001C46C3">
      <w:pPr>
        <w:numPr>
          <w:ilvl w:val="0"/>
          <w:numId w:val="7"/>
        </w:numPr>
        <w:suppressAutoHyphens/>
        <w:spacing w:line="100" w:lineRule="atLeast"/>
        <w:jc w:val="both"/>
      </w:pPr>
      <w:r w:rsidRPr="00EC12C4">
        <w:t xml:space="preserve">понуђачу који ће у име групе понуђача дати средство обезбеђења, </w:t>
      </w:r>
    </w:p>
    <w:p w:rsidR="00A878F3" w:rsidRPr="00EC12C4" w:rsidRDefault="00A878F3" w:rsidP="001C46C3">
      <w:pPr>
        <w:numPr>
          <w:ilvl w:val="0"/>
          <w:numId w:val="7"/>
        </w:numPr>
        <w:suppressAutoHyphens/>
        <w:spacing w:line="100" w:lineRule="atLeast"/>
        <w:jc w:val="both"/>
      </w:pPr>
      <w:r w:rsidRPr="00EC12C4">
        <w:t xml:space="preserve">понуђачу који ће издати рачун, </w:t>
      </w:r>
    </w:p>
    <w:p w:rsidR="00A878F3" w:rsidRPr="00EC12C4" w:rsidRDefault="00A878F3" w:rsidP="001C46C3">
      <w:pPr>
        <w:numPr>
          <w:ilvl w:val="0"/>
          <w:numId w:val="7"/>
        </w:numPr>
        <w:suppressAutoHyphens/>
        <w:spacing w:line="100" w:lineRule="atLeast"/>
        <w:jc w:val="both"/>
      </w:pPr>
      <w:r w:rsidRPr="00EC12C4">
        <w:t xml:space="preserve">рачуну на који ће бити извршено плаћање, </w:t>
      </w:r>
    </w:p>
    <w:p w:rsidR="00A878F3" w:rsidRPr="00EC12C4" w:rsidRDefault="00A878F3" w:rsidP="001C46C3">
      <w:pPr>
        <w:pStyle w:val="ListParagraph"/>
        <w:numPr>
          <w:ilvl w:val="0"/>
          <w:numId w:val="7"/>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EC12C4" w:rsidRDefault="00A878F3" w:rsidP="00A878F3">
      <w:pPr>
        <w:jc w:val="both"/>
      </w:pPr>
      <w:r w:rsidRPr="00EC12C4">
        <w:t xml:space="preserve">Понуђачи из групе понуђача одговарају неограничено солидарно према наручиоцу. </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 ОД КОЈИХ ЗАВИСИ ПРИХВАТЉИВОСТ  ПОНУДЕ</w:t>
      </w:r>
    </w:p>
    <w:p w:rsidR="00A878F3" w:rsidRPr="00A878F3" w:rsidRDefault="00A878F3" w:rsidP="00A878F3">
      <w:pPr>
        <w:jc w:val="both"/>
        <w:rPr>
          <w:highlight w:val="green"/>
        </w:rPr>
      </w:pPr>
    </w:p>
    <w:p w:rsidR="00014562" w:rsidRPr="00B14911" w:rsidRDefault="00014562" w:rsidP="00014562">
      <w:pPr>
        <w:jc w:val="both"/>
        <w:rPr>
          <w:b/>
          <w:iCs/>
          <w:lang w:val="sr-Cyrl-CS"/>
        </w:rPr>
      </w:pPr>
      <w:r w:rsidRPr="00B14911">
        <w:rPr>
          <w:b/>
          <w:bCs/>
          <w:iCs/>
          <w:lang w:val="sr-Cyrl-CS"/>
        </w:rPr>
        <w:t>9.1</w:t>
      </w:r>
      <w:r w:rsidRPr="00B14911">
        <w:rPr>
          <w:b/>
          <w:bCs/>
          <w:iCs/>
          <w:u w:val="single"/>
          <w:lang w:val="sr-Cyrl-CS"/>
        </w:rPr>
        <w:t xml:space="preserve">. </w:t>
      </w:r>
      <w:r w:rsidRPr="00B14911">
        <w:rPr>
          <w:b/>
          <w:iCs/>
          <w:u w:val="single"/>
          <w:lang w:val="sr-Cyrl-CS"/>
        </w:rPr>
        <w:t>Захтеви у погледу начина, рока и услова плаћања</w:t>
      </w:r>
    </w:p>
    <w:p w:rsidR="00014562" w:rsidRPr="00690FC1" w:rsidRDefault="00014562" w:rsidP="00014562">
      <w:pPr>
        <w:jc w:val="both"/>
        <w:rPr>
          <w:iCs/>
          <w:noProof/>
          <w:lang w:val="sr-Cyrl-CS"/>
        </w:rPr>
      </w:pPr>
      <w:r w:rsidRPr="00B14911">
        <w:rPr>
          <w:noProof/>
          <w:lang w:val="sr-Cyrl-CS"/>
        </w:rPr>
        <w:t>Могуће је авансно плаћање, уколико понуђач захтева исто.</w:t>
      </w:r>
    </w:p>
    <w:p w:rsidR="00014562" w:rsidRPr="00D76E9A" w:rsidRDefault="00014562" w:rsidP="00014562">
      <w:pPr>
        <w:jc w:val="both"/>
        <w:rPr>
          <w:iCs/>
          <w:highlight w:val="yellow"/>
          <w:lang w:val="sr-Cyrl-CS"/>
        </w:rPr>
      </w:pPr>
      <w:r w:rsidRPr="000E6D2D">
        <w:rPr>
          <w:iCs/>
          <w:lang w:val="sr-Cyrl-CS"/>
        </w:rPr>
        <w:t>Плаћање се врши уплатом на рачун понуђача.</w:t>
      </w:r>
    </w:p>
    <w:p w:rsidR="00014562" w:rsidRPr="00D76E9A" w:rsidRDefault="00014562" w:rsidP="00014562">
      <w:pPr>
        <w:jc w:val="both"/>
        <w:rPr>
          <w:b/>
          <w:bCs/>
          <w:i/>
          <w:iCs/>
          <w:highlight w:val="yellow"/>
          <w:lang w:val="sr-Cyrl-CS"/>
        </w:rPr>
      </w:pPr>
    </w:p>
    <w:p w:rsidR="00014562" w:rsidRPr="00D76E9A" w:rsidRDefault="00014562" w:rsidP="00014562">
      <w:pPr>
        <w:jc w:val="both"/>
        <w:rPr>
          <w:b/>
          <w:iCs/>
          <w:lang w:val="sr-Cyrl-CS"/>
        </w:rPr>
      </w:pPr>
      <w:r w:rsidRPr="00D76E9A">
        <w:rPr>
          <w:b/>
          <w:bCs/>
          <w:iCs/>
          <w:lang w:val="sr-Cyrl-CS"/>
        </w:rPr>
        <w:t xml:space="preserve">9.2. </w:t>
      </w:r>
      <w:r w:rsidRPr="00D76E9A">
        <w:rPr>
          <w:b/>
          <w:iCs/>
          <w:u w:val="single"/>
          <w:lang w:val="sr-Cyrl-CS"/>
        </w:rPr>
        <w:t>Захтеви у погледу гарантног рока</w:t>
      </w:r>
    </w:p>
    <w:p w:rsidR="00014562" w:rsidRPr="00062D9B" w:rsidRDefault="00014562" w:rsidP="00014562">
      <w:pPr>
        <w:jc w:val="both"/>
        <w:rPr>
          <w:iCs/>
          <w:lang w:val="sr-Cyrl-CS"/>
        </w:rPr>
      </w:pPr>
      <w:r w:rsidRPr="00062D9B">
        <w:rPr>
          <w:iCs/>
          <w:lang w:val="sr-Cyrl-CS"/>
        </w:rPr>
        <w:t xml:space="preserve">Наручилац захтева да гарантни рок на исправно функционисање опреме која је предмет ове јавне набавке буде </w:t>
      </w:r>
      <w:r w:rsidRPr="00062D9B">
        <w:rPr>
          <w:bCs/>
          <w:iCs/>
          <w:lang w:val="sr-Cyrl-CS"/>
        </w:rPr>
        <w:t>минимално 12 месеци од дана испоруке, инсталирања и стављања у рад предметне опреме</w:t>
      </w:r>
      <w:r w:rsidRPr="00062D9B">
        <w:rPr>
          <w:iCs/>
          <w:lang w:val="sr-Cyrl-CS"/>
        </w:rPr>
        <w:t>.</w:t>
      </w:r>
    </w:p>
    <w:p w:rsidR="00014562" w:rsidRPr="00062D9B" w:rsidRDefault="00014562" w:rsidP="00014562">
      <w:pPr>
        <w:jc w:val="both"/>
        <w:rPr>
          <w:iCs/>
          <w:lang w:val="sr-Cyrl-CS"/>
        </w:rPr>
      </w:pPr>
    </w:p>
    <w:p w:rsidR="00014562" w:rsidRDefault="00014562" w:rsidP="00014562">
      <w:pPr>
        <w:jc w:val="both"/>
        <w:rPr>
          <w:iCs/>
          <w:lang w:val="sr-Cyrl-CS"/>
        </w:rPr>
      </w:pPr>
      <w:r w:rsidRPr="00062D9B">
        <w:rPr>
          <w:iCs/>
          <w:lang w:val="sr-Cyrl-CS"/>
        </w:rPr>
        <w:t>У гарантном периоду понуђач обухвата све интервенције: превентивно и редовно одржавање са резервним деловима, услуге сервиса за све врсте кварова (осим кварова насталих намерним механичким оштећењем), као замену делове опреме за које се утврди да су неисправни, и то без новчане накнаде за услуге, утрошени материјал и резервне делове</w:t>
      </w:r>
      <w:r>
        <w:rPr>
          <w:iCs/>
          <w:lang w:val="sr-Cyrl-CS"/>
        </w:rPr>
        <w:t>.</w:t>
      </w:r>
    </w:p>
    <w:p w:rsidR="00014562" w:rsidRDefault="00014562" w:rsidP="00014562">
      <w:pPr>
        <w:jc w:val="both"/>
        <w:rPr>
          <w:iCs/>
          <w:lang w:val="sr-Cyrl-CS"/>
        </w:rPr>
      </w:pPr>
    </w:p>
    <w:p w:rsidR="00014562" w:rsidRPr="00D76E9A" w:rsidRDefault="00014562" w:rsidP="00014562">
      <w:pPr>
        <w:jc w:val="both"/>
        <w:rPr>
          <w:b/>
          <w:iCs/>
          <w:u w:val="single"/>
          <w:lang w:val="sr-Cyrl-CS"/>
        </w:rPr>
      </w:pPr>
      <w:r w:rsidRPr="00D76E9A">
        <w:rPr>
          <w:b/>
          <w:bCs/>
          <w:i/>
          <w:iCs/>
          <w:lang w:val="sr-Cyrl-CS"/>
        </w:rPr>
        <w:t xml:space="preserve">9.3. </w:t>
      </w:r>
      <w:r w:rsidRPr="00D76E9A">
        <w:rPr>
          <w:b/>
          <w:iCs/>
          <w:u w:val="single"/>
          <w:lang w:val="sr-Cyrl-CS"/>
        </w:rPr>
        <w:t>Захтев у погледу рока (испоруке добара, извршења услуге, извођења радова)</w:t>
      </w:r>
    </w:p>
    <w:p w:rsidR="00014562" w:rsidRPr="00062D9B" w:rsidRDefault="00014562" w:rsidP="00014562">
      <w:pPr>
        <w:jc w:val="both"/>
        <w:rPr>
          <w:b/>
          <w:iCs/>
          <w:noProof/>
          <w:lang w:val="sr-Cyrl-CS"/>
        </w:rPr>
      </w:pPr>
      <w:r w:rsidRPr="00062D9B">
        <w:rPr>
          <w:noProof/>
          <w:lang w:val="sr-Cyrl-CS"/>
        </w:rPr>
        <w:t>Наручилац захтева да опрему</w:t>
      </w:r>
      <w:r w:rsidRPr="00062D9B">
        <w:rPr>
          <w:noProof/>
          <w:lang w:val="sr-Latn-CS"/>
        </w:rPr>
        <w:t xml:space="preserve"> </w:t>
      </w:r>
      <w:r w:rsidRPr="00062D9B">
        <w:rPr>
          <w:noProof/>
          <w:lang w:val="sr-Cyrl-CS"/>
        </w:rPr>
        <w:t>која</w:t>
      </w:r>
      <w:r w:rsidRPr="00062D9B">
        <w:rPr>
          <w:noProof/>
          <w:lang w:val="sr-Latn-CS"/>
        </w:rPr>
        <w:t xml:space="preserve"> </w:t>
      </w:r>
      <w:r w:rsidRPr="00062D9B">
        <w:rPr>
          <w:noProof/>
          <w:lang w:val="sr-Cyrl-CS"/>
        </w:rPr>
        <w:t>је</w:t>
      </w:r>
      <w:r w:rsidRPr="00062D9B">
        <w:rPr>
          <w:noProof/>
          <w:lang w:val="sr-Latn-CS"/>
        </w:rPr>
        <w:t xml:space="preserve"> </w:t>
      </w:r>
      <w:r w:rsidRPr="00062D9B">
        <w:rPr>
          <w:noProof/>
          <w:lang w:val="sr-Cyrl-CS"/>
        </w:rPr>
        <w:t>предмет</w:t>
      </w:r>
      <w:r w:rsidRPr="00062D9B">
        <w:rPr>
          <w:noProof/>
          <w:lang w:val="sr-Latn-CS"/>
        </w:rPr>
        <w:t xml:space="preserve"> </w:t>
      </w:r>
      <w:r w:rsidRPr="00062D9B">
        <w:rPr>
          <w:noProof/>
          <w:lang w:val="sr-Cyrl-CS"/>
        </w:rPr>
        <w:t>овог</w:t>
      </w:r>
      <w:r w:rsidRPr="00062D9B">
        <w:rPr>
          <w:noProof/>
          <w:lang w:val="sr-Latn-CS"/>
        </w:rPr>
        <w:t xml:space="preserve"> </w:t>
      </w:r>
      <w:r w:rsidRPr="00062D9B">
        <w:rPr>
          <w:noProof/>
          <w:lang w:val="sr-Cyrl-CS"/>
        </w:rPr>
        <w:t>уговора добављач испоручи, инсталира и стави у рад</w:t>
      </w:r>
      <w:r w:rsidRPr="00062D9B">
        <w:rPr>
          <w:noProof/>
          <w:lang w:val="sr-Latn-CS"/>
        </w:rPr>
        <w:t xml:space="preserve"> </w:t>
      </w:r>
      <w:r w:rsidRPr="00062D9B">
        <w:rPr>
          <w:noProof/>
          <w:lang w:val="sr-Cyrl-CS"/>
        </w:rPr>
        <w:t>у</w:t>
      </w:r>
      <w:r w:rsidRPr="00062D9B">
        <w:rPr>
          <w:noProof/>
          <w:lang w:val="sr-Latn-CS"/>
        </w:rPr>
        <w:t xml:space="preserve"> року </w:t>
      </w:r>
      <w:r>
        <w:rPr>
          <w:noProof/>
          <w:lang w:val="sr-Cyrl-CS"/>
        </w:rPr>
        <w:t>од најдуже 3</w:t>
      </w:r>
      <w:r>
        <w:rPr>
          <w:noProof/>
        </w:rPr>
        <w:t>5</w:t>
      </w:r>
      <w:r>
        <w:rPr>
          <w:noProof/>
          <w:lang w:val="sr-Cyrl-CS"/>
        </w:rPr>
        <w:t xml:space="preserve"> дана </w:t>
      </w:r>
      <w:r w:rsidRPr="00791AFF">
        <w:rPr>
          <w:noProof/>
          <w:lang w:val="sr-Latn-CS"/>
        </w:rPr>
        <w:t xml:space="preserve">од дана </w:t>
      </w:r>
      <w:r w:rsidRPr="009C7D2A">
        <w:rPr>
          <w:noProof/>
          <w:lang w:val="sr-Cyrl-CS"/>
        </w:rPr>
        <w:t>уплате</w:t>
      </w:r>
      <w:r w:rsidRPr="000E6D2D">
        <w:rPr>
          <w:noProof/>
          <w:lang w:val="sr-Latn-CS"/>
        </w:rPr>
        <w:t xml:space="preserve"> </w:t>
      </w:r>
      <w:r w:rsidRPr="009C7D2A">
        <w:rPr>
          <w:noProof/>
          <w:lang w:val="sr-Cyrl-CS"/>
        </w:rPr>
        <w:t>аванса</w:t>
      </w:r>
      <w:r w:rsidRPr="00D76E9A">
        <w:rPr>
          <w:noProof/>
          <w:lang w:val="sr-Cyrl-CS"/>
        </w:rPr>
        <w:t>.</w:t>
      </w:r>
    </w:p>
    <w:p w:rsidR="00014562" w:rsidRPr="00D76E9A" w:rsidRDefault="00014562" w:rsidP="00014562">
      <w:pPr>
        <w:jc w:val="both"/>
        <w:rPr>
          <w:iCs/>
          <w:highlight w:val="yellow"/>
          <w:lang w:val="sr-Cyrl-CS"/>
        </w:rPr>
      </w:pPr>
    </w:p>
    <w:p w:rsidR="00014562" w:rsidRPr="00D76E9A" w:rsidRDefault="00014562" w:rsidP="00014562">
      <w:pPr>
        <w:jc w:val="both"/>
        <w:rPr>
          <w:lang w:val="sr-Cyrl-CS"/>
        </w:rPr>
      </w:pPr>
      <w:r w:rsidRPr="00D76E9A">
        <w:rPr>
          <w:iCs/>
          <w:lang w:val="sr-Cyrl-CS"/>
        </w:rPr>
        <w:t xml:space="preserve">Место испоруке добара која су предмет јавне набавке је </w:t>
      </w:r>
      <w:r w:rsidRPr="00D76E9A">
        <w:rPr>
          <w:noProof/>
          <w:lang w:val="sr-Cyrl-CS"/>
        </w:rPr>
        <w:t xml:space="preserve">Клиника за </w:t>
      </w:r>
      <w:r>
        <w:rPr>
          <w:noProof/>
          <w:lang w:val="sr-Cyrl-CS"/>
        </w:rPr>
        <w:t>очне болести</w:t>
      </w:r>
      <w:r w:rsidRPr="00D76E9A">
        <w:rPr>
          <w:noProof/>
          <w:lang w:val="sr-Cyrl-CS"/>
        </w:rPr>
        <w:t xml:space="preserve"> у оквиру Клиничког центра Војводине, </w:t>
      </w:r>
      <w:r w:rsidRPr="00D4476A">
        <w:rPr>
          <w:lang w:val="sr-Latn-CS"/>
        </w:rPr>
        <w:t>са обавезом истовара</w:t>
      </w:r>
      <w:r w:rsidRPr="00D76E9A">
        <w:rPr>
          <w:lang w:val="sr-Cyrl-CS"/>
        </w:rPr>
        <w:t xml:space="preserve">, </w:t>
      </w:r>
      <w:r w:rsidRPr="00D4476A">
        <w:rPr>
          <w:lang w:val="sr-Cyrl-CS"/>
        </w:rPr>
        <w:t>инсталације и стављања у рад</w:t>
      </w:r>
      <w:r w:rsidRPr="00D4476A">
        <w:rPr>
          <w:lang w:val="sr-Latn-CS"/>
        </w:rPr>
        <w:t xml:space="preserve"> добра</w:t>
      </w:r>
      <w:r w:rsidRPr="00D76E9A">
        <w:rPr>
          <w:lang w:val="sr-Cyrl-CS"/>
        </w:rPr>
        <w:t>.</w:t>
      </w:r>
    </w:p>
    <w:p w:rsidR="00014562" w:rsidRPr="00D76E9A" w:rsidRDefault="00014562" w:rsidP="00014562">
      <w:pPr>
        <w:jc w:val="both"/>
        <w:rPr>
          <w:b/>
          <w:bCs/>
          <w:i/>
          <w:iCs/>
          <w:lang w:val="sr-Cyrl-CS"/>
        </w:rPr>
      </w:pPr>
    </w:p>
    <w:p w:rsidR="00014562" w:rsidRPr="00D76E9A" w:rsidRDefault="00014562" w:rsidP="00014562">
      <w:pPr>
        <w:jc w:val="both"/>
        <w:rPr>
          <w:b/>
          <w:iCs/>
          <w:lang w:val="sr-Cyrl-CS"/>
        </w:rPr>
      </w:pPr>
      <w:r w:rsidRPr="00D76E9A">
        <w:rPr>
          <w:b/>
          <w:bCs/>
          <w:iCs/>
          <w:u w:val="single"/>
          <w:lang w:val="sr-Cyrl-CS"/>
        </w:rPr>
        <w:t xml:space="preserve">9.4. </w:t>
      </w:r>
      <w:r w:rsidRPr="00D76E9A">
        <w:rPr>
          <w:b/>
          <w:iCs/>
          <w:u w:val="single"/>
          <w:lang w:val="sr-Cyrl-CS"/>
        </w:rPr>
        <w:t>Захтев у погледу рока важења понуде</w:t>
      </w:r>
    </w:p>
    <w:p w:rsidR="00014562" w:rsidRPr="00D76E9A" w:rsidRDefault="00014562" w:rsidP="00014562">
      <w:pPr>
        <w:jc w:val="both"/>
        <w:rPr>
          <w:iCs/>
          <w:lang w:val="sr-Cyrl-CS"/>
        </w:rPr>
      </w:pPr>
      <w:r w:rsidRPr="00D76E9A">
        <w:rPr>
          <w:iCs/>
          <w:lang w:val="sr-Cyrl-CS"/>
        </w:rPr>
        <w:t>Рок важења понуде не може бити краћи од 60 дана од дана отварања понуда.</w:t>
      </w:r>
    </w:p>
    <w:p w:rsidR="00014562" w:rsidRPr="00D76E9A" w:rsidRDefault="00014562" w:rsidP="00014562">
      <w:pPr>
        <w:jc w:val="both"/>
        <w:rPr>
          <w:iCs/>
          <w:lang w:val="sr-Cyrl-CS"/>
        </w:rPr>
      </w:pPr>
      <w:r w:rsidRPr="00D76E9A">
        <w:rPr>
          <w:iCs/>
          <w:lang w:val="sr-Cyrl-CS"/>
        </w:rPr>
        <w:t>У случају истека рока важења понуде, наручилац је дужан да у писаном облику затражи од понуђача продужење рока важења понуде.</w:t>
      </w:r>
    </w:p>
    <w:p w:rsidR="00A878F3" w:rsidRPr="00771C28" w:rsidRDefault="00014562" w:rsidP="00014562">
      <w:pPr>
        <w:jc w:val="both"/>
        <w:rPr>
          <w:b/>
          <w:bCs/>
          <w:i/>
          <w:iCs/>
        </w:rPr>
      </w:pPr>
      <w:r w:rsidRPr="00D76E9A">
        <w:rPr>
          <w:iCs/>
          <w:lang w:val="sr-Cyrl-CS"/>
        </w:rPr>
        <w:t>Понуђач који прихвати захтев за продужење рока важења понуде на може мењати понуду.</w:t>
      </w:r>
    </w:p>
    <w:p w:rsidR="00A878F3" w:rsidRPr="00A878F3" w:rsidRDefault="00A878F3" w:rsidP="00A878F3">
      <w:pPr>
        <w:jc w:val="both"/>
        <w:rPr>
          <w:b/>
          <w:highlight w:val="green"/>
          <w:u w:val="single"/>
        </w:rPr>
      </w:pPr>
    </w:p>
    <w:p w:rsidR="00A878F3" w:rsidRPr="000746DE" w:rsidRDefault="00A878F3" w:rsidP="00A878F3">
      <w:pPr>
        <w:jc w:val="both"/>
        <w:rPr>
          <w:b/>
          <w:u w:val="single"/>
        </w:rPr>
      </w:pPr>
      <w:r w:rsidRPr="000746DE">
        <w:rPr>
          <w:b/>
          <w:u w:val="single"/>
        </w:rPr>
        <w:t>9.5. Други захтеви</w:t>
      </w:r>
    </w:p>
    <w:p w:rsidR="00A878F3" w:rsidRPr="00EC4887" w:rsidRDefault="00A878F3" w:rsidP="00A878F3">
      <w:pPr>
        <w:jc w:val="both"/>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A878F3" w:rsidRPr="00A878F3" w:rsidTr="00A878F3">
        <w:tc>
          <w:tcPr>
            <w:tcW w:w="9134" w:type="dxa"/>
            <w:shd w:val="clear" w:color="auto" w:fill="auto"/>
          </w:tcPr>
          <w:p w:rsidR="00A878F3" w:rsidRPr="00EC4887" w:rsidRDefault="000746DE" w:rsidP="00A878F3">
            <w:pPr>
              <w:jc w:val="both"/>
              <w:rPr>
                <w:u w:val="single"/>
              </w:rPr>
            </w:pPr>
            <w:r w:rsidRPr="00EC4887">
              <w:rPr>
                <w:bCs/>
                <w:iCs/>
              </w:rPr>
              <w:t>Наручилац нема других захтева у погледу предметне јавне набавке.</w:t>
            </w:r>
          </w:p>
        </w:tc>
      </w:tr>
    </w:tbl>
    <w:p w:rsidR="00A878F3" w:rsidRPr="00A878F3" w:rsidRDefault="00A878F3" w:rsidP="00A878F3">
      <w:pPr>
        <w:jc w:val="both"/>
        <w:rPr>
          <w:b/>
          <w:bCs/>
          <w:i/>
          <w:iCs/>
          <w:highlight w:val="green"/>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6D7665" w:rsidRPr="001C46C3" w:rsidRDefault="00A878F3" w:rsidP="00A878F3">
      <w:pPr>
        <w:jc w:val="both"/>
        <w:rPr>
          <w:iCs/>
          <w:lang w:val="sr-Cyrl-BA"/>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
    <w:p w:rsidR="00A878F3" w:rsidRPr="000746DE" w:rsidRDefault="00A878F3" w:rsidP="00A878F3">
      <w:pPr>
        <w:jc w:val="both"/>
        <w:rPr>
          <w:iCs/>
        </w:rPr>
      </w:pPr>
      <w:r w:rsidRPr="000746DE">
        <w:t>Ако је у понуди исказана неуобичајено ниска цена, наручилац ће поступити у складу са чланом 92. Закона.</w:t>
      </w:r>
    </w:p>
    <w:p w:rsidR="00A878F3" w:rsidRDefault="00A878F3" w:rsidP="00A878F3">
      <w:pPr>
        <w:jc w:val="both"/>
        <w:rPr>
          <w:b/>
          <w:i/>
          <w:iCs/>
        </w:rPr>
      </w:pPr>
      <w:r w:rsidRPr="000746DE">
        <w:rPr>
          <w:iCs/>
        </w:rPr>
        <w:t>Ако понуђена цена укључује увозну царину и друге дажбине, понуђач је дужан да тај део одвојено искаже у динарима.</w:t>
      </w:r>
    </w:p>
    <w:p w:rsidR="00A878F3" w:rsidRPr="00F87167" w:rsidRDefault="00A878F3" w:rsidP="00A878F3">
      <w:pPr>
        <w:jc w:val="both"/>
        <w:rPr>
          <w:highlight w:val="green"/>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0746DE" w:rsidRDefault="00A878F3" w:rsidP="00A878F3">
      <w:pPr>
        <w:jc w:val="both"/>
        <w:rPr>
          <w:b/>
          <w:i/>
          <w:iCs/>
        </w:rPr>
      </w:pPr>
    </w:p>
    <w:p w:rsidR="00A878F3" w:rsidRPr="000746DE" w:rsidRDefault="00A878F3" w:rsidP="00A878F3">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 и привреде.</w:t>
      </w:r>
    </w:p>
    <w:p w:rsidR="00A878F3" w:rsidRPr="000746DE" w:rsidRDefault="00A878F3" w:rsidP="00A878F3">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0746DE" w:rsidRDefault="00A878F3" w:rsidP="00A878F3">
      <w:pPr>
        <w:jc w:val="both"/>
      </w:pPr>
      <w:r w:rsidRPr="000746DE">
        <w:rPr>
          <w:rFonts w:eastAsia="TimesNewRomanPSMT"/>
          <w:bCs/>
          <w:iCs/>
        </w:rPr>
        <w:lastRenderedPageBreak/>
        <w:t>Подаци о заштити при запошљавању и условима рада се могу добити у Министарству рада, запошљавања и социјалне политике.</w:t>
      </w:r>
    </w:p>
    <w:p w:rsidR="00A878F3" w:rsidRPr="00F87167" w:rsidRDefault="00A878F3" w:rsidP="00A878F3">
      <w:pPr>
        <w:jc w:val="both"/>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2"/>
      </w:tblGrid>
      <w:tr w:rsidR="00A878F3" w:rsidRPr="00A878F3" w:rsidTr="00A878F3">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9D2607" w:rsidRPr="003251B8" w:rsidRDefault="009D2607" w:rsidP="00EA0ED1">
            <w:pPr>
              <w:ind w:left="87" w:firstLine="453"/>
              <w:jc w:val="both"/>
            </w:pPr>
          </w:p>
          <w:p w:rsidR="00014562" w:rsidRDefault="00014562" w:rsidP="00014562">
            <w:pPr>
              <w:jc w:val="both"/>
              <w:rPr>
                <w:lang w:val="sr-Cyrl-CS"/>
              </w:rPr>
            </w:pPr>
            <w:r w:rsidRPr="00942674">
              <w:rPr>
                <w:lang w:val="sr-Cyrl-CS"/>
              </w:rPr>
              <w:t>Понуђач који је изабран као најповољнији је дужан да, приликом потписивања уговора, достави:</w:t>
            </w:r>
          </w:p>
          <w:p w:rsidR="00014562" w:rsidRPr="00942674" w:rsidRDefault="00014562" w:rsidP="00014562">
            <w:pPr>
              <w:jc w:val="both"/>
              <w:rPr>
                <w:lang w:val="sr-Cyrl-CS"/>
              </w:rPr>
            </w:pPr>
          </w:p>
          <w:p w:rsidR="00014562" w:rsidRPr="00D4476A" w:rsidRDefault="00014562" w:rsidP="00014562">
            <w:pPr>
              <w:pStyle w:val="ListParagraph"/>
              <w:numPr>
                <w:ilvl w:val="0"/>
                <w:numId w:val="47"/>
              </w:numPr>
              <w:jc w:val="both"/>
              <w:rPr>
                <w:lang w:val="sr-Cyrl-CS"/>
              </w:rPr>
            </w:pPr>
            <w:r w:rsidRPr="00D76E9A">
              <w:rPr>
                <w:b/>
                <w:lang w:val="sr-Cyrl-CS"/>
              </w:rPr>
              <w:t xml:space="preserve">банкарску гаранцију за повраћај авансног плаћања </w:t>
            </w:r>
            <w:r w:rsidRPr="00D76E9A">
              <w:rPr>
                <w:lang w:val="sr-Cyrl-CS"/>
              </w:rPr>
              <w:t>у висини 100% исплаћеног аванса из члана 5. овог уговора, са роком важења најмање 30 дана дужим од дана до којег се изабрани понуђач обавезао да ће испоручити, инсталирати и пустити у рад добра која су предмет овог уговора и тиме оправдати аванс, која је наплатива у случају да добављач у целини или делимично не испуњава своје обавезе из уговора.</w:t>
            </w:r>
          </w:p>
          <w:p w:rsidR="00014562" w:rsidRDefault="00014562" w:rsidP="00014562">
            <w:pPr>
              <w:pStyle w:val="ListParagraph"/>
              <w:numPr>
                <w:ilvl w:val="0"/>
                <w:numId w:val="47"/>
              </w:numPr>
              <w:jc w:val="both"/>
              <w:rPr>
                <w:lang w:val="sr-Cyrl-CS"/>
              </w:rPr>
            </w:pPr>
            <w:r w:rsidRPr="009C7D2A">
              <w:rPr>
                <w:b/>
                <w:lang w:val="sr-Cyrl-CS"/>
              </w:rPr>
              <w:t>банкарску гаранцију за добро извршење посла</w:t>
            </w:r>
            <w:r w:rsidRPr="009C7D2A">
              <w:rPr>
                <w:lang w:val="sr-Cyrl-CS"/>
              </w:rPr>
              <w:t xml:space="preserve"> у</w:t>
            </w:r>
            <w:r w:rsidRPr="007A211E">
              <w:rPr>
                <w:lang w:val="sr-Latn-CS"/>
              </w:rPr>
              <w:t xml:space="preserve"> </w:t>
            </w:r>
            <w:r w:rsidRPr="009C7D2A">
              <w:rPr>
                <w:lang w:val="sr-Cyrl-CS"/>
              </w:rPr>
              <w:t>висини</w:t>
            </w:r>
            <w:r w:rsidRPr="007A211E">
              <w:rPr>
                <w:lang w:val="sr-Latn-CS"/>
              </w:rPr>
              <w:t xml:space="preserve"> </w:t>
            </w:r>
            <w:r w:rsidRPr="007A211E">
              <w:rPr>
                <w:lang w:val="sr-Cyrl-CS"/>
              </w:rPr>
              <w:t>10% од укупне вредности понуде без ПДВ-а</w:t>
            </w:r>
            <w:r w:rsidRPr="009C7D2A">
              <w:rPr>
                <w:lang w:val="sr-Cyrl-CS"/>
              </w:rPr>
              <w:t xml:space="preserve"> са</w:t>
            </w:r>
            <w:r w:rsidRPr="007A211E">
              <w:rPr>
                <w:lang w:val="sr-Latn-CS"/>
              </w:rPr>
              <w:t xml:space="preserve"> </w:t>
            </w:r>
            <w:r w:rsidRPr="009C7D2A">
              <w:rPr>
                <w:lang w:val="sr-Cyrl-CS"/>
              </w:rPr>
              <w:t>роком</w:t>
            </w:r>
            <w:r w:rsidRPr="007A211E">
              <w:rPr>
                <w:lang w:val="sr-Latn-CS"/>
              </w:rPr>
              <w:t xml:space="preserve"> </w:t>
            </w:r>
            <w:r w:rsidRPr="009C7D2A">
              <w:rPr>
                <w:lang w:val="sr-Cyrl-CS"/>
              </w:rPr>
              <w:t>важења</w:t>
            </w:r>
            <w:r w:rsidRPr="007A211E">
              <w:rPr>
                <w:lang w:val="sr-Latn-CS"/>
              </w:rPr>
              <w:t xml:space="preserve"> </w:t>
            </w:r>
            <w:r w:rsidRPr="009C7D2A">
              <w:rPr>
                <w:lang w:val="sr-Cyrl-CS"/>
              </w:rPr>
              <w:t>најмање</w:t>
            </w:r>
            <w:r w:rsidRPr="007A211E">
              <w:rPr>
                <w:lang w:val="sr-Latn-CS"/>
              </w:rPr>
              <w:t xml:space="preserve"> </w:t>
            </w:r>
            <w:r w:rsidRPr="009C7D2A">
              <w:rPr>
                <w:lang w:val="sr-Cyrl-CS"/>
              </w:rPr>
              <w:t>30</w:t>
            </w:r>
            <w:r w:rsidRPr="007A211E">
              <w:rPr>
                <w:lang w:val="sr-Latn-CS"/>
              </w:rPr>
              <w:t xml:space="preserve"> </w:t>
            </w:r>
            <w:r w:rsidRPr="009C7D2A">
              <w:rPr>
                <w:lang w:val="sr-Cyrl-CS"/>
              </w:rPr>
              <w:t>дана</w:t>
            </w:r>
            <w:r w:rsidRPr="007A211E">
              <w:rPr>
                <w:lang w:val="sr-Latn-CS"/>
              </w:rPr>
              <w:t xml:space="preserve"> </w:t>
            </w:r>
            <w:r w:rsidRPr="009C7D2A">
              <w:rPr>
                <w:lang w:val="sr-Cyrl-CS"/>
              </w:rPr>
              <w:t>дужим</w:t>
            </w:r>
            <w:r w:rsidRPr="007A211E">
              <w:rPr>
                <w:lang w:val="sr-Latn-CS"/>
              </w:rPr>
              <w:t xml:space="preserve"> </w:t>
            </w:r>
            <w:r w:rsidRPr="009C7D2A">
              <w:rPr>
                <w:lang w:val="sr-Cyrl-CS"/>
              </w:rPr>
              <w:t>од</w:t>
            </w:r>
            <w:r w:rsidRPr="007A211E">
              <w:rPr>
                <w:lang w:val="sr-Latn-CS"/>
              </w:rPr>
              <w:t xml:space="preserve"> </w:t>
            </w:r>
            <w:r w:rsidRPr="009C7D2A">
              <w:rPr>
                <w:lang w:val="sr-Cyrl-CS"/>
              </w:rPr>
              <w:t>дана</w:t>
            </w:r>
            <w:r w:rsidRPr="007A211E">
              <w:rPr>
                <w:lang w:val="sr-Latn-CS"/>
              </w:rPr>
              <w:t xml:space="preserve"> </w:t>
            </w:r>
            <w:r w:rsidRPr="009C7D2A">
              <w:rPr>
                <w:lang w:val="sr-Cyrl-CS"/>
              </w:rPr>
              <w:t>до</w:t>
            </w:r>
            <w:r w:rsidRPr="007A211E">
              <w:rPr>
                <w:lang w:val="sr-Latn-CS"/>
              </w:rPr>
              <w:t xml:space="preserve"> </w:t>
            </w:r>
            <w:r w:rsidRPr="009C7D2A">
              <w:rPr>
                <w:lang w:val="sr-Cyrl-CS"/>
              </w:rPr>
              <w:t>којег</w:t>
            </w:r>
            <w:r w:rsidRPr="007A211E">
              <w:rPr>
                <w:lang w:val="sr-Latn-CS"/>
              </w:rPr>
              <w:t xml:space="preserve"> </w:t>
            </w:r>
            <w:r w:rsidRPr="009C7D2A">
              <w:rPr>
                <w:lang w:val="sr-Cyrl-CS"/>
              </w:rPr>
              <w:t>се</w:t>
            </w:r>
            <w:r w:rsidRPr="007A211E">
              <w:rPr>
                <w:lang w:val="sr-Latn-CS"/>
              </w:rPr>
              <w:t xml:space="preserve"> </w:t>
            </w:r>
            <w:r w:rsidRPr="009C7D2A">
              <w:rPr>
                <w:lang w:val="sr-Cyrl-CS"/>
              </w:rPr>
              <w:t>изабрани понуђач</w:t>
            </w:r>
            <w:r w:rsidRPr="007A211E">
              <w:rPr>
                <w:lang w:val="sr-Latn-CS"/>
              </w:rPr>
              <w:t xml:space="preserve"> </w:t>
            </w:r>
            <w:r w:rsidRPr="009C7D2A">
              <w:rPr>
                <w:lang w:val="sr-Cyrl-CS"/>
              </w:rPr>
              <w:t>обавезао</w:t>
            </w:r>
            <w:r w:rsidRPr="007A211E">
              <w:rPr>
                <w:lang w:val="sr-Latn-CS"/>
              </w:rPr>
              <w:t xml:space="preserve"> </w:t>
            </w:r>
            <w:r w:rsidRPr="009C7D2A">
              <w:rPr>
                <w:lang w:val="sr-Cyrl-CS"/>
              </w:rPr>
              <w:t>да</w:t>
            </w:r>
            <w:r w:rsidRPr="007A211E">
              <w:rPr>
                <w:lang w:val="sr-Latn-CS"/>
              </w:rPr>
              <w:t xml:space="preserve"> </w:t>
            </w:r>
            <w:r w:rsidRPr="009C7D2A">
              <w:rPr>
                <w:lang w:val="sr-Cyrl-CS"/>
              </w:rPr>
              <w:t>ће</w:t>
            </w:r>
            <w:r w:rsidRPr="007A211E">
              <w:rPr>
                <w:lang w:val="sr-Latn-CS"/>
              </w:rPr>
              <w:t xml:space="preserve"> </w:t>
            </w:r>
            <w:r w:rsidRPr="009C7D2A">
              <w:rPr>
                <w:lang w:val="sr-Cyrl-CS"/>
              </w:rPr>
              <w:t xml:space="preserve">у целости </w:t>
            </w:r>
            <w:r>
              <w:rPr>
                <w:lang w:val="sr-Cyrl-CS"/>
              </w:rPr>
              <w:t>испоручити опрему</w:t>
            </w:r>
            <w:r w:rsidRPr="007A211E">
              <w:rPr>
                <w:lang w:val="sr-Latn-CS"/>
              </w:rPr>
              <w:t xml:space="preserve"> </w:t>
            </w:r>
            <w:r>
              <w:rPr>
                <w:lang w:val="sr-Cyrl-CS"/>
              </w:rPr>
              <w:t>која</w:t>
            </w:r>
            <w:r w:rsidRPr="007A211E">
              <w:rPr>
                <w:lang w:val="sr-Latn-CS"/>
              </w:rPr>
              <w:t xml:space="preserve"> </w:t>
            </w:r>
            <w:r>
              <w:rPr>
                <w:lang w:val="sr-Cyrl-CS"/>
              </w:rPr>
              <w:t>је</w:t>
            </w:r>
            <w:r w:rsidRPr="007A211E">
              <w:rPr>
                <w:lang w:val="sr-Latn-CS"/>
              </w:rPr>
              <w:t xml:space="preserve"> </w:t>
            </w:r>
            <w:r w:rsidRPr="009C7D2A">
              <w:rPr>
                <w:lang w:val="sr-Cyrl-CS"/>
              </w:rPr>
              <w:t>предмет</w:t>
            </w:r>
            <w:r w:rsidRPr="007A211E">
              <w:rPr>
                <w:lang w:val="sr-Latn-CS"/>
              </w:rPr>
              <w:t xml:space="preserve"> </w:t>
            </w:r>
            <w:r w:rsidRPr="009C7D2A">
              <w:rPr>
                <w:lang w:val="sr-Cyrl-CS"/>
              </w:rPr>
              <w:t>овог</w:t>
            </w:r>
            <w:r w:rsidRPr="007A211E">
              <w:rPr>
                <w:lang w:val="sr-Latn-CS"/>
              </w:rPr>
              <w:t xml:space="preserve"> </w:t>
            </w:r>
            <w:r w:rsidRPr="009C7D2A">
              <w:rPr>
                <w:lang w:val="sr-Cyrl-CS"/>
              </w:rPr>
              <w:t>поступка</w:t>
            </w:r>
            <w:r w:rsidRPr="007A211E">
              <w:rPr>
                <w:lang w:val="sr-Cyrl-CS"/>
              </w:rPr>
              <w:t>, која је наплатива у случају да изабрани понуђач извршава своје обавезе из уговора, али не на начин и у роковима предвиђеним уговором.</w:t>
            </w:r>
          </w:p>
          <w:p w:rsidR="00014562" w:rsidRDefault="00014562" w:rsidP="00014562">
            <w:pPr>
              <w:pStyle w:val="ListParagraph"/>
              <w:numPr>
                <w:ilvl w:val="0"/>
                <w:numId w:val="47"/>
              </w:numPr>
              <w:jc w:val="both"/>
              <w:rPr>
                <w:lang w:val="sr-Cyrl-CS"/>
              </w:rPr>
            </w:pPr>
            <w:r w:rsidRPr="00D4476A">
              <w:rPr>
                <w:lang w:val="sr-Cyrl-CS"/>
              </w:rPr>
              <w:t xml:space="preserve">Понуђач који је изабран као најповољнији је дужан да, по окончању, а приликом примопредаје опреме која је предмет овог поступка, достави </w:t>
            </w:r>
            <w:r w:rsidRPr="00D4476A">
              <w:rPr>
                <w:b/>
                <w:lang w:val="sr-Cyrl-CS"/>
              </w:rPr>
              <w:t>регистровану бланко меницу и менично овлашћење за отклањање недостатака у гарантном року</w:t>
            </w:r>
            <w:r w:rsidRPr="00D4476A">
              <w:rPr>
                <w:lang w:val="sr-Cyrl-CS"/>
              </w:rPr>
              <w:t>, попуњен</w:t>
            </w:r>
            <w:r w:rsidRPr="004B43E7">
              <w:t>o</w:t>
            </w:r>
            <w:r w:rsidRPr="00D4476A">
              <w:rPr>
                <w:lang w:val="sr-Cyrl-CS"/>
              </w:rPr>
              <w:t xml:space="preserve">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 </w:t>
            </w:r>
          </w:p>
          <w:p w:rsidR="00C55483" w:rsidRPr="00C55483" w:rsidRDefault="00C55483" w:rsidP="00C55483">
            <w:pPr>
              <w:jc w:val="both"/>
              <w:rPr>
                <w:lang w:val="sr-Cyrl-CS"/>
              </w:rPr>
            </w:pPr>
          </w:p>
          <w:p w:rsidR="00014562" w:rsidRPr="009C7D2A" w:rsidRDefault="00C55483" w:rsidP="00014562">
            <w:pPr>
              <w:jc w:val="both"/>
              <w:rPr>
                <w:bCs/>
                <w:iCs/>
                <w:lang w:val="sr-Cyrl-CS"/>
              </w:rPr>
            </w:pPr>
            <w:r w:rsidRPr="00AD37B5">
              <w:rPr>
                <w:bCs/>
                <w:iCs/>
                <w:lang w:val="sr-Cyrl-CS"/>
              </w:rPr>
              <w:t>Банкарска гаранција понуђача издата од банке у страном власништву мора бити издата од банке којој је додељен кредитни рејтинг најмање тређег нивоа кредитног квалитета (инвестициони ранг). Уколико је банка у домаћем власништву не захтева се да иста поседује кредитни рејтинг најмање тређег нивоа кредитног квалитета (инвестициони ранг).</w:t>
            </w:r>
          </w:p>
          <w:p w:rsidR="00014562" w:rsidRPr="009C7D2A" w:rsidRDefault="00014562" w:rsidP="00014562">
            <w:pPr>
              <w:jc w:val="both"/>
              <w:rPr>
                <w:bCs/>
                <w:iCs/>
                <w:lang w:val="sr-Cyrl-CS"/>
              </w:rPr>
            </w:pPr>
            <w:r w:rsidRPr="009C7D2A">
              <w:rPr>
                <w:bCs/>
                <w:iCs/>
                <w:lang w:val="sr-Cyrl-CS"/>
              </w:rPr>
              <w:t>Банкарска гаранција мора садржати клаузуле: безусловна</w:t>
            </w:r>
            <w:r w:rsidRPr="00891F67">
              <w:rPr>
                <w:bCs/>
                <w:iCs/>
                <w:lang w:val="sr-Cyrl-CS"/>
              </w:rPr>
              <w:t xml:space="preserve"> и </w:t>
            </w:r>
            <w:r>
              <w:rPr>
                <w:bCs/>
                <w:iCs/>
                <w:lang w:val="sr-Cyrl-CS"/>
              </w:rPr>
              <w:t>на</w:t>
            </w:r>
            <w:r w:rsidRPr="009C7D2A">
              <w:rPr>
                <w:bCs/>
                <w:iCs/>
                <w:lang w:val="sr-Cyrl-CS"/>
              </w:rPr>
              <w:t>платива на први позив.</w:t>
            </w:r>
          </w:p>
          <w:p w:rsidR="00C55483" w:rsidRDefault="00C55483" w:rsidP="00014562">
            <w:pPr>
              <w:jc w:val="both"/>
              <w:rPr>
                <w:bCs/>
                <w:iCs/>
                <w:lang w:val="sr-Cyrl-CS"/>
              </w:rPr>
            </w:pPr>
          </w:p>
          <w:p w:rsidR="00014562" w:rsidRPr="00942674" w:rsidRDefault="00014562" w:rsidP="00014562">
            <w:pPr>
              <w:jc w:val="both"/>
              <w:rPr>
                <w:lang w:val="sr-Cyrl-CS"/>
              </w:rPr>
            </w:pPr>
            <w:r w:rsidRPr="00423282">
              <w:rPr>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014562" w:rsidRDefault="00014562" w:rsidP="00014562">
            <w:pPr>
              <w:jc w:val="both"/>
              <w:rPr>
                <w:lang w:val="sr-Cyrl-CS"/>
              </w:rPr>
            </w:pPr>
            <w:r w:rsidRPr="00942674">
              <w:rPr>
                <w:lang w:val="sr-Cyrl-CS"/>
              </w:rPr>
              <w:t xml:space="preserve">Понуђач је дужан да достави и </w:t>
            </w:r>
            <w:r w:rsidRPr="00942674">
              <w:rPr>
                <w:b/>
                <w:lang w:val="sr-Cyrl-CS"/>
              </w:rPr>
              <w:t xml:space="preserve">копију извода из Регистра </w:t>
            </w:r>
            <w:r w:rsidRPr="00942674">
              <w:rPr>
                <w:lang w:val="sr-Cyrl-CS"/>
              </w:rPr>
              <w:t xml:space="preserve"> </w:t>
            </w:r>
            <w:r w:rsidRPr="00942674">
              <w:rPr>
                <w:b/>
                <w:lang w:val="sr-Cyrl-CS"/>
              </w:rPr>
              <w:t>меница и овлашћења</w:t>
            </w:r>
            <w:r w:rsidRPr="00942674">
              <w:rPr>
                <w:lang w:val="sr-Cyrl-CS"/>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014562" w:rsidRPr="00942674" w:rsidRDefault="00014562" w:rsidP="00014562">
            <w:pPr>
              <w:jc w:val="both"/>
              <w:rPr>
                <w:lang w:val="sr-Cyrl-CS"/>
              </w:rPr>
            </w:pPr>
            <w:r w:rsidRPr="00942674">
              <w:rPr>
                <w:lang w:val="sr-Cyrl-CS"/>
              </w:rPr>
              <w:t xml:space="preserve">Средство обезбеђења траје најмање </w:t>
            </w:r>
            <w:r w:rsidRPr="009C7D2A">
              <w:rPr>
                <w:bCs/>
                <w:iCs/>
                <w:lang w:val="sr-Cyrl-CS"/>
              </w:rPr>
              <w:t>тридесет</w:t>
            </w:r>
            <w:r w:rsidRPr="00942674">
              <w:rPr>
                <w:bCs/>
                <w:iCs/>
                <w:lang w:val="sr-Cyrl-CS"/>
              </w:rPr>
              <w:t xml:space="preserve"> дана дуже од дана истека рока за коначно извршење </w:t>
            </w:r>
            <w:r w:rsidRPr="00942674">
              <w:rPr>
                <w:lang w:val="sr-Cyrl-CS"/>
              </w:rPr>
              <w:t>обавезе понуђача која је предмет обезбеђења (извршење уговорне обавезе, истек гарантног рока и сл.).</w:t>
            </w:r>
          </w:p>
          <w:p w:rsidR="00A878F3" w:rsidRPr="000746DE" w:rsidRDefault="00014562" w:rsidP="00014562">
            <w:pPr>
              <w:pStyle w:val="ListParagraph"/>
              <w:ind w:left="87" w:firstLine="453"/>
              <w:jc w:val="both"/>
              <w:rPr>
                <w:noProof/>
              </w:rPr>
            </w:pPr>
            <w:r w:rsidRPr="00942674">
              <w:rPr>
                <w:lang w:val="sr-Cyrl-CS"/>
              </w:rPr>
              <w:t>Средство обезбеђења не може се вратити понуђачу пре истека рока трајања.</w:t>
            </w:r>
          </w:p>
        </w:tc>
      </w:tr>
    </w:tbl>
    <w:p w:rsidR="002610E0" w:rsidRPr="00014562" w:rsidRDefault="002610E0" w:rsidP="00A878F3">
      <w:pPr>
        <w:jc w:val="both"/>
        <w:rPr>
          <w:highlight w:val="green"/>
          <w:lang w:val="sr-Cyrl-R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1C46C3" w:rsidRPr="00A04745" w:rsidRDefault="00A878F3" w:rsidP="00A878F3">
      <w:pPr>
        <w:spacing w:before="120" w:after="120"/>
        <w:jc w:val="both"/>
      </w:pPr>
      <w:r w:rsidRPr="000746DE">
        <w:t xml:space="preserve">Предметна набавка не садржи поверљиве информације које </w:t>
      </w:r>
      <w:r w:rsidR="00A04745">
        <w:t>наручилац ставља на располагање.</w:t>
      </w:r>
    </w:p>
    <w:p w:rsidR="00A878F3" w:rsidRPr="000746DE" w:rsidRDefault="00A878F3" w:rsidP="00A878F3">
      <w:pPr>
        <w:jc w:val="both"/>
        <w:rPr>
          <w:b/>
          <w:bCs/>
        </w:rPr>
      </w:pPr>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0026D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 xml:space="preserve"> Клиничког центра</w:t>
      </w:r>
      <w:r w:rsidRPr="00EC12C4">
        <w:rPr>
          <w:rFonts w:eastAsia="TimesNewRomanPSMT"/>
          <w:bCs/>
          <w:iCs/>
        </w:rPr>
        <w:t xml:space="preserve">, </w:t>
      </w:r>
    </w:p>
    <w:p w:rsidR="00F87167" w:rsidRPr="00EC12C4" w:rsidRDefault="00F87167" w:rsidP="000026D2">
      <w:pPr>
        <w:pStyle w:val="ListParagraph"/>
        <w:numPr>
          <w:ilvl w:val="0"/>
          <w:numId w:val="2"/>
        </w:numPr>
        <w:jc w:val="both"/>
        <w:rPr>
          <w:rFonts w:eastAsia="TimesNewRomanPSMT"/>
          <w:bCs/>
          <w:iCs/>
        </w:rPr>
      </w:pPr>
      <w:r w:rsidRPr="00EC12C4">
        <w:rPr>
          <w:rFonts w:eastAsia="TimesNewRomanPSMT"/>
          <w:bCs/>
          <w:iCs/>
        </w:rPr>
        <w:t xml:space="preserve">путем факса, на број </w:t>
      </w:r>
      <w:r w:rsidRPr="002A6122">
        <w:rPr>
          <w:rFonts w:eastAsia="TimesNewRomanPSMT"/>
          <w:bCs/>
          <w:iCs/>
        </w:rPr>
        <w:t>021/487-22-32,</w:t>
      </w:r>
      <w:r w:rsidRPr="00EC12C4">
        <w:rPr>
          <w:rFonts w:eastAsia="TimesNewRomanPSMT"/>
          <w:bCs/>
          <w:iCs/>
        </w:rPr>
        <w:t xml:space="preserve"> </w:t>
      </w:r>
    </w:p>
    <w:p w:rsidR="00F87167" w:rsidRPr="00EC12C4" w:rsidRDefault="00F87167" w:rsidP="000026D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1" w:history="1">
        <w:r w:rsidR="00C86D04" w:rsidRPr="003C39A5">
          <w:rPr>
            <w:rStyle w:val="Hyperlink"/>
            <w:rFonts w:eastAsia="TimesNewRomanPSMT"/>
            <w:bCs/>
            <w:iCs/>
          </w:rPr>
          <w:t>tender@kcv.rs</w:t>
        </w:r>
      </w:hyperlink>
      <w:r w:rsidRPr="00EC12C4">
        <w:rPr>
          <w:rFonts w:eastAsia="TimesNewRomanPSMT"/>
          <w:bCs/>
          <w:iCs/>
        </w:rPr>
        <w:t xml:space="preserve">, или </w:t>
      </w:r>
    </w:p>
    <w:p w:rsidR="00A878F3" w:rsidRDefault="00F87167" w:rsidP="000026D2">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F87167" w:rsidRPr="00F87167" w:rsidRDefault="00F87167" w:rsidP="00F87167">
      <w:pPr>
        <w:pStyle w:val="ListParagraph"/>
        <w:ind w:left="360"/>
        <w:jc w:val="both"/>
        <w:rPr>
          <w:rFonts w:eastAsia="TimesNewRomanPSMT"/>
          <w:bCs/>
          <w:iCs/>
        </w:rPr>
      </w:pPr>
    </w:p>
    <w:p w:rsidR="00A878F3" w:rsidRPr="000746DE" w:rsidRDefault="00A878F3" w:rsidP="00A878F3">
      <w:pPr>
        <w:jc w:val="both"/>
      </w:pPr>
      <w:r w:rsidRPr="000746DE">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A878F3" w:rsidRPr="000746DE" w:rsidRDefault="00A878F3" w:rsidP="00A878F3">
      <w:pPr>
        <w:jc w:val="both"/>
      </w:pPr>
      <w:r w:rsidRPr="000746DE">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878F3" w:rsidRPr="000746DE" w:rsidRDefault="00A878F3" w:rsidP="00A878F3">
      <w:pPr>
        <w:jc w:val="both"/>
      </w:pPr>
      <w:r w:rsidRPr="000746DE">
        <w:t>По истеку рока предвиђеног за подношење понуда н</w:t>
      </w:r>
      <w:r w:rsidRPr="000746DE">
        <w:rPr>
          <w:lang w:val="sr-Cyrl-CS"/>
        </w:rPr>
        <w:t>а</w:t>
      </w:r>
      <w:r w:rsidRPr="000746DE">
        <w:t xml:space="preserve">ручилац не може да мења нити да допуњује конкурсну документацију. </w:t>
      </w:r>
    </w:p>
    <w:p w:rsidR="00A878F3" w:rsidRPr="000746DE" w:rsidRDefault="00A878F3" w:rsidP="00A878F3">
      <w:pPr>
        <w:jc w:val="both"/>
        <w:rPr>
          <w:bCs/>
        </w:rPr>
      </w:pPr>
      <w:r w:rsidRPr="000746DE">
        <w:t xml:space="preserve">Тражење додатних информација или појашњења у вези са припремањем понуде телефоном није дозвољено. </w:t>
      </w:r>
    </w:p>
    <w:p w:rsidR="00A878F3" w:rsidRPr="000746DE" w:rsidRDefault="00A878F3" w:rsidP="00A878F3">
      <w:pPr>
        <w:jc w:val="both"/>
      </w:pPr>
      <w:r w:rsidRPr="000746DE">
        <w:rPr>
          <w:bCs/>
        </w:rPr>
        <w:t>Комуникација у поступку јавне набавке врши се искључиво на начин одређен чланом 20. Закона.</w:t>
      </w:r>
    </w:p>
    <w:p w:rsidR="00A878F3" w:rsidRPr="000746DE" w:rsidRDefault="00A878F3"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0746DE" w:rsidRDefault="00A878F3" w:rsidP="00A878F3">
      <w:pPr>
        <w:jc w:val="both"/>
        <w:rPr>
          <w:rFonts w:eastAsia="TimesNewRomanPSMT"/>
          <w:bCs/>
        </w:rPr>
      </w:pPr>
      <w:r w:rsidRPr="000746DE">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0746D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0746DE" w:rsidRDefault="00A878F3" w:rsidP="00A878F3">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878F3" w:rsidRPr="000746DE" w:rsidRDefault="00A878F3" w:rsidP="00A878F3">
      <w:pPr>
        <w:jc w:val="both"/>
        <w:rPr>
          <w:b/>
          <w:bCs/>
        </w:rPr>
      </w:pPr>
      <w:r w:rsidRPr="000746DE">
        <w:t>Ако се понуђач не сагласи са исправком рачунских грешака, наручил</w:t>
      </w:r>
      <w:r w:rsidRPr="000746DE">
        <w:rPr>
          <w:lang w:val="sr-Cyrl-CS"/>
        </w:rPr>
        <w:t>а</w:t>
      </w:r>
      <w:r w:rsidRPr="000746DE">
        <w:t xml:space="preserve">ц ће његову понуду одбити као неприхватљиву. </w:t>
      </w:r>
    </w:p>
    <w:p w:rsidR="002610E0" w:rsidRPr="000746DE" w:rsidRDefault="002610E0" w:rsidP="00A878F3">
      <w:pPr>
        <w:jc w:val="both"/>
        <w:rPr>
          <w:b/>
          <w:b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2610E0" w:rsidRPr="002610E0" w:rsidRDefault="002610E0" w:rsidP="002610E0">
      <w:pPr>
        <w:jc w:val="both"/>
        <w:rPr>
          <w:bCs/>
        </w:rPr>
      </w:pPr>
    </w:p>
    <w:p w:rsidR="002610E0" w:rsidRPr="002610E0" w:rsidRDefault="002610E0" w:rsidP="002610E0">
      <w:pPr>
        <w:jc w:val="both"/>
        <w:rPr>
          <w:bCs/>
          <w:iCs/>
        </w:rPr>
      </w:pPr>
      <w:r w:rsidRPr="002610E0">
        <w:rPr>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2610E0">
        <w:rPr>
          <w:bCs/>
          <w:iCs/>
          <w:u w:val="single"/>
        </w:rPr>
        <w:t>није</w:t>
      </w:r>
      <w:r w:rsidRPr="002610E0">
        <w:rPr>
          <w:bCs/>
          <w:iCs/>
        </w:rPr>
        <w:t xml:space="preserve"> истоврстан предмету ове јавне набавке, а уколико таквом понуђачу буде додељен уговор, дужан је да преда средства обезбеђења тражена у тачки 12. </w:t>
      </w:r>
      <w:r w:rsidRPr="002610E0">
        <w:rPr>
          <w:bCs/>
          <w:iCs/>
          <w:lang w:val="sr-Cyrl-CS"/>
        </w:rPr>
        <w:t xml:space="preserve">Упутства понуђачима како да сачине понуду </w:t>
      </w:r>
      <w:r w:rsidRPr="002610E0">
        <w:rPr>
          <w:bCs/>
          <w:iCs/>
        </w:rPr>
        <w:t>попуњену на износ 15%</w:t>
      </w:r>
      <w:r w:rsidRPr="002610E0">
        <w:rPr>
          <w:bCs/>
          <w:iCs/>
          <w:lang w:val="sr-Cyrl-CS"/>
        </w:rPr>
        <w:t xml:space="preserve"> (уместо 10%</w:t>
      </w:r>
      <w:r w:rsidRPr="002610E0">
        <w:rPr>
          <w:bCs/>
          <w:i/>
          <w:iCs/>
          <w:lang w:val="sr-Cyrl-CS"/>
        </w:rPr>
        <w:t>)</w:t>
      </w:r>
      <w:r w:rsidRPr="002610E0">
        <w:rPr>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2610E0" w:rsidRPr="002610E0" w:rsidRDefault="002610E0" w:rsidP="002610E0">
      <w:pPr>
        <w:jc w:val="both"/>
        <w:rPr>
          <w:bCs/>
          <w:i/>
          <w:iCs/>
        </w:rPr>
      </w:pPr>
      <w:r w:rsidRPr="002610E0">
        <w:rPr>
          <w:bCs/>
          <w:iCs/>
        </w:rPr>
        <w:t>Ако се за време трајања уговора промене рокови за извршење уговорне обавезе, важност средстава обезбеђења мора да се продужи.</w:t>
      </w:r>
    </w:p>
    <w:p w:rsidR="00A878F3" w:rsidRPr="00F87167" w:rsidRDefault="00A878F3" w:rsidP="00A878F3">
      <w:pPr>
        <w:jc w:val="both"/>
        <w:rPr>
          <w:b/>
          <w:b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0F1172" w:rsidRDefault="00A878F3" w:rsidP="00A878F3">
      <w:pPr>
        <w:jc w:val="both"/>
        <w:rPr>
          <w:b/>
          <w:bCs/>
          <w:i/>
          <w:iCs/>
        </w:rPr>
      </w:pPr>
      <w:r w:rsidRPr="002B5E0F">
        <w:t xml:space="preserve">Избор најповољније понуде ће се извршити применом критеријума </w:t>
      </w:r>
      <w:r w:rsidR="009C505A" w:rsidRPr="003251B8">
        <w:rPr>
          <w:b/>
          <w:bCs/>
        </w:rPr>
        <w:t>„</w:t>
      </w:r>
      <w:r w:rsidR="003251B8" w:rsidRPr="003251B8">
        <w:rPr>
          <w:b/>
          <w:i/>
          <w:iCs/>
          <w:lang w:val="sr-Cyrl-BA"/>
        </w:rPr>
        <w:t>најнижа понуђена цена</w:t>
      </w:r>
      <w:r w:rsidR="006D7665" w:rsidRPr="003251B8">
        <w:rPr>
          <w:b/>
          <w:i/>
          <w:iCs/>
        </w:rPr>
        <w:t>“</w:t>
      </w:r>
      <w:r w:rsidR="000F1172" w:rsidRPr="003251B8">
        <w:rPr>
          <w:b/>
          <w:i/>
          <w:iCs/>
        </w:rPr>
        <w:t>.</w:t>
      </w:r>
      <w:r w:rsidRPr="000F1172">
        <w:rPr>
          <w:b/>
          <w:bCs/>
        </w:rPr>
        <w:t xml:space="preserve"> </w:t>
      </w:r>
    </w:p>
    <w:p w:rsidR="00A878F3" w:rsidRPr="00A878F3" w:rsidRDefault="00A878F3" w:rsidP="00A878F3">
      <w:pPr>
        <w:jc w:val="both"/>
        <w:rPr>
          <w:highlight w:val="green"/>
        </w:rPr>
      </w:pPr>
    </w:p>
    <w:p w:rsidR="00A878F3" w:rsidRPr="002B5E0F"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878F3" w:rsidRDefault="00A878F3" w:rsidP="00A878F3">
      <w:pPr>
        <w:jc w:val="both"/>
        <w:rPr>
          <w:b/>
          <w:bCs/>
          <w:highlight w:val="green"/>
        </w:rPr>
      </w:pPr>
    </w:p>
    <w:p w:rsidR="00A878F3" w:rsidRPr="001C46C3" w:rsidRDefault="00A878F3" w:rsidP="00A878F3">
      <w:pPr>
        <w:jc w:val="both"/>
        <w:rPr>
          <w:b/>
          <w:bCs/>
          <w:i/>
          <w:iCs/>
        </w:rPr>
      </w:pPr>
      <w:r w:rsidRPr="001C46C3">
        <w:rPr>
          <w:iCs/>
        </w:rPr>
        <w:t xml:space="preserve">Уколико две или више понуда имају исту најнижу понуђену цену, као најповољнија биће изабрана понуда оног понуђача </w:t>
      </w:r>
      <w:r w:rsidR="00C75834" w:rsidRPr="001C46C3">
        <w:rPr>
          <w:noProof/>
        </w:rPr>
        <w:t>који има највећ</w:t>
      </w:r>
      <w:r w:rsidR="00C55483">
        <w:rPr>
          <w:noProof/>
          <w:lang w:val="sr-Cyrl-RS"/>
        </w:rPr>
        <w:t>и</w:t>
      </w:r>
      <w:r w:rsidR="00C75834" w:rsidRPr="001C46C3">
        <w:rPr>
          <w:noProof/>
        </w:rPr>
        <w:t xml:space="preserve"> остварен</w:t>
      </w:r>
      <w:r w:rsidR="00C55483">
        <w:rPr>
          <w:noProof/>
          <w:lang w:val="sr-Cyrl-RS"/>
        </w:rPr>
        <w:t>и</w:t>
      </w:r>
      <w:r w:rsidR="00C75834" w:rsidRPr="001C46C3">
        <w:rPr>
          <w:noProof/>
        </w:rPr>
        <w:t xml:space="preserve"> </w:t>
      </w:r>
      <w:r w:rsidR="00C55483">
        <w:rPr>
          <w:noProof/>
          <w:lang w:val="sr-Cyrl-RS"/>
        </w:rPr>
        <w:t xml:space="preserve">пословни приход </w:t>
      </w:r>
      <w:r w:rsidR="00C75834" w:rsidRPr="001C46C3">
        <w:rPr>
          <w:noProof/>
        </w:rPr>
        <w:t>у 2012. години.</w:t>
      </w:r>
    </w:p>
    <w:p w:rsidR="00A878F3" w:rsidRPr="00A878F3" w:rsidRDefault="00A878F3" w:rsidP="00A878F3">
      <w:pPr>
        <w:jc w:val="both"/>
        <w:rPr>
          <w:b/>
          <w:bCs/>
          <w:highlight w:val="green"/>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r w:rsidRPr="002B5E0F">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 </w:t>
      </w:r>
      <w:r w:rsidRPr="002B5E0F">
        <w:rPr>
          <w:lang w:val="sr-Cyrl-CS"/>
        </w:rPr>
        <w:t xml:space="preserve">поглављу </w:t>
      </w:r>
      <w:r w:rsidR="002B5E0F" w:rsidRPr="002B5E0F">
        <w:t>10.</w:t>
      </w:r>
      <w:r w:rsidRPr="002B5E0F">
        <w:rPr>
          <w:lang w:val="ru-RU"/>
        </w:rPr>
        <w:t xml:space="preserve"> </w:t>
      </w:r>
      <w:r w:rsidRPr="002B5E0F">
        <w:t>конкурсне документације)</w:t>
      </w:r>
      <w:r w:rsidRPr="002B5E0F">
        <w:rPr>
          <w:lang w:val="sr-Cyrl-CS"/>
        </w:rPr>
        <w:t>.</w:t>
      </w:r>
    </w:p>
    <w:p w:rsidR="00A878F3" w:rsidRPr="00E71BEB" w:rsidRDefault="00A878F3" w:rsidP="00A878F3">
      <w:pPr>
        <w:jc w:val="both"/>
        <w:rPr>
          <w:b/>
        </w:rPr>
      </w:pPr>
      <w:r w:rsidRPr="00E71BEB">
        <w:t xml:space="preserve"> </w:t>
      </w: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AF14BD" w:rsidRPr="001C46C3" w:rsidRDefault="00A878F3" w:rsidP="00A878F3">
      <w:pPr>
        <w:jc w:val="both"/>
        <w:rPr>
          <w:b/>
          <w:lang w:val="sr-Cyrl-BA"/>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F14BD" w:rsidRPr="002A6122" w:rsidRDefault="00AF14BD" w:rsidP="00A878F3">
      <w:pPr>
        <w:jc w:val="both"/>
        <w:rPr>
          <w:b/>
        </w:rPr>
      </w:pPr>
    </w:p>
    <w:p w:rsidR="004B6F2A" w:rsidRDefault="004B6F2A" w:rsidP="00A878F3">
      <w:pPr>
        <w:jc w:val="both"/>
        <w:rPr>
          <w:b/>
          <w:bCs/>
          <w:lang w:val="sr-Cyrl-RS"/>
        </w:rPr>
      </w:pPr>
    </w:p>
    <w:p w:rsidR="004B6F2A" w:rsidRDefault="004B6F2A" w:rsidP="00A878F3">
      <w:pPr>
        <w:jc w:val="both"/>
        <w:rPr>
          <w:b/>
          <w:bCs/>
          <w:lang w:val="sr-Cyrl-RS"/>
        </w:rPr>
      </w:pPr>
    </w:p>
    <w:p w:rsidR="004B6F2A" w:rsidRDefault="004B6F2A" w:rsidP="00A878F3">
      <w:pPr>
        <w:jc w:val="both"/>
        <w:rPr>
          <w:b/>
          <w:bCs/>
          <w:lang w:val="sr-Cyrl-RS"/>
        </w:rPr>
      </w:pPr>
    </w:p>
    <w:p w:rsidR="00A878F3" w:rsidRPr="00E71BEB" w:rsidRDefault="00A878F3" w:rsidP="00A878F3">
      <w:pPr>
        <w:jc w:val="both"/>
        <w:rPr>
          <w:b/>
          <w:bCs/>
        </w:rPr>
      </w:pPr>
      <w:r w:rsidRPr="00E71BEB">
        <w:rPr>
          <w:b/>
          <w:bCs/>
        </w:rPr>
        <w:lastRenderedPageBreak/>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977B14" w:rsidRPr="00E71BEB" w:rsidRDefault="00A878F3" w:rsidP="00977B14">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E71BEB" w:rsidRDefault="00A878F3" w:rsidP="00A878F3">
      <w:pPr>
        <w:jc w:val="both"/>
      </w:pPr>
      <w:r w:rsidRPr="00E71BE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E71BEB">
        <w:rPr>
          <w:lang w:val="sr-Cyrl-CS"/>
        </w:rPr>
        <w:t>7</w:t>
      </w:r>
      <w:r w:rsidRPr="00E71BEB">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A878F3" w:rsidRPr="00E71BEB"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Pr="00E71BEB">
        <w:t xml:space="preserve">дана од дана пријема одлуке. </w:t>
      </w:r>
    </w:p>
    <w:p w:rsidR="00A878F3" w:rsidRPr="00E71BEB" w:rsidRDefault="00A878F3" w:rsidP="00A878F3">
      <w:pPr>
        <w:jc w:val="both"/>
      </w:pPr>
      <w:r w:rsidRPr="00E71BE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E71BEB" w:rsidRDefault="00A878F3" w:rsidP="00A878F3">
      <w:pPr>
        <w:pStyle w:val="ListParagraph"/>
        <w:ind w:left="0"/>
        <w:jc w:val="both"/>
        <w:rPr>
          <w:rFonts w:eastAsia="TimesNewRomanPSMT"/>
          <w:bCs/>
        </w:rPr>
      </w:pPr>
      <w:r w:rsidRPr="00E71BEB">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E71BEB" w:rsidRDefault="00A878F3" w:rsidP="00A878F3">
      <w:pPr>
        <w:pStyle w:val="ListParagraph"/>
        <w:ind w:left="0"/>
        <w:jc w:val="both"/>
        <w:rPr>
          <w:rFonts w:eastAsia="TimesNewRomanPSMT"/>
          <w:bCs/>
        </w:rPr>
      </w:pPr>
      <w:r w:rsidRPr="00E71BEB">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A878F3" w:rsidRPr="00E71BEB" w:rsidRDefault="00A878F3" w:rsidP="00A878F3">
      <w:pPr>
        <w:jc w:val="both"/>
      </w:pPr>
      <w:r w:rsidRPr="00E71BEB">
        <w:rPr>
          <w:rFonts w:eastAsia="TimesNewRomanPSMT"/>
          <w:bCs/>
        </w:rPr>
        <w:t>Поступак заштите права понуђача регулисан је одредбама чл. 138. - 167. Закона.</w:t>
      </w:r>
    </w:p>
    <w:p w:rsidR="00A878F3" w:rsidRDefault="00A878F3" w:rsidP="00A878F3">
      <w:pPr>
        <w:jc w:val="both"/>
      </w:pPr>
    </w:p>
    <w:p w:rsidR="00014562" w:rsidRDefault="00014562" w:rsidP="00A878F3">
      <w:pPr>
        <w:jc w:val="both"/>
        <w:rPr>
          <w:b/>
          <w:lang w:val="sr-Cyrl-RS"/>
        </w:rPr>
      </w:pPr>
    </w:p>
    <w:p w:rsidR="00014562" w:rsidRDefault="00014562" w:rsidP="00A878F3">
      <w:pPr>
        <w:jc w:val="both"/>
        <w:rPr>
          <w:b/>
          <w:lang w:val="sr-Cyrl-RS"/>
        </w:rPr>
      </w:pPr>
    </w:p>
    <w:p w:rsidR="00014562" w:rsidRDefault="00014562" w:rsidP="00A878F3">
      <w:pPr>
        <w:jc w:val="both"/>
        <w:rPr>
          <w:b/>
          <w:lang w:val="sr-Cyrl-RS"/>
        </w:rPr>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Pr="00E71BEB" w:rsidRDefault="00A878F3" w:rsidP="00A878F3">
      <w:pPr>
        <w:jc w:val="both"/>
      </w:pPr>
      <w:r w:rsidRPr="00E71BEB">
        <w:t xml:space="preserve">Уговор о јавној набавци ће бити закључен са понуђачем којем је додељен уговор у року </w:t>
      </w:r>
      <w:r w:rsidRPr="00A04745">
        <w:t xml:space="preserve">од </w:t>
      </w:r>
      <w:r w:rsidR="000C6F16" w:rsidRPr="00A04745">
        <w:rPr>
          <w:lang w:val="sr-Cyrl-BA"/>
        </w:rPr>
        <w:t>10</w:t>
      </w:r>
      <w:r w:rsidRPr="00A04745">
        <w:t xml:space="preserve"> дана од дана протека рока за подношење захт</w:t>
      </w:r>
      <w:r w:rsidRPr="00A04745">
        <w:rPr>
          <w:lang w:val="sr-Cyrl-CS"/>
        </w:rPr>
        <w:t>е</w:t>
      </w:r>
      <w:r w:rsidRPr="00A04745">
        <w:t>ва за заштиту права из члана 149.</w:t>
      </w:r>
      <w:r w:rsidRPr="00E71BEB">
        <w:t xml:space="preserve"> Закона. </w:t>
      </w:r>
    </w:p>
    <w:p w:rsidR="00937994" w:rsidRPr="00F87167" w:rsidRDefault="00A878F3" w:rsidP="00F87167">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A878F3">
        <w:t xml:space="preserve"> </w:t>
      </w:r>
    </w:p>
    <w:p w:rsidR="00C55483" w:rsidRDefault="00C55483">
      <w:pPr>
        <w:rPr>
          <w:noProof/>
          <w:lang w:val="sr-Cyrl-RS"/>
        </w:rPr>
      </w:pPr>
    </w:p>
    <w:p w:rsidR="00C55483" w:rsidRPr="00AD37B5" w:rsidRDefault="00C55483" w:rsidP="00C55483">
      <w:pPr>
        <w:jc w:val="both"/>
        <w:rPr>
          <w:noProof/>
        </w:rPr>
      </w:pPr>
      <w:r w:rsidRPr="00AD37B5">
        <w:rPr>
          <w:b/>
          <w:noProof/>
        </w:rPr>
        <w:t>НАПОМЕНА</w:t>
      </w:r>
      <w:r w:rsidRPr="00AD37B5">
        <w:rPr>
          <w:noProof/>
        </w:rPr>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C55483" w:rsidRPr="00AD37B5" w:rsidRDefault="00C55483" w:rsidP="00C55483">
      <w:pPr>
        <w:jc w:val="both"/>
        <w:rPr>
          <w:noProof/>
        </w:rPr>
      </w:pPr>
    </w:p>
    <w:p w:rsidR="00C55483" w:rsidRDefault="00C55483" w:rsidP="00C55483">
      <w:pPr>
        <w:rPr>
          <w:noProof/>
          <w:lang w:val="sr-Cyrl-RS"/>
        </w:rPr>
      </w:pPr>
      <w:r w:rsidRPr="00AD37B5">
        <w:rPr>
          <w:noProof/>
        </w:rPr>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C55483" w:rsidRDefault="00C55483" w:rsidP="00C55483">
      <w:pPr>
        <w:rPr>
          <w:noProof/>
          <w:lang w:val="sr-Cyrl-RS"/>
        </w:rPr>
      </w:pPr>
    </w:p>
    <w:p w:rsidR="00C55483" w:rsidRDefault="00C55483" w:rsidP="00C55483">
      <w:pPr>
        <w:rPr>
          <w:noProof/>
          <w:lang w:val="sr-Cyrl-RS"/>
        </w:rPr>
      </w:pPr>
    </w:p>
    <w:p w:rsidR="00C55483" w:rsidRDefault="00C55483" w:rsidP="00C55483">
      <w:pPr>
        <w:rPr>
          <w:noProof/>
          <w:lang w:val="sr-Cyrl-RS"/>
        </w:rPr>
      </w:pPr>
    </w:p>
    <w:p w:rsidR="00C55483" w:rsidRDefault="00C55483" w:rsidP="00C55483">
      <w:pPr>
        <w:rPr>
          <w:noProof/>
          <w:lang w:val="sr-Cyrl-RS"/>
        </w:rPr>
      </w:pPr>
    </w:p>
    <w:p w:rsidR="00C55483" w:rsidRDefault="00C55483" w:rsidP="00C55483">
      <w:pPr>
        <w:rPr>
          <w:noProof/>
          <w:lang w:val="sr-Cyrl-RS"/>
        </w:rPr>
      </w:pPr>
    </w:p>
    <w:p w:rsidR="00C55483" w:rsidRDefault="00C55483" w:rsidP="00C55483">
      <w:pPr>
        <w:rPr>
          <w:noProof/>
          <w:lang w:val="sr-Cyrl-RS"/>
        </w:rPr>
      </w:pPr>
    </w:p>
    <w:p w:rsidR="00C55483" w:rsidRDefault="00C55483" w:rsidP="00C55483">
      <w:pPr>
        <w:rPr>
          <w:noProof/>
          <w:lang w:val="sr-Cyrl-RS"/>
        </w:rPr>
      </w:pPr>
    </w:p>
    <w:p w:rsidR="00C55483" w:rsidRDefault="00C55483" w:rsidP="00C55483">
      <w:pPr>
        <w:rPr>
          <w:noProof/>
          <w:lang w:val="sr-Cyrl-RS"/>
        </w:rPr>
      </w:pPr>
    </w:p>
    <w:p w:rsidR="00C55483" w:rsidRDefault="00C55483" w:rsidP="00C55483">
      <w:pPr>
        <w:rPr>
          <w:noProof/>
          <w:lang w:val="sr-Cyrl-RS"/>
        </w:rPr>
      </w:pPr>
    </w:p>
    <w:p w:rsidR="00C55483" w:rsidRDefault="00C55483" w:rsidP="00C55483">
      <w:pPr>
        <w:rPr>
          <w:noProof/>
          <w:lang w:val="sr-Cyrl-RS"/>
        </w:rPr>
      </w:pPr>
    </w:p>
    <w:p w:rsidR="00C55483" w:rsidRDefault="00C55483" w:rsidP="00C55483">
      <w:pPr>
        <w:rPr>
          <w:noProof/>
          <w:lang w:val="sr-Cyrl-RS"/>
        </w:rPr>
      </w:pPr>
    </w:p>
    <w:p w:rsidR="00C55483" w:rsidRDefault="00C55483" w:rsidP="00C55483">
      <w:pPr>
        <w:rPr>
          <w:noProof/>
          <w:lang w:val="sr-Cyrl-RS"/>
        </w:rPr>
      </w:pPr>
    </w:p>
    <w:p w:rsidR="00C55483" w:rsidRDefault="00C55483" w:rsidP="00C55483">
      <w:pPr>
        <w:rPr>
          <w:noProof/>
          <w:lang w:val="sr-Cyrl-RS"/>
        </w:rPr>
      </w:pPr>
    </w:p>
    <w:p w:rsidR="00C55483" w:rsidRDefault="00C55483" w:rsidP="00C55483">
      <w:pPr>
        <w:rPr>
          <w:noProof/>
          <w:lang w:val="sr-Cyrl-RS"/>
        </w:rPr>
      </w:pPr>
    </w:p>
    <w:p w:rsidR="00C55483" w:rsidRDefault="00C55483" w:rsidP="00C55483">
      <w:pPr>
        <w:rPr>
          <w:noProof/>
          <w:lang w:val="sr-Cyrl-RS"/>
        </w:rPr>
      </w:pPr>
    </w:p>
    <w:p w:rsidR="00C55483" w:rsidRDefault="00C55483" w:rsidP="00C55483">
      <w:pPr>
        <w:rPr>
          <w:noProof/>
          <w:lang w:val="sr-Cyrl-RS"/>
        </w:rPr>
      </w:pPr>
    </w:p>
    <w:p w:rsidR="00C55483" w:rsidRDefault="00C55483" w:rsidP="00C55483">
      <w:pPr>
        <w:rPr>
          <w:noProof/>
          <w:lang w:val="sr-Cyrl-RS"/>
        </w:rPr>
      </w:pPr>
    </w:p>
    <w:p w:rsidR="00C55483" w:rsidRDefault="00C55483" w:rsidP="00C55483">
      <w:pPr>
        <w:rPr>
          <w:noProof/>
          <w:lang w:val="sr-Cyrl-RS"/>
        </w:rPr>
      </w:pPr>
    </w:p>
    <w:p w:rsidR="00C55483" w:rsidRDefault="00C55483" w:rsidP="00C55483">
      <w:pPr>
        <w:rPr>
          <w:noProof/>
          <w:lang w:val="sr-Cyrl-RS"/>
        </w:rPr>
      </w:pPr>
    </w:p>
    <w:p w:rsidR="00C55483" w:rsidRDefault="00C55483" w:rsidP="00C55483">
      <w:pPr>
        <w:rPr>
          <w:noProof/>
          <w:lang w:val="sr-Cyrl-RS"/>
        </w:rPr>
      </w:pPr>
    </w:p>
    <w:p w:rsidR="00C55483" w:rsidRDefault="00C55483" w:rsidP="00C55483">
      <w:pPr>
        <w:rPr>
          <w:noProof/>
          <w:lang w:val="sr-Cyrl-RS"/>
        </w:rPr>
      </w:pPr>
    </w:p>
    <w:p w:rsidR="00C55483" w:rsidRDefault="00C55483" w:rsidP="00C55483">
      <w:pPr>
        <w:rPr>
          <w:noProof/>
          <w:lang w:val="sr-Cyrl-RS"/>
        </w:rPr>
      </w:pPr>
    </w:p>
    <w:p w:rsidR="00C55483" w:rsidRDefault="00C55483" w:rsidP="00C55483">
      <w:pPr>
        <w:rPr>
          <w:noProof/>
          <w:lang w:val="sr-Cyrl-RS"/>
        </w:rPr>
      </w:pPr>
    </w:p>
    <w:p w:rsidR="00C55483" w:rsidRDefault="00C55483" w:rsidP="00C55483">
      <w:pPr>
        <w:rPr>
          <w:noProof/>
          <w:lang w:val="sr-Cyrl-RS"/>
        </w:rPr>
      </w:pPr>
    </w:p>
    <w:p w:rsidR="00C55483" w:rsidRDefault="00C55483" w:rsidP="00C55483">
      <w:pPr>
        <w:rPr>
          <w:noProof/>
          <w:lang w:val="sr-Cyrl-RS"/>
        </w:rPr>
      </w:pPr>
    </w:p>
    <w:p w:rsidR="00C55483" w:rsidRDefault="00C55483" w:rsidP="00C55483">
      <w:pPr>
        <w:rPr>
          <w:noProof/>
          <w:lang w:val="sr-Cyrl-RS"/>
        </w:rPr>
      </w:pPr>
    </w:p>
    <w:p w:rsidR="00C55483" w:rsidRDefault="00C55483" w:rsidP="00C55483">
      <w:pPr>
        <w:rPr>
          <w:noProof/>
          <w:lang w:val="sr-Cyrl-RS"/>
        </w:rPr>
      </w:pPr>
    </w:p>
    <w:p w:rsidR="00C55483" w:rsidRDefault="00C55483" w:rsidP="00C55483">
      <w:pPr>
        <w:rPr>
          <w:noProof/>
          <w:lang w:val="sr-Cyrl-RS"/>
        </w:rPr>
      </w:pPr>
    </w:p>
    <w:p w:rsidR="00C55483" w:rsidRDefault="00C55483" w:rsidP="00C55483">
      <w:pPr>
        <w:rPr>
          <w:noProof/>
          <w:lang w:val="sr-Cyrl-RS"/>
        </w:rPr>
      </w:pPr>
    </w:p>
    <w:p w:rsidR="00C55483" w:rsidRPr="00C55483" w:rsidRDefault="00C55483" w:rsidP="00C55483">
      <w:pPr>
        <w:rPr>
          <w:noProof/>
          <w:lang w:val="sr-Cyrl-RS"/>
        </w:rPr>
      </w:pPr>
    </w:p>
    <w:p w:rsidR="002D5B2C" w:rsidRPr="00F87167" w:rsidRDefault="002D5B2C" w:rsidP="001C46C3">
      <w:pPr>
        <w:pStyle w:val="Heading2"/>
        <w:numPr>
          <w:ilvl w:val="0"/>
          <w:numId w:val="43"/>
        </w:numPr>
        <w:rPr>
          <w:noProof/>
        </w:rPr>
      </w:pPr>
      <w:bookmarkStart w:id="17" w:name="_Toc364244181"/>
      <w:r w:rsidRPr="00F87167">
        <w:rPr>
          <w:noProof/>
        </w:rPr>
        <w:lastRenderedPageBreak/>
        <w:t>ИЗЈАВА О НЕЗАВИСНОЈ ПОНУДИ</w:t>
      </w:r>
      <w:bookmarkEnd w:id="17"/>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EA647C">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F733FB">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00E22"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A23F31" w:rsidP="00A23F31">
      <w:pPr>
        <w:ind w:firstLine="720"/>
        <w:jc w:val="both"/>
        <w:rPr>
          <w:noProof/>
        </w:rPr>
      </w:pPr>
      <w:r w:rsidRPr="00F87167">
        <w:rPr>
          <w:noProof/>
        </w:rPr>
        <w:t>ДАТУМ</w:t>
      </w:r>
      <w:r w:rsidRPr="00F87167">
        <w:rPr>
          <w:noProof/>
        </w:rPr>
        <w:tab/>
      </w:r>
      <w:r w:rsidRPr="00F87167">
        <w:rPr>
          <w:noProof/>
        </w:rPr>
        <w:tab/>
      </w:r>
      <w:r w:rsidR="000709BA" w:rsidRPr="00F87167">
        <w:rPr>
          <w:noProof/>
        </w:rPr>
        <w:t xml:space="preserve"> </w:t>
      </w:r>
      <w:r w:rsidR="000709BA" w:rsidRPr="00F87167">
        <w:rPr>
          <w:noProof/>
        </w:rPr>
        <w:tab/>
      </w:r>
      <w:r w:rsidR="000709BA" w:rsidRPr="00F87167">
        <w:rPr>
          <w:noProof/>
        </w:rPr>
        <w:tab/>
      </w:r>
      <w:r w:rsidRPr="00F87167">
        <w:rPr>
          <w:noProof/>
        </w:rPr>
        <w:t>М.П.</w:t>
      </w:r>
      <w:r w:rsidRPr="00F87167">
        <w:rPr>
          <w:noProof/>
        </w:rPr>
        <w:tab/>
      </w:r>
      <w:r w:rsidRPr="00F87167">
        <w:rPr>
          <w:noProof/>
        </w:rPr>
        <w:tab/>
      </w:r>
      <w:r w:rsidRPr="00F87167">
        <w:rPr>
          <w:noProof/>
        </w:rPr>
        <w:tab/>
      </w:r>
      <w:r w:rsidR="000709BA" w:rsidRPr="00F87167">
        <w:rPr>
          <w:noProof/>
        </w:rPr>
        <w:tab/>
      </w:r>
      <w:r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ПОТПИС</w:t>
      </w:r>
    </w:p>
    <w:p w:rsidR="0072089F" w:rsidRDefault="0072089F">
      <w:pPr>
        <w:rPr>
          <w:noProof/>
        </w:rPr>
      </w:pPr>
      <w:r>
        <w:rPr>
          <w:noProof/>
        </w:rPr>
        <w:br w:type="page"/>
      </w:r>
    </w:p>
    <w:p w:rsidR="0072089F" w:rsidRPr="00F87167" w:rsidRDefault="003251B8" w:rsidP="001C46C3">
      <w:pPr>
        <w:pStyle w:val="Heading2"/>
        <w:numPr>
          <w:ilvl w:val="0"/>
          <w:numId w:val="43"/>
        </w:numPr>
      </w:pPr>
      <w:bookmarkStart w:id="18" w:name="_Toc364244182"/>
      <w:r>
        <w:rPr>
          <w:lang w:val="sr-Cyrl-BA"/>
        </w:rPr>
        <w:lastRenderedPageBreak/>
        <w:t xml:space="preserve"> </w:t>
      </w:r>
      <w:r w:rsidR="0072089F" w:rsidRPr="00F87167">
        <w:t>ОБРАЗАЦ ИЗЈАВЕ О ПОШТОВАЊУ ОБАВЕЗА</w:t>
      </w:r>
      <w:bookmarkEnd w:id="18"/>
    </w:p>
    <w:p w:rsidR="0072089F" w:rsidRPr="00F87167" w:rsidRDefault="0072089F" w:rsidP="0072089F">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72089F">
      <w:pPr>
        <w:tabs>
          <w:tab w:val="left" w:pos="6028"/>
        </w:tabs>
        <w:autoSpaceDE w:val="0"/>
        <w:ind w:left="360"/>
        <w:rPr>
          <w:bCs/>
          <w:iCs/>
          <w:lang w:val="ru-RU"/>
        </w:rPr>
      </w:pPr>
    </w:p>
    <w:p w:rsidR="0072089F" w:rsidRPr="00F87167" w:rsidRDefault="00EA647C" w:rsidP="00EA647C">
      <w:pPr>
        <w:tabs>
          <w:tab w:val="left" w:pos="709"/>
        </w:tabs>
        <w:autoSpaceDE w:val="0"/>
        <w:jc w:val="both"/>
        <w:rPr>
          <w:bCs/>
          <w:iCs/>
        </w:rPr>
      </w:pPr>
      <w:r w:rsidRPr="00F87167">
        <w:rPr>
          <w:bCs/>
          <w:iCs/>
        </w:rPr>
        <w:tab/>
      </w:r>
      <w:r w:rsidR="0072089F" w:rsidRPr="00F87167">
        <w:rPr>
          <w:bCs/>
          <w:iCs/>
        </w:rPr>
        <w:t xml:space="preserve">У </w:t>
      </w:r>
      <w:r w:rsidR="00B819C7" w:rsidRPr="00F87167">
        <w:rPr>
          <w:bCs/>
          <w:iCs/>
        </w:rPr>
        <w:t>са чланом</w:t>
      </w:r>
      <w:r w:rsidR="0072089F"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EA647C">
      <w:pPr>
        <w:tabs>
          <w:tab w:val="left" w:pos="6028"/>
        </w:tabs>
        <w:autoSpaceDE w:val="0"/>
        <w:ind w:left="360"/>
        <w:jc w:val="both"/>
        <w:rPr>
          <w:bCs/>
          <w:iCs/>
        </w:rPr>
      </w:pPr>
      <w:r w:rsidRPr="00F87167">
        <w:rPr>
          <w:bCs/>
          <w:iCs/>
        </w:rPr>
        <w:t>Понуђач</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00E22"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A23F31" w:rsidP="00A23F31">
      <w:pPr>
        <w:ind w:firstLine="720"/>
        <w:jc w:val="both"/>
        <w:rPr>
          <w:noProof/>
        </w:rPr>
      </w:pPr>
      <w:r w:rsidRPr="00F87167">
        <w:rPr>
          <w:noProof/>
        </w:rPr>
        <w:t>ДАТУМ</w:t>
      </w:r>
      <w:r w:rsidRPr="00F87167">
        <w:rPr>
          <w:noProof/>
        </w:rPr>
        <w:tab/>
      </w:r>
      <w:r w:rsidRPr="00F87167">
        <w:rPr>
          <w:noProof/>
        </w:rPr>
        <w:tab/>
        <w:t xml:space="preserve"> </w:t>
      </w:r>
      <w:r w:rsidRPr="00F87167">
        <w:rPr>
          <w:noProof/>
        </w:rPr>
        <w:tab/>
      </w:r>
      <w:r w:rsidR="000709BA" w:rsidRPr="00F87167">
        <w:rPr>
          <w:noProof/>
        </w:rPr>
        <w:tab/>
      </w:r>
      <w:r w:rsidRPr="00F87167">
        <w:rPr>
          <w:noProof/>
        </w:rPr>
        <w:t>М.П.</w:t>
      </w:r>
      <w:r w:rsidRPr="00F87167">
        <w:rPr>
          <w:noProof/>
        </w:rPr>
        <w:tab/>
      </w:r>
      <w:r w:rsidRPr="00F87167">
        <w:rPr>
          <w:noProof/>
        </w:rPr>
        <w:tab/>
      </w:r>
      <w:r w:rsidRPr="00F87167">
        <w:rPr>
          <w:noProof/>
        </w:rPr>
        <w:tab/>
      </w:r>
      <w:r w:rsidR="000709BA" w:rsidRPr="00F87167">
        <w:rPr>
          <w:noProof/>
        </w:rPr>
        <w:tab/>
      </w:r>
      <w:r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ПОТПИС</w:t>
      </w:r>
    </w:p>
    <w:p w:rsidR="00B819C7" w:rsidRDefault="00B819C7">
      <w:pPr>
        <w:rPr>
          <w:bCs/>
          <w:iCs/>
        </w:rPr>
      </w:pPr>
      <w:r>
        <w:rPr>
          <w:bCs/>
          <w:iCs/>
        </w:rPr>
        <w:br w:type="page"/>
      </w:r>
    </w:p>
    <w:p w:rsidR="00B819C7" w:rsidRPr="002D5B2C" w:rsidRDefault="00007D76" w:rsidP="001C46C3">
      <w:pPr>
        <w:pStyle w:val="Heading2"/>
        <w:numPr>
          <w:ilvl w:val="0"/>
          <w:numId w:val="43"/>
        </w:numPr>
        <w:rPr>
          <w:noProof/>
        </w:rPr>
      </w:pPr>
      <w:bookmarkStart w:id="19" w:name="_Toc364244183"/>
      <w:r>
        <w:rPr>
          <w:noProof/>
        </w:rPr>
        <w:lastRenderedPageBreak/>
        <w:t xml:space="preserve"> </w:t>
      </w:r>
      <w:r w:rsidR="00B819C7" w:rsidRPr="002D5B2C">
        <w:rPr>
          <w:noProof/>
        </w:rPr>
        <w:t>ОБРАЗАЦ СТРУКТУРЕ ПОНУЂЕНЕ ЦЕНЕ</w:t>
      </w:r>
      <w:bookmarkEnd w:id="19"/>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Редни број</w:t>
            </w:r>
          </w:p>
        </w:tc>
        <w:tc>
          <w:tcPr>
            <w:tcW w:w="1535" w:type="dxa"/>
            <w:vAlign w:val="center"/>
          </w:tcPr>
          <w:p w:rsidR="00B819C7" w:rsidRPr="002D5B2C" w:rsidRDefault="00B819C7" w:rsidP="00B819C7">
            <w:pPr>
              <w:jc w:val="center"/>
              <w:rPr>
                <w:b/>
                <w:noProof/>
                <w:sz w:val="22"/>
                <w:szCs w:val="22"/>
              </w:rPr>
            </w:pPr>
            <w:r w:rsidRPr="002D5B2C">
              <w:rPr>
                <w:b/>
                <w:noProof/>
                <w:sz w:val="22"/>
                <w:szCs w:val="22"/>
              </w:rPr>
              <w:t>Јединична цена без ПДВ-а</w:t>
            </w:r>
          </w:p>
        </w:tc>
        <w:tc>
          <w:tcPr>
            <w:tcW w:w="1535" w:type="dxa"/>
            <w:vAlign w:val="center"/>
          </w:tcPr>
          <w:p w:rsidR="00B819C7" w:rsidRPr="002D5B2C" w:rsidRDefault="00B819C7" w:rsidP="00B819C7">
            <w:pPr>
              <w:jc w:val="center"/>
              <w:rPr>
                <w:b/>
                <w:noProof/>
                <w:sz w:val="22"/>
                <w:szCs w:val="22"/>
              </w:rPr>
            </w:pPr>
            <w:r w:rsidRPr="002D5B2C">
              <w:rPr>
                <w:b/>
                <w:noProof/>
                <w:sz w:val="22"/>
                <w:szCs w:val="22"/>
              </w:rPr>
              <w:t>Јединична цена са ПДВ-ом</w:t>
            </w:r>
          </w:p>
        </w:tc>
        <w:tc>
          <w:tcPr>
            <w:tcW w:w="1535" w:type="dxa"/>
            <w:vAlign w:val="center"/>
          </w:tcPr>
          <w:p w:rsidR="00B819C7" w:rsidRPr="002D5B2C" w:rsidRDefault="00B819C7" w:rsidP="00B819C7">
            <w:pPr>
              <w:jc w:val="center"/>
              <w:rPr>
                <w:b/>
                <w:noProof/>
                <w:sz w:val="22"/>
                <w:szCs w:val="22"/>
              </w:rPr>
            </w:pPr>
            <w:r w:rsidRPr="002D5B2C">
              <w:rPr>
                <w:b/>
                <w:noProof/>
                <w:sz w:val="22"/>
                <w:szCs w:val="22"/>
              </w:rPr>
              <w:t>Укупна цена без ПДВ-а</w:t>
            </w:r>
          </w:p>
        </w:tc>
        <w:tc>
          <w:tcPr>
            <w:tcW w:w="1536" w:type="dxa"/>
            <w:vAlign w:val="center"/>
          </w:tcPr>
          <w:p w:rsidR="00B819C7" w:rsidRPr="002D5B2C" w:rsidRDefault="00B819C7" w:rsidP="00B819C7">
            <w:pPr>
              <w:jc w:val="center"/>
              <w:rPr>
                <w:b/>
                <w:noProof/>
                <w:sz w:val="22"/>
                <w:szCs w:val="22"/>
              </w:rPr>
            </w:pPr>
            <w:r w:rsidRPr="002D5B2C">
              <w:rPr>
                <w:b/>
                <w:noProof/>
                <w:sz w:val="22"/>
                <w:szCs w:val="22"/>
              </w:rPr>
              <w:t>Укупна цена са ПДВ-ом</w:t>
            </w:r>
          </w:p>
        </w:tc>
        <w:tc>
          <w:tcPr>
            <w:tcW w:w="1536" w:type="dxa"/>
            <w:vAlign w:val="center"/>
          </w:tcPr>
          <w:p w:rsidR="00B819C7" w:rsidRPr="002D5B2C" w:rsidRDefault="00B819C7" w:rsidP="00B819C7">
            <w:pPr>
              <w:jc w:val="center"/>
              <w:rPr>
                <w:b/>
                <w:noProof/>
                <w:sz w:val="22"/>
                <w:szCs w:val="22"/>
              </w:rPr>
            </w:pPr>
            <w:r w:rsidRPr="002D5B2C">
              <w:rPr>
                <w:b/>
                <w:noProof/>
                <w:sz w:val="22"/>
                <w:szCs w:val="22"/>
              </w:rPr>
              <w:t>Процентуално учешће (одређене врсте) трошкова</w:t>
            </w: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1.</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2.</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3.</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4.</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5.</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6.</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7.</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8.</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9.</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10.</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bl>
    <w:p w:rsidR="00B819C7" w:rsidRPr="002D5B2C" w:rsidRDefault="00B819C7" w:rsidP="00B819C7">
      <w:pPr>
        <w:jc w:val="center"/>
        <w:rPr>
          <w:b/>
          <w:noProof/>
        </w:rPr>
      </w:pPr>
    </w:p>
    <w:p w:rsidR="00B819C7" w:rsidRPr="002D5B2C" w:rsidRDefault="00B819C7" w:rsidP="00B819C7">
      <w:pPr>
        <w:jc w:val="center"/>
        <w:rPr>
          <w:b/>
          <w:noProof/>
        </w:rPr>
      </w:pPr>
    </w:p>
    <w:p w:rsidR="00B819C7" w:rsidRPr="002D5B2C" w:rsidRDefault="00B819C7" w:rsidP="00B819C7">
      <w:pPr>
        <w:jc w:val="center"/>
        <w:rPr>
          <w:b/>
          <w:noProof/>
        </w:rPr>
      </w:pPr>
    </w:p>
    <w:p w:rsidR="00B819C7" w:rsidRPr="002D5B2C" w:rsidRDefault="00B819C7" w:rsidP="00B819C7">
      <w:pPr>
        <w:jc w:val="both"/>
        <w:rPr>
          <w:noProof/>
          <w:u w:val="single"/>
        </w:rPr>
      </w:pPr>
      <w:r w:rsidRPr="002D5B2C">
        <w:rPr>
          <w:noProof/>
          <w:u w:val="single"/>
        </w:rPr>
        <w:t>Напомена:</w:t>
      </w:r>
    </w:p>
    <w:p w:rsidR="00B819C7" w:rsidRPr="002D5B2C" w:rsidRDefault="00B819C7" w:rsidP="000026D2">
      <w:pPr>
        <w:numPr>
          <w:ilvl w:val="0"/>
          <w:numId w:val="2"/>
        </w:numPr>
        <w:jc w:val="both"/>
        <w:rPr>
          <w:noProof/>
        </w:rPr>
      </w:pPr>
      <w:r w:rsidRPr="002D5B2C">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p>
    <w:p w:rsidR="00B819C7" w:rsidRDefault="00B819C7" w:rsidP="00B819C7">
      <w:pPr>
        <w:rPr>
          <w:b/>
          <w:noProof/>
        </w:rPr>
      </w:pPr>
      <w:r>
        <w:rPr>
          <w:b/>
          <w:noProof/>
        </w:rPr>
        <w:br w:type="page"/>
      </w:r>
    </w:p>
    <w:p w:rsidR="00B819C7" w:rsidRPr="00E31C1C" w:rsidRDefault="00007D76" w:rsidP="001C46C3">
      <w:pPr>
        <w:pStyle w:val="Heading2"/>
        <w:numPr>
          <w:ilvl w:val="0"/>
          <w:numId w:val="43"/>
        </w:numPr>
        <w:rPr>
          <w:noProof/>
        </w:rPr>
      </w:pPr>
      <w:bookmarkStart w:id="20" w:name="_Toc364244184"/>
      <w:r>
        <w:rPr>
          <w:noProof/>
        </w:rPr>
        <w:lastRenderedPageBreak/>
        <w:t xml:space="preserve"> </w:t>
      </w:r>
      <w:r w:rsidR="00B819C7" w:rsidRPr="00E31C1C">
        <w:rPr>
          <w:noProof/>
        </w:rPr>
        <w:t>О</w:t>
      </w:r>
      <w:r w:rsidR="00B819C7">
        <w:rPr>
          <w:noProof/>
        </w:rPr>
        <w:t>БРАЗАЦ ТРОШКОВА ПРИПРЕМЕ ПОНУДЕ</w:t>
      </w:r>
      <w:bookmarkEnd w:id="20"/>
    </w:p>
    <w:p w:rsidR="00B819C7" w:rsidRPr="008B7475" w:rsidRDefault="00B819C7" w:rsidP="00B819C7">
      <w:pPr>
        <w:spacing w:before="100" w:beforeAutospacing="1" w:line="210" w:lineRule="atLeast"/>
        <w:ind w:left="360"/>
        <w:jc w:val="both"/>
        <w:rPr>
          <w:noProof/>
        </w:rPr>
      </w:pPr>
      <w:r w:rsidRPr="008B7475">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8B7475"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8B7475" w:rsidTr="00B819C7">
        <w:tc>
          <w:tcPr>
            <w:tcW w:w="8928" w:type="dxa"/>
            <w:gridSpan w:val="5"/>
          </w:tcPr>
          <w:p w:rsidR="00B819C7" w:rsidRPr="008B7475" w:rsidRDefault="00B819C7" w:rsidP="00E22841">
            <w:pPr>
              <w:spacing w:before="100" w:beforeAutospacing="1" w:line="210" w:lineRule="atLeast"/>
              <w:jc w:val="center"/>
              <w:rPr>
                <w:b/>
                <w:noProof/>
              </w:rPr>
            </w:pPr>
            <w:r w:rsidRPr="008B7475">
              <w:rPr>
                <w:b/>
                <w:noProof/>
              </w:rPr>
              <w:t>Трошкови израде узорка или модела (</w:t>
            </w:r>
            <w:r w:rsidR="00E22841">
              <w:rPr>
                <w:b/>
                <w:noProof/>
              </w:rPr>
              <w:t>у</w:t>
            </w:r>
            <w:r w:rsidRPr="008B7475">
              <w:rPr>
                <w:b/>
                <w:noProof/>
              </w:rPr>
              <w:t>колико постоје)</w:t>
            </w:r>
          </w:p>
        </w:tc>
      </w:tr>
      <w:tr w:rsidR="00B819C7" w:rsidRPr="008B7475" w:rsidTr="00B819C7">
        <w:tc>
          <w:tcPr>
            <w:tcW w:w="1805" w:type="dxa"/>
          </w:tcPr>
          <w:p w:rsidR="00B819C7" w:rsidRPr="00E22841" w:rsidRDefault="00B819C7" w:rsidP="00B819C7">
            <w:pPr>
              <w:spacing w:before="100" w:beforeAutospacing="1" w:line="210" w:lineRule="atLeast"/>
              <w:jc w:val="both"/>
              <w:rPr>
                <w:noProof/>
              </w:rPr>
            </w:pPr>
            <w:r w:rsidRPr="00E22841">
              <w:rPr>
                <w:noProof/>
              </w:rPr>
              <w:t>Назив трошка</w:t>
            </w:r>
          </w:p>
        </w:tc>
        <w:tc>
          <w:tcPr>
            <w:tcW w:w="1795" w:type="dxa"/>
          </w:tcPr>
          <w:p w:rsidR="00B819C7" w:rsidRPr="008B7475" w:rsidRDefault="00B819C7" w:rsidP="00B819C7">
            <w:pPr>
              <w:spacing w:before="100" w:beforeAutospacing="1" w:line="210" w:lineRule="atLeast"/>
              <w:jc w:val="both"/>
              <w:rPr>
                <w:b/>
                <w:noProof/>
              </w:rPr>
            </w:pPr>
          </w:p>
        </w:tc>
        <w:tc>
          <w:tcPr>
            <w:tcW w:w="1788" w:type="dxa"/>
          </w:tcPr>
          <w:p w:rsidR="00B819C7" w:rsidRPr="008B7475" w:rsidRDefault="00B819C7" w:rsidP="00B819C7">
            <w:pPr>
              <w:spacing w:before="100" w:beforeAutospacing="1" w:line="210" w:lineRule="atLeast"/>
              <w:jc w:val="both"/>
              <w:rPr>
                <w:b/>
                <w:noProof/>
              </w:rPr>
            </w:pPr>
          </w:p>
        </w:tc>
        <w:tc>
          <w:tcPr>
            <w:tcW w:w="1783" w:type="dxa"/>
          </w:tcPr>
          <w:p w:rsidR="00B819C7" w:rsidRPr="008B7475" w:rsidRDefault="00B819C7" w:rsidP="00B819C7">
            <w:pPr>
              <w:spacing w:before="100" w:beforeAutospacing="1" w:line="210" w:lineRule="atLeast"/>
              <w:jc w:val="both"/>
              <w:rPr>
                <w:b/>
                <w:noProof/>
              </w:rPr>
            </w:pPr>
          </w:p>
        </w:tc>
        <w:tc>
          <w:tcPr>
            <w:tcW w:w="1757" w:type="dxa"/>
          </w:tcPr>
          <w:p w:rsidR="00B819C7" w:rsidRPr="008B7475" w:rsidRDefault="00B819C7" w:rsidP="00B819C7">
            <w:pPr>
              <w:spacing w:before="100" w:beforeAutospacing="1" w:line="210" w:lineRule="atLeast"/>
              <w:jc w:val="both"/>
              <w:rPr>
                <w:b/>
                <w:noProof/>
              </w:rPr>
            </w:pPr>
          </w:p>
        </w:tc>
      </w:tr>
      <w:tr w:rsidR="00B819C7" w:rsidRPr="008B7475" w:rsidTr="00B819C7">
        <w:tc>
          <w:tcPr>
            <w:tcW w:w="1805" w:type="dxa"/>
          </w:tcPr>
          <w:p w:rsidR="00B819C7" w:rsidRPr="00E22841" w:rsidRDefault="00B819C7" w:rsidP="00B819C7">
            <w:pPr>
              <w:spacing w:before="100" w:beforeAutospacing="1" w:line="210" w:lineRule="atLeast"/>
              <w:rPr>
                <w:noProof/>
              </w:rPr>
            </w:pPr>
            <w:r w:rsidRPr="00E22841">
              <w:rPr>
                <w:noProof/>
              </w:rPr>
              <w:t>Вредност у динарима</w:t>
            </w:r>
          </w:p>
        </w:tc>
        <w:tc>
          <w:tcPr>
            <w:tcW w:w="1795" w:type="dxa"/>
          </w:tcPr>
          <w:p w:rsidR="00B819C7" w:rsidRPr="008B7475" w:rsidRDefault="00B819C7" w:rsidP="00B819C7">
            <w:pPr>
              <w:spacing w:before="100" w:beforeAutospacing="1" w:line="210" w:lineRule="atLeast"/>
              <w:jc w:val="center"/>
              <w:rPr>
                <w:b/>
                <w:noProof/>
              </w:rPr>
            </w:pPr>
          </w:p>
        </w:tc>
        <w:tc>
          <w:tcPr>
            <w:tcW w:w="1788" w:type="dxa"/>
          </w:tcPr>
          <w:p w:rsidR="00B819C7" w:rsidRPr="008B7475" w:rsidRDefault="00B819C7" w:rsidP="00B819C7">
            <w:pPr>
              <w:spacing w:before="100" w:beforeAutospacing="1" w:line="210" w:lineRule="atLeast"/>
              <w:jc w:val="center"/>
              <w:rPr>
                <w:b/>
                <w:noProof/>
              </w:rPr>
            </w:pPr>
          </w:p>
        </w:tc>
        <w:tc>
          <w:tcPr>
            <w:tcW w:w="1783" w:type="dxa"/>
          </w:tcPr>
          <w:p w:rsidR="00B819C7" w:rsidRPr="008B7475" w:rsidRDefault="00B819C7" w:rsidP="00B819C7">
            <w:pPr>
              <w:spacing w:before="100" w:beforeAutospacing="1" w:line="210" w:lineRule="atLeast"/>
              <w:jc w:val="center"/>
              <w:rPr>
                <w:b/>
                <w:noProof/>
              </w:rPr>
            </w:pPr>
          </w:p>
        </w:tc>
        <w:tc>
          <w:tcPr>
            <w:tcW w:w="1757" w:type="dxa"/>
          </w:tcPr>
          <w:p w:rsidR="00B819C7" w:rsidRPr="008B7475" w:rsidRDefault="00B819C7" w:rsidP="00B819C7">
            <w:pPr>
              <w:spacing w:before="100" w:beforeAutospacing="1" w:line="210" w:lineRule="atLeast"/>
              <w:jc w:val="center"/>
              <w:rPr>
                <w:b/>
                <w:noProof/>
              </w:rPr>
            </w:pPr>
          </w:p>
        </w:tc>
      </w:tr>
      <w:tr w:rsidR="00B819C7" w:rsidRPr="008B7475" w:rsidTr="00B819C7">
        <w:tc>
          <w:tcPr>
            <w:tcW w:w="8928" w:type="dxa"/>
            <w:gridSpan w:val="5"/>
          </w:tcPr>
          <w:p w:rsidR="00B819C7" w:rsidRPr="008B7475" w:rsidRDefault="00B819C7" w:rsidP="00E22841">
            <w:pPr>
              <w:spacing w:before="100" w:beforeAutospacing="1" w:line="210" w:lineRule="atLeast"/>
              <w:jc w:val="center"/>
              <w:rPr>
                <w:b/>
                <w:noProof/>
              </w:rPr>
            </w:pPr>
            <w:r w:rsidRPr="008B7475">
              <w:rPr>
                <w:b/>
                <w:noProof/>
              </w:rPr>
              <w:t>Трошкови прибављања средства обезбеђења (</w:t>
            </w:r>
            <w:r w:rsidR="00E22841">
              <w:rPr>
                <w:b/>
                <w:noProof/>
              </w:rPr>
              <w:t>у</w:t>
            </w:r>
            <w:r w:rsidRPr="008B7475">
              <w:rPr>
                <w:b/>
                <w:noProof/>
              </w:rPr>
              <w:t>колико постоји)</w:t>
            </w:r>
          </w:p>
        </w:tc>
      </w:tr>
      <w:tr w:rsidR="00B819C7" w:rsidRPr="008B7475" w:rsidTr="00B819C7">
        <w:tc>
          <w:tcPr>
            <w:tcW w:w="1805" w:type="dxa"/>
          </w:tcPr>
          <w:p w:rsidR="00B819C7" w:rsidRPr="00E22841" w:rsidRDefault="00B819C7" w:rsidP="00B819C7">
            <w:pPr>
              <w:spacing w:before="100" w:beforeAutospacing="1" w:line="210" w:lineRule="atLeast"/>
              <w:jc w:val="both"/>
              <w:rPr>
                <w:noProof/>
              </w:rPr>
            </w:pPr>
            <w:r w:rsidRPr="00E22841">
              <w:rPr>
                <w:noProof/>
              </w:rPr>
              <w:t>Назив трошка</w:t>
            </w:r>
          </w:p>
        </w:tc>
        <w:tc>
          <w:tcPr>
            <w:tcW w:w="1795" w:type="dxa"/>
          </w:tcPr>
          <w:p w:rsidR="00B819C7" w:rsidRPr="00E22841" w:rsidRDefault="00B819C7" w:rsidP="00B819C7">
            <w:pPr>
              <w:spacing w:before="100" w:beforeAutospacing="1" w:line="210" w:lineRule="atLeast"/>
              <w:jc w:val="both"/>
              <w:rPr>
                <w:noProof/>
              </w:rPr>
            </w:pPr>
          </w:p>
        </w:tc>
        <w:tc>
          <w:tcPr>
            <w:tcW w:w="1788" w:type="dxa"/>
          </w:tcPr>
          <w:p w:rsidR="00B819C7" w:rsidRPr="00E22841" w:rsidRDefault="00B819C7" w:rsidP="00B819C7">
            <w:pPr>
              <w:spacing w:before="100" w:beforeAutospacing="1" w:line="210" w:lineRule="atLeast"/>
              <w:jc w:val="both"/>
              <w:rPr>
                <w:noProof/>
              </w:rPr>
            </w:pPr>
          </w:p>
        </w:tc>
        <w:tc>
          <w:tcPr>
            <w:tcW w:w="1783" w:type="dxa"/>
          </w:tcPr>
          <w:p w:rsidR="00B819C7" w:rsidRPr="00E22841" w:rsidRDefault="00B819C7" w:rsidP="00B819C7">
            <w:pPr>
              <w:spacing w:before="100" w:beforeAutospacing="1" w:line="210" w:lineRule="atLeast"/>
              <w:jc w:val="both"/>
              <w:rPr>
                <w:noProof/>
              </w:rPr>
            </w:pPr>
          </w:p>
        </w:tc>
        <w:tc>
          <w:tcPr>
            <w:tcW w:w="1757" w:type="dxa"/>
          </w:tcPr>
          <w:p w:rsidR="00B819C7" w:rsidRPr="00E22841" w:rsidRDefault="00B819C7" w:rsidP="00B819C7">
            <w:pPr>
              <w:spacing w:before="100" w:beforeAutospacing="1" w:line="210" w:lineRule="atLeast"/>
              <w:jc w:val="both"/>
              <w:rPr>
                <w:noProof/>
              </w:rPr>
            </w:pPr>
          </w:p>
        </w:tc>
      </w:tr>
      <w:tr w:rsidR="00B819C7" w:rsidRPr="008B7475" w:rsidTr="00B819C7">
        <w:tc>
          <w:tcPr>
            <w:tcW w:w="1805" w:type="dxa"/>
          </w:tcPr>
          <w:p w:rsidR="00B819C7" w:rsidRPr="00E22841" w:rsidRDefault="00B819C7" w:rsidP="00B819C7">
            <w:pPr>
              <w:spacing w:before="100" w:beforeAutospacing="1" w:line="210" w:lineRule="atLeast"/>
              <w:rPr>
                <w:noProof/>
              </w:rPr>
            </w:pPr>
            <w:r w:rsidRPr="00E22841">
              <w:rPr>
                <w:noProof/>
              </w:rPr>
              <w:t>Вредност у динарима</w:t>
            </w:r>
          </w:p>
        </w:tc>
        <w:tc>
          <w:tcPr>
            <w:tcW w:w="1795" w:type="dxa"/>
          </w:tcPr>
          <w:p w:rsidR="00B819C7" w:rsidRPr="00E22841" w:rsidRDefault="00B819C7" w:rsidP="00B819C7">
            <w:pPr>
              <w:spacing w:before="100" w:beforeAutospacing="1" w:line="210" w:lineRule="atLeast"/>
              <w:jc w:val="both"/>
              <w:rPr>
                <w:noProof/>
              </w:rPr>
            </w:pPr>
          </w:p>
        </w:tc>
        <w:tc>
          <w:tcPr>
            <w:tcW w:w="1788" w:type="dxa"/>
          </w:tcPr>
          <w:p w:rsidR="00B819C7" w:rsidRPr="00E22841" w:rsidRDefault="00B819C7" w:rsidP="00B819C7">
            <w:pPr>
              <w:spacing w:before="100" w:beforeAutospacing="1" w:line="210" w:lineRule="atLeast"/>
              <w:jc w:val="both"/>
              <w:rPr>
                <w:noProof/>
              </w:rPr>
            </w:pPr>
          </w:p>
        </w:tc>
        <w:tc>
          <w:tcPr>
            <w:tcW w:w="1783" w:type="dxa"/>
          </w:tcPr>
          <w:p w:rsidR="00B819C7" w:rsidRPr="00E22841" w:rsidRDefault="00B819C7" w:rsidP="00B819C7">
            <w:pPr>
              <w:spacing w:before="100" w:beforeAutospacing="1" w:line="210" w:lineRule="atLeast"/>
              <w:jc w:val="both"/>
              <w:rPr>
                <w:noProof/>
              </w:rPr>
            </w:pPr>
          </w:p>
        </w:tc>
        <w:tc>
          <w:tcPr>
            <w:tcW w:w="1757" w:type="dxa"/>
          </w:tcPr>
          <w:p w:rsidR="00B819C7" w:rsidRPr="00E22841" w:rsidRDefault="00B819C7" w:rsidP="00B819C7">
            <w:pPr>
              <w:spacing w:before="100" w:beforeAutospacing="1" w:line="210" w:lineRule="atLeast"/>
              <w:jc w:val="both"/>
              <w:rPr>
                <w:noProof/>
              </w:rPr>
            </w:pPr>
          </w:p>
        </w:tc>
      </w:tr>
    </w:tbl>
    <w:tbl>
      <w:tblPr>
        <w:tblStyle w:val="TableGrid"/>
        <w:tblpPr w:leftFromText="180" w:rightFromText="180" w:vertAnchor="text" w:horzAnchor="page" w:tblpX="676" w:tblpY="7523"/>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7"/>
        <w:gridCol w:w="3338"/>
        <w:gridCol w:w="3061"/>
      </w:tblGrid>
      <w:tr w:rsidR="00B819C7" w:rsidRPr="008B7475" w:rsidTr="005B40B1">
        <w:trPr>
          <w:trHeight w:val="312"/>
        </w:trPr>
        <w:tc>
          <w:tcPr>
            <w:tcW w:w="4057" w:type="dxa"/>
            <w:tcBorders>
              <w:bottom w:val="single" w:sz="4" w:space="0" w:color="auto"/>
            </w:tcBorders>
          </w:tcPr>
          <w:p w:rsidR="00B819C7" w:rsidRPr="008B7475" w:rsidRDefault="00B819C7" w:rsidP="005B40B1">
            <w:pPr>
              <w:rPr>
                <w:noProof/>
                <w:highlight w:val="yellow"/>
              </w:rPr>
            </w:pPr>
          </w:p>
        </w:tc>
        <w:tc>
          <w:tcPr>
            <w:tcW w:w="3338" w:type="dxa"/>
          </w:tcPr>
          <w:p w:rsidR="00B819C7" w:rsidRPr="008B7475" w:rsidRDefault="00B819C7" w:rsidP="005B40B1">
            <w:pPr>
              <w:rPr>
                <w:noProof/>
                <w:highlight w:val="yellow"/>
              </w:rPr>
            </w:pPr>
          </w:p>
        </w:tc>
        <w:tc>
          <w:tcPr>
            <w:tcW w:w="3061" w:type="dxa"/>
            <w:tcBorders>
              <w:bottom w:val="single" w:sz="4" w:space="0" w:color="auto"/>
            </w:tcBorders>
          </w:tcPr>
          <w:p w:rsidR="00B819C7" w:rsidRPr="008B7475" w:rsidRDefault="00B819C7" w:rsidP="005B40B1">
            <w:pPr>
              <w:rPr>
                <w:noProof/>
                <w:highlight w:val="yellow"/>
              </w:rPr>
            </w:pPr>
          </w:p>
        </w:tc>
      </w:tr>
      <w:tr w:rsidR="00B819C7" w:rsidRPr="008B7475" w:rsidTr="005B40B1">
        <w:trPr>
          <w:trHeight w:val="293"/>
        </w:trPr>
        <w:tc>
          <w:tcPr>
            <w:tcW w:w="4057" w:type="dxa"/>
            <w:tcBorders>
              <w:top w:val="single" w:sz="4" w:space="0" w:color="auto"/>
            </w:tcBorders>
          </w:tcPr>
          <w:p w:rsidR="00B819C7" w:rsidRPr="008B7475" w:rsidRDefault="00B819C7" w:rsidP="005B40B1">
            <w:pPr>
              <w:jc w:val="center"/>
              <w:rPr>
                <w:noProof/>
                <w:highlight w:val="yellow"/>
              </w:rPr>
            </w:pPr>
            <w:r w:rsidRPr="008B7475">
              <w:rPr>
                <w:noProof/>
              </w:rPr>
              <w:t>НАЗИВ ПОНУЂАЧА</w:t>
            </w:r>
          </w:p>
        </w:tc>
        <w:tc>
          <w:tcPr>
            <w:tcW w:w="3338" w:type="dxa"/>
          </w:tcPr>
          <w:p w:rsidR="00B819C7" w:rsidRPr="008B7475" w:rsidRDefault="00B819C7" w:rsidP="005B40B1">
            <w:pPr>
              <w:jc w:val="center"/>
              <w:rPr>
                <w:noProof/>
              </w:rPr>
            </w:pPr>
            <w:r w:rsidRPr="008B7475">
              <w:rPr>
                <w:noProof/>
              </w:rPr>
              <w:t>М.П.</w:t>
            </w:r>
          </w:p>
        </w:tc>
        <w:tc>
          <w:tcPr>
            <w:tcW w:w="3061" w:type="dxa"/>
            <w:tcBorders>
              <w:top w:val="single" w:sz="4" w:space="0" w:color="auto"/>
            </w:tcBorders>
          </w:tcPr>
          <w:p w:rsidR="00B819C7" w:rsidRPr="008B7475" w:rsidRDefault="00B819C7" w:rsidP="005B40B1">
            <w:pPr>
              <w:jc w:val="center"/>
              <w:rPr>
                <w:noProof/>
                <w:highlight w:val="yellow"/>
              </w:rPr>
            </w:pPr>
            <w:r w:rsidRPr="008B7475">
              <w:rPr>
                <w:noProof/>
              </w:rPr>
              <w:t>ПОТПИС ПОНУЂАЧА</w:t>
            </w:r>
          </w:p>
        </w:tc>
      </w:tr>
    </w:tbl>
    <w:p w:rsidR="00B819C7" w:rsidRPr="00F26BCB" w:rsidRDefault="00B819C7" w:rsidP="00B819C7">
      <w:pPr>
        <w:rPr>
          <w:b/>
          <w:noProof/>
        </w:rPr>
      </w:pPr>
    </w:p>
    <w:p w:rsidR="00F26BCB" w:rsidRPr="00B819C7" w:rsidRDefault="00B819C7" w:rsidP="00B819C7">
      <w:pPr>
        <w:tabs>
          <w:tab w:val="left" w:pos="6028"/>
        </w:tabs>
        <w:autoSpaceDE w:val="0"/>
        <w:ind w:left="360"/>
        <w:jc w:val="center"/>
        <w:rPr>
          <w:bCs/>
          <w:iCs/>
        </w:rPr>
      </w:pPr>
      <w:r w:rsidRPr="00E31C1C">
        <w:rPr>
          <w:noProof/>
        </w:rPr>
        <w:br w:type="page"/>
      </w:r>
    </w:p>
    <w:p w:rsidR="0072089F" w:rsidRPr="0072089F" w:rsidRDefault="0072089F" w:rsidP="002D5B2C">
      <w:pPr>
        <w:jc w:val="both"/>
        <w:rPr>
          <w:noProof/>
        </w:rPr>
        <w:sectPr w:rsidR="0072089F" w:rsidRPr="0072089F" w:rsidSect="005E2923">
          <w:footerReference w:type="default" r:id="rId12"/>
          <w:pgSz w:w="11906" w:h="16838"/>
          <w:pgMar w:top="1418" w:right="1418" w:bottom="1418" w:left="1418" w:header="709" w:footer="709" w:gutter="0"/>
          <w:cols w:space="708"/>
          <w:docGrid w:linePitch="360"/>
        </w:sectPr>
      </w:pPr>
    </w:p>
    <w:p w:rsidR="00014562" w:rsidRPr="002D5B2C" w:rsidRDefault="00014562" w:rsidP="00014562">
      <w:pPr>
        <w:pStyle w:val="Heading2"/>
        <w:numPr>
          <w:ilvl w:val="0"/>
          <w:numId w:val="48"/>
        </w:numPr>
        <w:rPr>
          <w:noProof/>
        </w:rPr>
      </w:pPr>
      <w:bookmarkStart w:id="21" w:name="_Toc370719890"/>
      <w:r w:rsidRPr="002D5B2C">
        <w:rPr>
          <w:noProof/>
        </w:rPr>
        <w:lastRenderedPageBreak/>
        <w:t>ОБРАЗАЦ ПОНУДЕ</w:t>
      </w:r>
      <w:bookmarkEnd w:id="21"/>
    </w:p>
    <w:p w:rsidR="00014562" w:rsidRPr="002D5B2C" w:rsidRDefault="00014562" w:rsidP="00014562">
      <w:pPr>
        <w:pStyle w:val="BodyText"/>
        <w:rPr>
          <w:b/>
          <w:noProof/>
          <w:szCs w:val="24"/>
        </w:rPr>
      </w:pPr>
    </w:p>
    <w:p w:rsidR="00014562" w:rsidRDefault="00014562" w:rsidP="00014562">
      <w:pPr>
        <w:pStyle w:val="BodyText"/>
        <w:jc w:val="center"/>
        <w:rPr>
          <w:b/>
          <w:lang w:val="sr-Cyrl-CS"/>
        </w:rPr>
      </w:pPr>
      <w:r w:rsidRPr="002D5B2C">
        <w:rPr>
          <w:b/>
          <w:noProof/>
          <w:szCs w:val="24"/>
        </w:rPr>
        <w:t xml:space="preserve">Понуда број_______ - </w:t>
      </w:r>
      <w:r>
        <w:rPr>
          <w:b/>
          <w:lang w:val="sr-Cyrl-CS"/>
        </w:rPr>
        <w:t xml:space="preserve">Набавка медицинске </w:t>
      </w:r>
      <w:r>
        <w:rPr>
          <w:b/>
        </w:rPr>
        <w:t>oпреме за потребе Клинике за очне болести</w:t>
      </w:r>
      <w:r>
        <w:rPr>
          <w:b/>
          <w:lang w:val="sr-Cyrl-CS"/>
        </w:rPr>
        <w:t xml:space="preserve"> у оквиру</w:t>
      </w:r>
    </w:p>
    <w:p w:rsidR="00014562" w:rsidRPr="00014562" w:rsidRDefault="00014562" w:rsidP="00014562">
      <w:pPr>
        <w:pStyle w:val="BodyText"/>
        <w:jc w:val="center"/>
        <w:rPr>
          <w:noProof/>
          <w:szCs w:val="24"/>
          <w:lang w:val="sr-Cyrl-RS"/>
        </w:rPr>
      </w:pPr>
      <w:r>
        <w:rPr>
          <w:b/>
          <w:lang w:val="sr-Cyrl-CS"/>
        </w:rPr>
        <w:t xml:space="preserve"> </w:t>
      </w:r>
      <w:r w:rsidRPr="00C66225">
        <w:rPr>
          <w:b/>
          <w:lang w:val="sr-Cyrl-CS"/>
        </w:rPr>
        <w:t>Клиничког центра Војводине</w:t>
      </w:r>
      <w:r w:rsidRPr="006421F5">
        <w:rPr>
          <w:b/>
          <w:noProof/>
          <w:szCs w:val="24"/>
        </w:rPr>
        <w:t>, број</w:t>
      </w:r>
      <w:r w:rsidRPr="006421F5">
        <w:rPr>
          <w:noProof/>
          <w:szCs w:val="24"/>
        </w:rPr>
        <w:t xml:space="preserve"> </w:t>
      </w:r>
      <w:r w:rsidRPr="006421F5">
        <w:rPr>
          <w:b/>
          <w:noProof/>
          <w:szCs w:val="24"/>
        </w:rPr>
        <w:t>2</w:t>
      </w:r>
      <w:r>
        <w:rPr>
          <w:b/>
          <w:noProof/>
          <w:szCs w:val="24"/>
          <w:lang w:val="sr-Cyrl-RS"/>
        </w:rPr>
        <w:t>81</w:t>
      </w:r>
      <w:r w:rsidRPr="006421F5">
        <w:rPr>
          <w:b/>
          <w:noProof/>
          <w:szCs w:val="24"/>
        </w:rPr>
        <w:t>-13-</w:t>
      </w:r>
      <w:r>
        <w:rPr>
          <w:b/>
          <w:noProof/>
          <w:szCs w:val="24"/>
          <w:lang w:val="sr-Cyrl-RS"/>
        </w:rPr>
        <w:t>П</w:t>
      </w:r>
    </w:p>
    <w:p w:rsidR="00014562" w:rsidRPr="002D5B2C" w:rsidRDefault="00014562" w:rsidP="00014562">
      <w:pPr>
        <w:pStyle w:val="BodyText"/>
        <w:jc w:val="center"/>
        <w:rPr>
          <w:b/>
          <w:noProof/>
          <w:szCs w:val="24"/>
        </w:rPr>
      </w:pPr>
    </w:p>
    <w:p w:rsidR="00014562" w:rsidRPr="002D5B2C" w:rsidRDefault="00014562" w:rsidP="00014562">
      <w:pPr>
        <w:pStyle w:val="BodyText"/>
        <w:jc w:val="left"/>
        <w:rPr>
          <w:noProof/>
          <w:szCs w:val="24"/>
        </w:rPr>
      </w:pPr>
      <w:r w:rsidRPr="002D5B2C">
        <w:rPr>
          <w:noProof/>
          <w:szCs w:val="24"/>
        </w:rPr>
        <w:t>Понуђач:_____________________________                                         Матични број:_____________________________</w:t>
      </w:r>
    </w:p>
    <w:p w:rsidR="00014562" w:rsidRPr="002D5B2C" w:rsidRDefault="00014562" w:rsidP="00014562">
      <w:pPr>
        <w:pStyle w:val="BodyText"/>
        <w:jc w:val="left"/>
        <w:rPr>
          <w:noProof/>
          <w:szCs w:val="24"/>
        </w:rPr>
      </w:pPr>
      <w:r w:rsidRPr="002D5B2C">
        <w:rPr>
          <w:noProof/>
          <w:szCs w:val="24"/>
        </w:rPr>
        <w:t>Адреса, град, општина:____________________________                   Регистарски број:______________________________</w:t>
      </w:r>
    </w:p>
    <w:p w:rsidR="00014562" w:rsidRPr="002D5B2C" w:rsidRDefault="00014562" w:rsidP="00014562">
      <w:pPr>
        <w:pStyle w:val="BodyText"/>
        <w:jc w:val="left"/>
        <w:rPr>
          <w:noProof/>
          <w:szCs w:val="24"/>
        </w:rPr>
      </w:pPr>
      <w:r w:rsidRPr="002D5B2C">
        <w:rPr>
          <w:noProof/>
          <w:szCs w:val="24"/>
        </w:rPr>
        <w:t>Телефон:______________ Фах:____________________                      Шифра делатности:____________________________</w:t>
      </w:r>
    </w:p>
    <w:p w:rsidR="00014562" w:rsidRPr="002D5B2C" w:rsidRDefault="00014562" w:rsidP="00014562">
      <w:pPr>
        <w:pStyle w:val="BodyText"/>
        <w:jc w:val="left"/>
        <w:rPr>
          <w:noProof/>
          <w:szCs w:val="24"/>
        </w:rPr>
      </w:pPr>
      <w:r w:rsidRPr="002D5B2C">
        <w:rPr>
          <w:noProof/>
          <w:szCs w:val="24"/>
        </w:rPr>
        <w:t xml:space="preserve">Е-маил:_______________________________         </w:t>
      </w:r>
      <w:r>
        <w:rPr>
          <w:noProof/>
          <w:szCs w:val="24"/>
        </w:rPr>
        <w:t xml:space="preserve">                               </w:t>
      </w:r>
      <w:r w:rsidRPr="002D5B2C">
        <w:rPr>
          <w:noProof/>
          <w:szCs w:val="24"/>
        </w:rPr>
        <w:t>Пиб:__________________________________</w:t>
      </w:r>
    </w:p>
    <w:p w:rsidR="00014562" w:rsidRPr="002D5B2C" w:rsidRDefault="00014562" w:rsidP="00014562">
      <w:pPr>
        <w:pStyle w:val="BodyText"/>
        <w:jc w:val="left"/>
        <w:rPr>
          <w:noProof/>
          <w:szCs w:val="24"/>
        </w:rPr>
      </w:pPr>
      <w:r w:rsidRPr="002D5B2C">
        <w:rPr>
          <w:noProof/>
          <w:szCs w:val="24"/>
        </w:rPr>
        <w:t>Контакт особа:__________________________________                     Жиро-рачун:___________________________________</w:t>
      </w:r>
    </w:p>
    <w:p w:rsidR="00014562" w:rsidRPr="002D5B2C" w:rsidRDefault="00014562" w:rsidP="00014562">
      <w:pPr>
        <w:pStyle w:val="BodyText"/>
        <w:jc w:val="left"/>
        <w:rPr>
          <w:noProof/>
          <w:szCs w:val="24"/>
        </w:rPr>
      </w:pPr>
      <w:r w:rsidRPr="002D5B2C">
        <w:rPr>
          <w:noProof/>
          <w:szCs w:val="24"/>
        </w:rPr>
        <w:t>Овлашћено лице:__________________________________</w:t>
      </w:r>
    </w:p>
    <w:p w:rsidR="00014562" w:rsidRPr="002D5B2C" w:rsidRDefault="00014562" w:rsidP="00014562">
      <w:pPr>
        <w:pStyle w:val="BodyText"/>
        <w:jc w:val="left"/>
        <w:rPr>
          <w:noProof/>
          <w:szCs w:val="24"/>
        </w:rPr>
      </w:pPr>
    </w:p>
    <w:tbl>
      <w:tblPr>
        <w:tblStyle w:val="TableGrid"/>
        <w:tblW w:w="14827" w:type="dxa"/>
        <w:tblLook w:val="04A0" w:firstRow="1" w:lastRow="0" w:firstColumn="1" w:lastColumn="0" w:noHBand="0" w:noVBand="1"/>
      </w:tblPr>
      <w:tblGrid>
        <w:gridCol w:w="942"/>
        <w:gridCol w:w="2162"/>
        <w:gridCol w:w="1067"/>
        <w:gridCol w:w="1387"/>
        <w:gridCol w:w="1180"/>
        <w:gridCol w:w="883"/>
        <w:gridCol w:w="1365"/>
        <w:gridCol w:w="1403"/>
        <w:gridCol w:w="1370"/>
        <w:gridCol w:w="1682"/>
        <w:gridCol w:w="1386"/>
      </w:tblGrid>
      <w:tr w:rsidR="00014562" w:rsidRPr="002D5B2C" w:rsidTr="00014562">
        <w:tc>
          <w:tcPr>
            <w:tcW w:w="14827" w:type="dxa"/>
            <w:gridSpan w:val="11"/>
            <w:vAlign w:val="center"/>
          </w:tcPr>
          <w:p w:rsidR="00014562" w:rsidRPr="002D5B2C" w:rsidRDefault="00014562" w:rsidP="00014562">
            <w:pPr>
              <w:rPr>
                <w:b/>
                <w:noProof/>
                <w:sz w:val="22"/>
                <w:szCs w:val="22"/>
              </w:rPr>
            </w:pPr>
            <w:r>
              <w:rPr>
                <w:b/>
                <w:lang w:val="sr-Cyrl-CS"/>
              </w:rPr>
              <w:t xml:space="preserve">Партија 1 – </w:t>
            </w:r>
            <w:r>
              <w:rPr>
                <w:i/>
                <w:lang w:val="sr-Cyrl-CS"/>
              </w:rPr>
              <w:t>Индиректни офталмоскоп</w:t>
            </w:r>
          </w:p>
        </w:tc>
      </w:tr>
      <w:tr w:rsidR="00014562" w:rsidRPr="00CA439D" w:rsidTr="00014562">
        <w:tc>
          <w:tcPr>
            <w:tcW w:w="942" w:type="dxa"/>
            <w:vAlign w:val="center"/>
          </w:tcPr>
          <w:p w:rsidR="00014562" w:rsidRPr="002D5B2C" w:rsidRDefault="00014562" w:rsidP="00014562">
            <w:pPr>
              <w:pStyle w:val="BodyText"/>
              <w:jc w:val="center"/>
              <w:rPr>
                <w:b/>
                <w:noProof/>
                <w:sz w:val="20"/>
              </w:rPr>
            </w:pPr>
            <w:r w:rsidRPr="002D5B2C">
              <w:rPr>
                <w:b/>
                <w:noProof/>
                <w:sz w:val="20"/>
              </w:rPr>
              <w:t>Редни број</w:t>
            </w:r>
          </w:p>
        </w:tc>
        <w:tc>
          <w:tcPr>
            <w:tcW w:w="2162" w:type="dxa"/>
            <w:vAlign w:val="center"/>
          </w:tcPr>
          <w:p w:rsidR="00014562" w:rsidRPr="002D5B2C" w:rsidRDefault="00014562" w:rsidP="00014562">
            <w:pPr>
              <w:pStyle w:val="BodyText"/>
              <w:jc w:val="center"/>
              <w:rPr>
                <w:b/>
                <w:noProof/>
                <w:sz w:val="20"/>
              </w:rPr>
            </w:pPr>
            <w:r w:rsidRPr="002D5B2C">
              <w:rPr>
                <w:b/>
                <w:noProof/>
                <w:sz w:val="20"/>
              </w:rPr>
              <w:t>Назив</w:t>
            </w:r>
          </w:p>
        </w:tc>
        <w:tc>
          <w:tcPr>
            <w:tcW w:w="1067" w:type="dxa"/>
            <w:vAlign w:val="center"/>
          </w:tcPr>
          <w:p w:rsidR="00014562" w:rsidRPr="002D5B2C" w:rsidRDefault="00014562" w:rsidP="00014562">
            <w:pPr>
              <w:pStyle w:val="BodyText"/>
              <w:jc w:val="center"/>
              <w:rPr>
                <w:b/>
                <w:noProof/>
                <w:sz w:val="20"/>
              </w:rPr>
            </w:pPr>
            <w:r w:rsidRPr="002D5B2C">
              <w:rPr>
                <w:b/>
                <w:noProof/>
                <w:sz w:val="20"/>
              </w:rPr>
              <w:t>Јединица мере</w:t>
            </w:r>
          </w:p>
        </w:tc>
        <w:tc>
          <w:tcPr>
            <w:tcW w:w="1387" w:type="dxa"/>
            <w:vAlign w:val="center"/>
          </w:tcPr>
          <w:p w:rsidR="00014562" w:rsidRPr="002D5B2C" w:rsidRDefault="00014562" w:rsidP="00014562">
            <w:pPr>
              <w:pStyle w:val="BodyText"/>
              <w:jc w:val="center"/>
              <w:rPr>
                <w:b/>
                <w:noProof/>
                <w:sz w:val="20"/>
              </w:rPr>
            </w:pPr>
            <w:r w:rsidRPr="002D5B2C">
              <w:rPr>
                <w:b/>
                <w:noProof/>
                <w:sz w:val="20"/>
              </w:rPr>
              <w:t>Количина</w:t>
            </w:r>
          </w:p>
        </w:tc>
        <w:tc>
          <w:tcPr>
            <w:tcW w:w="1180" w:type="dxa"/>
            <w:vAlign w:val="center"/>
          </w:tcPr>
          <w:p w:rsidR="00014562" w:rsidRPr="002D5B2C" w:rsidRDefault="00014562" w:rsidP="00014562">
            <w:pPr>
              <w:pStyle w:val="BodyText"/>
              <w:jc w:val="center"/>
              <w:rPr>
                <w:b/>
                <w:noProof/>
                <w:sz w:val="20"/>
              </w:rPr>
            </w:pPr>
            <w:r w:rsidRPr="002D5B2C">
              <w:rPr>
                <w:b/>
                <w:noProof/>
                <w:sz w:val="20"/>
              </w:rPr>
              <w:t>Јединична цена без ПДВ-а</w:t>
            </w:r>
          </w:p>
        </w:tc>
        <w:tc>
          <w:tcPr>
            <w:tcW w:w="883" w:type="dxa"/>
            <w:vAlign w:val="center"/>
          </w:tcPr>
          <w:p w:rsidR="00014562" w:rsidRDefault="00014562" w:rsidP="00014562">
            <w:pPr>
              <w:pStyle w:val="BodyText"/>
              <w:jc w:val="center"/>
              <w:rPr>
                <w:b/>
                <w:noProof/>
                <w:sz w:val="20"/>
              </w:rPr>
            </w:pPr>
            <w:r>
              <w:rPr>
                <w:b/>
                <w:noProof/>
                <w:sz w:val="20"/>
              </w:rPr>
              <w:t>Износ</w:t>
            </w:r>
          </w:p>
          <w:p w:rsidR="00014562" w:rsidRPr="00DA3F3C" w:rsidRDefault="00014562" w:rsidP="00014562">
            <w:pPr>
              <w:pStyle w:val="BodyText"/>
              <w:jc w:val="center"/>
              <w:rPr>
                <w:b/>
                <w:noProof/>
                <w:sz w:val="20"/>
              </w:rPr>
            </w:pPr>
            <w:r>
              <w:rPr>
                <w:b/>
                <w:noProof/>
                <w:sz w:val="20"/>
              </w:rPr>
              <w:t>ПДВ-а</w:t>
            </w:r>
          </w:p>
        </w:tc>
        <w:tc>
          <w:tcPr>
            <w:tcW w:w="1365" w:type="dxa"/>
            <w:vAlign w:val="center"/>
          </w:tcPr>
          <w:p w:rsidR="00014562" w:rsidRPr="002D5B2C" w:rsidRDefault="00014562" w:rsidP="00014562">
            <w:pPr>
              <w:pStyle w:val="BodyText"/>
              <w:jc w:val="center"/>
              <w:rPr>
                <w:b/>
                <w:noProof/>
                <w:sz w:val="20"/>
              </w:rPr>
            </w:pPr>
            <w:r w:rsidRPr="002D5B2C">
              <w:rPr>
                <w:b/>
                <w:noProof/>
                <w:sz w:val="20"/>
              </w:rPr>
              <w:t>Укупна цена без ПДВ-а</w:t>
            </w:r>
          </w:p>
        </w:tc>
        <w:tc>
          <w:tcPr>
            <w:tcW w:w="1403" w:type="dxa"/>
            <w:vAlign w:val="center"/>
          </w:tcPr>
          <w:p w:rsidR="00014562" w:rsidRPr="002D5B2C" w:rsidRDefault="00014562" w:rsidP="00014562">
            <w:pPr>
              <w:pStyle w:val="BodyText"/>
              <w:jc w:val="center"/>
              <w:rPr>
                <w:b/>
                <w:noProof/>
                <w:sz w:val="20"/>
              </w:rPr>
            </w:pPr>
            <w:r w:rsidRPr="002D5B2C">
              <w:rPr>
                <w:b/>
                <w:noProof/>
                <w:sz w:val="20"/>
              </w:rPr>
              <w:t>Произвођач</w:t>
            </w:r>
          </w:p>
        </w:tc>
        <w:tc>
          <w:tcPr>
            <w:tcW w:w="1370" w:type="dxa"/>
            <w:vAlign w:val="center"/>
          </w:tcPr>
          <w:p w:rsidR="00014562" w:rsidRPr="002D5B2C" w:rsidRDefault="00014562" w:rsidP="00014562">
            <w:pPr>
              <w:pStyle w:val="BodyText"/>
              <w:jc w:val="center"/>
              <w:rPr>
                <w:b/>
                <w:noProof/>
                <w:sz w:val="20"/>
              </w:rPr>
            </w:pPr>
            <w:r w:rsidRPr="002D5B2C">
              <w:rPr>
                <w:b/>
                <w:noProof/>
                <w:sz w:val="20"/>
              </w:rPr>
              <w:t>Земља порекла</w:t>
            </w:r>
          </w:p>
        </w:tc>
        <w:tc>
          <w:tcPr>
            <w:tcW w:w="1682" w:type="dxa"/>
            <w:vAlign w:val="center"/>
          </w:tcPr>
          <w:p w:rsidR="00014562" w:rsidRPr="002D5B2C" w:rsidRDefault="00014562" w:rsidP="00014562">
            <w:pPr>
              <w:pStyle w:val="BodyText"/>
              <w:jc w:val="center"/>
              <w:rPr>
                <w:b/>
                <w:noProof/>
                <w:sz w:val="20"/>
              </w:rPr>
            </w:pPr>
            <w:r w:rsidRPr="002D5B2C">
              <w:rPr>
                <w:b/>
                <w:noProof/>
                <w:sz w:val="20"/>
              </w:rPr>
              <w:t>Уверење о квалитету/атест</w:t>
            </w:r>
          </w:p>
        </w:tc>
        <w:tc>
          <w:tcPr>
            <w:tcW w:w="1386" w:type="dxa"/>
            <w:vAlign w:val="center"/>
          </w:tcPr>
          <w:p w:rsidR="00014562" w:rsidRPr="002D5B2C" w:rsidRDefault="00014562" w:rsidP="00014562">
            <w:pPr>
              <w:pStyle w:val="BodyText"/>
              <w:jc w:val="center"/>
              <w:rPr>
                <w:b/>
                <w:noProof/>
                <w:sz w:val="20"/>
              </w:rPr>
            </w:pPr>
            <w:r w:rsidRPr="002D5B2C">
              <w:rPr>
                <w:b/>
                <w:noProof/>
                <w:sz w:val="20"/>
              </w:rPr>
              <w:t>Доказ о стављању тражене робе у промет</w:t>
            </w:r>
          </w:p>
        </w:tc>
      </w:tr>
      <w:tr w:rsidR="00014562" w:rsidRPr="002D5B2C" w:rsidTr="00014562">
        <w:tc>
          <w:tcPr>
            <w:tcW w:w="942" w:type="dxa"/>
            <w:vAlign w:val="center"/>
          </w:tcPr>
          <w:p w:rsidR="00014562" w:rsidRPr="009003A8" w:rsidRDefault="00014562" w:rsidP="00014562">
            <w:pPr>
              <w:pStyle w:val="BodyText"/>
              <w:jc w:val="center"/>
              <w:rPr>
                <w:b/>
                <w:noProof/>
                <w:sz w:val="20"/>
              </w:rPr>
            </w:pPr>
            <w:r w:rsidRPr="009003A8">
              <w:rPr>
                <w:b/>
                <w:noProof/>
                <w:sz w:val="20"/>
                <w:lang w:val="en-US"/>
              </w:rPr>
              <w:t>I</w:t>
            </w:r>
          </w:p>
        </w:tc>
        <w:tc>
          <w:tcPr>
            <w:tcW w:w="2162" w:type="dxa"/>
            <w:vAlign w:val="center"/>
          </w:tcPr>
          <w:p w:rsidR="00014562" w:rsidRPr="002D5B2C" w:rsidRDefault="00014562" w:rsidP="00014562">
            <w:pPr>
              <w:pStyle w:val="BodyText"/>
              <w:jc w:val="center"/>
              <w:rPr>
                <w:noProof/>
                <w:sz w:val="20"/>
              </w:rPr>
            </w:pPr>
            <w:r w:rsidRPr="002D5B2C">
              <w:rPr>
                <w:noProof/>
                <w:sz w:val="20"/>
              </w:rPr>
              <w:t>2</w:t>
            </w:r>
          </w:p>
        </w:tc>
        <w:tc>
          <w:tcPr>
            <w:tcW w:w="1067" w:type="dxa"/>
            <w:vAlign w:val="center"/>
          </w:tcPr>
          <w:p w:rsidR="00014562" w:rsidRPr="002D5B2C" w:rsidRDefault="00014562" w:rsidP="00014562">
            <w:pPr>
              <w:pStyle w:val="BodyText"/>
              <w:jc w:val="center"/>
              <w:rPr>
                <w:noProof/>
                <w:sz w:val="20"/>
              </w:rPr>
            </w:pPr>
            <w:r w:rsidRPr="002D5B2C">
              <w:rPr>
                <w:noProof/>
                <w:sz w:val="20"/>
              </w:rPr>
              <w:t>3</w:t>
            </w:r>
          </w:p>
        </w:tc>
        <w:tc>
          <w:tcPr>
            <w:tcW w:w="1387" w:type="dxa"/>
            <w:vAlign w:val="center"/>
          </w:tcPr>
          <w:p w:rsidR="00014562" w:rsidRPr="002D5B2C" w:rsidRDefault="00014562" w:rsidP="00014562">
            <w:pPr>
              <w:pStyle w:val="BodyText"/>
              <w:jc w:val="center"/>
              <w:rPr>
                <w:noProof/>
                <w:sz w:val="20"/>
              </w:rPr>
            </w:pPr>
            <w:r w:rsidRPr="002D5B2C">
              <w:rPr>
                <w:noProof/>
                <w:sz w:val="20"/>
              </w:rPr>
              <w:t>4</w:t>
            </w:r>
          </w:p>
        </w:tc>
        <w:tc>
          <w:tcPr>
            <w:tcW w:w="1180" w:type="dxa"/>
            <w:vAlign w:val="center"/>
          </w:tcPr>
          <w:p w:rsidR="00014562" w:rsidRPr="002D5B2C" w:rsidRDefault="00014562" w:rsidP="00014562">
            <w:pPr>
              <w:pStyle w:val="BodyText"/>
              <w:jc w:val="center"/>
              <w:rPr>
                <w:noProof/>
                <w:sz w:val="20"/>
              </w:rPr>
            </w:pPr>
            <w:r w:rsidRPr="002D5B2C">
              <w:rPr>
                <w:noProof/>
                <w:sz w:val="20"/>
              </w:rPr>
              <w:t>5</w:t>
            </w:r>
          </w:p>
        </w:tc>
        <w:tc>
          <w:tcPr>
            <w:tcW w:w="883" w:type="dxa"/>
            <w:vAlign w:val="center"/>
          </w:tcPr>
          <w:p w:rsidR="00014562" w:rsidRPr="00DA3F3C" w:rsidRDefault="00014562" w:rsidP="00014562">
            <w:pPr>
              <w:pStyle w:val="BodyText"/>
              <w:jc w:val="center"/>
              <w:rPr>
                <w:noProof/>
                <w:sz w:val="20"/>
              </w:rPr>
            </w:pPr>
            <w:r>
              <w:rPr>
                <w:noProof/>
                <w:sz w:val="20"/>
              </w:rPr>
              <w:t>6</w:t>
            </w:r>
          </w:p>
        </w:tc>
        <w:tc>
          <w:tcPr>
            <w:tcW w:w="1365" w:type="dxa"/>
            <w:vAlign w:val="center"/>
          </w:tcPr>
          <w:p w:rsidR="00014562" w:rsidRPr="00DA3F3C" w:rsidRDefault="00014562" w:rsidP="00014562">
            <w:pPr>
              <w:pStyle w:val="BodyText"/>
              <w:jc w:val="center"/>
              <w:rPr>
                <w:noProof/>
                <w:sz w:val="20"/>
              </w:rPr>
            </w:pPr>
            <w:r>
              <w:rPr>
                <w:noProof/>
                <w:sz w:val="20"/>
              </w:rPr>
              <w:t>7</w:t>
            </w:r>
          </w:p>
        </w:tc>
        <w:tc>
          <w:tcPr>
            <w:tcW w:w="1403" w:type="dxa"/>
            <w:vAlign w:val="center"/>
          </w:tcPr>
          <w:p w:rsidR="00014562" w:rsidRPr="00DA3F3C" w:rsidRDefault="00014562" w:rsidP="00014562">
            <w:pPr>
              <w:pStyle w:val="BodyText"/>
              <w:jc w:val="center"/>
              <w:rPr>
                <w:noProof/>
                <w:sz w:val="20"/>
              </w:rPr>
            </w:pPr>
            <w:r>
              <w:rPr>
                <w:noProof/>
                <w:sz w:val="20"/>
              </w:rPr>
              <w:t>8</w:t>
            </w:r>
          </w:p>
        </w:tc>
        <w:tc>
          <w:tcPr>
            <w:tcW w:w="1370" w:type="dxa"/>
            <w:vAlign w:val="center"/>
          </w:tcPr>
          <w:p w:rsidR="00014562" w:rsidRPr="00DA3F3C" w:rsidRDefault="00014562" w:rsidP="00014562">
            <w:pPr>
              <w:pStyle w:val="BodyText"/>
              <w:jc w:val="center"/>
              <w:rPr>
                <w:noProof/>
                <w:sz w:val="20"/>
              </w:rPr>
            </w:pPr>
            <w:r>
              <w:rPr>
                <w:noProof/>
                <w:sz w:val="20"/>
              </w:rPr>
              <w:t>9</w:t>
            </w:r>
          </w:p>
        </w:tc>
        <w:tc>
          <w:tcPr>
            <w:tcW w:w="1682" w:type="dxa"/>
            <w:vAlign w:val="center"/>
          </w:tcPr>
          <w:p w:rsidR="00014562" w:rsidRPr="00DA3F3C" w:rsidRDefault="00014562" w:rsidP="00014562">
            <w:pPr>
              <w:pStyle w:val="BodyText"/>
              <w:jc w:val="center"/>
              <w:rPr>
                <w:noProof/>
                <w:sz w:val="20"/>
              </w:rPr>
            </w:pPr>
            <w:r>
              <w:rPr>
                <w:noProof/>
                <w:sz w:val="20"/>
              </w:rPr>
              <w:t>10</w:t>
            </w:r>
          </w:p>
        </w:tc>
        <w:tc>
          <w:tcPr>
            <w:tcW w:w="1386" w:type="dxa"/>
            <w:vAlign w:val="center"/>
          </w:tcPr>
          <w:p w:rsidR="00014562" w:rsidRPr="00DA3F3C" w:rsidRDefault="00014562" w:rsidP="00014562">
            <w:pPr>
              <w:pStyle w:val="BodyText"/>
              <w:jc w:val="center"/>
              <w:rPr>
                <w:noProof/>
                <w:sz w:val="20"/>
              </w:rPr>
            </w:pPr>
            <w:r w:rsidRPr="002D5B2C">
              <w:rPr>
                <w:noProof/>
                <w:sz w:val="20"/>
              </w:rPr>
              <w:t>1</w:t>
            </w:r>
            <w:r>
              <w:rPr>
                <w:noProof/>
                <w:sz w:val="20"/>
              </w:rPr>
              <w:t>1</w:t>
            </w:r>
          </w:p>
        </w:tc>
      </w:tr>
      <w:tr w:rsidR="00014562" w:rsidRPr="002D5B2C" w:rsidTr="00014562">
        <w:tc>
          <w:tcPr>
            <w:tcW w:w="942" w:type="dxa"/>
            <w:vAlign w:val="center"/>
          </w:tcPr>
          <w:p w:rsidR="00014562" w:rsidRPr="002D5B2C" w:rsidRDefault="00014562" w:rsidP="00014562">
            <w:pPr>
              <w:pStyle w:val="BodyText"/>
              <w:jc w:val="center"/>
              <w:rPr>
                <w:noProof/>
                <w:sz w:val="20"/>
              </w:rPr>
            </w:pPr>
            <w:r>
              <w:rPr>
                <w:noProof/>
                <w:sz w:val="20"/>
              </w:rPr>
              <w:t>1.</w:t>
            </w:r>
          </w:p>
        </w:tc>
        <w:tc>
          <w:tcPr>
            <w:tcW w:w="2162" w:type="dxa"/>
            <w:vAlign w:val="center"/>
          </w:tcPr>
          <w:p w:rsidR="00014562" w:rsidRPr="008D6638" w:rsidRDefault="00014562" w:rsidP="00014562">
            <w:pPr>
              <w:rPr>
                <w:sz w:val="22"/>
                <w:szCs w:val="22"/>
                <w:lang w:val="sl-SI"/>
              </w:rPr>
            </w:pPr>
            <w:r w:rsidRPr="008D6638">
              <w:rPr>
                <w:lang w:val="sr-Cyrl-CS"/>
              </w:rPr>
              <w:t>Индиректни офталмоскоп</w:t>
            </w:r>
          </w:p>
        </w:tc>
        <w:tc>
          <w:tcPr>
            <w:tcW w:w="1067" w:type="dxa"/>
            <w:vAlign w:val="center"/>
          </w:tcPr>
          <w:p w:rsidR="00014562" w:rsidRPr="009003A8" w:rsidRDefault="00014562" w:rsidP="00014562">
            <w:pPr>
              <w:pStyle w:val="BodyText"/>
              <w:jc w:val="center"/>
              <w:rPr>
                <w:noProof/>
                <w:sz w:val="20"/>
                <w:highlight w:val="yellow"/>
                <w:lang w:val="sr-Cyrl-BA"/>
              </w:rPr>
            </w:pPr>
            <w:r w:rsidRPr="00321A86">
              <w:rPr>
                <w:noProof/>
                <w:sz w:val="20"/>
                <w:lang w:val="sr-Cyrl-BA"/>
              </w:rPr>
              <w:t>ком</w:t>
            </w:r>
          </w:p>
        </w:tc>
        <w:tc>
          <w:tcPr>
            <w:tcW w:w="1387" w:type="dxa"/>
            <w:vAlign w:val="center"/>
          </w:tcPr>
          <w:p w:rsidR="00014562" w:rsidRPr="009003A8" w:rsidRDefault="00014562" w:rsidP="00014562">
            <w:pPr>
              <w:jc w:val="center"/>
              <w:rPr>
                <w:highlight w:val="yellow"/>
                <w:lang w:val="sr-Cyrl-BA"/>
              </w:rPr>
            </w:pPr>
            <w:r>
              <w:rPr>
                <w:lang w:val="sr-Cyrl-BA"/>
              </w:rPr>
              <w:t>2</w:t>
            </w:r>
          </w:p>
        </w:tc>
        <w:tc>
          <w:tcPr>
            <w:tcW w:w="1180" w:type="dxa"/>
            <w:vAlign w:val="center"/>
          </w:tcPr>
          <w:p w:rsidR="00014562" w:rsidRPr="00DA3F3C" w:rsidRDefault="00014562" w:rsidP="00014562">
            <w:pPr>
              <w:pStyle w:val="BodyText"/>
              <w:jc w:val="center"/>
              <w:rPr>
                <w:noProof/>
                <w:sz w:val="20"/>
              </w:rPr>
            </w:pPr>
          </w:p>
        </w:tc>
        <w:tc>
          <w:tcPr>
            <w:tcW w:w="883" w:type="dxa"/>
            <w:vAlign w:val="center"/>
          </w:tcPr>
          <w:p w:rsidR="00014562" w:rsidRPr="002D5B2C" w:rsidRDefault="00014562" w:rsidP="00014562">
            <w:pPr>
              <w:pStyle w:val="BodyText"/>
              <w:jc w:val="center"/>
              <w:rPr>
                <w:noProof/>
                <w:sz w:val="20"/>
              </w:rPr>
            </w:pPr>
          </w:p>
        </w:tc>
        <w:tc>
          <w:tcPr>
            <w:tcW w:w="1365" w:type="dxa"/>
            <w:vAlign w:val="center"/>
          </w:tcPr>
          <w:p w:rsidR="00014562" w:rsidRPr="002D5B2C" w:rsidRDefault="00014562" w:rsidP="00014562">
            <w:pPr>
              <w:pStyle w:val="BodyText"/>
              <w:jc w:val="center"/>
              <w:rPr>
                <w:noProof/>
                <w:sz w:val="20"/>
              </w:rPr>
            </w:pPr>
          </w:p>
        </w:tc>
        <w:tc>
          <w:tcPr>
            <w:tcW w:w="1403" w:type="dxa"/>
            <w:vAlign w:val="center"/>
          </w:tcPr>
          <w:p w:rsidR="00014562" w:rsidRPr="002D5B2C" w:rsidRDefault="00014562" w:rsidP="00014562">
            <w:pPr>
              <w:pStyle w:val="BodyText"/>
              <w:jc w:val="center"/>
              <w:rPr>
                <w:noProof/>
                <w:sz w:val="20"/>
              </w:rPr>
            </w:pPr>
          </w:p>
        </w:tc>
        <w:tc>
          <w:tcPr>
            <w:tcW w:w="1370" w:type="dxa"/>
            <w:vAlign w:val="center"/>
          </w:tcPr>
          <w:p w:rsidR="00014562" w:rsidRPr="002D5B2C" w:rsidRDefault="00014562" w:rsidP="00014562">
            <w:pPr>
              <w:pStyle w:val="BodyText"/>
              <w:jc w:val="center"/>
              <w:rPr>
                <w:noProof/>
                <w:sz w:val="20"/>
              </w:rPr>
            </w:pPr>
          </w:p>
        </w:tc>
        <w:tc>
          <w:tcPr>
            <w:tcW w:w="1682" w:type="dxa"/>
            <w:vAlign w:val="center"/>
          </w:tcPr>
          <w:p w:rsidR="00014562" w:rsidRPr="002D5B2C" w:rsidRDefault="00014562" w:rsidP="00014562">
            <w:pPr>
              <w:pStyle w:val="BodyText"/>
              <w:jc w:val="center"/>
              <w:rPr>
                <w:noProof/>
                <w:sz w:val="20"/>
              </w:rPr>
            </w:pPr>
          </w:p>
        </w:tc>
        <w:tc>
          <w:tcPr>
            <w:tcW w:w="1386" w:type="dxa"/>
            <w:vAlign w:val="center"/>
          </w:tcPr>
          <w:p w:rsidR="00014562" w:rsidRPr="002D5B2C" w:rsidRDefault="00014562" w:rsidP="00014562">
            <w:pPr>
              <w:pStyle w:val="BodyText"/>
              <w:jc w:val="center"/>
              <w:rPr>
                <w:noProof/>
                <w:sz w:val="20"/>
              </w:rPr>
            </w:pPr>
          </w:p>
        </w:tc>
      </w:tr>
      <w:tr w:rsidR="00014562" w:rsidRPr="00CA439D" w:rsidTr="00014562">
        <w:tc>
          <w:tcPr>
            <w:tcW w:w="942" w:type="dxa"/>
            <w:vAlign w:val="center"/>
          </w:tcPr>
          <w:p w:rsidR="00014562" w:rsidRPr="002D5B2C" w:rsidRDefault="00014562" w:rsidP="00014562">
            <w:pPr>
              <w:pStyle w:val="BodyText"/>
              <w:jc w:val="center"/>
              <w:rPr>
                <w:b/>
                <w:noProof/>
                <w:sz w:val="20"/>
              </w:rPr>
            </w:pPr>
            <w:r>
              <w:rPr>
                <w:b/>
                <w:noProof/>
                <w:sz w:val="20"/>
              </w:rPr>
              <w:t>II</w:t>
            </w:r>
          </w:p>
        </w:tc>
        <w:tc>
          <w:tcPr>
            <w:tcW w:w="6679" w:type="dxa"/>
            <w:gridSpan w:val="5"/>
            <w:vAlign w:val="center"/>
          </w:tcPr>
          <w:p w:rsidR="00014562" w:rsidRPr="002D5B2C" w:rsidRDefault="00014562" w:rsidP="00014562">
            <w:pPr>
              <w:pStyle w:val="BodyText"/>
              <w:jc w:val="right"/>
              <w:rPr>
                <w:b/>
                <w:noProof/>
                <w:sz w:val="20"/>
              </w:rPr>
            </w:pPr>
            <w:r w:rsidRPr="002D5B2C">
              <w:rPr>
                <w:b/>
                <w:noProof/>
                <w:sz w:val="20"/>
              </w:rPr>
              <w:t>Укупна цена понуде без ПДВ-а:</w:t>
            </w:r>
          </w:p>
        </w:tc>
        <w:tc>
          <w:tcPr>
            <w:tcW w:w="1365" w:type="dxa"/>
          </w:tcPr>
          <w:p w:rsidR="00014562" w:rsidRPr="002D5B2C" w:rsidRDefault="00014562" w:rsidP="00014562">
            <w:pPr>
              <w:pStyle w:val="BodyText"/>
              <w:jc w:val="left"/>
              <w:rPr>
                <w:noProof/>
                <w:sz w:val="20"/>
              </w:rPr>
            </w:pPr>
          </w:p>
        </w:tc>
        <w:tc>
          <w:tcPr>
            <w:tcW w:w="4455" w:type="dxa"/>
            <w:gridSpan w:val="3"/>
            <w:vMerge w:val="restart"/>
            <w:tcBorders>
              <w:right w:val="nil"/>
            </w:tcBorders>
          </w:tcPr>
          <w:p w:rsidR="00014562" w:rsidRPr="002D5B2C" w:rsidRDefault="00014562" w:rsidP="00014562">
            <w:pPr>
              <w:pStyle w:val="BodyText"/>
              <w:jc w:val="left"/>
              <w:rPr>
                <w:noProof/>
                <w:sz w:val="20"/>
              </w:rPr>
            </w:pPr>
          </w:p>
        </w:tc>
        <w:tc>
          <w:tcPr>
            <w:tcW w:w="1386" w:type="dxa"/>
            <w:vMerge w:val="restart"/>
            <w:tcBorders>
              <w:left w:val="nil"/>
              <w:bottom w:val="nil"/>
              <w:right w:val="nil"/>
            </w:tcBorders>
          </w:tcPr>
          <w:p w:rsidR="00014562" w:rsidRPr="002D5B2C" w:rsidRDefault="00014562" w:rsidP="00014562">
            <w:pPr>
              <w:pStyle w:val="BodyText"/>
              <w:jc w:val="left"/>
              <w:rPr>
                <w:noProof/>
                <w:sz w:val="20"/>
              </w:rPr>
            </w:pPr>
          </w:p>
        </w:tc>
      </w:tr>
      <w:tr w:rsidR="00014562" w:rsidRPr="002D5B2C" w:rsidTr="00014562">
        <w:tc>
          <w:tcPr>
            <w:tcW w:w="942" w:type="dxa"/>
            <w:vAlign w:val="center"/>
          </w:tcPr>
          <w:p w:rsidR="00014562" w:rsidRPr="002D5B2C" w:rsidRDefault="00014562" w:rsidP="00014562">
            <w:pPr>
              <w:pStyle w:val="BodyText"/>
              <w:jc w:val="center"/>
              <w:rPr>
                <w:b/>
                <w:noProof/>
                <w:sz w:val="20"/>
              </w:rPr>
            </w:pPr>
            <w:r>
              <w:rPr>
                <w:b/>
                <w:noProof/>
                <w:sz w:val="20"/>
              </w:rPr>
              <w:t>III</w:t>
            </w:r>
          </w:p>
        </w:tc>
        <w:tc>
          <w:tcPr>
            <w:tcW w:w="6679" w:type="dxa"/>
            <w:gridSpan w:val="5"/>
            <w:vAlign w:val="center"/>
          </w:tcPr>
          <w:p w:rsidR="00014562" w:rsidRPr="002D5B2C" w:rsidRDefault="00014562" w:rsidP="00014562">
            <w:pPr>
              <w:pStyle w:val="BodyText"/>
              <w:jc w:val="right"/>
              <w:rPr>
                <w:b/>
                <w:noProof/>
                <w:sz w:val="20"/>
              </w:rPr>
            </w:pPr>
            <w:r w:rsidRPr="002D5B2C">
              <w:rPr>
                <w:b/>
                <w:noProof/>
                <w:sz w:val="20"/>
              </w:rPr>
              <w:t>ПДВ:</w:t>
            </w:r>
          </w:p>
        </w:tc>
        <w:tc>
          <w:tcPr>
            <w:tcW w:w="1365" w:type="dxa"/>
          </w:tcPr>
          <w:p w:rsidR="00014562" w:rsidRPr="002D5B2C" w:rsidRDefault="00014562" w:rsidP="00014562">
            <w:pPr>
              <w:pStyle w:val="BodyText"/>
              <w:jc w:val="left"/>
              <w:rPr>
                <w:noProof/>
                <w:sz w:val="20"/>
              </w:rPr>
            </w:pPr>
          </w:p>
        </w:tc>
        <w:tc>
          <w:tcPr>
            <w:tcW w:w="4455" w:type="dxa"/>
            <w:gridSpan w:val="3"/>
            <w:vMerge/>
            <w:tcBorders>
              <w:right w:val="nil"/>
            </w:tcBorders>
          </w:tcPr>
          <w:p w:rsidR="00014562" w:rsidRPr="002D5B2C" w:rsidRDefault="00014562" w:rsidP="00014562">
            <w:pPr>
              <w:pStyle w:val="BodyText"/>
              <w:jc w:val="left"/>
              <w:rPr>
                <w:noProof/>
                <w:sz w:val="20"/>
              </w:rPr>
            </w:pPr>
          </w:p>
        </w:tc>
        <w:tc>
          <w:tcPr>
            <w:tcW w:w="1386" w:type="dxa"/>
            <w:vMerge/>
            <w:tcBorders>
              <w:left w:val="nil"/>
              <w:bottom w:val="nil"/>
              <w:right w:val="nil"/>
            </w:tcBorders>
          </w:tcPr>
          <w:p w:rsidR="00014562" w:rsidRPr="002D5B2C" w:rsidRDefault="00014562" w:rsidP="00014562">
            <w:pPr>
              <w:pStyle w:val="BodyText"/>
              <w:jc w:val="left"/>
              <w:rPr>
                <w:noProof/>
                <w:sz w:val="20"/>
              </w:rPr>
            </w:pPr>
          </w:p>
        </w:tc>
      </w:tr>
      <w:tr w:rsidR="00014562" w:rsidRPr="00CA439D" w:rsidTr="00014562">
        <w:tc>
          <w:tcPr>
            <w:tcW w:w="942" w:type="dxa"/>
            <w:vAlign w:val="center"/>
          </w:tcPr>
          <w:p w:rsidR="00014562" w:rsidRPr="002D5B2C" w:rsidRDefault="00014562" w:rsidP="00014562">
            <w:pPr>
              <w:pStyle w:val="BodyText"/>
              <w:jc w:val="center"/>
              <w:rPr>
                <w:b/>
                <w:noProof/>
                <w:sz w:val="20"/>
              </w:rPr>
            </w:pPr>
            <w:r>
              <w:rPr>
                <w:b/>
                <w:noProof/>
                <w:sz w:val="20"/>
              </w:rPr>
              <w:t>IV</w:t>
            </w:r>
          </w:p>
        </w:tc>
        <w:tc>
          <w:tcPr>
            <w:tcW w:w="6679" w:type="dxa"/>
            <w:gridSpan w:val="5"/>
            <w:vAlign w:val="center"/>
          </w:tcPr>
          <w:p w:rsidR="00014562" w:rsidRPr="002D5B2C" w:rsidRDefault="00014562" w:rsidP="00014562">
            <w:pPr>
              <w:pStyle w:val="BodyText"/>
              <w:jc w:val="right"/>
              <w:rPr>
                <w:b/>
                <w:noProof/>
                <w:sz w:val="20"/>
              </w:rPr>
            </w:pPr>
            <w:r w:rsidRPr="002D5B2C">
              <w:rPr>
                <w:b/>
                <w:noProof/>
                <w:sz w:val="20"/>
              </w:rPr>
              <w:t>Укупна цена понуде са ПДВ-ом:</w:t>
            </w:r>
          </w:p>
        </w:tc>
        <w:tc>
          <w:tcPr>
            <w:tcW w:w="1365" w:type="dxa"/>
          </w:tcPr>
          <w:p w:rsidR="00014562" w:rsidRPr="002D5B2C" w:rsidRDefault="00014562" w:rsidP="00014562">
            <w:pPr>
              <w:pStyle w:val="BodyText"/>
              <w:jc w:val="left"/>
              <w:rPr>
                <w:noProof/>
                <w:sz w:val="20"/>
              </w:rPr>
            </w:pPr>
          </w:p>
        </w:tc>
        <w:tc>
          <w:tcPr>
            <w:tcW w:w="4455" w:type="dxa"/>
            <w:gridSpan w:val="3"/>
            <w:vMerge/>
            <w:tcBorders>
              <w:bottom w:val="nil"/>
              <w:right w:val="nil"/>
            </w:tcBorders>
          </w:tcPr>
          <w:p w:rsidR="00014562" w:rsidRPr="002D5B2C" w:rsidRDefault="00014562" w:rsidP="00014562">
            <w:pPr>
              <w:pStyle w:val="BodyText"/>
              <w:jc w:val="left"/>
              <w:rPr>
                <w:noProof/>
                <w:sz w:val="20"/>
              </w:rPr>
            </w:pPr>
          </w:p>
        </w:tc>
        <w:tc>
          <w:tcPr>
            <w:tcW w:w="1386" w:type="dxa"/>
            <w:vMerge/>
            <w:tcBorders>
              <w:left w:val="nil"/>
              <w:bottom w:val="nil"/>
              <w:right w:val="nil"/>
            </w:tcBorders>
          </w:tcPr>
          <w:p w:rsidR="00014562" w:rsidRPr="002D5B2C" w:rsidRDefault="00014562" w:rsidP="00014562">
            <w:pPr>
              <w:pStyle w:val="BodyText"/>
              <w:jc w:val="left"/>
              <w:rPr>
                <w:noProof/>
                <w:sz w:val="20"/>
              </w:rPr>
            </w:pPr>
          </w:p>
        </w:tc>
      </w:tr>
    </w:tbl>
    <w:p w:rsidR="00014562" w:rsidRPr="00897104" w:rsidRDefault="00014562" w:rsidP="00014562">
      <w:pPr>
        <w:pStyle w:val="BodyText"/>
        <w:rPr>
          <w:noProof/>
          <w:szCs w:val="24"/>
        </w:rPr>
      </w:pPr>
    </w:p>
    <w:p w:rsidR="00014562" w:rsidRDefault="00014562" w:rsidP="00014562">
      <w:pPr>
        <w:pStyle w:val="BodyText"/>
        <w:rPr>
          <w:noProof/>
          <w:szCs w:val="24"/>
        </w:rPr>
      </w:pPr>
    </w:p>
    <w:p w:rsidR="00014562" w:rsidRPr="002D5B2C" w:rsidRDefault="00014562" w:rsidP="00014562">
      <w:pPr>
        <w:pStyle w:val="BodyText"/>
        <w:rPr>
          <w:noProof/>
          <w:szCs w:val="24"/>
        </w:rPr>
      </w:pPr>
      <w:r w:rsidRPr="002D5B2C">
        <w:rPr>
          <w:noProof/>
          <w:szCs w:val="24"/>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014562" w:rsidRPr="002D5B2C" w:rsidRDefault="00014562" w:rsidP="00014562">
      <w:pPr>
        <w:pStyle w:val="BodyText"/>
        <w:rPr>
          <w:b/>
          <w:noProof/>
          <w:szCs w:val="24"/>
        </w:rPr>
      </w:pPr>
    </w:p>
    <w:p w:rsidR="00014562" w:rsidRDefault="00014562" w:rsidP="00014562">
      <w:pPr>
        <w:pStyle w:val="BodyText"/>
        <w:rPr>
          <w:b/>
          <w:noProof/>
          <w:szCs w:val="24"/>
        </w:rPr>
      </w:pPr>
    </w:p>
    <w:p w:rsidR="00014562" w:rsidRDefault="00014562" w:rsidP="00014562">
      <w:pPr>
        <w:pStyle w:val="BodyText"/>
        <w:rPr>
          <w:b/>
          <w:noProof/>
          <w:szCs w:val="24"/>
        </w:rPr>
      </w:pPr>
    </w:p>
    <w:p w:rsidR="00014562" w:rsidRDefault="00014562" w:rsidP="00014562">
      <w:pPr>
        <w:pStyle w:val="BodyText"/>
        <w:rPr>
          <w:b/>
          <w:noProof/>
          <w:szCs w:val="24"/>
        </w:rPr>
      </w:pPr>
    </w:p>
    <w:p w:rsidR="00014562" w:rsidRPr="000C7DED" w:rsidRDefault="00014562" w:rsidP="00014562">
      <w:pPr>
        <w:pStyle w:val="BodyText"/>
        <w:rPr>
          <w:b/>
          <w:noProof/>
          <w:szCs w:val="24"/>
        </w:rPr>
      </w:pPr>
    </w:p>
    <w:p w:rsidR="00014562" w:rsidRPr="002D5B2C" w:rsidRDefault="00014562" w:rsidP="00014562">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014562" w:rsidRPr="002D5B2C" w:rsidRDefault="00014562" w:rsidP="00014562">
      <w:pPr>
        <w:pStyle w:val="BodyText"/>
        <w:rPr>
          <w:noProof/>
          <w:szCs w:val="24"/>
        </w:rPr>
      </w:pPr>
    </w:p>
    <w:p w:rsidR="00014562" w:rsidRPr="002D5B2C" w:rsidRDefault="00014562" w:rsidP="00014562">
      <w:pPr>
        <w:pStyle w:val="BodyText"/>
        <w:numPr>
          <w:ilvl w:val="0"/>
          <w:numId w:val="3"/>
        </w:numPr>
        <w:rPr>
          <w:noProof/>
          <w:szCs w:val="24"/>
        </w:rPr>
      </w:pPr>
      <w:r w:rsidRPr="002D5B2C">
        <w:rPr>
          <w:noProof/>
          <w:szCs w:val="24"/>
        </w:rPr>
        <w:t>Самостално</w:t>
      </w:r>
    </w:p>
    <w:p w:rsidR="00014562" w:rsidRPr="002D5B2C" w:rsidRDefault="00014562" w:rsidP="00014562">
      <w:pPr>
        <w:pStyle w:val="BodyText"/>
        <w:numPr>
          <w:ilvl w:val="0"/>
          <w:numId w:val="3"/>
        </w:numPr>
        <w:rPr>
          <w:noProof/>
          <w:szCs w:val="24"/>
        </w:rPr>
      </w:pPr>
      <w:r w:rsidRPr="002D5B2C">
        <w:rPr>
          <w:noProof/>
          <w:szCs w:val="24"/>
        </w:rPr>
        <w:t>Заједничка понуда (навести ко су учесници у заједничкој понуди):_______________________________________</w:t>
      </w:r>
    </w:p>
    <w:p w:rsidR="00014562" w:rsidRPr="002D5B2C" w:rsidRDefault="00014562" w:rsidP="00014562">
      <w:pPr>
        <w:pStyle w:val="BodyText"/>
        <w:numPr>
          <w:ilvl w:val="0"/>
          <w:numId w:val="3"/>
        </w:numPr>
        <w:rPr>
          <w:noProof/>
          <w:szCs w:val="24"/>
        </w:rPr>
      </w:pPr>
      <w:r w:rsidRPr="002D5B2C">
        <w:rPr>
          <w:noProof/>
          <w:szCs w:val="24"/>
        </w:rPr>
        <w:t>Понуда са подизвођачима (навести ко су подизвођачи):________________________________________________</w:t>
      </w:r>
    </w:p>
    <w:p w:rsidR="00014562" w:rsidRPr="002D5B2C" w:rsidRDefault="00014562" w:rsidP="00014562">
      <w:pPr>
        <w:pStyle w:val="BodyText"/>
        <w:rPr>
          <w:noProof/>
          <w:szCs w:val="24"/>
        </w:rPr>
      </w:pPr>
    </w:p>
    <w:p w:rsidR="00014562" w:rsidRDefault="00014562" w:rsidP="00014562">
      <w:pPr>
        <w:pStyle w:val="BodyText"/>
        <w:rPr>
          <w:noProof/>
          <w:szCs w:val="24"/>
        </w:rPr>
      </w:pPr>
    </w:p>
    <w:p w:rsidR="00014562" w:rsidRPr="002D5B2C" w:rsidRDefault="00014562" w:rsidP="00014562">
      <w:pPr>
        <w:pStyle w:val="BodyText"/>
        <w:rPr>
          <w:noProof/>
          <w:szCs w:val="24"/>
        </w:rPr>
      </w:pPr>
    </w:p>
    <w:p w:rsidR="00014562" w:rsidRPr="002D5B2C" w:rsidRDefault="00014562" w:rsidP="00014562">
      <w:pPr>
        <w:pStyle w:val="BodyText"/>
        <w:rPr>
          <w:noProof/>
          <w:szCs w:val="24"/>
        </w:rPr>
      </w:pPr>
      <w:r w:rsidRPr="002D5B2C">
        <w:rPr>
          <w:noProof/>
          <w:szCs w:val="24"/>
        </w:rPr>
        <w:t>Рок испоруке:____________________________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понуде:_____________________________</w:t>
      </w:r>
    </w:p>
    <w:p w:rsidR="00014562" w:rsidRPr="002D5B2C" w:rsidRDefault="00014562" w:rsidP="00014562">
      <w:pPr>
        <w:pStyle w:val="BodyText"/>
        <w:rPr>
          <w:noProof/>
          <w:szCs w:val="24"/>
        </w:rPr>
      </w:pPr>
    </w:p>
    <w:p w:rsidR="00014562" w:rsidRPr="002D5B2C" w:rsidRDefault="00014562" w:rsidP="00014562">
      <w:pPr>
        <w:pStyle w:val="BodyText"/>
        <w:rPr>
          <w:noProof/>
          <w:szCs w:val="24"/>
        </w:rPr>
      </w:pPr>
      <w:r w:rsidRPr="002D5B2C">
        <w:rPr>
          <w:noProof/>
          <w:szCs w:val="24"/>
        </w:rPr>
        <w:t>Начин и услови плаћања:</w:t>
      </w:r>
      <w:r>
        <w:rPr>
          <w:noProof/>
          <w:szCs w:val="24"/>
        </w:rPr>
        <w:t>___________________________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014562" w:rsidRDefault="00014562" w:rsidP="00014562">
      <w:pPr>
        <w:pStyle w:val="BodyText"/>
        <w:rPr>
          <w:noProof/>
          <w:szCs w:val="24"/>
        </w:rPr>
      </w:pPr>
    </w:p>
    <w:p w:rsidR="004D134C" w:rsidRPr="002D5B2C" w:rsidRDefault="00014562" w:rsidP="00014562">
      <w:pPr>
        <w:pStyle w:val="BodyText"/>
        <w:rPr>
          <w:noProof/>
          <w:szCs w:val="24"/>
        </w:rPr>
      </w:pPr>
      <w:r>
        <w:rPr>
          <w:noProof/>
          <w:szCs w:val="24"/>
        </w:rPr>
        <w:t>Гарантни рок:___________________________</w:t>
      </w:r>
      <w:r>
        <w:rPr>
          <w:noProof/>
          <w:szCs w:val="24"/>
        </w:rPr>
        <w:tab/>
      </w:r>
      <w:r>
        <w:rPr>
          <w:noProof/>
          <w:szCs w:val="24"/>
        </w:rPr>
        <w:tab/>
      </w:r>
      <w:r>
        <w:rPr>
          <w:noProof/>
          <w:szCs w:val="24"/>
        </w:rPr>
        <w:tab/>
      </w:r>
      <w:r>
        <w:rPr>
          <w:noProof/>
          <w:szCs w:val="24"/>
        </w:rPr>
        <w:tab/>
        <w:t xml:space="preserve">            </w:t>
      </w:r>
      <w:r w:rsidRPr="002D5B2C">
        <w:rPr>
          <w:noProof/>
          <w:szCs w:val="24"/>
        </w:rPr>
        <w:t>Потпис:__</w:t>
      </w:r>
      <w:r>
        <w:rPr>
          <w:noProof/>
          <w:szCs w:val="24"/>
        </w:rPr>
        <w:t>_______________________________</w:t>
      </w:r>
    </w:p>
    <w:p w:rsidR="004D134C" w:rsidRDefault="004D134C" w:rsidP="004D134C">
      <w:pPr>
        <w:rPr>
          <w:noProof/>
          <w:lang w:val="sr-Cyrl-BA"/>
        </w:rPr>
      </w:pPr>
      <w:r>
        <w:rPr>
          <w:noProof/>
        </w:rPr>
        <w:br w:type="page"/>
      </w:r>
    </w:p>
    <w:p w:rsidR="00797CE3" w:rsidRDefault="00797CE3" w:rsidP="004D134C">
      <w:pPr>
        <w:rPr>
          <w:noProof/>
          <w:lang w:val="sr-Cyrl-BA"/>
        </w:rPr>
      </w:pPr>
    </w:p>
    <w:p w:rsidR="00014562" w:rsidRDefault="00014562" w:rsidP="00014562">
      <w:pPr>
        <w:pStyle w:val="BodyText"/>
        <w:jc w:val="center"/>
        <w:rPr>
          <w:b/>
          <w:lang w:val="sr-Cyrl-CS"/>
        </w:rPr>
      </w:pPr>
      <w:r w:rsidRPr="002D5B2C">
        <w:rPr>
          <w:b/>
          <w:noProof/>
          <w:szCs w:val="24"/>
        </w:rPr>
        <w:t xml:space="preserve">Понуда број_______ - </w:t>
      </w:r>
      <w:r>
        <w:rPr>
          <w:b/>
          <w:lang w:val="sr-Cyrl-CS"/>
        </w:rPr>
        <w:t xml:space="preserve">Набавка медицинске </w:t>
      </w:r>
      <w:r>
        <w:rPr>
          <w:b/>
        </w:rPr>
        <w:t>oпреме за потребе Клинике за очне болести</w:t>
      </w:r>
      <w:r>
        <w:rPr>
          <w:b/>
          <w:lang w:val="sr-Cyrl-CS"/>
        </w:rPr>
        <w:t xml:space="preserve"> у оквиру</w:t>
      </w:r>
    </w:p>
    <w:p w:rsidR="00014562" w:rsidRPr="00014562" w:rsidRDefault="00014562" w:rsidP="00014562">
      <w:pPr>
        <w:pStyle w:val="BodyText"/>
        <w:jc w:val="center"/>
        <w:rPr>
          <w:noProof/>
          <w:szCs w:val="24"/>
          <w:lang w:val="sr-Cyrl-RS"/>
        </w:rPr>
      </w:pPr>
      <w:r>
        <w:rPr>
          <w:b/>
          <w:lang w:val="sr-Cyrl-CS"/>
        </w:rPr>
        <w:t xml:space="preserve"> </w:t>
      </w:r>
      <w:r w:rsidRPr="00C66225">
        <w:rPr>
          <w:b/>
          <w:lang w:val="sr-Cyrl-CS"/>
        </w:rPr>
        <w:t>Клиничког центра Војводине</w:t>
      </w:r>
      <w:r w:rsidRPr="006421F5">
        <w:rPr>
          <w:b/>
          <w:noProof/>
          <w:szCs w:val="24"/>
        </w:rPr>
        <w:t>, број</w:t>
      </w:r>
      <w:r w:rsidRPr="006421F5">
        <w:rPr>
          <w:noProof/>
          <w:szCs w:val="24"/>
        </w:rPr>
        <w:t xml:space="preserve"> </w:t>
      </w:r>
      <w:r w:rsidRPr="006421F5">
        <w:rPr>
          <w:b/>
          <w:noProof/>
          <w:szCs w:val="24"/>
        </w:rPr>
        <w:t>2</w:t>
      </w:r>
      <w:r>
        <w:rPr>
          <w:b/>
          <w:noProof/>
          <w:szCs w:val="24"/>
          <w:lang w:val="sr-Cyrl-RS"/>
        </w:rPr>
        <w:t>81</w:t>
      </w:r>
      <w:r w:rsidRPr="006421F5">
        <w:rPr>
          <w:b/>
          <w:noProof/>
          <w:szCs w:val="24"/>
        </w:rPr>
        <w:t>-13-</w:t>
      </w:r>
      <w:r>
        <w:rPr>
          <w:b/>
          <w:noProof/>
          <w:szCs w:val="24"/>
          <w:lang w:val="sr-Cyrl-RS"/>
        </w:rPr>
        <w:t>П</w:t>
      </w:r>
    </w:p>
    <w:p w:rsidR="00014562" w:rsidRPr="002D5B2C" w:rsidRDefault="00014562" w:rsidP="00014562">
      <w:pPr>
        <w:pStyle w:val="BodyText"/>
        <w:jc w:val="center"/>
        <w:rPr>
          <w:b/>
          <w:noProof/>
          <w:szCs w:val="24"/>
        </w:rPr>
      </w:pPr>
    </w:p>
    <w:p w:rsidR="00014562" w:rsidRPr="002D5B2C" w:rsidRDefault="00014562" w:rsidP="00014562">
      <w:pPr>
        <w:pStyle w:val="BodyText"/>
        <w:jc w:val="left"/>
        <w:rPr>
          <w:noProof/>
          <w:szCs w:val="24"/>
        </w:rPr>
      </w:pPr>
      <w:r w:rsidRPr="002D5B2C">
        <w:rPr>
          <w:noProof/>
          <w:szCs w:val="24"/>
        </w:rPr>
        <w:t>Понуђач:_____________________________                                         Матични број:_____________________________</w:t>
      </w:r>
    </w:p>
    <w:p w:rsidR="00014562" w:rsidRPr="002D5B2C" w:rsidRDefault="00014562" w:rsidP="00014562">
      <w:pPr>
        <w:pStyle w:val="BodyText"/>
        <w:jc w:val="left"/>
        <w:rPr>
          <w:noProof/>
          <w:szCs w:val="24"/>
        </w:rPr>
      </w:pPr>
      <w:r w:rsidRPr="002D5B2C">
        <w:rPr>
          <w:noProof/>
          <w:szCs w:val="24"/>
        </w:rPr>
        <w:t>Адреса, град, општина:____________________________                   Регистарски број:______________________________</w:t>
      </w:r>
    </w:p>
    <w:p w:rsidR="00014562" w:rsidRPr="002D5B2C" w:rsidRDefault="00014562" w:rsidP="00014562">
      <w:pPr>
        <w:pStyle w:val="BodyText"/>
        <w:jc w:val="left"/>
        <w:rPr>
          <w:noProof/>
          <w:szCs w:val="24"/>
        </w:rPr>
      </w:pPr>
      <w:r w:rsidRPr="002D5B2C">
        <w:rPr>
          <w:noProof/>
          <w:szCs w:val="24"/>
        </w:rPr>
        <w:t>Телефон:______________ Фах:____________________                      Шифра делатности:____________________________</w:t>
      </w:r>
    </w:p>
    <w:p w:rsidR="00014562" w:rsidRPr="002D5B2C" w:rsidRDefault="00014562" w:rsidP="00014562">
      <w:pPr>
        <w:pStyle w:val="BodyText"/>
        <w:jc w:val="left"/>
        <w:rPr>
          <w:noProof/>
          <w:szCs w:val="24"/>
        </w:rPr>
      </w:pPr>
      <w:r w:rsidRPr="002D5B2C">
        <w:rPr>
          <w:noProof/>
          <w:szCs w:val="24"/>
        </w:rPr>
        <w:t xml:space="preserve">Е-маил:_______________________________         </w:t>
      </w:r>
      <w:r>
        <w:rPr>
          <w:noProof/>
          <w:szCs w:val="24"/>
        </w:rPr>
        <w:t xml:space="preserve">                               </w:t>
      </w:r>
      <w:r w:rsidRPr="002D5B2C">
        <w:rPr>
          <w:noProof/>
          <w:szCs w:val="24"/>
        </w:rPr>
        <w:t>Пиб:__________________________________</w:t>
      </w:r>
    </w:p>
    <w:p w:rsidR="00014562" w:rsidRPr="002D5B2C" w:rsidRDefault="00014562" w:rsidP="00014562">
      <w:pPr>
        <w:pStyle w:val="BodyText"/>
        <w:jc w:val="left"/>
        <w:rPr>
          <w:noProof/>
          <w:szCs w:val="24"/>
        </w:rPr>
      </w:pPr>
      <w:r w:rsidRPr="002D5B2C">
        <w:rPr>
          <w:noProof/>
          <w:szCs w:val="24"/>
        </w:rPr>
        <w:t>Контакт особа:__________________________________                     Жиро-рачун:___________________________________</w:t>
      </w:r>
    </w:p>
    <w:p w:rsidR="00014562" w:rsidRPr="002D5B2C" w:rsidRDefault="00014562" w:rsidP="00014562">
      <w:pPr>
        <w:pStyle w:val="BodyText"/>
        <w:jc w:val="left"/>
        <w:rPr>
          <w:noProof/>
          <w:szCs w:val="24"/>
        </w:rPr>
      </w:pPr>
      <w:r w:rsidRPr="002D5B2C">
        <w:rPr>
          <w:noProof/>
          <w:szCs w:val="24"/>
        </w:rPr>
        <w:t>Овлашћено лице:__________________________________</w:t>
      </w:r>
    </w:p>
    <w:p w:rsidR="00014562" w:rsidRPr="002D5B2C" w:rsidRDefault="00014562" w:rsidP="00014562">
      <w:pPr>
        <w:pStyle w:val="BodyText"/>
        <w:jc w:val="left"/>
        <w:rPr>
          <w:noProof/>
          <w:szCs w:val="24"/>
        </w:rPr>
      </w:pPr>
    </w:p>
    <w:tbl>
      <w:tblPr>
        <w:tblStyle w:val="TableGrid"/>
        <w:tblW w:w="14827" w:type="dxa"/>
        <w:tblLook w:val="04A0" w:firstRow="1" w:lastRow="0" w:firstColumn="1" w:lastColumn="0" w:noHBand="0" w:noVBand="1"/>
      </w:tblPr>
      <w:tblGrid>
        <w:gridCol w:w="942"/>
        <w:gridCol w:w="2162"/>
        <w:gridCol w:w="1067"/>
        <w:gridCol w:w="1387"/>
        <w:gridCol w:w="1180"/>
        <w:gridCol w:w="883"/>
        <w:gridCol w:w="1365"/>
        <w:gridCol w:w="1403"/>
        <w:gridCol w:w="1370"/>
        <w:gridCol w:w="1682"/>
        <w:gridCol w:w="1386"/>
      </w:tblGrid>
      <w:tr w:rsidR="00014562" w:rsidRPr="002D5B2C" w:rsidTr="00014562">
        <w:tc>
          <w:tcPr>
            <w:tcW w:w="14827" w:type="dxa"/>
            <w:gridSpan w:val="11"/>
            <w:vAlign w:val="center"/>
          </w:tcPr>
          <w:p w:rsidR="00014562" w:rsidRPr="002D5B2C" w:rsidRDefault="00014562" w:rsidP="00014562">
            <w:pPr>
              <w:rPr>
                <w:b/>
                <w:noProof/>
                <w:sz w:val="22"/>
                <w:szCs w:val="22"/>
              </w:rPr>
            </w:pPr>
            <w:r>
              <w:rPr>
                <w:b/>
                <w:lang w:val="sr-Cyrl-CS"/>
              </w:rPr>
              <w:t xml:space="preserve">Партија 2 – </w:t>
            </w:r>
            <w:r>
              <w:rPr>
                <w:i/>
                <w:lang w:val="sr-Cyrl-CS"/>
              </w:rPr>
              <w:t>Безконтактна лупа од 90 диоптрија</w:t>
            </w:r>
          </w:p>
        </w:tc>
      </w:tr>
      <w:tr w:rsidR="00014562" w:rsidRPr="00CA439D" w:rsidTr="00014562">
        <w:tc>
          <w:tcPr>
            <w:tcW w:w="942" w:type="dxa"/>
            <w:vAlign w:val="center"/>
          </w:tcPr>
          <w:p w:rsidR="00014562" w:rsidRPr="002D5B2C" w:rsidRDefault="00014562" w:rsidP="00014562">
            <w:pPr>
              <w:pStyle w:val="BodyText"/>
              <w:jc w:val="center"/>
              <w:rPr>
                <w:b/>
                <w:noProof/>
                <w:sz w:val="20"/>
              </w:rPr>
            </w:pPr>
            <w:r w:rsidRPr="002D5B2C">
              <w:rPr>
                <w:b/>
                <w:noProof/>
                <w:sz w:val="20"/>
              </w:rPr>
              <w:t>Редни број</w:t>
            </w:r>
          </w:p>
        </w:tc>
        <w:tc>
          <w:tcPr>
            <w:tcW w:w="2162" w:type="dxa"/>
            <w:vAlign w:val="center"/>
          </w:tcPr>
          <w:p w:rsidR="00014562" w:rsidRPr="002D5B2C" w:rsidRDefault="00014562" w:rsidP="00014562">
            <w:pPr>
              <w:pStyle w:val="BodyText"/>
              <w:jc w:val="center"/>
              <w:rPr>
                <w:b/>
                <w:noProof/>
                <w:sz w:val="20"/>
              </w:rPr>
            </w:pPr>
            <w:r w:rsidRPr="002D5B2C">
              <w:rPr>
                <w:b/>
                <w:noProof/>
                <w:sz w:val="20"/>
              </w:rPr>
              <w:t>Назив</w:t>
            </w:r>
          </w:p>
        </w:tc>
        <w:tc>
          <w:tcPr>
            <w:tcW w:w="1067" w:type="dxa"/>
            <w:vAlign w:val="center"/>
          </w:tcPr>
          <w:p w:rsidR="00014562" w:rsidRPr="002D5B2C" w:rsidRDefault="00014562" w:rsidP="00014562">
            <w:pPr>
              <w:pStyle w:val="BodyText"/>
              <w:jc w:val="center"/>
              <w:rPr>
                <w:b/>
                <w:noProof/>
                <w:sz w:val="20"/>
              </w:rPr>
            </w:pPr>
            <w:r w:rsidRPr="002D5B2C">
              <w:rPr>
                <w:b/>
                <w:noProof/>
                <w:sz w:val="20"/>
              </w:rPr>
              <w:t>Јединица мере</w:t>
            </w:r>
          </w:p>
        </w:tc>
        <w:tc>
          <w:tcPr>
            <w:tcW w:w="1387" w:type="dxa"/>
            <w:vAlign w:val="center"/>
          </w:tcPr>
          <w:p w:rsidR="00014562" w:rsidRPr="002D5B2C" w:rsidRDefault="00014562" w:rsidP="00014562">
            <w:pPr>
              <w:pStyle w:val="BodyText"/>
              <w:jc w:val="center"/>
              <w:rPr>
                <w:b/>
                <w:noProof/>
                <w:sz w:val="20"/>
              </w:rPr>
            </w:pPr>
            <w:r w:rsidRPr="002D5B2C">
              <w:rPr>
                <w:b/>
                <w:noProof/>
                <w:sz w:val="20"/>
              </w:rPr>
              <w:t>Количина</w:t>
            </w:r>
          </w:p>
        </w:tc>
        <w:tc>
          <w:tcPr>
            <w:tcW w:w="1180" w:type="dxa"/>
            <w:vAlign w:val="center"/>
          </w:tcPr>
          <w:p w:rsidR="00014562" w:rsidRPr="002D5B2C" w:rsidRDefault="00014562" w:rsidP="00014562">
            <w:pPr>
              <w:pStyle w:val="BodyText"/>
              <w:jc w:val="center"/>
              <w:rPr>
                <w:b/>
                <w:noProof/>
                <w:sz w:val="20"/>
              </w:rPr>
            </w:pPr>
            <w:r w:rsidRPr="002D5B2C">
              <w:rPr>
                <w:b/>
                <w:noProof/>
                <w:sz w:val="20"/>
              </w:rPr>
              <w:t>Јединична цена без ПДВ-а</w:t>
            </w:r>
          </w:p>
        </w:tc>
        <w:tc>
          <w:tcPr>
            <w:tcW w:w="883" w:type="dxa"/>
            <w:vAlign w:val="center"/>
          </w:tcPr>
          <w:p w:rsidR="00014562" w:rsidRDefault="00014562" w:rsidP="00014562">
            <w:pPr>
              <w:pStyle w:val="BodyText"/>
              <w:jc w:val="center"/>
              <w:rPr>
                <w:b/>
                <w:noProof/>
                <w:sz w:val="20"/>
              </w:rPr>
            </w:pPr>
            <w:r>
              <w:rPr>
                <w:b/>
                <w:noProof/>
                <w:sz w:val="20"/>
              </w:rPr>
              <w:t>Износ</w:t>
            </w:r>
          </w:p>
          <w:p w:rsidR="00014562" w:rsidRPr="00DA3F3C" w:rsidRDefault="00014562" w:rsidP="00014562">
            <w:pPr>
              <w:pStyle w:val="BodyText"/>
              <w:jc w:val="center"/>
              <w:rPr>
                <w:b/>
                <w:noProof/>
                <w:sz w:val="20"/>
              </w:rPr>
            </w:pPr>
            <w:r>
              <w:rPr>
                <w:b/>
                <w:noProof/>
                <w:sz w:val="20"/>
              </w:rPr>
              <w:t>ПДВ-а</w:t>
            </w:r>
          </w:p>
        </w:tc>
        <w:tc>
          <w:tcPr>
            <w:tcW w:w="1365" w:type="dxa"/>
            <w:vAlign w:val="center"/>
          </w:tcPr>
          <w:p w:rsidR="00014562" w:rsidRPr="002D5B2C" w:rsidRDefault="00014562" w:rsidP="00014562">
            <w:pPr>
              <w:pStyle w:val="BodyText"/>
              <w:jc w:val="center"/>
              <w:rPr>
                <w:b/>
                <w:noProof/>
                <w:sz w:val="20"/>
              </w:rPr>
            </w:pPr>
            <w:r w:rsidRPr="002D5B2C">
              <w:rPr>
                <w:b/>
                <w:noProof/>
                <w:sz w:val="20"/>
              </w:rPr>
              <w:t>Укупна цена без ПДВ-а</w:t>
            </w:r>
          </w:p>
        </w:tc>
        <w:tc>
          <w:tcPr>
            <w:tcW w:w="1403" w:type="dxa"/>
            <w:vAlign w:val="center"/>
          </w:tcPr>
          <w:p w:rsidR="00014562" w:rsidRPr="002D5B2C" w:rsidRDefault="00014562" w:rsidP="00014562">
            <w:pPr>
              <w:pStyle w:val="BodyText"/>
              <w:jc w:val="center"/>
              <w:rPr>
                <w:b/>
                <w:noProof/>
                <w:sz w:val="20"/>
              </w:rPr>
            </w:pPr>
            <w:r w:rsidRPr="002D5B2C">
              <w:rPr>
                <w:b/>
                <w:noProof/>
                <w:sz w:val="20"/>
              </w:rPr>
              <w:t>Произвођач</w:t>
            </w:r>
          </w:p>
        </w:tc>
        <w:tc>
          <w:tcPr>
            <w:tcW w:w="1370" w:type="dxa"/>
            <w:vAlign w:val="center"/>
          </w:tcPr>
          <w:p w:rsidR="00014562" w:rsidRPr="002D5B2C" w:rsidRDefault="00014562" w:rsidP="00014562">
            <w:pPr>
              <w:pStyle w:val="BodyText"/>
              <w:jc w:val="center"/>
              <w:rPr>
                <w:b/>
                <w:noProof/>
                <w:sz w:val="20"/>
              </w:rPr>
            </w:pPr>
            <w:r w:rsidRPr="002D5B2C">
              <w:rPr>
                <w:b/>
                <w:noProof/>
                <w:sz w:val="20"/>
              </w:rPr>
              <w:t>Земља порекла</w:t>
            </w:r>
          </w:p>
        </w:tc>
        <w:tc>
          <w:tcPr>
            <w:tcW w:w="1682" w:type="dxa"/>
            <w:vAlign w:val="center"/>
          </w:tcPr>
          <w:p w:rsidR="00014562" w:rsidRPr="002D5B2C" w:rsidRDefault="00014562" w:rsidP="00014562">
            <w:pPr>
              <w:pStyle w:val="BodyText"/>
              <w:jc w:val="center"/>
              <w:rPr>
                <w:b/>
                <w:noProof/>
                <w:sz w:val="20"/>
              </w:rPr>
            </w:pPr>
            <w:r w:rsidRPr="002D5B2C">
              <w:rPr>
                <w:b/>
                <w:noProof/>
                <w:sz w:val="20"/>
              </w:rPr>
              <w:t>Уверење о квалитету/атест</w:t>
            </w:r>
          </w:p>
        </w:tc>
        <w:tc>
          <w:tcPr>
            <w:tcW w:w="1386" w:type="dxa"/>
            <w:vAlign w:val="center"/>
          </w:tcPr>
          <w:p w:rsidR="00014562" w:rsidRPr="002D5B2C" w:rsidRDefault="00014562" w:rsidP="00014562">
            <w:pPr>
              <w:pStyle w:val="BodyText"/>
              <w:jc w:val="center"/>
              <w:rPr>
                <w:b/>
                <w:noProof/>
                <w:sz w:val="20"/>
              </w:rPr>
            </w:pPr>
            <w:r w:rsidRPr="002D5B2C">
              <w:rPr>
                <w:b/>
                <w:noProof/>
                <w:sz w:val="20"/>
              </w:rPr>
              <w:t>Доказ о стављању тражене робе у промет</w:t>
            </w:r>
          </w:p>
        </w:tc>
      </w:tr>
      <w:tr w:rsidR="00014562" w:rsidRPr="002D5B2C" w:rsidTr="00014562">
        <w:tc>
          <w:tcPr>
            <w:tcW w:w="942" w:type="dxa"/>
            <w:vAlign w:val="center"/>
          </w:tcPr>
          <w:p w:rsidR="00014562" w:rsidRPr="009003A8" w:rsidRDefault="00014562" w:rsidP="00014562">
            <w:pPr>
              <w:pStyle w:val="BodyText"/>
              <w:jc w:val="center"/>
              <w:rPr>
                <w:b/>
                <w:noProof/>
                <w:sz w:val="20"/>
              </w:rPr>
            </w:pPr>
            <w:r w:rsidRPr="009003A8">
              <w:rPr>
                <w:b/>
                <w:noProof/>
                <w:sz w:val="20"/>
                <w:lang w:val="en-US"/>
              </w:rPr>
              <w:t>I</w:t>
            </w:r>
          </w:p>
        </w:tc>
        <w:tc>
          <w:tcPr>
            <w:tcW w:w="2162" w:type="dxa"/>
            <w:vAlign w:val="center"/>
          </w:tcPr>
          <w:p w:rsidR="00014562" w:rsidRPr="002D5B2C" w:rsidRDefault="00014562" w:rsidP="00014562">
            <w:pPr>
              <w:pStyle w:val="BodyText"/>
              <w:jc w:val="center"/>
              <w:rPr>
                <w:noProof/>
                <w:sz w:val="20"/>
              </w:rPr>
            </w:pPr>
            <w:r w:rsidRPr="002D5B2C">
              <w:rPr>
                <w:noProof/>
                <w:sz w:val="20"/>
              </w:rPr>
              <w:t>2</w:t>
            </w:r>
          </w:p>
        </w:tc>
        <w:tc>
          <w:tcPr>
            <w:tcW w:w="1067" w:type="dxa"/>
            <w:vAlign w:val="center"/>
          </w:tcPr>
          <w:p w:rsidR="00014562" w:rsidRPr="002D5B2C" w:rsidRDefault="00014562" w:rsidP="00014562">
            <w:pPr>
              <w:pStyle w:val="BodyText"/>
              <w:jc w:val="center"/>
              <w:rPr>
                <w:noProof/>
                <w:sz w:val="20"/>
              </w:rPr>
            </w:pPr>
            <w:r w:rsidRPr="002D5B2C">
              <w:rPr>
                <w:noProof/>
                <w:sz w:val="20"/>
              </w:rPr>
              <w:t>3</w:t>
            </w:r>
          </w:p>
        </w:tc>
        <w:tc>
          <w:tcPr>
            <w:tcW w:w="1387" w:type="dxa"/>
            <w:vAlign w:val="center"/>
          </w:tcPr>
          <w:p w:rsidR="00014562" w:rsidRPr="002D5B2C" w:rsidRDefault="00014562" w:rsidP="00014562">
            <w:pPr>
              <w:pStyle w:val="BodyText"/>
              <w:jc w:val="center"/>
              <w:rPr>
                <w:noProof/>
                <w:sz w:val="20"/>
              </w:rPr>
            </w:pPr>
            <w:r w:rsidRPr="002D5B2C">
              <w:rPr>
                <w:noProof/>
                <w:sz w:val="20"/>
              </w:rPr>
              <w:t>4</w:t>
            </w:r>
          </w:p>
        </w:tc>
        <w:tc>
          <w:tcPr>
            <w:tcW w:w="1180" w:type="dxa"/>
            <w:vAlign w:val="center"/>
          </w:tcPr>
          <w:p w:rsidR="00014562" w:rsidRPr="002D5B2C" w:rsidRDefault="00014562" w:rsidP="00014562">
            <w:pPr>
              <w:pStyle w:val="BodyText"/>
              <w:jc w:val="center"/>
              <w:rPr>
                <w:noProof/>
                <w:sz w:val="20"/>
              </w:rPr>
            </w:pPr>
            <w:r w:rsidRPr="002D5B2C">
              <w:rPr>
                <w:noProof/>
                <w:sz w:val="20"/>
              </w:rPr>
              <w:t>5</w:t>
            </w:r>
          </w:p>
        </w:tc>
        <w:tc>
          <w:tcPr>
            <w:tcW w:w="883" w:type="dxa"/>
            <w:vAlign w:val="center"/>
          </w:tcPr>
          <w:p w:rsidR="00014562" w:rsidRPr="00DA3F3C" w:rsidRDefault="00014562" w:rsidP="00014562">
            <w:pPr>
              <w:pStyle w:val="BodyText"/>
              <w:jc w:val="center"/>
              <w:rPr>
                <w:noProof/>
                <w:sz w:val="20"/>
              </w:rPr>
            </w:pPr>
            <w:r>
              <w:rPr>
                <w:noProof/>
                <w:sz w:val="20"/>
              </w:rPr>
              <w:t>6</w:t>
            </w:r>
          </w:p>
        </w:tc>
        <w:tc>
          <w:tcPr>
            <w:tcW w:w="1365" w:type="dxa"/>
            <w:vAlign w:val="center"/>
          </w:tcPr>
          <w:p w:rsidR="00014562" w:rsidRPr="00DA3F3C" w:rsidRDefault="00014562" w:rsidP="00014562">
            <w:pPr>
              <w:pStyle w:val="BodyText"/>
              <w:jc w:val="center"/>
              <w:rPr>
                <w:noProof/>
                <w:sz w:val="20"/>
              </w:rPr>
            </w:pPr>
            <w:r>
              <w:rPr>
                <w:noProof/>
                <w:sz w:val="20"/>
              </w:rPr>
              <w:t>7</w:t>
            </w:r>
          </w:p>
        </w:tc>
        <w:tc>
          <w:tcPr>
            <w:tcW w:w="1403" w:type="dxa"/>
            <w:vAlign w:val="center"/>
          </w:tcPr>
          <w:p w:rsidR="00014562" w:rsidRPr="00DA3F3C" w:rsidRDefault="00014562" w:rsidP="00014562">
            <w:pPr>
              <w:pStyle w:val="BodyText"/>
              <w:jc w:val="center"/>
              <w:rPr>
                <w:noProof/>
                <w:sz w:val="20"/>
              </w:rPr>
            </w:pPr>
            <w:r>
              <w:rPr>
                <w:noProof/>
                <w:sz w:val="20"/>
              </w:rPr>
              <w:t>8</w:t>
            </w:r>
          </w:p>
        </w:tc>
        <w:tc>
          <w:tcPr>
            <w:tcW w:w="1370" w:type="dxa"/>
            <w:vAlign w:val="center"/>
          </w:tcPr>
          <w:p w:rsidR="00014562" w:rsidRPr="00DA3F3C" w:rsidRDefault="00014562" w:rsidP="00014562">
            <w:pPr>
              <w:pStyle w:val="BodyText"/>
              <w:jc w:val="center"/>
              <w:rPr>
                <w:noProof/>
                <w:sz w:val="20"/>
              </w:rPr>
            </w:pPr>
            <w:r>
              <w:rPr>
                <w:noProof/>
                <w:sz w:val="20"/>
              </w:rPr>
              <w:t>9</w:t>
            </w:r>
          </w:p>
        </w:tc>
        <w:tc>
          <w:tcPr>
            <w:tcW w:w="1682" w:type="dxa"/>
            <w:vAlign w:val="center"/>
          </w:tcPr>
          <w:p w:rsidR="00014562" w:rsidRPr="00DA3F3C" w:rsidRDefault="00014562" w:rsidP="00014562">
            <w:pPr>
              <w:pStyle w:val="BodyText"/>
              <w:jc w:val="center"/>
              <w:rPr>
                <w:noProof/>
                <w:sz w:val="20"/>
              </w:rPr>
            </w:pPr>
            <w:r>
              <w:rPr>
                <w:noProof/>
                <w:sz w:val="20"/>
              </w:rPr>
              <w:t>10</w:t>
            </w:r>
          </w:p>
        </w:tc>
        <w:tc>
          <w:tcPr>
            <w:tcW w:w="1386" w:type="dxa"/>
            <w:vAlign w:val="center"/>
          </w:tcPr>
          <w:p w:rsidR="00014562" w:rsidRPr="00DA3F3C" w:rsidRDefault="00014562" w:rsidP="00014562">
            <w:pPr>
              <w:pStyle w:val="BodyText"/>
              <w:jc w:val="center"/>
              <w:rPr>
                <w:noProof/>
                <w:sz w:val="20"/>
              </w:rPr>
            </w:pPr>
            <w:r w:rsidRPr="002D5B2C">
              <w:rPr>
                <w:noProof/>
                <w:sz w:val="20"/>
              </w:rPr>
              <w:t>1</w:t>
            </w:r>
            <w:r>
              <w:rPr>
                <w:noProof/>
                <w:sz w:val="20"/>
              </w:rPr>
              <w:t>1</w:t>
            </w:r>
          </w:p>
        </w:tc>
      </w:tr>
      <w:tr w:rsidR="00014562" w:rsidRPr="002D5B2C" w:rsidTr="00014562">
        <w:tc>
          <w:tcPr>
            <w:tcW w:w="942" w:type="dxa"/>
            <w:vAlign w:val="center"/>
          </w:tcPr>
          <w:p w:rsidR="00014562" w:rsidRPr="002D5B2C" w:rsidRDefault="00014562" w:rsidP="00014562">
            <w:pPr>
              <w:pStyle w:val="BodyText"/>
              <w:jc w:val="center"/>
              <w:rPr>
                <w:noProof/>
                <w:sz w:val="20"/>
              </w:rPr>
            </w:pPr>
            <w:r>
              <w:rPr>
                <w:noProof/>
                <w:sz w:val="20"/>
              </w:rPr>
              <w:t>1.</w:t>
            </w:r>
          </w:p>
        </w:tc>
        <w:tc>
          <w:tcPr>
            <w:tcW w:w="2162" w:type="dxa"/>
            <w:vAlign w:val="center"/>
          </w:tcPr>
          <w:p w:rsidR="00014562" w:rsidRPr="008D6638" w:rsidRDefault="00014562" w:rsidP="00014562">
            <w:pPr>
              <w:rPr>
                <w:sz w:val="22"/>
                <w:szCs w:val="22"/>
                <w:lang w:val="sl-SI"/>
              </w:rPr>
            </w:pPr>
            <w:r w:rsidRPr="008D6638">
              <w:rPr>
                <w:lang w:val="sr-Cyrl-CS"/>
              </w:rPr>
              <w:t>Безконтактна лупа од 90 диоптрија</w:t>
            </w:r>
          </w:p>
        </w:tc>
        <w:tc>
          <w:tcPr>
            <w:tcW w:w="1067" w:type="dxa"/>
            <w:vAlign w:val="center"/>
          </w:tcPr>
          <w:p w:rsidR="00014562" w:rsidRPr="009003A8" w:rsidRDefault="00014562" w:rsidP="00014562">
            <w:pPr>
              <w:pStyle w:val="BodyText"/>
              <w:jc w:val="center"/>
              <w:rPr>
                <w:noProof/>
                <w:sz w:val="20"/>
                <w:highlight w:val="yellow"/>
                <w:lang w:val="sr-Cyrl-BA"/>
              </w:rPr>
            </w:pPr>
            <w:r w:rsidRPr="00321A86">
              <w:rPr>
                <w:noProof/>
                <w:sz w:val="20"/>
                <w:lang w:val="sr-Cyrl-BA"/>
              </w:rPr>
              <w:t>ком</w:t>
            </w:r>
          </w:p>
        </w:tc>
        <w:tc>
          <w:tcPr>
            <w:tcW w:w="1387" w:type="dxa"/>
            <w:vAlign w:val="center"/>
          </w:tcPr>
          <w:p w:rsidR="00014562" w:rsidRPr="009003A8" w:rsidRDefault="00014562" w:rsidP="00014562">
            <w:pPr>
              <w:jc w:val="center"/>
              <w:rPr>
                <w:highlight w:val="yellow"/>
                <w:lang w:val="sr-Cyrl-BA"/>
              </w:rPr>
            </w:pPr>
            <w:r>
              <w:rPr>
                <w:lang w:val="sr-Cyrl-BA"/>
              </w:rPr>
              <w:t>5</w:t>
            </w:r>
          </w:p>
        </w:tc>
        <w:tc>
          <w:tcPr>
            <w:tcW w:w="1180" w:type="dxa"/>
            <w:vAlign w:val="center"/>
          </w:tcPr>
          <w:p w:rsidR="00014562" w:rsidRPr="00DA3F3C" w:rsidRDefault="00014562" w:rsidP="00014562">
            <w:pPr>
              <w:pStyle w:val="BodyText"/>
              <w:jc w:val="center"/>
              <w:rPr>
                <w:noProof/>
                <w:sz w:val="20"/>
              </w:rPr>
            </w:pPr>
          </w:p>
        </w:tc>
        <w:tc>
          <w:tcPr>
            <w:tcW w:w="883" w:type="dxa"/>
            <w:vAlign w:val="center"/>
          </w:tcPr>
          <w:p w:rsidR="00014562" w:rsidRPr="002D5B2C" w:rsidRDefault="00014562" w:rsidP="00014562">
            <w:pPr>
              <w:pStyle w:val="BodyText"/>
              <w:jc w:val="center"/>
              <w:rPr>
                <w:noProof/>
                <w:sz w:val="20"/>
              </w:rPr>
            </w:pPr>
          </w:p>
        </w:tc>
        <w:tc>
          <w:tcPr>
            <w:tcW w:w="1365" w:type="dxa"/>
            <w:vAlign w:val="center"/>
          </w:tcPr>
          <w:p w:rsidR="00014562" w:rsidRPr="002D5B2C" w:rsidRDefault="00014562" w:rsidP="00014562">
            <w:pPr>
              <w:pStyle w:val="BodyText"/>
              <w:jc w:val="center"/>
              <w:rPr>
                <w:noProof/>
                <w:sz w:val="20"/>
              </w:rPr>
            </w:pPr>
          </w:p>
        </w:tc>
        <w:tc>
          <w:tcPr>
            <w:tcW w:w="1403" w:type="dxa"/>
            <w:vAlign w:val="center"/>
          </w:tcPr>
          <w:p w:rsidR="00014562" w:rsidRPr="002D5B2C" w:rsidRDefault="00014562" w:rsidP="00014562">
            <w:pPr>
              <w:pStyle w:val="BodyText"/>
              <w:jc w:val="center"/>
              <w:rPr>
                <w:noProof/>
                <w:sz w:val="20"/>
              </w:rPr>
            </w:pPr>
          </w:p>
        </w:tc>
        <w:tc>
          <w:tcPr>
            <w:tcW w:w="1370" w:type="dxa"/>
            <w:vAlign w:val="center"/>
          </w:tcPr>
          <w:p w:rsidR="00014562" w:rsidRPr="002D5B2C" w:rsidRDefault="00014562" w:rsidP="00014562">
            <w:pPr>
              <w:pStyle w:val="BodyText"/>
              <w:jc w:val="center"/>
              <w:rPr>
                <w:noProof/>
                <w:sz w:val="20"/>
              </w:rPr>
            </w:pPr>
          </w:p>
        </w:tc>
        <w:tc>
          <w:tcPr>
            <w:tcW w:w="1682" w:type="dxa"/>
            <w:vAlign w:val="center"/>
          </w:tcPr>
          <w:p w:rsidR="00014562" w:rsidRPr="002D5B2C" w:rsidRDefault="00014562" w:rsidP="00014562">
            <w:pPr>
              <w:pStyle w:val="BodyText"/>
              <w:jc w:val="center"/>
              <w:rPr>
                <w:noProof/>
                <w:sz w:val="20"/>
              </w:rPr>
            </w:pPr>
          </w:p>
        </w:tc>
        <w:tc>
          <w:tcPr>
            <w:tcW w:w="1386" w:type="dxa"/>
            <w:vAlign w:val="center"/>
          </w:tcPr>
          <w:p w:rsidR="00014562" w:rsidRPr="002D5B2C" w:rsidRDefault="00014562" w:rsidP="00014562">
            <w:pPr>
              <w:pStyle w:val="BodyText"/>
              <w:jc w:val="center"/>
              <w:rPr>
                <w:noProof/>
                <w:sz w:val="20"/>
              </w:rPr>
            </w:pPr>
          </w:p>
        </w:tc>
      </w:tr>
      <w:tr w:rsidR="00014562" w:rsidRPr="00CA439D" w:rsidTr="00014562">
        <w:tc>
          <w:tcPr>
            <w:tcW w:w="942" w:type="dxa"/>
            <w:vAlign w:val="center"/>
          </w:tcPr>
          <w:p w:rsidR="00014562" w:rsidRPr="002D5B2C" w:rsidRDefault="00014562" w:rsidP="00014562">
            <w:pPr>
              <w:pStyle w:val="BodyText"/>
              <w:jc w:val="center"/>
              <w:rPr>
                <w:b/>
                <w:noProof/>
                <w:sz w:val="20"/>
              </w:rPr>
            </w:pPr>
            <w:r>
              <w:rPr>
                <w:b/>
                <w:noProof/>
                <w:sz w:val="20"/>
              </w:rPr>
              <w:t>II</w:t>
            </w:r>
          </w:p>
        </w:tc>
        <w:tc>
          <w:tcPr>
            <w:tcW w:w="6679" w:type="dxa"/>
            <w:gridSpan w:val="5"/>
            <w:vAlign w:val="center"/>
          </w:tcPr>
          <w:p w:rsidR="00014562" w:rsidRPr="002D5B2C" w:rsidRDefault="00014562" w:rsidP="00014562">
            <w:pPr>
              <w:pStyle w:val="BodyText"/>
              <w:jc w:val="right"/>
              <w:rPr>
                <w:b/>
                <w:noProof/>
                <w:sz w:val="20"/>
              </w:rPr>
            </w:pPr>
            <w:r w:rsidRPr="002D5B2C">
              <w:rPr>
                <w:b/>
                <w:noProof/>
                <w:sz w:val="20"/>
              </w:rPr>
              <w:t>Укупна цена понуде без ПДВ-а:</w:t>
            </w:r>
          </w:p>
        </w:tc>
        <w:tc>
          <w:tcPr>
            <w:tcW w:w="1365" w:type="dxa"/>
          </w:tcPr>
          <w:p w:rsidR="00014562" w:rsidRPr="002D5B2C" w:rsidRDefault="00014562" w:rsidP="00014562">
            <w:pPr>
              <w:pStyle w:val="BodyText"/>
              <w:jc w:val="left"/>
              <w:rPr>
                <w:noProof/>
                <w:sz w:val="20"/>
              </w:rPr>
            </w:pPr>
          </w:p>
        </w:tc>
        <w:tc>
          <w:tcPr>
            <w:tcW w:w="4455" w:type="dxa"/>
            <w:gridSpan w:val="3"/>
            <w:vMerge w:val="restart"/>
            <w:tcBorders>
              <w:right w:val="nil"/>
            </w:tcBorders>
          </w:tcPr>
          <w:p w:rsidR="00014562" w:rsidRPr="002D5B2C" w:rsidRDefault="00014562" w:rsidP="00014562">
            <w:pPr>
              <w:pStyle w:val="BodyText"/>
              <w:jc w:val="left"/>
              <w:rPr>
                <w:noProof/>
                <w:sz w:val="20"/>
              </w:rPr>
            </w:pPr>
          </w:p>
        </w:tc>
        <w:tc>
          <w:tcPr>
            <w:tcW w:w="1386" w:type="dxa"/>
            <w:vMerge w:val="restart"/>
            <w:tcBorders>
              <w:left w:val="nil"/>
              <w:bottom w:val="nil"/>
              <w:right w:val="nil"/>
            </w:tcBorders>
          </w:tcPr>
          <w:p w:rsidR="00014562" w:rsidRPr="002D5B2C" w:rsidRDefault="00014562" w:rsidP="00014562">
            <w:pPr>
              <w:pStyle w:val="BodyText"/>
              <w:jc w:val="left"/>
              <w:rPr>
                <w:noProof/>
                <w:sz w:val="20"/>
              </w:rPr>
            </w:pPr>
          </w:p>
        </w:tc>
      </w:tr>
      <w:tr w:rsidR="00014562" w:rsidRPr="002D5B2C" w:rsidTr="00014562">
        <w:tc>
          <w:tcPr>
            <w:tcW w:w="942" w:type="dxa"/>
            <w:vAlign w:val="center"/>
          </w:tcPr>
          <w:p w:rsidR="00014562" w:rsidRPr="002D5B2C" w:rsidRDefault="00014562" w:rsidP="00014562">
            <w:pPr>
              <w:pStyle w:val="BodyText"/>
              <w:jc w:val="center"/>
              <w:rPr>
                <w:b/>
                <w:noProof/>
                <w:sz w:val="20"/>
              </w:rPr>
            </w:pPr>
            <w:r>
              <w:rPr>
                <w:b/>
                <w:noProof/>
                <w:sz w:val="20"/>
              </w:rPr>
              <w:t>III</w:t>
            </w:r>
          </w:p>
        </w:tc>
        <w:tc>
          <w:tcPr>
            <w:tcW w:w="6679" w:type="dxa"/>
            <w:gridSpan w:val="5"/>
            <w:vAlign w:val="center"/>
          </w:tcPr>
          <w:p w:rsidR="00014562" w:rsidRPr="002D5B2C" w:rsidRDefault="00014562" w:rsidP="00014562">
            <w:pPr>
              <w:pStyle w:val="BodyText"/>
              <w:jc w:val="right"/>
              <w:rPr>
                <w:b/>
                <w:noProof/>
                <w:sz w:val="20"/>
              </w:rPr>
            </w:pPr>
            <w:r w:rsidRPr="002D5B2C">
              <w:rPr>
                <w:b/>
                <w:noProof/>
                <w:sz w:val="20"/>
              </w:rPr>
              <w:t>ПДВ:</w:t>
            </w:r>
          </w:p>
        </w:tc>
        <w:tc>
          <w:tcPr>
            <w:tcW w:w="1365" w:type="dxa"/>
          </w:tcPr>
          <w:p w:rsidR="00014562" w:rsidRPr="002D5B2C" w:rsidRDefault="00014562" w:rsidP="00014562">
            <w:pPr>
              <w:pStyle w:val="BodyText"/>
              <w:jc w:val="left"/>
              <w:rPr>
                <w:noProof/>
                <w:sz w:val="20"/>
              </w:rPr>
            </w:pPr>
          </w:p>
        </w:tc>
        <w:tc>
          <w:tcPr>
            <w:tcW w:w="4455" w:type="dxa"/>
            <w:gridSpan w:val="3"/>
            <w:vMerge/>
            <w:tcBorders>
              <w:right w:val="nil"/>
            </w:tcBorders>
          </w:tcPr>
          <w:p w:rsidR="00014562" w:rsidRPr="002D5B2C" w:rsidRDefault="00014562" w:rsidP="00014562">
            <w:pPr>
              <w:pStyle w:val="BodyText"/>
              <w:jc w:val="left"/>
              <w:rPr>
                <w:noProof/>
                <w:sz w:val="20"/>
              </w:rPr>
            </w:pPr>
          </w:p>
        </w:tc>
        <w:tc>
          <w:tcPr>
            <w:tcW w:w="1386" w:type="dxa"/>
            <w:vMerge/>
            <w:tcBorders>
              <w:left w:val="nil"/>
              <w:bottom w:val="nil"/>
              <w:right w:val="nil"/>
            </w:tcBorders>
          </w:tcPr>
          <w:p w:rsidR="00014562" w:rsidRPr="002D5B2C" w:rsidRDefault="00014562" w:rsidP="00014562">
            <w:pPr>
              <w:pStyle w:val="BodyText"/>
              <w:jc w:val="left"/>
              <w:rPr>
                <w:noProof/>
                <w:sz w:val="20"/>
              </w:rPr>
            </w:pPr>
          </w:p>
        </w:tc>
      </w:tr>
      <w:tr w:rsidR="00014562" w:rsidRPr="00CA439D" w:rsidTr="00014562">
        <w:tc>
          <w:tcPr>
            <w:tcW w:w="942" w:type="dxa"/>
            <w:vAlign w:val="center"/>
          </w:tcPr>
          <w:p w:rsidR="00014562" w:rsidRPr="002D5B2C" w:rsidRDefault="00014562" w:rsidP="00014562">
            <w:pPr>
              <w:pStyle w:val="BodyText"/>
              <w:jc w:val="center"/>
              <w:rPr>
                <w:b/>
                <w:noProof/>
                <w:sz w:val="20"/>
              </w:rPr>
            </w:pPr>
            <w:r>
              <w:rPr>
                <w:b/>
                <w:noProof/>
                <w:sz w:val="20"/>
              </w:rPr>
              <w:t>IV</w:t>
            </w:r>
          </w:p>
        </w:tc>
        <w:tc>
          <w:tcPr>
            <w:tcW w:w="6679" w:type="dxa"/>
            <w:gridSpan w:val="5"/>
            <w:vAlign w:val="center"/>
          </w:tcPr>
          <w:p w:rsidR="00014562" w:rsidRPr="002D5B2C" w:rsidRDefault="00014562" w:rsidP="00014562">
            <w:pPr>
              <w:pStyle w:val="BodyText"/>
              <w:jc w:val="right"/>
              <w:rPr>
                <w:b/>
                <w:noProof/>
                <w:sz w:val="20"/>
              </w:rPr>
            </w:pPr>
            <w:r w:rsidRPr="002D5B2C">
              <w:rPr>
                <w:b/>
                <w:noProof/>
                <w:sz w:val="20"/>
              </w:rPr>
              <w:t>Укупна цена понуде са ПДВ-ом:</w:t>
            </w:r>
          </w:p>
        </w:tc>
        <w:tc>
          <w:tcPr>
            <w:tcW w:w="1365" w:type="dxa"/>
          </w:tcPr>
          <w:p w:rsidR="00014562" w:rsidRPr="002D5B2C" w:rsidRDefault="00014562" w:rsidP="00014562">
            <w:pPr>
              <w:pStyle w:val="BodyText"/>
              <w:jc w:val="left"/>
              <w:rPr>
                <w:noProof/>
                <w:sz w:val="20"/>
              </w:rPr>
            </w:pPr>
          </w:p>
        </w:tc>
        <w:tc>
          <w:tcPr>
            <w:tcW w:w="4455" w:type="dxa"/>
            <w:gridSpan w:val="3"/>
            <w:vMerge/>
            <w:tcBorders>
              <w:bottom w:val="nil"/>
              <w:right w:val="nil"/>
            </w:tcBorders>
          </w:tcPr>
          <w:p w:rsidR="00014562" w:rsidRPr="002D5B2C" w:rsidRDefault="00014562" w:rsidP="00014562">
            <w:pPr>
              <w:pStyle w:val="BodyText"/>
              <w:jc w:val="left"/>
              <w:rPr>
                <w:noProof/>
                <w:sz w:val="20"/>
              </w:rPr>
            </w:pPr>
          </w:p>
        </w:tc>
        <w:tc>
          <w:tcPr>
            <w:tcW w:w="1386" w:type="dxa"/>
            <w:vMerge/>
            <w:tcBorders>
              <w:left w:val="nil"/>
              <w:bottom w:val="nil"/>
              <w:right w:val="nil"/>
            </w:tcBorders>
          </w:tcPr>
          <w:p w:rsidR="00014562" w:rsidRPr="002D5B2C" w:rsidRDefault="00014562" w:rsidP="00014562">
            <w:pPr>
              <w:pStyle w:val="BodyText"/>
              <w:jc w:val="left"/>
              <w:rPr>
                <w:noProof/>
                <w:sz w:val="20"/>
              </w:rPr>
            </w:pPr>
          </w:p>
        </w:tc>
      </w:tr>
    </w:tbl>
    <w:p w:rsidR="00014562" w:rsidRPr="00897104" w:rsidRDefault="00014562" w:rsidP="00014562">
      <w:pPr>
        <w:pStyle w:val="BodyText"/>
        <w:rPr>
          <w:noProof/>
          <w:szCs w:val="24"/>
        </w:rPr>
      </w:pPr>
    </w:p>
    <w:p w:rsidR="00014562" w:rsidRDefault="00014562" w:rsidP="00014562">
      <w:pPr>
        <w:pStyle w:val="BodyText"/>
        <w:rPr>
          <w:noProof/>
          <w:szCs w:val="24"/>
        </w:rPr>
      </w:pPr>
    </w:p>
    <w:p w:rsidR="00014562" w:rsidRPr="002D5B2C" w:rsidRDefault="00014562" w:rsidP="00014562">
      <w:pPr>
        <w:pStyle w:val="BodyText"/>
        <w:rPr>
          <w:noProof/>
          <w:szCs w:val="24"/>
        </w:rPr>
      </w:pPr>
      <w:r w:rsidRPr="002D5B2C">
        <w:rPr>
          <w:noProof/>
          <w:szCs w:val="24"/>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014562" w:rsidRPr="002D5B2C" w:rsidRDefault="00014562" w:rsidP="00014562">
      <w:pPr>
        <w:pStyle w:val="BodyText"/>
        <w:rPr>
          <w:b/>
          <w:noProof/>
          <w:szCs w:val="24"/>
        </w:rPr>
      </w:pPr>
    </w:p>
    <w:p w:rsidR="00014562" w:rsidRDefault="00014562" w:rsidP="00014562">
      <w:pPr>
        <w:pStyle w:val="BodyText"/>
        <w:rPr>
          <w:b/>
          <w:noProof/>
          <w:szCs w:val="24"/>
        </w:rPr>
      </w:pPr>
    </w:p>
    <w:p w:rsidR="00014562" w:rsidRDefault="00014562" w:rsidP="00014562">
      <w:pPr>
        <w:pStyle w:val="BodyText"/>
        <w:rPr>
          <w:b/>
          <w:noProof/>
          <w:szCs w:val="24"/>
        </w:rPr>
      </w:pPr>
    </w:p>
    <w:p w:rsidR="00014562" w:rsidRDefault="00014562" w:rsidP="00014562">
      <w:pPr>
        <w:pStyle w:val="BodyText"/>
        <w:rPr>
          <w:b/>
          <w:noProof/>
          <w:szCs w:val="24"/>
        </w:rPr>
      </w:pPr>
    </w:p>
    <w:p w:rsidR="00014562" w:rsidRPr="008D6638" w:rsidRDefault="00014562" w:rsidP="00014562">
      <w:pPr>
        <w:pStyle w:val="BodyText"/>
        <w:rPr>
          <w:b/>
          <w:noProof/>
          <w:szCs w:val="24"/>
        </w:rPr>
      </w:pPr>
    </w:p>
    <w:p w:rsidR="00014562" w:rsidRPr="000C7DED" w:rsidRDefault="00014562" w:rsidP="00014562">
      <w:pPr>
        <w:pStyle w:val="BodyText"/>
        <w:rPr>
          <w:b/>
          <w:noProof/>
          <w:szCs w:val="24"/>
        </w:rPr>
      </w:pPr>
    </w:p>
    <w:p w:rsidR="00014562" w:rsidRPr="002D5B2C" w:rsidRDefault="00014562" w:rsidP="00014562">
      <w:pPr>
        <w:pStyle w:val="BodyText"/>
        <w:rPr>
          <w:noProof/>
          <w:szCs w:val="24"/>
        </w:rPr>
      </w:pPr>
      <w:r w:rsidRPr="002D5B2C">
        <w:rPr>
          <w:noProof/>
          <w:szCs w:val="24"/>
        </w:rPr>
        <w:lastRenderedPageBreak/>
        <w:t>Обавезе из своје понуде ћу извршити (заокружити начин како ће се обавезе из понуде извршити):</w:t>
      </w:r>
    </w:p>
    <w:p w:rsidR="00014562" w:rsidRPr="002D5B2C" w:rsidRDefault="00014562" w:rsidP="00014562">
      <w:pPr>
        <w:pStyle w:val="BodyText"/>
        <w:rPr>
          <w:noProof/>
          <w:szCs w:val="24"/>
        </w:rPr>
      </w:pPr>
    </w:p>
    <w:p w:rsidR="00014562" w:rsidRPr="002D5B2C" w:rsidRDefault="00014562" w:rsidP="00014562">
      <w:pPr>
        <w:pStyle w:val="BodyText"/>
        <w:numPr>
          <w:ilvl w:val="0"/>
          <w:numId w:val="49"/>
        </w:numPr>
        <w:rPr>
          <w:noProof/>
          <w:szCs w:val="24"/>
        </w:rPr>
      </w:pPr>
      <w:r w:rsidRPr="002D5B2C">
        <w:rPr>
          <w:noProof/>
          <w:szCs w:val="24"/>
        </w:rPr>
        <w:t>Самостално</w:t>
      </w:r>
    </w:p>
    <w:p w:rsidR="00014562" w:rsidRPr="002D5B2C" w:rsidRDefault="00014562" w:rsidP="00014562">
      <w:pPr>
        <w:pStyle w:val="BodyText"/>
        <w:numPr>
          <w:ilvl w:val="0"/>
          <w:numId w:val="49"/>
        </w:numPr>
        <w:rPr>
          <w:noProof/>
          <w:szCs w:val="24"/>
        </w:rPr>
      </w:pPr>
      <w:r w:rsidRPr="002D5B2C">
        <w:rPr>
          <w:noProof/>
          <w:szCs w:val="24"/>
        </w:rPr>
        <w:t>Заједничка понуда (навести ко су учесници у заједничкој понуди):_______________________________________</w:t>
      </w:r>
    </w:p>
    <w:p w:rsidR="00014562" w:rsidRPr="002D5B2C" w:rsidRDefault="00014562" w:rsidP="00014562">
      <w:pPr>
        <w:pStyle w:val="BodyText"/>
        <w:numPr>
          <w:ilvl w:val="0"/>
          <w:numId w:val="49"/>
        </w:numPr>
        <w:rPr>
          <w:noProof/>
          <w:szCs w:val="24"/>
        </w:rPr>
      </w:pPr>
      <w:r w:rsidRPr="002D5B2C">
        <w:rPr>
          <w:noProof/>
          <w:szCs w:val="24"/>
        </w:rPr>
        <w:t>Понуда са подизвођачима (навести ко су подизвођачи):________________________________________________</w:t>
      </w:r>
    </w:p>
    <w:p w:rsidR="00014562" w:rsidRPr="002D5B2C" w:rsidRDefault="00014562" w:rsidP="00014562">
      <w:pPr>
        <w:pStyle w:val="BodyText"/>
        <w:rPr>
          <w:noProof/>
          <w:szCs w:val="24"/>
        </w:rPr>
      </w:pPr>
    </w:p>
    <w:p w:rsidR="00014562" w:rsidRDefault="00014562" w:rsidP="00014562">
      <w:pPr>
        <w:pStyle w:val="BodyText"/>
        <w:rPr>
          <w:noProof/>
          <w:szCs w:val="24"/>
        </w:rPr>
      </w:pPr>
    </w:p>
    <w:p w:rsidR="00014562" w:rsidRPr="002D5B2C" w:rsidRDefault="00014562" w:rsidP="00014562">
      <w:pPr>
        <w:pStyle w:val="BodyText"/>
        <w:rPr>
          <w:noProof/>
          <w:szCs w:val="24"/>
        </w:rPr>
      </w:pPr>
    </w:p>
    <w:p w:rsidR="00014562" w:rsidRPr="002D5B2C" w:rsidRDefault="00014562" w:rsidP="00014562">
      <w:pPr>
        <w:pStyle w:val="BodyText"/>
        <w:rPr>
          <w:noProof/>
          <w:szCs w:val="24"/>
        </w:rPr>
      </w:pPr>
      <w:r w:rsidRPr="002D5B2C">
        <w:rPr>
          <w:noProof/>
          <w:szCs w:val="24"/>
        </w:rPr>
        <w:t>Рок испоруке:____________________________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понуде:_____________________________</w:t>
      </w:r>
    </w:p>
    <w:p w:rsidR="00014562" w:rsidRPr="002D5B2C" w:rsidRDefault="00014562" w:rsidP="00014562">
      <w:pPr>
        <w:pStyle w:val="BodyText"/>
        <w:rPr>
          <w:noProof/>
          <w:szCs w:val="24"/>
        </w:rPr>
      </w:pPr>
    </w:p>
    <w:p w:rsidR="00014562" w:rsidRPr="002D5B2C" w:rsidRDefault="00014562" w:rsidP="00014562">
      <w:pPr>
        <w:pStyle w:val="BodyText"/>
        <w:rPr>
          <w:noProof/>
          <w:szCs w:val="24"/>
        </w:rPr>
      </w:pPr>
      <w:r w:rsidRPr="002D5B2C">
        <w:rPr>
          <w:noProof/>
          <w:szCs w:val="24"/>
        </w:rPr>
        <w:t>Начин и услови плаћања:</w:t>
      </w:r>
      <w:r>
        <w:rPr>
          <w:noProof/>
          <w:szCs w:val="24"/>
        </w:rPr>
        <w:t>___________________________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014562" w:rsidRDefault="00014562" w:rsidP="00014562">
      <w:pPr>
        <w:pStyle w:val="BodyText"/>
        <w:rPr>
          <w:noProof/>
          <w:szCs w:val="24"/>
        </w:rPr>
      </w:pPr>
    </w:p>
    <w:p w:rsidR="00797CE3" w:rsidRPr="002D5B2C" w:rsidRDefault="00014562" w:rsidP="00014562">
      <w:pPr>
        <w:pStyle w:val="BodyText"/>
        <w:rPr>
          <w:noProof/>
          <w:szCs w:val="24"/>
        </w:rPr>
      </w:pPr>
      <w:r>
        <w:rPr>
          <w:noProof/>
        </w:rPr>
        <w:t>Гарантни рок:___________________________</w:t>
      </w:r>
      <w:r>
        <w:rPr>
          <w:noProof/>
        </w:rPr>
        <w:tab/>
      </w:r>
      <w:r>
        <w:rPr>
          <w:noProof/>
        </w:rPr>
        <w:tab/>
      </w:r>
      <w:r>
        <w:rPr>
          <w:noProof/>
        </w:rPr>
        <w:tab/>
      </w:r>
      <w:r>
        <w:rPr>
          <w:noProof/>
        </w:rPr>
        <w:tab/>
        <w:t xml:space="preserve">            </w:t>
      </w:r>
      <w:r w:rsidRPr="002D5B2C">
        <w:rPr>
          <w:noProof/>
        </w:rPr>
        <w:t>Потпис:__</w:t>
      </w:r>
      <w:r>
        <w:rPr>
          <w:noProof/>
        </w:rPr>
        <w:t>_______________________________</w:t>
      </w:r>
    </w:p>
    <w:p w:rsidR="00797CE3" w:rsidRDefault="00797CE3" w:rsidP="00797CE3">
      <w:pPr>
        <w:rPr>
          <w:noProof/>
          <w:lang w:val="sr-Cyrl-BA"/>
        </w:rPr>
      </w:pPr>
      <w:r>
        <w:rPr>
          <w:noProof/>
        </w:rPr>
        <w:br w:type="page"/>
      </w:r>
    </w:p>
    <w:p w:rsidR="00014562" w:rsidRDefault="00014562" w:rsidP="00014562">
      <w:pPr>
        <w:pStyle w:val="BodyText"/>
        <w:jc w:val="center"/>
        <w:rPr>
          <w:b/>
          <w:lang w:val="sr-Cyrl-CS"/>
        </w:rPr>
      </w:pPr>
      <w:r w:rsidRPr="002D5B2C">
        <w:rPr>
          <w:b/>
          <w:noProof/>
          <w:szCs w:val="24"/>
        </w:rPr>
        <w:lastRenderedPageBreak/>
        <w:t xml:space="preserve">Понуда број_______ - </w:t>
      </w:r>
      <w:r>
        <w:rPr>
          <w:b/>
          <w:lang w:val="sr-Cyrl-CS"/>
        </w:rPr>
        <w:t xml:space="preserve">Набавка медицинске </w:t>
      </w:r>
      <w:r>
        <w:rPr>
          <w:b/>
        </w:rPr>
        <w:t>oпреме за потребе Клинике за очне болести</w:t>
      </w:r>
      <w:r>
        <w:rPr>
          <w:b/>
          <w:lang w:val="sr-Cyrl-CS"/>
        </w:rPr>
        <w:t xml:space="preserve"> у оквиру</w:t>
      </w:r>
    </w:p>
    <w:p w:rsidR="00014562" w:rsidRPr="00014562" w:rsidRDefault="00014562" w:rsidP="00014562">
      <w:pPr>
        <w:pStyle w:val="BodyText"/>
        <w:jc w:val="center"/>
        <w:rPr>
          <w:noProof/>
          <w:szCs w:val="24"/>
          <w:lang w:val="sr-Cyrl-RS"/>
        </w:rPr>
      </w:pPr>
      <w:r>
        <w:rPr>
          <w:b/>
          <w:lang w:val="sr-Cyrl-CS"/>
        </w:rPr>
        <w:t xml:space="preserve"> </w:t>
      </w:r>
      <w:r w:rsidRPr="00C66225">
        <w:rPr>
          <w:b/>
          <w:lang w:val="sr-Cyrl-CS"/>
        </w:rPr>
        <w:t>Клиничког центра Војводине</w:t>
      </w:r>
      <w:r w:rsidRPr="006421F5">
        <w:rPr>
          <w:b/>
          <w:noProof/>
          <w:szCs w:val="24"/>
        </w:rPr>
        <w:t>, број</w:t>
      </w:r>
      <w:r w:rsidRPr="006421F5">
        <w:rPr>
          <w:noProof/>
          <w:szCs w:val="24"/>
        </w:rPr>
        <w:t xml:space="preserve"> </w:t>
      </w:r>
      <w:r w:rsidRPr="006421F5">
        <w:rPr>
          <w:b/>
          <w:noProof/>
          <w:szCs w:val="24"/>
        </w:rPr>
        <w:t>2</w:t>
      </w:r>
      <w:r>
        <w:rPr>
          <w:b/>
          <w:noProof/>
          <w:szCs w:val="24"/>
          <w:lang w:val="sr-Cyrl-RS"/>
        </w:rPr>
        <w:t>81</w:t>
      </w:r>
      <w:r w:rsidRPr="006421F5">
        <w:rPr>
          <w:b/>
          <w:noProof/>
          <w:szCs w:val="24"/>
        </w:rPr>
        <w:t>-13-</w:t>
      </w:r>
      <w:r>
        <w:rPr>
          <w:b/>
          <w:noProof/>
          <w:szCs w:val="24"/>
          <w:lang w:val="sr-Cyrl-RS"/>
        </w:rPr>
        <w:t>П</w:t>
      </w:r>
    </w:p>
    <w:p w:rsidR="00014562" w:rsidRPr="002D5B2C" w:rsidRDefault="00014562" w:rsidP="00014562">
      <w:pPr>
        <w:pStyle w:val="BodyText"/>
        <w:jc w:val="center"/>
        <w:rPr>
          <w:b/>
          <w:noProof/>
          <w:szCs w:val="24"/>
        </w:rPr>
      </w:pPr>
    </w:p>
    <w:p w:rsidR="00014562" w:rsidRPr="002D5B2C" w:rsidRDefault="00014562" w:rsidP="00014562">
      <w:pPr>
        <w:pStyle w:val="BodyText"/>
        <w:jc w:val="left"/>
        <w:rPr>
          <w:noProof/>
          <w:szCs w:val="24"/>
        </w:rPr>
      </w:pPr>
      <w:r w:rsidRPr="002D5B2C">
        <w:rPr>
          <w:noProof/>
          <w:szCs w:val="24"/>
        </w:rPr>
        <w:t>Понуђач:_____________________________                                         Матични број:_____________________________</w:t>
      </w:r>
    </w:p>
    <w:p w:rsidR="00014562" w:rsidRPr="002D5B2C" w:rsidRDefault="00014562" w:rsidP="00014562">
      <w:pPr>
        <w:pStyle w:val="BodyText"/>
        <w:jc w:val="left"/>
        <w:rPr>
          <w:noProof/>
          <w:szCs w:val="24"/>
        </w:rPr>
      </w:pPr>
      <w:r w:rsidRPr="002D5B2C">
        <w:rPr>
          <w:noProof/>
          <w:szCs w:val="24"/>
        </w:rPr>
        <w:t>Адреса, град, општина:____________________________                   Регистарски број:______________________________</w:t>
      </w:r>
    </w:p>
    <w:p w:rsidR="00014562" w:rsidRPr="002D5B2C" w:rsidRDefault="00014562" w:rsidP="00014562">
      <w:pPr>
        <w:pStyle w:val="BodyText"/>
        <w:jc w:val="left"/>
        <w:rPr>
          <w:noProof/>
          <w:szCs w:val="24"/>
        </w:rPr>
      </w:pPr>
      <w:r w:rsidRPr="002D5B2C">
        <w:rPr>
          <w:noProof/>
          <w:szCs w:val="24"/>
        </w:rPr>
        <w:t>Телефон:______________ Фах:____________________                      Шифра делатности:____________________________</w:t>
      </w:r>
    </w:p>
    <w:p w:rsidR="00014562" w:rsidRPr="002D5B2C" w:rsidRDefault="00014562" w:rsidP="00014562">
      <w:pPr>
        <w:pStyle w:val="BodyText"/>
        <w:jc w:val="left"/>
        <w:rPr>
          <w:noProof/>
          <w:szCs w:val="24"/>
        </w:rPr>
      </w:pPr>
      <w:r w:rsidRPr="002D5B2C">
        <w:rPr>
          <w:noProof/>
          <w:szCs w:val="24"/>
        </w:rPr>
        <w:t xml:space="preserve">Е-маил:_______________________________         </w:t>
      </w:r>
      <w:r>
        <w:rPr>
          <w:noProof/>
          <w:szCs w:val="24"/>
        </w:rPr>
        <w:t xml:space="preserve">                               </w:t>
      </w:r>
      <w:r w:rsidRPr="002D5B2C">
        <w:rPr>
          <w:noProof/>
          <w:szCs w:val="24"/>
        </w:rPr>
        <w:t>Пиб:__________________________________</w:t>
      </w:r>
    </w:p>
    <w:p w:rsidR="00014562" w:rsidRPr="002D5B2C" w:rsidRDefault="00014562" w:rsidP="00014562">
      <w:pPr>
        <w:pStyle w:val="BodyText"/>
        <w:jc w:val="left"/>
        <w:rPr>
          <w:noProof/>
          <w:szCs w:val="24"/>
        </w:rPr>
      </w:pPr>
      <w:r w:rsidRPr="002D5B2C">
        <w:rPr>
          <w:noProof/>
          <w:szCs w:val="24"/>
        </w:rPr>
        <w:t>Контакт особа:__________________________________                     Жиро-рачун:___________________________________</w:t>
      </w:r>
    </w:p>
    <w:p w:rsidR="00014562" w:rsidRPr="002D5B2C" w:rsidRDefault="00014562" w:rsidP="00014562">
      <w:pPr>
        <w:pStyle w:val="BodyText"/>
        <w:jc w:val="left"/>
        <w:rPr>
          <w:noProof/>
          <w:szCs w:val="24"/>
        </w:rPr>
      </w:pPr>
      <w:r w:rsidRPr="002D5B2C">
        <w:rPr>
          <w:noProof/>
          <w:szCs w:val="24"/>
        </w:rPr>
        <w:t>Овлашћено лице:__________________________________</w:t>
      </w:r>
    </w:p>
    <w:p w:rsidR="00014562" w:rsidRPr="002D5B2C" w:rsidRDefault="00014562" w:rsidP="00014562">
      <w:pPr>
        <w:pStyle w:val="BodyText"/>
        <w:jc w:val="left"/>
        <w:rPr>
          <w:noProof/>
          <w:szCs w:val="24"/>
        </w:rPr>
      </w:pPr>
    </w:p>
    <w:tbl>
      <w:tblPr>
        <w:tblStyle w:val="TableGrid"/>
        <w:tblW w:w="14827" w:type="dxa"/>
        <w:tblLook w:val="04A0" w:firstRow="1" w:lastRow="0" w:firstColumn="1" w:lastColumn="0" w:noHBand="0" w:noVBand="1"/>
      </w:tblPr>
      <w:tblGrid>
        <w:gridCol w:w="942"/>
        <w:gridCol w:w="2162"/>
        <w:gridCol w:w="1067"/>
        <w:gridCol w:w="1387"/>
        <w:gridCol w:w="1180"/>
        <w:gridCol w:w="883"/>
        <w:gridCol w:w="1365"/>
        <w:gridCol w:w="1403"/>
        <w:gridCol w:w="1370"/>
        <w:gridCol w:w="1682"/>
        <w:gridCol w:w="1386"/>
      </w:tblGrid>
      <w:tr w:rsidR="00014562" w:rsidRPr="002D5B2C" w:rsidTr="00014562">
        <w:tc>
          <w:tcPr>
            <w:tcW w:w="14827" w:type="dxa"/>
            <w:gridSpan w:val="11"/>
            <w:vAlign w:val="center"/>
          </w:tcPr>
          <w:p w:rsidR="00014562" w:rsidRPr="002D5B2C" w:rsidRDefault="00014562" w:rsidP="00014562">
            <w:pPr>
              <w:rPr>
                <w:b/>
                <w:noProof/>
                <w:sz w:val="22"/>
                <w:szCs w:val="22"/>
              </w:rPr>
            </w:pPr>
            <w:r>
              <w:rPr>
                <w:b/>
                <w:lang w:val="sr-Cyrl-CS"/>
              </w:rPr>
              <w:t xml:space="preserve">Партија 3 – </w:t>
            </w:r>
            <w:r>
              <w:rPr>
                <w:i/>
                <w:lang w:val="sr-Cyrl-CS"/>
              </w:rPr>
              <w:t>Шпалт-лампа са адаптером за диодни ласер</w:t>
            </w:r>
          </w:p>
        </w:tc>
      </w:tr>
      <w:tr w:rsidR="00014562" w:rsidRPr="00CA439D" w:rsidTr="00014562">
        <w:tc>
          <w:tcPr>
            <w:tcW w:w="942" w:type="dxa"/>
            <w:vAlign w:val="center"/>
          </w:tcPr>
          <w:p w:rsidR="00014562" w:rsidRPr="002D5B2C" w:rsidRDefault="00014562" w:rsidP="00014562">
            <w:pPr>
              <w:pStyle w:val="BodyText"/>
              <w:jc w:val="center"/>
              <w:rPr>
                <w:b/>
                <w:noProof/>
                <w:sz w:val="20"/>
              </w:rPr>
            </w:pPr>
            <w:r w:rsidRPr="002D5B2C">
              <w:rPr>
                <w:b/>
                <w:noProof/>
                <w:sz w:val="20"/>
              </w:rPr>
              <w:t>Редни број</w:t>
            </w:r>
          </w:p>
        </w:tc>
        <w:tc>
          <w:tcPr>
            <w:tcW w:w="2162" w:type="dxa"/>
            <w:vAlign w:val="center"/>
          </w:tcPr>
          <w:p w:rsidR="00014562" w:rsidRPr="002D5B2C" w:rsidRDefault="00014562" w:rsidP="00014562">
            <w:pPr>
              <w:pStyle w:val="BodyText"/>
              <w:jc w:val="center"/>
              <w:rPr>
                <w:b/>
                <w:noProof/>
                <w:sz w:val="20"/>
              </w:rPr>
            </w:pPr>
            <w:r w:rsidRPr="002D5B2C">
              <w:rPr>
                <w:b/>
                <w:noProof/>
                <w:sz w:val="20"/>
              </w:rPr>
              <w:t>Назив</w:t>
            </w:r>
          </w:p>
        </w:tc>
        <w:tc>
          <w:tcPr>
            <w:tcW w:w="1067" w:type="dxa"/>
            <w:vAlign w:val="center"/>
          </w:tcPr>
          <w:p w:rsidR="00014562" w:rsidRPr="002D5B2C" w:rsidRDefault="00014562" w:rsidP="00014562">
            <w:pPr>
              <w:pStyle w:val="BodyText"/>
              <w:jc w:val="center"/>
              <w:rPr>
                <w:b/>
                <w:noProof/>
                <w:sz w:val="20"/>
              </w:rPr>
            </w:pPr>
            <w:r w:rsidRPr="002D5B2C">
              <w:rPr>
                <w:b/>
                <w:noProof/>
                <w:sz w:val="20"/>
              </w:rPr>
              <w:t>Јединица мере</w:t>
            </w:r>
          </w:p>
        </w:tc>
        <w:tc>
          <w:tcPr>
            <w:tcW w:w="1387" w:type="dxa"/>
            <w:vAlign w:val="center"/>
          </w:tcPr>
          <w:p w:rsidR="00014562" w:rsidRPr="002D5B2C" w:rsidRDefault="00014562" w:rsidP="00014562">
            <w:pPr>
              <w:pStyle w:val="BodyText"/>
              <w:jc w:val="center"/>
              <w:rPr>
                <w:b/>
                <w:noProof/>
                <w:sz w:val="20"/>
              </w:rPr>
            </w:pPr>
            <w:r w:rsidRPr="002D5B2C">
              <w:rPr>
                <w:b/>
                <w:noProof/>
                <w:sz w:val="20"/>
              </w:rPr>
              <w:t>Количина</w:t>
            </w:r>
          </w:p>
        </w:tc>
        <w:tc>
          <w:tcPr>
            <w:tcW w:w="1180" w:type="dxa"/>
            <w:vAlign w:val="center"/>
          </w:tcPr>
          <w:p w:rsidR="00014562" w:rsidRPr="002D5B2C" w:rsidRDefault="00014562" w:rsidP="00014562">
            <w:pPr>
              <w:pStyle w:val="BodyText"/>
              <w:jc w:val="center"/>
              <w:rPr>
                <w:b/>
                <w:noProof/>
                <w:sz w:val="20"/>
              </w:rPr>
            </w:pPr>
            <w:r w:rsidRPr="002D5B2C">
              <w:rPr>
                <w:b/>
                <w:noProof/>
                <w:sz w:val="20"/>
              </w:rPr>
              <w:t>Јединична цена без ПДВ-а</w:t>
            </w:r>
          </w:p>
        </w:tc>
        <w:tc>
          <w:tcPr>
            <w:tcW w:w="883" w:type="dxa"/>
            <w:vAlign w:val="center"/>
          </w:tcPr>
          <w:p w:rsidR="00014562" w:rsidRDefault="00014562" w:rsidP="00014562">
            <w:pPr>
              <w:pStyle w:val="BodyText"/>
              <w:jc w:val="center"/>
              <w:rPr>
                <w:b/>
                <w:noProof/>
                <w:sz w:val="20"/>
              </w:rPr>
            </w:pPr>
            <w:r>
              <w:rPr>
                <w:b/>
                <w:noProof/>
                <w:sz w:val="20"/>
              </w:rPr>
              <w:t>Износ</w:t>
            </w:r>
          </w:p>
          <w:p w:rsidR="00014562" w:rsidRPr="00DA3F3C" w:rsidRDefault="00014562" w:rsidP="00014562">
            <w:pPr>
              <w:pStyle w:val="BodyText"/>
              <w:jc w:val="center"/>
              <w:rPr>
                <w:b/>
                <w:noProof/>
                <w:sz w:val="20"/>
              </w:rPr>
            </w:pPr>
            <w:r>
              <w:rPr>
                <w:b/>
                <w:noProof/>
                <w:sz w:val="20"/>
              </w:rPr>
              <w:t>ПДВ-а</w:t>
            </w:r>
          </w:p>
        </w:tc>
        <w:tc>
          <w:tcPr>
            <w:tcW w:w="1365" w:type="dxa"/>
            <w:vAlign w:val="center"/>
          </w:tcPr>
          <w:p w:rsidR="00014562" w:rsidRPr="002D5B2C" w:rsidRDefault="00014562" w:rsidP="00014562">
            <w:pPr>
              <w:pStyle w:val="BodyText"/>
              <w:jc w:val="center"/>
              <w:rPr>
                <w:b/>
                <w:noProof/>
                <w:sz w:val="20"/>
              </w:rPr>
            </w:pPr>
            <w:r w:rsidRPr="002D5B2C">
              <w:rPr>
                <w:b/>
                <w:noProof/>
                <w:sz w:val="20"/>
              </w:rPr>
              <w:t>Укупна цена без ПДВ-а</w:t>
            </w:r>
          </w:p>
        </w:tc>
        <w:tc>
          <w:tcPr>
            <w:tcW w:w="1403" w:type="dxa"/>
            <w:vAlign w:val="center"/>
          </w:tcPr>
          <w:p w:rsidR="00014562" w:rsidRPr="002D5B2C" w:rsidRDefault="00014562" w:rsidP="00014562">
            <w:pPr>
              <w:pStyle w:val="BodyText"/>
              <w:jc w:val="center"/>
              <w:rPr>
                <w:b/>
                <w:noProof/>
                <w:sz w:val="20"/>
              </w:rPr>
            </w:pPr>
            <w:r w:rsidRPr="002D5B2C">
              <w:rPr>
                <w:b/>
                <w:noProof/>
                <w:sz w:val="20"/>
              </w:rPr>
              <w:t>Произвођач</w:t>
            </w:r>
          </w:p>
        </w:tc>
        <w:tc>
          <w:tcPr>
            <w:tcW w:w="1370" w:type="dxa"/>
            <w:vAlign w:val="center"/>
          </w:tcPr>
          <w:p w:rsidR="00014562" w:rsidRPr="002D5B2C" w:rsidRDefault="00014562" w:rsidP="00014562">
            <w:pPr>
              <w:pStyle w:val="BodyText"/>
              <w:jc w:val="center"/>
              <w:rPr>
                <w:b/>
                <w:noProof/>
                <w:sz w:val="20"/>
              </w:rPr>
            </w:pPr>
            <w:r w:rsidRPr="002D5B2C">
              <w:rPr>
                <w:b/>
                <w:noProof/>
                <w:sz w:val="20"/>
              </w:rPr>
              <w:t>Земља порекла</w:t>
            </w:r>
          </w:p>
        </w:tc>
        <w:tc>
          <w:tcPr>
            <w:tcW w:w="1682" w:type="dxa"/>
            <w:vAlign w:val="center"/>
          </w:tcPr>
          <w:p w:rsidR="00014562" w:rsidRPr="002D5B2C" w:rsidRDefault="00014562" w:rsidP="00014562">
            <w:pPr>
              <w:pStyle w:val="BodyText"/>
              <w:jc w:val="center"/>
              <w:rPr>
                <w:b/>
                <w:noProof/>
                <w:sz w:val="20"/>
              </w:rPr>
            </w:pPr>
            <w:r w:rsidRPr="002D5B2C">
              <w:rPr>
                <w:b/>
                <w:noProof/>
                <w:sz w:val="20"/>
              </w:rPr>
              <w:t>Уверење о квалитету/атест</w:t>
            </w:r>
          </w:p>
        </w:tc>
        <w:tc>
          <w:tcPr>
            <w:tcW w:w="1386" w:type="dxa"/>
            <w:vAlign w:val="center"/>
          </w:tcPr>
          <w:p w:rsidR="00014562" w:rsidRPr="002D5B2C" w:rsidRDefault="00014562" w:rsidP="00014562">
            <w:pPr>
              <w:pStyle w:val="BodyText"/>
              <w:jc w:val="center"/>
              <w:rPr>
                <w:b/>
                <w:noProof/>
                <w:sz w:val="20"/>
              </w:rPr>
            </w:pPr>
            <w:r w:rsidRPr="002D5B2C">
              <w:rPr>
                <w:b/>
                <w:noProof/>
                <w:sz w:val="20"/>
              </w:rPr>
              <w:t>Доказ о стављању тражене робе у промет</w:t>
            </w:r>
          </w:p>
        </w:tc>
      </w:tr>
      <w:tr w:rsidR="00014562" w:rsidRPr="002D5B2C" w:rsidTr="00014562">
        <w:tc>
          <w:tcPr>
            <w:tcW w:w="942" w:type="dxa"/>
            <w:vAlign w:val="center"/>
          </w:tcPr>
          <w:p w:rsidR="00014562" w:rsidRPr="009003A8" w:rsidRDefault="00014562" w:rsidP="00014562">
            <w:pPr>
              <w:pStyle w:val="BodyText"/>
              <w:jc w:val="center"/>
              <w:rPr>
                <w:b/>
                <w:noProof/>
                <w:sz w:val="20"/>
              </w:rPr>
            </w:pPr>
            <w:r w:rsidRPr="009003A8">
              <w:rPr>
                <w:b/>
                <w:noProof/>
                <w:sz w:val="20"/>
                <w:lang w:val="en-US"/>
              </w:rPr>
              <w:t>I</w:t>
            </w:r>
          </w:p>
        </w:tc>
        <w:tc>
          <w:tcPr>
            <w:tcW w:w="2162" w:type="dxa"/>
            <w:vAlign w:val="center"/>
          </w:tcPr>
          <w:p w:rsidR="00014562" w:rsidRPr="002D5B2C" w:rsidRDefault="00014562" w:rsidP="00014562">
            <w:pPr>
              <w:pStyle w:val="BodyText"/>
              <w:jc w:val="center"/>
              <w:rPr>
                <w:noProof/>
                <w:sz w:val="20"/>
              </w:rPr>
            </w:pPr>
            <w:r w:rsidRPr="002D5B2C">
              <w:rPr>
                <w:noProof/>
                <w:sz w:val="20"/>
              </w:rPr>
              <w:t>2</w:t>
            </w:r>
          </w:p>
        </w:tc>
        <w:tc>
          <w:tcPr>
            <w:tcW w:w="1067" w:type="dxa"/>
            <w:vAlign w:val="center"/>
          </w:tcPr>
          <w:p w:rsidR="00014562" w:rsidRPr="002D5B2C" w:rsidRDefault="00014562" w:rsidP="00014562">
            <w:pPr>
              <w:pStyle w:val="BodyText"/>
              <w:jc w:val="center"/>
              <w:rPr>
                <w:noProof/>
                <w:sz w:val="20"/>
              </w:rPr>
            </w:pPr>
            <w:r w:rsidRPr="002D5B2C">
              <w:rPr>
                <w:noProof/>
                <w:sz w:val="20"/>
              </w:rPr>
              <w:t>3</w:t>
            </w:r>
          </w:p>
        </w:tc>
        <w:tc>
          <w:tcPr>
            <w:tcW w:w="1387" w:type="dxa"/>
            <w:vAlign w:val="center"/>
          </w:tcPr>
          <w:p w:rsidR="00014562" w:rsidRPr="002D5B2C" w:rsidRDefault="00014562" w:rsidP="00014562">
            <w:pPr>
              <w:pStyle w:val="BodyText"/>
              <w:jc w:val="center"/>
              <w:rPr>
                <w:noProof/>
                <w:sz w:val="20"/>
              </w:rPr>
            </w:pPr>
            <w:r w:rsidRPr="002D5B2C">
              <w:rPr>
                <w:noProof/>
                <w:sz w:val="20"/>
              </w:rPr>
              <w:t>4</w:t>
            </w:r>
          </w:p>
        </w:tc>
        <w:tc>
          <w:tcPr>
            <w:tcW w:w="1180" w:type="dxa"/>
            <w:vAlign w:val="center"/>
          </w:tcPr>
          <w:p w:rsidR="00014562" w:rsidRPr="002D5B2C" w:rsidRDefault="00014562" w:rsidP="00014562">
            <w:pPr>
              <w:pStyle w:val="BodyText"/>
              <w:jc w:val="center"/>
              <w:rPr>
                <w:noProof/>
                <w:sz w:val="20"/>
              </w:rPr>
            </w:pPr>
            <w:r w:rsidRPr="002D5B2C">
              <w:rPr>
                <w:noProof/>
                <w:sz w:val="20"/>
              </w:rPr>
              <w:t>5</w:t>
            </w:r>
          </w:p>
        </w:tc>
        <w:tc>
          <w:tcPr>
            <w:tcW w:w="883" w:type="dxa"/>
            <w:vAlign w:val="center"/>
          </w:tcPr>
          <w:p w:rsidR="00014562" w:rsidRPr="00DA3F3C" w:rsidRDefault="00014562" w:rsidP="00014562">
            <w:pPr>
              <w:pStyle w:val="BodyText"/>
              <w:jc w:val="center"/>
              <w:rPr>
                <w:noProof/>
                <w:sz w:val="20"/>
              </w:rPr>
            </w:pPr>
            <w:r>
              <w:rPr>
                <w:noProof/>
                <w:sz w:val="20"/>
              </w:rPr>
              <w:t>6</w:t>
            </w:r>
          </w:p>
        </w:tc>
        <w:tc>
          <w:tcPr>
            <w:tcW w:w="1365" w:type="dxa"/>
            <w:vAlign w:val="center"/>
          </w:tcPr>
          <w:p w:rsidR="00014562" w:rsidRPr="00DA3F3C" w:rsidRDefault="00014562" w:rsidP="00014562">
            <w:pPr>
              <w:pStyle w:val="BodyText"/>
              <w:jc w:val="center"/>
              <w:rPr>
                <w:noProof/>
                <w:sz w:val="20"/>
              </w:rPr>
            </w:pPr>
            <w:r>
              <w:rPr>
                <w:noProof/>
                <w:sz w:val="20"/>
              </w:rPr>
              <w:t>7</w:t>
            </w:r>
          </w:p>
        </w:tc>
        <w:tc>
          <w:tcPr>
            <w:tcW w:w="1403" w:type="dxa"/>
            <w:vAlign w:val="center"/>
          </w:tcPr>
          <w:p w:rsidR="00014562" w:rsidRPr="00DA3F3C" w:rsidRDefault="00014562" w:rsidP="00014562">
            <w:pPr>
              <w:pStyle w:val="BodyText"/>
              <w:jc w:val="center"/>
              <w:rPr>
                <w:noProof/>
                <w:sz w:val="20"/>
              </w:rPr>
            </w:pPr>
            <w:r>
              <w:rPr>
                <w:noProof/>
                <w:sz w:val="20"/>
              </w:rPr>
              <w:t>8</w:t>
            </w:r>
          </w:p>
        </w:tc>
        <w:tc>
          <w:tcPr>
            <w:tcW w:w="1370" w:type="dxa"/>
            <w:vAlign w:val="center"/>
          </w:tcPr>
          <w:p w:rsidR="00014562" w:rsidRPr="00DA3F3C" w:rsidRDefault="00014562" w:rsidP="00014562">
            <w:pPr>
              <w:pStyle w:val="BodyText"/>
              <w:jc w:val="center"/>
              <w:rPr>
                <w:noProof/>
                <w:sz w:val="20"/>
              </w:rPr>
            </w:pPr>
            <w:r>
              <w:rPr>
                <w:noProof/>
                <w:sz w:val="20"/>
              </w:rPr>
              <w:t>9</w:t>
            </w:r>
          </w:p>
        </w:tc>
        <w:tc>
          <w:tcPr>
            <w:tcW w:w="1682" w:type="dxa"/>
            <w:vAlign w:val="center"/>
          </w:tcPr>
          <w:p w:rsidR="00014562" w:rsidRPr="00DA3F3C" w:rsidRDefault="00014562" w:rsidP="00014562">
            <w:pPr>
              <w:pStyle w:val="BodyText"/>
              <w:jc w:val="center"/>
              <w:rPr>
                <w:noProof/>
                <w:sz w:val="20"/>
              </w:rPr>
            </w:pPr>
            <w:r>
              <w:rPr>
                <w:noProof/>
                <w:sz w:val="20"/>
              </w:rPr>
              <w:t>10</w:t>
            </w:r>
          </w:p>
        </w:tc>
        <w:tc>
          <w:tcPr>
            <w:tcW w:w="1386" w:type="dxa"/>
            <w:vAlign w:val="center"/>
          </w:tcPr>
          <w:p w:rsidR="00014562" w:rsidRPr="00DA3F3C" w:rsidRDefault="00014562" w:rsidP="00014562">
            <w:pPr>
              <w:pStyle w:val="BodyText"/>
              <w:jc w:val="center"/>
              <w:rPr>
                <w:noProof/>
                <w:sz w:val="20"/>
              </w:rPr>
            </w:pPr>
            <w:r w:rsidRPr="002D5B2C">
              <w:rPr>
                <w:noProof/>
                <w:sz w:val="20"/>
              </w:rPr>
              <w:t>1</w:t>
            </w:r>
            <w:r>
              <w:rPr>
                <w:noProof/>
                <w:sz w:val="20"/>
              </w:rPr>
              <w:t>1</w:t>
            </w:r>
          </w:p>
        </w:tc>
      </w:tr>
      <w:tr w:rsidR="00014562" w:rsidRPr="002D5B2C" w:rsidTr="00014562">
        <w:tc>
          <w:tcPr>
            <w:tcW w:w="942" w:type="dxa"/>
            <w:vAlign w:val="center"/>
          </w:tcPr>
          <w:p w:rsidR="00014562" w:rsidRPr="002D5B2C" w:rsidRDefault="00014562" w:rsidP="00014562">
            <w:pPr>
              <w:pStyle w:val="BodyText"/>
              <w:jc w:val="center"/>
              <w:rPr>
                <w:noProof/>
                <w:sz w:val="20"/>
              </w:rPr>
            </w:pPr>
            <w:r>
              <w:rPr>
                <w:noProof/>
                <w:sz w:val="20"/>
              </w:rPr>
              <w:t>1.</w:t>
            </w:r>
          </w:p>
        </w:tc>
        <w:tc>
          <w:tcPr>
            <w:tcW w:w="2162" w:type="dxa"/>
            <w:vAlign w:val="center"/>
          </w:tcPr>
          <w:p w:rsidR="00014562" w:rsidRPr="008D6638" w:rsidRDefault="00014562" w:rsidP="00014562">
            <w:pPr>
              <w:rPr>
                <w:sz w:val="22"/>
                <w:szCs w:val="22"/>
                <w:lang w:val="sl-SI"/>
              </w:rPr>
            </w:pPr>
            <w:r w:rsidRPr="008D6638">
              <w:rPr>
                <w:lang w:val="sr-Cyrl-CS"/>
              </w:rPr>
              <w:t>Шпалт-лампа са адаптером за диодни ласер</w:t>
            </w:r>
          </w:p>
        </w:tc>
        <w:tc>
          <w:tcPr>
            <w:tcW w:w="1067" w:type="dxa"/>
            <w:vAlign w:val="center"/>
          </w:tcPr>
          <w:p w:rsidR="00014562" w:rsidRPr="009003A8" w:rsidRDefault="00014562" w:rsidP="00014562">
            <w:pPr>
              <w:pStyle w:val="BodyText"/>
              <w:jc w:val="center"/>
              <w:rPr>
                <w:noProof/>
                <w:sz w:val="20"/>
                <w:highlight w:val="yellow"/>
                <w:lang w:val="sr-Cyrl-BA"/>
              </w:rPr>
            </w:pPr>
            <w:r w:rsidRPr="00321A86">
              <w:rPr>
                <w:noProof/>
                <w:sz w:val="20"/>
                <w:lang w:val="sr-Cyrl-BA"/>
              </w:rPr>
              <w:t>ком</w:t>
            </w:r>
          </w:p>
        </w:tc>
        <w:tc>
          <w:tcPr>
            <w:tcW w:w="1387" w:type="dxa"/>
            <w:vAlign w:val="center"/>
          </w:tcPr>
          <w:p w:rsidR="00014562" w:rsidRPr="009003A8" w:rsidRDefault="00014562" w:rsidP="00014562">
            <w:pPr>
              <w:jc w:val="center"/>
              <w:rPr>
                <w:highlight w:val="yellow"/>
                <w:lang w:val="sr-Cyrl-BA"/>
              </w:rPr>
            </w:pPr>
            <w:r>
              <w:rPr>
                <w:lang w:val="sr-Cyrl-BA"/>
              </w:rPr>
              <w:t>1</w:t>
            </w:r>
          </w:p>
        </w:tc>
        <w:tc>
          <w:tcPr>
            <w:tcW w:w="1180" w:type="dxa"/>
            <w:vAlign w:val="center"/>
          </w:tcPr>
          <w:p w:rsidR="00014562" w:rsidRPr="00DA3F3C" w:rsidRDefault="00014562" w:rsidP="00014562">
            <w:pPr>
              <w:pStyle w:val="BodyText"/>
              <w:jc w:val="center"/>
              <w:rPr>
                <w:noProof/>
                <w:sz w:val="20"/>
              </w:rPr>
            </w:pPr>
          </w:p>
        </w:tc>
        <w:tc>
          <w:tcPr>
            <w:tcW w:w="883" w:type="dxa"/>
            <w:vAlign w:val="center"/>
          </w:tcPr>
          <w:p w:rsidR="00014562" w:rsidRPr="002D5B2C" w:rsidRDefault="00014562" w:rsidP="00014562">
            <w:pPr>
              <w:pStyle w:val="BodyText"/>
              <w:jc w:val="center"/>
              <w:rPr>
                <w:noProof/>
                <w:sz w:val="20"/>
              </w:rPr>
            </w:pPr>
          </w:p>
        </w:tc>
        <w:tc>
          <w:tcPr>
            <w:tcW w:w="1365" w:type="dxa"/>
            <w:vAlign w:val="center"/>
          </w:tcPr>
          <w:p w:rsidR="00014562" w:rsidRPr="002D5B2C" w:rsidRDefault="00014562" w:rsidP="00014562">
            <w:pPr>
              <w:pStyle w:val="BodyText"/>
              <w:jc w:val="center"/>
              <w:rPr>
                <w:noProof/>
                <w:sz w:val="20"/>
              </w:rPr>
            </w:pPr>
          </w:p>
        </w:tc>
        <w:tc>
          <w:tcPr>
            <w:tcW w:w="1403" w:type="dxa"/>
            <w:vAlign w:val="center"/>
          </w:tcPr>
          <w:p w:rsidR="00014562" w:rsidRPr="002D5B2C" w:rsidRDefault="00014562" w:rsidP="00014562">
            <w:pPr>
              <w:pStyle w:val="BodyText"/>
              <w:jc w:val="center"/>
              <w:rPr>
                <w:noProof/>
                <w:sz w:val="20"/>
              </w:rPr>
            </w:pPr>
          </w:p>
        </w:tc>
        <w:tc>
          <w:tcPr>
            <w:tcW w:w="1370" w:type="dxa"/>
            <w:vAlign w:val="center"/>
          </w:tcPr>
          <w:p w:rsidR="00014562" w:rsidRPr="002D5B2C" w:rsidRDefault="00014562" w:rsidP="00014562">
            <w:pPr>
              <w:pStyle w:val="BodyText"/>
              <w:jc w:val="center"/>
              <w:rPr>
                <w:noProof/>
                <w:sz w:val="20"/>
              </w:rPr>
            </w:pPr>
          </w:p>
        </w:tc>
        <w:tc>
          <w:tcPr>
            <w:tcW w:w="1682" w:type="dxa"/>
            <w:vAlign w:val="center"/>
          </w:tcPr>
          <w:p w:rsidR="00014562" w:rsidRPr="002D5B2C" w:rsidRDefault="00014562" w:rsidP="00014562">
            <w:pPr>
              <w:pStyle w:val="BodyText"/>
              <w:jc w:val="center"/>
              <w:rPr>
                <w:noProof/>
                <w:sz w:val="20"/>
              </w:rPr>
            </w:pPr>
          </w:p>
        </w:tc>
        <w:tc>
          <w:tcPr>
            <w:tcW w:w="1386" w:type="dxa"/>
            <w:vAlign w:val="center"/>
          </w:tcPr>
          <w:p w:rsidR="00014562" w:rsidRPr="002D5B2C" w:rsidRDefault="00014562" w:rsidP="00014562">
            <w:pPr>
              <w:pStyle w:val="BodyText"/>
              <w:jc w:val="center"/>
              <w:rPr>
                <w:noProof/>
                <w:sz w:val="20"/>
              </w:rPr>
            </w:pPr>
          </w:p>
        </w:tc>
      </w:tr>
      <w:tr w:rsidR="00014562" w:rsidRPr="00CA439D" w:rsidTr="00014562">
        <w:tc>
          <w:tcPr>
            <w:tcW w:w="942" w:type="dxa"/>
            <w:vAlign w:val="center"/>
          </w:tcPr>
          <w:p w:rsidR="00014562" w:rsidRPr="002D5B2C" w:rsidRDefault="00014562" w:rsidP="00014562">
            <w:pPr>
              <w:pStyle w:val="BodyText"/>
              <w:jc w:val="center"/>
              <w:rPr>
                <w:b/>
                <w:noProof/>
                <w:sz w:val="20"/>
              </w:rPr>
            </w:pPr>
            <w:r>
              <w:rPr>
                <w:b/>
                <w:noProof/>
                <w:sz w:val="20"/>
              </w:rPr>
              <w:t>II</w:t>
            </w:r>
          </w:p>
        </w:tc>
        <w:tc>
          <w:tcPr>
            <w:tcW w:w="6679" w:type="dxa"/>
            <w:gridSpan w:val="5"/>
            <w:vAlign w:val="center"/>
          </w:tcPr>
          <w:p w:rsidR="00014562" w:rsidRPr="002D5B2C" w:rsidRDefault="00014562" w:rsidP="00014562">
            <w:pPr>
              <w:pStyle w:val="BodyText"/>
              <w:jc w:val="right"/>
              <w:rPr>
                <w:b/>
                <w:noProof/>
                <w:sz w:val="20"/>
              </w:rPr>
            </w:pPr>
            <w:r w:rsidRPr="002D5B2C">
              <w:rPr>
                <w:b/>
                <w:noProof/>
                <w:sz w:val="20"/>
              </w:rPr>
              <w:t>Укупна цена понуде без ПДВ-а:</w:t>
            </w:r>
          </w:p>
        </w:tc>
        <w:tc>
          <w:tcPr>
            <w:tcW w:w="1365" w:type="dxa"/>
          </w:tcPr>
          <w:p w:rsidR="00014562" w:rsidRPr="002D5B2C" w:rsidRDefault="00014562" w:rsidP="00014562">
            <w:pPr>
              <w:pStyle w:val="BodyText"/>
              <w:jc w:val="left"/>
              <w:rPr>
                <w:noProof/>
                <w:sz w:val="20"/>
              </w:rPr>
            </w:pPr>
          </w:p>
        </w:tc>
        <w:tc>
          <w:tcPr>
            <w:tcW w:w="4455" w:type="dxa"/>
            <w:gridSpan w:val="3"/>
            <w:vMerge w:val="restart"/>
            <w:tcBorders>
              <w:right w:val="nil"/>
            </w:tcBorders>
          </w:tcPr>
          <w:p w:rsidR="00014562" w:rsidRPr="002D5B2C" w:rsidRDefault="00014562" w:rsidP="00014562">
            <w:pPr>
              <w:pStyle w:val="BodyText"/>
              <w:jc w:val="left"/>
              <w:rPr>
                <w:noProof/>
                <w:sz w:val="20"/>
              </w:rPr>
            </w:pPr>
          </w:p>
        </w:tc>
        <w:tc>
          <w:tcPr>
            <w:tcW w:w="1386" w:type="dxa"/>
            <w:vMerge w:val="restart"/>
            <w:tcBorders>
              <w:left w:val="nil"/>
              <w:bottom w:val="nil"/>
              <w:right w:val="nil"/>
            </w:tcBorders>
          </w:tcPr>
          <w:p w:rsidR="00014562" w:rsidRPr="002D5B2C" w:rsidRDefault="00014562" w:rsidP="00014562">
            <w:pPr>
              <w:pStyle w:val="BodyText"/>
              <w:jc w:val="left"/>
              <w:rPr>
                <w:noProof/>
                <w:sz w:val="20"/>
              </w:rPr>
            </w:pPr>
          </w:p>
        </w:tc>
      </w:tr>
      <w:tr w:rsidR="00014562" w:rsidRPr="002D5B2C" w:rsidTr="00014562">
        <w:tc>
          <w:tcPr>
            <w:tcW w:w="942" w:type="dxa"/>
            <w:vAlign w:val="center"/>
          </w:tcPr>
          <w:p w:rsidR="00014562" w:rsidRPr="002D5B2C" w:rsidRDefault="00014562" w:rsidP="00014562">
            <w:pPr>
              <w:pStyle w:val="BodyText"/>
              <w:jc w:val="center"/>
              <w:rPr>
                <w:b/>
                <w:noProof/>
                <w:sz w:val="20"/>
              </w:rPr>
            </w:pPr>
            <w:r>
              <w:rPr>
                <w:b/>
                <w:noProof/>
                <w:sz w:val="20"/>
              </w:rPr>
              <w:t>III</w:t>
            </w:r>
          </w:p>
        </w:tc>
        <w:tc>
          <w:tcPr>
            <w:tcW w:w="6679" w:type="dxa"/>
            <w:gridSpan w:val="5"/>
            <w:vAlign w:val="center"/>
          </w:tcPr>
          <w:p w:rsidR="00014562" w:rsidRPr="002D5B2C" w:rsidRDefault="00014562" w:rsidP="00014562">
            <w:pPr>
              <w:pStyle w:val="BodyText"/>
              <w:jc w:val="right"/>
              <w:rPr>
                <w:b/>
                <w:noProof/>
                <w:sz w:val="20"/>
              </w:rPr>
            </w:pPr>
            <w:r w:rsidRPr="002D5B2C">
              <w:rPr>
                <w:b/>
                <w:noProof/>
                <w:sz w:val="20"/>
              </w:rPr>
              <w:t>ПДВ:</w:t>
            </w:r>
          </w:p>
        </w:tc>
        <w:tc>
          <w:tcPr>
            <w:tcW w:w="1365" w:type="dxa"/>
          </w:tcPr>
          <w:p w:rsidR="00014562" w:rsidRPr="002D5B2C" w:rsidRDefault="00014562" w:rsidP="00014562">
            <w:pPr>
              <w:pStyle w:val="BodyText"/>
              <w:jc w:val="left"/>
              <w:rPr>
                <w:noProof/>
                <w:sz w:val="20"/>
              </w:rPr>
            </w:pPr>
          </w:p>
        </w:tc>
        <w:tc>
          <w:tcPr>
            <w:tcW w:w="4455" w:type="dxa"/>
            <w:gridSpan w:val="3"/>
            <w:vMerge/>
            <w:tcBorders>
              <w:right w:val="nil"/>
            </w:tcBorders>
          </w:tcPr>
          <w:p w:rsidR="00014562" w:rsidRPr="002D5B2C" w:rsidRDefault="00014562" w:rsidP="00014562">
            <w:pPr>
              <w:pStyle w:val="BodyText"/>
              <w:jc w:val="left"/>
              <w:rPr>
                <w:noProof/>
                <w:sz w:val="20"/>
              </w:rPr>
            </w:pPr>
          </w:p>
        </w:tc>
        <w:tc>
          <w:tcPr>
            <w:tcW w:w="1386" w:type="dxa"/>
            <w:vMerge/>
            <w:tcBorders>
              <w:left w:val="nil"/>
              <w:bottom w:val="nil"/>
              <w:right w:val="nil"/>
            </w:tcBorders>
          </w:tcPr>
          <w:p w:rsidR="00014562" w:rsidRPr="002D5B2C" w:rsidRDefault="00014562" w:rsidP="00014562">
            <w:pPr>
              <w:pStyle w:val="BodyText"/>
              <w:jc w:val="left"/>
              <w:rPr>
                <w:noProof/>
                <w:sz w:val="20"/>
              </w:rPr>
            </w:pPr>
          </w:p>
        </w:tc>
      </w:tr>
      <w:tr w:rsidR="00014562" w:rsidRPr="00CA439D" w:rsidTr="00014562">
        <w:tc>
          <w:tcPr>
            <w:tcW w:w="942" w:type="dxa"/>
            <w:vAlign w:val="center"/>
          </w:tcPr>
          <w:p w:rsidR="00014562" w:rsidRPr="002D5B2C" w:rsidRDefault="00014562" w:rsidP="00014562">
            <w:pPr>
              <w:pStyle w:val="BodyText"/>
              <w:jc w:val="center"/>
              <w:rPr>
                <w:b/>
                <w:noProof/>
                <w:sz w:val="20"/>
              </w:rPr>
            </w:pPr>
            <w:r>
              <w:rPr>
                <w:b/>
                <w:noProof/>
                <w:sz w:val="20"/>
              </w:rPr>
              <w:t>IV</w:t>
            </w:r>
          </w:p>
        </w:tc>
        <w:tc>
          <w:tcPr>
            <w:tcW w:w="6679" w:type="dxa"/>
            <w:gridSpan w:val="5"/>
            <w:vAlign w:val="center"/>
          </w:tcPr>
          <w:p w:rsidR="00014562" w:rsidRPr="002D5B2C" w:rsidRDefault="00014562" w:rsidP="00014562">
            <w:pPr>
              <w:pStyle w:val="BodyText"/>
              <w:jc w:val="right"/>
              <w:rPr>
                <w:b/>
                <w:noProof/>
                <w:sz w:val="20"/>
              </w:rPr>
            </w:pPr>
            <w:r w:rsidRPr="002D5B2C">
              <w:rPr>
                <w:b/>
                <w:noProof/>
                <w:sz w:val="20"/>
              </w:rPr>
              <w:t>Укупна цена понуде са ПДВ-ом:</w:t>
            </w:r>
          </w:p>
        </w:tc>
        <w:tc>
          <w:tcPr>
            <w:tcW w:w="1365" w:type="dxa"/>
          </w:tcPr>
          <w:p w:rsidR="00014562" w:rsidRPr="002D5B2C" w:rsidRDefault="00014562" w:rsidP="00014562">
            <w:pPr>
              <w:pStyle w:val="BodyText"/>
              <w:jc w:val="left"/>
              <w:rPr>
                <w:noProof/>
                <w:sz w:val="20"/>
              </w:rPr>
            </w:pPr>
          </w:p>
        </w:tc>
        <w:tc>
          <w:tcPr>
            <w:tcW w:w="4455" w:type="dxa"/>
            <w:gridSpan w:val="3"/>
            <w:vMerge/>
            <w:tcBorders>
              <w:bottom w:val="nil"/>
              <w:right w:val="nil"/>
            </w:tcBorders>
          </w:tcPr>
          <w:p w:rsidR="00014562" w:rsidRPr="002D5B2C" w:rsidRDefault="00014562" w:rsidP="00014562">
            <w:pPr>
              <w:pStyle w:val="BodyText"/>
              <w:jc w:val="left"/>
              <w:rPr>
                <w:noProof/>
                <w:sz w:val="20"/>
              </w:rPr>
            </w:pPr>
          </w:p>
        </w:tc>
        <w:tc>
          <w:tcPr>
            <w:tcW w:w="1386" w:type="dxa"/>
            <w:vMerge/>
            <w:tcBorders>
              <w:left w:val="nil"/>
              <w:bottom w:val="nil"/>
              <w:right w:val="nil"/>
            </w:tcBorders>
          </w:tcPr>
          <w:p w:rsidR="00014562" w:rsidRPr="002D5B2C" w:rsidRDefault="00014562" w:rsidP="00014562">
            <w:pPr>
              <w:pStyle w:val="BodyText"/>
              <w:jc w:val="left"/>
              <w:rPr>
                <w:noProof/>
                <w:sz w:val="20"/>
              </w:rPr>
            </w:pPr>
          </w:p>
        </w:tc>
      </w:tr>
    </w:tbl>
    <w:p w:rsidR="00014562" w:rsidRPr="00897104" w:rsidRDefault="00014562" w:rsidP="00014562">
      <w:pPr>
        <w:pStyle w:val="BodyText"/>
        <w:rPr>
          <w:noProof/>
          <w:szCs w:val="24"/>
        </w:rPr>
      </w:pPr>
    </w:p>
    <w:p w:rsidR="00014562" w:rsidRDefault="00014562" w:rsidP="00014562">
      <w:pPr>
        <w:pStyle w:val="BodyText"/>
        <w:rPr>
          <w:noProof/>
          <w:szCs w:val="24"/>
        </w:rPr>
      </w:pPr>
    </w:p>
    <w:p w:rsidR="00014562" w:rsidRPr="002D5B2C" w:rsidRDefault="00014562" w:rsidP="00014562">
      <w:pPr>
        <w:pStyle w:val="BodyText"/>
        <w:rPr>
          <w:noProof/>
          <w:szCs w:val="24"/>
        </w:rPr>
      </w:pPr>
      <w:r w:rsidRPr="002D5B2C">
        <w:rPr>
          <w:noProof/>
          <w:szCs w:val="24"/>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014562" w:rsidRPr="002D5B2C" w:rsidRDefault="00014562" w:rsidP="00014562">
      <w:pPr>
        <w:pStyle w:val="BodyText"/>
        <w:rPr>
          <w:b/>
          <w:noProof/>
          <w:szCs w:val="24"/>
        </w:rPr>
      </w:pPr>
    </w:p>
    <w:p w:rsidR="00014562" w:rsidRDefault="00014562" w:rsidP="00014562">
      <w:pPr>
        <w:pStyle w:val="BodyText"/>
        <w:rPr>
          <w:b/>
          <w:noProof/>
          <w:szCs w:val="24"/>
        </w:rPr>
      </w:pPr>
    </w:p>
    <w:p w:rsidR="00014562" w:rsidRDefault="00014562" w:rsidP="00014562">
      <w:pPr>
        <w:pStyle w:val="BodyText"/>
        <w:rPr>
          <w:b/>
          <w:noProof/>
          <w:szCs w:val="24"/>
        </w:rPr>
      </w:pPr>
    </w:p>
    <w:p w:rsidR="00014562" w:rsidRDefault="00014562" w:rsidP="00014562">
      <w:pPr>
        <w:pStyle w:val="BodyText"/>
        <w:rPr>
          <w:b/>
          <w:noProof/>
          <w:szCs w:val="24"/>
        </w:rPr>
      </w:pPr>
    </w:p>
    <w:p w:rsidR="00014562" w:rsidRPr="008D6638" w:rsidRDefault="00014562" w:rsidP="00014562">
      <w:pPr>
        <w:pStyle w:val="BodyText"/>
        <w:rPr>
          <w:b/>
          <w:noProof/>
          <w:szCs w:val="24"/>
        </w:rPr>
      </w:pPr>
    </w:p>
    <w:p w:rsidR="00014562" w:rsidRPr="000C7DED" w:rsidRDefault="00014562" w:rsidP="00014562">
      <w:pPr>
        <w:pStyle w:val="BodyText"/>
        <w:rPr>
          <w:b/>
          <w:noProof/>
          <w:szCs w:val="24"/>
        </w:rPr>
      </w:pPr>
    </w:p>
    <w:p w:rsidR="00014562" w:rsidRPr="002D5B2C" w:rsidRDefault="00014562" w:rsidP="00014562">
      <w:pPr>
        <w:pStyle w:val="BodyText"/>
        <w:rPr>
          <w:noProof/>
          <w:szCs w:val="24"/>
        </w:rPr>
      </w:pPr>
      <w:r w:rsidRPr="002D5B2C">
        <w:rPr>
          <w:noProof/>
          <w:szCs w:val="24"/>
        </w:rPr>
        <w:lastRenderedPageBreak/>
        <w:t>Обавезе из своје понуде ћу извршити (заокружити начин како ће се обавезе из понуде извршити):</w:t>
      </w:r>
    </w:p>
    <w:p w:rsidR="00014562" w:rsidRPr="002D5B2C" w:rsidRDefault="00014562" w:rsidP="00014562">
      <w:pPr>
        <w:pStyle w:val="BodyText"/>
        <w:rPr>
          <w:noProof/>
          <w:szCs w:val="24"/>
        </w:rPr>
      </w:pPr>
    </w:p>
    <w:p w:rsidR="00014562" w:rsidRPr="002D5B2C" w:rsidRDefault="00014562" w:rsidP="00014562">
      <w:pPr>
        <w:pStyle w:val="BodyText"/>
        <w:numPr>
          <w:ilvl w:val="0"/>
          <w:numId w:val="50"/>
        </w:numPr>
        <w:rPr>
          <w:noProof/>
          <w:szCs w:val="24"/>
        </w:rPr>
      </w:pPr>
      <w:r w:rsidRPr="002D5B2C">
        <w:rPr>
          <w:noProof/>
          <w:szCs w:val="24"/>
        </w:rPr>
        <w:t>Самостално</w:t>
      </w:r>
    </w:p>
    <w:p w:rsidR="00014562" w:rsidRPr="002D5B2C" w:rsidRDefault="00014562" w:rsidP="00014562">
      <w:pPr>
        <w:pStyle w:val="BodyText"/>
        <w:numPr>
          <w:ilvl w:val="0"/>
          <w:numId w:val="50"/>
        </w:numPr>
        <w:rPr>
          <w:noProof/>
          <w:szCs w:val="24"/>
        </w:rPr>
      </w:pPr>
      <w:r w:rsidRPr="002D5B2C">
        <w:rPr>
          <w:noProof/>
          <w:szCs w:val="24"/>
        </w:rPr>
        <w:t>Заједничка понуда (навести ко су учесници у заједничкој понуди):_______________________________________</w:t>
      </w:r>
    </w:p>
    <w:p w:rsidR="00014562" w:rsidRPr="002D5B2C" w:rsidRDefault="00014562" w:rsidP="00014562">
      <w:pPr>
        <w:pStyle w:val="BodyText"/>
        <w:numPr>
          <w:ilvl w:val="0"/>
          <w:numId w:val="50"/>
        </w:numPr>
        <w:rPr>
          <w:noProof/>
          <w:szCs w:val="24"/>
        </w:rPr>
      </w:pPr>
      <w:r w:rsidRPr="002D5B2C">
        <w:rPr>
          <w:noProof/>
          <w:szCs w:val="24"/>
        </w:rPr>
        <w:t>Понуда са подизвођачима (навести ко су подизвођачи):________________________________________________</w:t>
      </w:r>
    </w:p>
    <w:p w:rsidR="00014562" w:rsidRPr="002D5B2C" w:rsidRDefault="00014562" w:rsidP="00014562">
      <w:pPr>
        <w:pStyle w:val="BodyText"/>
        <w:rPr>
          <w:noProof/>
          <w:szCs w:val="24"/>
        </w:rPr>
      </w:pPr>
    </w:p>
    <w:p w:rsidR="00014562" w:rsidRDefault="00014562" w:rsidP="00014562">
      <w:pPr>
        <w:pStyle w:val="BodyText"/>
        <w:rPr>
          <w:noProof/>
          <w:szCs w:val="24"/>
        </w:rPr>
      </w:pPr>
    </w:p>
    <w:p w:rsidR="00014562" w:rsidRPr="002D5B2C" w:rsidRDefault="00014562" w:rsidP="00014562">
      <w:pPr>
        <w:pStyle w:val="BodyText"/>
        <w:rPr>
          <w:noProof/>
          <w:szCs w:val="24"/>
        </w:rPr>
      </w:pPr>
    </w:p>
    <w:p w:rsidR="00014562" w:rsidRPr="002D5B2C" w:rsidRDefault="00014562" w:rsidP="00014562">
      <w:pPr>
        <w:pStyle w:val="BodyText"/>
        <w:rPr>
          <w:noProof/>
          <w:szCs w:val="24"/>
        </w:rPr>
      </w:pPr>
      <w:r w:rsidRPr="002D5B2C">
        <w:rPr>
          <w:noProof/>
          <w:szCs w:val="24"/>
        </w:rPr>
        <w:t>Рок испоруке:____________________________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понуде:_____________________________</w:t>
      </w:r>
    </w:p>
    <w:p w:rsidR="00014562" w:rsidRPr="002D5B2C" w:rsidRDefault="00014562" w:rsidP="00014562">
      <w:pPr>
        <w:pStyle w:val="BodyText"/>
        <w:rPr>
          <w:noProof/>
          <w:szCs w:val="24"/>
        </w:rPr>
      </w:pPr>
    </w:p>
    <w:p w:rsidR="00014562" w:rsidRPr="002D5B2C" w:rsidRDefault="00014562" w:rsidP="00014562">
      <w:pPr>
        <w:pStyle w:val="BodyText"/>
        <w:rPr>
          <w:noProof/>
          <w:szCs w:val="24"/>
        </w:rPr>
      </w:pPr>
      <w:r w:rsidRPr="002D5B2C">
        <w:rPr>
          <w:noProof/>
          <w:szCs w:val="24"/>
        </w:rPr>
        <w:t>Начин и услови плаћања:</w:t>
      </w:r>
      <w:r>
        <w:rPr>
          <w:noProof/>
          <w:szCs w:val="24"/>
        </w:rPr>
        <w:t>___________________________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014562" w:rsidRDefault="00014562" w:rsidP="00014562">
      <w:pPr>
        <w:pStyle w:val="BodyText"/>
        <w:rPr>
          <w:noProof/>
          <w:szCs w:val="24"/>
        </w:rPr>
      </w:pPr>
    </w:p>
    <w:p w:rsidR="008039D7" w:rsidRPr="002D5B2C" w:rsidRDefault="00014562" w:rsidP="00014562">
      <w:pPr>
        <w:pStyle w:val="BodyText"/>
        <w:rPr>
          <w:noProof/>
          <w:szCs w:val="24"/>
        </w:rPr>
      </w:pPr>
      <w:r>
        <w:rPr>
          <w:noProof/>
          <w:szCs w:val="24"/>
        </w:rPr>
        <w:t>Гарантни рок:___________________________</w:t>
      </w:r>
      <w:r>
        <w:rPr>
          <w:noProof/>
          <w:szCs w:val="24"/>
        </w:rPr>
        <w:tab/>
      </w:r>
      <w:r>
        <w:rPr>
          <w:noProof/>
          <w:szCs w:val="24"/>
        </w:rPr>
        <w:tab/>
      </w:r>
      <w:r>
        <w:rPr>
          <w:noProof/>
          <w:szCs w:val="24"/>
        </w:rPr>
        <w:tab/>
      </w:r>
      <w:r>
        <w:rPr>
          <w:noProof/>
          <w:szCs w:val="24"/>
        </w:rPr>
        <w:tab/>
        <w:t xml:space="preserve">            </w:t>
      </w:r>
      <w:r w:rsidRPr="002D5B2C">
        <w:rPr>
          <w:noProof/>
          <w:szCs w:val="24"/>
        </w:rPr>
        <w:t>Потпис:__</w:t>
      </w:r>
      <w:r>
        <w:rPr>
          <w:noProof/>
          <w:szCs w:val="24"/>
        </w:rPr>
        <w:t>_______________________________</w:t>
      </w:r>
    </w:p>
    <w:p w:rsidR="00797CE3" w:rsidRPr="000D11FD" w:rsidRDefault="008039D7" w:rsidP="004D134C">
      <w:pPr>
        <w:rPr>
          <w:noProof/>
          <w:lang w:val="sr-Cyrl-BA"/>
        </w:rPr>
      </w:pPr>
      <w:r>
        <w:rPr>
          <w:noProof/>
        </w:rPr>
        <w:br w:type="page"/>
      </w:r>
    </w:p>
    <w:p w:rsidR="005E2923" w:rsidRPr="005E2923"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1C46C3">
            <w:pPr>
              <w:pStyle w:val="Heading2"/>
              <w:numPr>
                <w:ilvl w:val="0"/>
                <w:numId w:val="43"/>
              </w:numPr>
              <w:rPr>
                <w:noProof/>
              </w:rPr>
            </w:pPr>
            <w:r w:rsidRPr="002D5B2C">
              <w:rPr>
                <w:noProof/>
              </w:rPr>
              <w:br w:type="page"/>
            </w:r>
            <w:bookmarkStart w:id="22" w:name="_Toc364244186"/>
            <w:r w:rsidRPr="002D5B2C">
              <w:rPr>
                <w:noProof/>
              </w:rPr>
              <w:t>ОПШТИ ПОДАЦИ О ПОНУЂАЧУ ИЗ ГРУПЕ ПОНУЂАЧА</w:t>
            </w:r>
            <w:bookmarkEnd w:id="22"/>
          </w:p>
        </w:tc>
      </w:tr>
      <w:tr w:rsidR="00AB39E7" w:rsidRPr="002D5B2C" w:rsidTr="007A4B1A">
        <w:trPr>
          <w:jc w:val="center"/>
        </w:trPr>
        <w:tc>
          <w:tcPr>
            <w:tcW w:w="690" w:type="dxa"/>
            <w:vAlign w:val="center"/>
          </w:tcPr>
          <w:p w:rsidR="00AB39E7" w:rsidRPr="002D5B2C" w:rsidRDefault="00AB39E7" w:rsidP="00B819C7">
            <w:pPr>
              <w:jc w:val="center"/>
              <w:rPr>
                <w:b/>
                <w:noProof/>
                <w:sz w:val="20"/>
                <w:szCs w:val="20"/>
              </w:rPr>
            </w:pPr>
            <w:r w:rsidRPr="002D5B2C">
              <w:rPr>
                <w:b/>
                <w:noProof/>
                <w:sz w:val="20"/>
                <w:szCs w:val="20"/>
              </w:rPr>
              <w:t>Р.бр</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E75DCB" w:rsidRPr="00E75DCB" w:rsidRDefault="00AB39E7" w:rsidP="00AB39E7">
      <w:pPr>
        <w:rPr>
          <w:noProof/>
        </w:rPr>
      </w:pPr>
      <w:r w:rsidRPr="00E75DCB">
        <w:rPr>
          <w:noProof/>
        </w:rPr>
        <w:t xml:space="preserve"> </w:t>
      </w:r>
    </w:p>
    <w:p w:rsidR="00E75DCB" w:rsidRPr="00E75DCB" w:rsidRDefault="00E75DCB" w:rsidP="00AB39E7">
      <w:pPr>
        <w:rPr>
          <w:noProof/>
        </w:rPr>
      </w:pPr>
    </w:p>
    <w:p w:rsidR="00E75DCB" w:rsidRPr="00E75DCB" w:rsidRDefault="00E75DCB"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333E37">
        <w:rPr>
          <w:b/>
          <w:noProof/>
        </w:rPr>
        <w:t>“</w:t>
      </w:r>
      <w:r w:rsidR="00FE3FBF">
        <w:rPr>
          <w:b/>
          <w:noProof/>
        </w:rPr>
        <w:t>2</w:t>
      </w:r>
      <w:r w:rsidRPr="00E75DCB">
        <w:rPr>
          <w:b/>
          <w:noProof/>
        </w:rPr>
        <w:t>”.</w:t>
      </w:r>
    </w:p>
    <w:p w:rsidR="00AB39E7" w:rsidRPr="00E75DCB" w:rsidRDefault="00AB39E7" w:rsidP="007A4B1A">
      <w:pPr>
        <w:ind w:firstLine="720"/>
        <w:rPr>
          <w:noProof/>
        </w:rPr>
      </w:pPr>
      <w:r w:rsidRPr="00E75DCB">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1C46C3">
            <w:pPr>
              <w:pStyle w:val="Heading2"/>
              <w:numPr>
                <w:ilvl w:val="0"/>
                <w:numId w:val="43"/>
              </w:numPr>
              <w:rPr>
                <w:noProof/>
              </w:rPr>
            </w:pPr>
            <w:r w:rsidRPr="008B7475">
              <w:rPr>
                <w:noProof/>
              </w:rPr>
              <w:lastRenderedPageBreak/>
              <w:br w:type="page"/>
            </w:r>
            <w:bookmarkStart w:id="23" w:name="_Toc364244187"/>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23"/>
          </w:p>
        </w:tc>
      </w:tr>
      <w:tr w:rsidR="00AB39E7" w:rsidRPr="008B7475" w:rsidTr="007A4B1A">
        <w:trPr>
          <w:jc w:val="center"/>
        </w:trPr>
        <w:tc>
          <w:tcPr>
            <w:tcW w:w="690" w:type="dxa"/>
            <w:vAlign w:val="center"/>
          </w:tcPr>
          <w:p w:rsidR="00AB39E7" w:rsidRPr="003B753F"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B819C7">
            <w:pP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Default="00AB39E7" w:rsidP="00AB39E7">
      <w:pPr>
        <w:rPr>
          <w:b/>
          <w:noProof/>
        </w:rPr>
      </w:pPr>
    </w:p>
    <w:p w:rsidR="00AB39E7"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Pr="008B7475">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333E37">
        <w:rPr>
          <w:b/>
          <w:noProof/>
        </w:rPr>
        <w:t>“</w:t>
      </w:r>
      <w:r w:rsidR="00FE3FBF">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AB39E7" w:rsidRDefault="00AB39E7" w:rsidP="007A4B1A">
      <w:pPr>
        <w:ind w:firstLine="720"/>
        <w:rPr>
          <w:noProof/>
        </w:rPr>
      </w:pPr>
      <w:r>
        <w:rPr>
          <w:noProof/>
        </w:rPr>
        <w:t xml:space="preserve">Образац копирати, уколико има више подизвођача. </w:t>
      </w:r>
    </w:p>
    <w:sectPr w:rsidR="00AB39E7" w:rsidRPr="00AB39E7" w:rsidSect="005E2923">
      <w:headerReference w:type="even" r:id="rId13"/>
      <w:headerReference w:type="default" r:id="rId14"/>
      <w:footerReference w:type="even" r:id="rId15"/>
      <w:footerReference w:type="default" r:id="rId16"/>
      <w:headerReference w:type="first" r:id="rId17"/>
      <w:footerReference w:type="first" r:id="rId1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8AC" w:rsidRDefault="00FD58AC">
      <w:r>
        <w:separator/>
      </w:r>
    </w:p>
  </w:endnote>
  <w:endnote w:type="continuationSeparator" w:id="0">
    <w:p w:rsidR="00FD58AC" w:rsidRDefault="00FD5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6704"/>
      <w:docPartObj>
        <w:docPartGallery w:val="Page Numbers (Bottom of Page)"/>
        <w:docPartUnique/>
      </w:docPartObj>
    </w:sdtPr>
    <w:sdtEndPr>
      <w:rPr>
        <w:noProof/>
      </w:rPr>
    </w:sdtEndPr>
    <w:sdtContent>
      <w:p w:rsidR="00FD58AC" w:rsidRDefault="00FD58AC">
        <w:pPr>
          <w:pStyle w:val="Footer"/>
          <w:jc w:val="right"/>
        </w:pPr>
        <w:r>
          <w:rPr>
            <w:lang w:val="sr-Cyrl-CS"/>
          </w:rPr>
          <w:t xml:space="preserve">Страна </w:t>
        </w:r>
        <w:r>
          <w:fldChar w:fldCharType="begin"/>
        </w:r>
        <w:r>
          <w:instrText xml:space="preserve"> PAGE   \* MERGEFORMAT </w:instrText>
        </w:r>
        <w:r>
          <w:fldChar w:fldCharType="separate"/>
        </w:r>
        <w:r w:rsidR="00600E22">
          <w:rPr>
            <w:noProof/>
          </w:rPr>
          <w:t>12</w:t>
        </w:r>
        <w:r>
          <w:rPr>
            <w:noProof/>
          </w:rPr>
          <w:fldChar w:fldCharType="end"/>
        </w:r>
        <w:r>
          <w:rPr>
            <w:noProof/>
            <w:lang w:val="sr-Cyrl-CS"/>
          </w:rPr>
          <w:t>/</w:t>
        </w:r>
        <w:r>
          <w:rPr>
            <w:noProof/>
          </w:rPr>
          <w:t>61</w:t>
        </w:r>
      </w:p>
    </w:sdtContent>
  </w:sdt>
  <w:p w:rsidR="00FD58AC" w:rsidRDefault="00FD58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AC" w:rsidRDefault="00FD58A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58AC" w:rsidRDefault="00FD58AC"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AC" w:rsidRPr="000D11FD" w:rsidRDefault="00FD58AC">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sidR="00600E22">
      <w:rPr>
        <w:noProof/>
      </w:rPr>
      <w:t>33</w:t>
    </w:r>
    <w:r>
      <w:rPr>
        <w:noProof/>
      </w:rPr>
      <w:fldChar w:fldCharType="end"/>
    </w:r>
    <w:r>
      <w:rPr>
        <w:noProof/>
        <w:lang w:val="sr-Cyrl-CS"/>
      </w:rPr>
      <w:t>/</w:t>
    </w:r>
    <w:r>
      <w:rPr>
        <w:noProof/>
        <w:lang w:val="sr-Cyrl-RS"/>
      </w:rPr>
      <w:t>33</w:t>
    </w:r>
  </w:p>
  <w:p w:rsidR="00FD58AC" w:rsidRPr="00CF2211" w:rsidRDefault="00FD58AC"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AC" w:rsidRDefault="00FD58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8AC" w:rsidRDefault="00FD58AC">
      <w:r>
        <w:separator/>
      </w:r>
    </w:p>
  </w:footnote>
  <w:footnote w:type="continuationSeparator" w:id="0">
    <w:p w:rsidR="00FD58AC" w:rsidRDefault="00FD5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AC" w:rsidRDefault="00FD58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AC" w:rsidRPr="00884492" w:rsidRDefault="00FD58AC"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AC" w:rsidRDefault="00FD58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17B6F33"/>
    <w:multiLevelType w:val="hybridMultilevel"/>
    <w:tmpl w:val="C31A4B0A"/>
    <w:lvl w:ilvl="0" w:tplc="F92A6B8E">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5">
    <w:nsid w:val="03796EA9"/>
    <w:multiLevelType w:val="hybridMultilevel"/>
    <w:tmpl w:val="26421E38"/>
    <w:lvl w:ilvl="0" w:tplc="C0FC3F4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03A15BE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5D72AE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6982B6F"/>
    <w:multiLevelType w:val="hybridMultilevel"/>
    <w:tmpl w:val="30429F28"/>
    <w:lvl w:ilvl="0" w:tplc="961C145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nsid w:val="06B15E83"/>
    <w:multiLevelType w:val="hybridMultilevel"/>
    <w:tmpl w:val="C42EA0D0"/>
    <w:lvl w:ilvl="0" w:tplc="C776B41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0">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4EB3A61"/>
    <w:multiLevelType w:val="hybridMultilevel"/>
    <w:tmpl w:val="F8568DE4"/>
    <w:lvl w:ilvl="0" w:tplc="0524B03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A154435"/>
    <w:multiLevelType w:val="hybridMultilevel"/>
    <w:tmpl w:val="719CF7E8"/>
    <w:lvl w:ilvl="0" w:tplc="BBB2369C">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5">
    <w:nsid w:val="1CDD13C1"/>
    <w:multiLevelType w:val="hybridMultilevel"/>
    <w:tmpl w:val="026E92D0"/>
    <w:lvl w:ilvl="0" w:tplc="2EAE2D10">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B64C9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0F76635"/>
    <w:multiLevelType w:val="hybridMultilevel"/>
    <w:tmpl w:val="F780829C"/>
    <w:lvl w:ilvl="0" w:tplc="8870C714">
      <w:start w:val="2"/>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9">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8684AC7"/>
    <w:multiLevelType w:val="hybridMultilevel"/>
    <w:tmpl w:val="0F8CC4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8D7650"/>
    <w:multiLevelType w:val="hybridMultilevel"/>
    <w:tmpl w:val="AE72F012"/>
    <w:lvl w:ilvl="0" w:tplc="B07C024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2">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2A6A5DF0"/>
    <w:multiLevelType w:val="hybridMultilevel"/>
    <w:tmpl w:val="B0428AF2"/>
    <w:lvl w:ilvl="0" w:tplc="0914A25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nsid w:val="2DA25F15"/>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2EF818C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4914C4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64F3AB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6F04EF9"/>
    <w:multiLevelType w:val="hybridMultilevel"/>
    <w:tmpl w:val="7E9499CE"/>
    <w:lvl w:ilvl="0" w:tplc="1358714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9">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37BB3EB7"/>
    <w:multiLevelType w:val="hybridMultilevel"/>
    <w:tmpl w:val="5AF86F0A"/>
    <w:lvl w:ilvl="0" w:tplc="325A2D6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nsid w:val="39441C47"/>
    <w:multiLevelType w:val="hybridMultilevel"/>
    <w:tmpl w:val="0BFE80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40391BBD"/>
    <w:multiLevelType w:val="hybridMultilevel"/>
    <w:tmpl w:val="30C2D4AE"/>
    <w:lvl w:ilvl="0" w:tplc="AA38B110">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3513E44"/>
    <w:multiLevelType w:val="hybridMultilevel"/>
    <w:tmpl w:val="174C0672"/>
    <w:lvl w:ilvl="0" w:tplc="F7446D2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nsid w:val="43EA236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43FA18E6"/>
    <w:multiLevelType w:val="hybridMultilevel"/>
    <w:tmpl w:val="B18826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7B958CF"/>
    <w:multiLevelType w:val="hybridMultilevel"/>
    <w:tmpl w:val="4A2AC160"/>
    <w:lvl w:ilvl="0" w:tplc="0409000F">
      <w:start w:val="1"/>
      <w:numFmt w:val="decimal"/>
      <w:lvlText w:val="%1."/>
      <w:lvlJc w:val="left"/>
      <w:pPr>
        <w:ind w:left="1920" w:hanging="360"/>
      </w:pPr>
      <w:rPr>
        <w:rFonts w:hint="default"/>
        <w:sz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nsid w:val="496A1D3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49D110D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4AA677C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4C2E5290"/>
    <w:multiLevelType w:val="hybridMultilevel"/>
    <w:tmpl w:val="8796EEC6"/>
    <w:lvl w:ilvl="0" w:tplc="9626D79E">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5803229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5A117DB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5B6872A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5DF9619D"/>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5E412E9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682350F5"/>
    <w:multiLevelType w:val="hybridMultilevel"/>
    <w:tmpl w:val="7C8C8E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C67782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77CA3FF9"/>
    <w:multiLevelType w:val="hybridMultilevel"/>
    <w:tmpl w:val="F942E72C"/>
    <w:lvl w:ilvl="0" w:tplc="404E6BB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1">
    <w:nsid w:val="7ACC3645"/>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0"/>
  </w:num>
  <w:num w:numId="2">
    <w:abstractNumId w:val="49"/>
  </w:num>
  <w:num w:numId="3">
    <w:abstractNumId w:val="29"/>
  </w:num>
  <w:num w:numId="4">
    <w:abstractNumId w:val="22"/>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
  </w:num>
  <w:num w:numId="8">
    <w:abstractNumId w:val="13"/>
  </w:num>
  <w:num w:numId="9">
    <w:abstractNumId w:val="13"/>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8"/>
  </w:num>
  <w:num w:numId="13">
    <w:abstractNumId w:val="21"/>
  </w:num>
  <w:num w:numId="14">
    <w:abstractNumId w:val="8"/>
  </w:num>
  <w:num w:numId="15">
    <w:abstractNumId w:val="14"/>
  </w:num>
  <w:num w:numId="16">
    <w:abstractNumId w:val="9"/>
  </w:num>
  <w:num w:numId="17">
    <w:abstractNumId w:val="4"/>
  </w:num>
  <w:num w:numId="18">
    <w:abstractNumId w:val="41"/>
  </w:num>
  <w:num w:numId="19">
    <w:abstractNumId w:val="43"/>
  </w:num>
  <w:num w:numId="20">
    <w:abstractNumId w:val="27"/>
  </w:num>
  <w:num w:numId="21">
    <w:abstractNumId w:val="51"/>
  </w:num>
  <w:num w:numId="22">
    <w:abstractNumId w:val="24"/>
  </w:num>
  <w:num w:numId="23">
    <w:abstractNumId w:val="45"/>
  </w:num>
  <w:num w:numId="24">
    <w:abstractNumId w:val="7"/>
  </w:num>
  <w:num w:numId="25">
    <w:abstractNumId w:val="39"/>
  </w:num>
  <w:num w:numId="26">
    <w:abstractNumId w:val="38"/>
  </w:num>
  <w:num w:numId="27">
    <w:abstractNumId w:val="42"/>
  </w:num>
  <w:num w:numId="28">
    <w:abstractNumId w:val="46"/>
  </w:num>
  <w:num w:numId="29">
    <w:abstractNumId w:val="26"/>
  </w:num>
  <w:num w:numId="30">
    <w:abstractNumId w:val="40"/>
  </w:num>
  <w:num w:numId="31">
    <w:abstractNumId w:val="44"/>
  </w:num>
  <w:num w:numId="32">
    <w:abstractNumId w:val="48"/>
  </w:num>
  <w:num w:numId="33">
    <w:abstractNumId w:val="6"/>
  </w:num>
  <w:num w:numId="34">
    <w:abstractNumId w:val="35"/>
  </w:num>
  <w:num w:numId="35">
    <w:abstractNumId w:val="50"/>
  </w:num>
  <w:num w:numId="36">
    <w:abstractNumId w:val="18"/>
  </w:num>
  <w:num w:numId="37">
    <w:abstractNumId w:val="5"/>
  </w:num>
  <w:num w:numId="38">
    <w:abstractNumId w:val="34"/>
  </w:num>
  <w:num w:numId="39">
    <w:abstractNumId w:val="37"/>
  </w:num>
  <w:num w:numId="40">
    <w:abstractNumId w:val="30"/>
  </w:num>
  <w:num w:numId="41">
    <w:abstractNumId w:val="12"/>
  </w:num>
  <w:num w:numId="42">
    <w:abstractNumId w:val="23"/>
  </w:num>
  <w:num w:numId="43">
    <w:abstractNumId w:val="31"/>
  </w:num>
  <w:num w:numId="44">
    <w:abstractNumId w:val="47"/>
  </w:num>
  <w:num w:numId="45">
    <w:abstractNumId w:val="20"/>
  </w:num>
  <w:num w:numId="46">
    <w:abstractNumId w:val="36"/>
  </w:num>
  <w:num w:numId="47">
    <w:abstractNumId w:val="19"/>
  </w:num>
  <w:num w:numId="48">
    <w:abstractNumId w:val="33"/>
  </w:num>
  <w:num w:numId="49">
    <w:abstractNumId w:val="25"/>
  </w:num>
  <w:num w:numId="50">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2"/>
  </w:compat>
  <w:rsids>
    <w:rsidRoot w:val="005A62B5"/>
    <w:rsid w:val="000026D2"/>
    <w:rsid w:val="0000324E"/>
    <w:rsid w:val="00004BCF"/>
    <w:rsid w:val="000051F9"/>
    <w:rsid w:val="0000565D"/>
    <w:rsid w:val="00007D76"/>
    <w:rsid w:val="00013588"/>
    <w:rsid w:val="00014202"/>
    <w:rsid w:val="00014562"/>
    <w:rsid w:val="000146CB"/>
    <w:rsid w:val="00016094"/>
    <w:rsid w:val="000209CB"/>
    <w:rsid w:val="00021588"/>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4DB7"/>
    <w:rsid w:val="00057C4E"/>
    <w:rsid w:val="000629F2"/>
    <w:rsid w:val="00063DA8"/>
    <w:rsid w:val="000650C9"/>
    <w:rsid w:val="00066C79"/>
    <w:rsid w:val="000671B1"/>
    <w:rsid w:val="00067479"/>
    <w:rsid w:val="00070789"/>
    <w:rsid w:val="000709BA"/>
    <w:rsid w:val="00073ADA"/>
    <w:rsid w:val="00074147"/>
    <w:rsid w:val="000746DE"/>
    <w:rsid w:val="00074CB9"/>
    <w:rsid w:val="000811A3"/>
    <w:rsid w:val="00083526"/>
    <w:rsid w:val="00084EA9"/>
    <w:rsid w:val="00085126"/>
    <w:rsid w:val="00086647"/>
    <w:rsid w:val="00090EC4"/>
    <w:rsid w:val="00092267"/>
    <w:rsid w:val="00092A9E"/>
    <w:rsid w:val="0009333A"/>
    <w:rsid w:val="00094047"/>
    <w:rsid w:val="0009576F"/>
    <w:rsid w:val="000A27D8"/>
    <w:rsid w:val="000A5764"/>
    <w:rsid w:val="000A5B4B"/>
    <w:rsid w:val="000B07DD"/>
    <w:rsid w:val="000B2B16"/>
    <w:rsid w:val="000B2D0E"/>
    <w:rsid w:val="000B4E1C"/>
    <w:rsid w:val="000B4FA1"/>
    <w:rsid w:val="000B735A"/>
    <w:rsid w:val="000C03AC"/>
    <w:rsid w:val="000C2296"/>
    <w:rsid w:val="000C2AAF"/>
    <w:rsid w:val="000C3B23"/>
    <w:rsid w:val="000C484F"/>
    <w:rsid w:val="000C4DD1"/>
    <w:rsid w:val="000C53A4"/>
    <w:rsid w:val="000C6F16"/>
    <w:rsid w:val="000D11FD"/>
    <w:rsid w:val="000D205E"/>
    <w:rsid w:val="000D27A5"/>
    <w:rsid w:val="000D2B26"/>
    <w:rsid w:val="000D7B22"/>
    <w:rsid w:val="000D7DCE"/>
    <w:rsid w:val="000E0BC4"/>
    <w:rsid w:val="000E264B"/>
    <w:rsid w:val="000E3627"/>
    <w:rsid w:val="000E62F3"/>
    <w:rsid w:val="000E79D9"/>
    <w:rsid w:val="000F0736"/>
    <w:rsid w:val="000F0E13"/>
    <w:rsid w:val="000F10D6"/>
    <w:rsid w:val="000F1172"/>
    <w:rsid w:val="000F68C7"/>
    <w:rsid w:val="000F6F0C"/>
    <w:rsid w:val="000F7C0E"/>
    <w:rsid w:val="00100339"/>
    <w:rsid w:val="001007FF"/>
    <w:rsid w:val="00102920"/>
    <w:rsid w:val="00103B3A"/>
    <w:rsid w:val="001110B0"/>
    <w:rsid w:val="001114FD"/>
    <w:rsid w:val="0011312E"/>
    <w:rsid w:val="00120CB5"/>
    <w:rsid w:val="001248A8"/>
    <w:rsid w:val="00126017"/>
    <w:rsid w:val="00126DDE"/>
    <w:rsid w:val="00127AFC"/>
    <w:rsid w:val="00130BBA"/>
    <w:rsid w:val="00130D9E"/>
    <w:rsid w:val="00134C46"/>
    <w:rsid w:val="00135592"/>
    <w:rsid w:val="001366BB"/>
    <w:rsid w:val="00141C00"/>
    <w:rsid w:val="0014389F"/>
    <w:rsid w:val="001439B7"/>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9F5"/>
    <w:rsid w:val="00180D5E"/>
    <w:rsid w:val="00182F69"/>
    <w:rsid w:val="0018368C"/>
    <w:rsid w:val="00184B3F"/>
    <w:rsid w:val="00184FE2"/>
    <w:rsid w:val="00187DFD"/>
    <w:rsid w:val="00190680"/>
    <w:rsid w:val="00190B16"/>
    <w:rsid w:val="0019170F"/>
    <w:rsid w:val="00191EBE"/>
    <w:rsid w:val="00193C2F"/>
    <w:rsid w:val="00197B6D"/>
    <w:rsid w:val="001A0E5F"/>
    <w:rsid w:val="001A553D"/>
    <w:rsid w:val="001A6417"/>
    <w:rsid w:val="001A70E5"/>
    <w:rsid w:val="001A73E6"/>
    <w:rsid w:val="001B0651"/>
    <w:rsid w:val="001B1A6F"/>
    <w:rsid w:val="001B2CEB"/>
    <w:rsid w:val="001B4E69"/>
    <w:rsid w:val="001B6A29"/>
    <w:rsid w:val="001C46C3"/>
    <w:rsid w:val="001C66D6"/>
    <w:rsid w:val="001D089F"/>
    <w:rsid w:val="001D1B33"/>
    <w:rsid w:val="001D3DC5"/>
    <w:rsid w:val="001D56B3"/>
    <w:rsid w:val="001E0172"/>
    <w:rsid w:val="001E1F79"/>
    <w:rsid w:val="001E1FCE"/>
    <w:rsid w:val="001E49EF"/>
    <w:rsid w:val="001F30AB"/>
    <w:rsid w:val="001F4F3B"/>
    <w:rsid w:val="00201028"/>
    <w:rsid w:val="002016CB"/>
    <w:rsid w:val="00201D1B"/>
    <w:rsid w:val="00202B65"/>
    <w:rsid w:val="00202BB7"/>
    <w:rsid w:val="002032A3"/>
    <w:rsid w:val="00203319"/>
    <w:rsid w:val="00203E02"/>
    <w:rsid w:val="00210316"/>
    <w:rsid w:val="002103DD"/>
    <w:rsid w:val="0021409A"/>
    <w:rsid w:val="00217D3C"/>
    <w:rsid w:val="002259B4"/>
    <w:rsid w:val="0022681C"/>
    <w:rsid w:val="00232D94"/>
    <w:rsid w:val="00233D1A"/>
    <w:rsid w:val="00235B03"/>
    <w:rsid w:val="00236A45"/>
    <w:rsid w:val="0024207A"/>
    <w:rsid w:val="0024459E"/>
    <w:rsid w:val="002505F5"/>
    <w:rsid w:val="00250C7A"/>
    <w:rsid w:val="002539D4"/>
    <w:rsid w:val="002548D3"/>
    <w:rsid w:val="00260308"/>
    <w:rsid w:val="002606C0"/>
    <w:rsid w:val="002610E0"/>
    <w:rsid w:val="002634C5"/>
    <w:rsid w:val="00265535"/>
    <w:rsid w:val="00266B05"/>
    <w:rsid w:val="00272362"/>
    <w:rsid w:val="0027365F"/>
    <w:rsid w:val="00273E9B"/>
    <w:rsid w:val="00277B34"/>
    <w:rsid w:val="002856DC"/>
    <w:rsid w:val="00286FDC"/>
    <w:rsid w:val="002912F5"/>
    <w:rsid w:val="00293D26"/>
    <w:rsid w:val="00296C22"/>
    <w:rsid w:val="002A0143"/>
    <w:rsid w:val="002A3632"/>
    <w:rsid w:val="002A6122"/>
    <w:rsid w:val="002A734D"/>
    <w:rsid w:val="002A7C42"/>
    <w:rsid w:val="002B0A8F"/>
    <w:rsid w:val="002B3F1C"/>
    <w:rsid w:val="002B5E0F"/>
    <w:rsid w:val="002C1525"/>
    <w:rsid w:val="002C1CB0"/>
    <w:rsid w:val="002C1EAE"/>
    <w:rsid w:val="002C270D"/>
    <w:rsid w:val="002C61E2"/>
    <w:rsid w:val="002D0499"/>
    <w:rsid w:val="002D0B13"/>
    <w:rsid w:val="002D1160"/>
    <w:rsid w:val="002D1A2A"/>
    <w:rsid w:val="002D2FF0"/>
    <w:rsid w:val="002D3DD5"/>
    <w:rsid w:val="002D44CE"/>
    <w:rsid w:val="002D4DE9"/>
    <w:rsid w:val="002D512F"/>
    <w:rsid w:val="002D5B2C"/>
    <w:rsid w:val="002E1A62"/>
    <w:rsid w:val="002E2AB1"/>
    <w:rsid w:val="002E33F9"/>
    <w:rsid w:val="002E7AFC"/>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05"/>
    <w:rsid w:val="00307D18"/>
    <w:rsid w:val="00310543"/>
    <w:rsid w:val="003105C8"/>
    <w:rsid w:val="00312CA6"/>
    <w:rsid w:val="003206E4"/>
    <w:rsid w:val="00321635"/>
    <w:rsid w:val="00322BD9"/>
    <w:rsid w:val="003232AD"/>
    <w:rsid w:val="003251B8"/>
    <w:rsid w:val="00325999"/>
    <w:rsid w:val="0032705B"/>
    <w:rsid w:val="0033133B"/>
    <w:rsid w:val="00333E37"/>
    <w:rsid w:val="00343F79"/>
    <w:rsid w:val="00344FFC"/>
    <w:rsid w:val="00345F39"/>
    <w:rsid w:val="00346AD8"/>
    <w:rsid w:val="00361A55"/>
    <w:rsid w:val="0036232C"/>
    <w:rsid w:val="0036575E"/>
    <w:rsid w:val="00371CF2"/>
    <w:rsid w:val="00373C2D"/>
    <w:rsid w:val="003743CE"/>
    <w:rsid w:val="00374EAD"/>
    <w:rsid w:val="00375C8C"/>
    <w:rsid w:val="00380C7C"/>
    <w:rsid w:val="0038171D"/>
    <w:rsid w:val="00383726"/>
    <w:rsid w:val="00384989"/>
    <w:rsid w:val="00385D2E"/>
    <w:rsid w:val="003870B9"/>
    <w:rsid w:val="003877DA"/>
    <w:rsid w:val="00390F8C"/>
    <w:rsid w:val="0039144E"/>
    <w:rsid w:val="00395D57"/>
    <w:rsid w:val="00396DEA"/>
    <w:rsid w:val="003A0954"/>
    <w:rsid w:val="003A2832"/>
    <w:rsid w:val="003A4D18"/>
    <w:rsid w:val="003A5A82"/>
    <w:rsid w:val="003B04D0"/>
    <w:rsid w:val="003B2201"/>
    <w:rsid w:val="003B5315"/>
    <w:rsid w:val="003B5E0B"/>
    <w:rsid w:val="003B753F"/>
    <w:rsid w:val="003C1C11"/>
    <w:rsid w:val="003C33A3"/>
    <w:rsid w:val="003C49DD"/>
    <w:rsid w:val="003D253A"/>
    <w:rsid w:val="003D4F7D"/>
    <w:rsid w:val="003D5F20"/>
    <w:rsid w:val="003D6D0C"/>
    <w:rsid w:val="003E26D1"/>
    <w:rsid w:val="003E2FCD"/>
    <w:rsid w:val="003E4817"/>
    <w:rsid w:val="003E6070"/>
    <w:rsid w:val="003E67F2"/>
    <w:rsid w:val="003F0696"/>
    <w:rsid w:val="003F2517"/>
    <w:rsid w:val="003F2866"/>
    <w:rsid w:val="003F2F0C"/>
    <w:rsid w:val="003F3084"/>
    <w:rsid w:val="003F4D38"/>
    <w:rsid w:val="003F5A22"/>
    <w:rsid w:val="003F7267"/>
    <w:rsid w:val="00401A5E"/>
    <w:rsid w:val="00404727"/>
    <w:rsid w:val="00404E7D"/>
    <w:rsid w:val="00405755"/>
    <w:rsid w:val="00406A96"/>
    <w:rsid w:val="0040708B"/>
    <w:rsid w:val="0040720E"/>
    <w:rsid w:val="004076C7"/>
    <w:rsid w:val="00411B5E"/>
    <w:rsid w:val="004120EF"/>
    <w:rsid w:val="00412E09"/>
    <w:rsid w:val="00415CEF"/>
    <w:rsid w:val="00417713"/>
    <w:rsid w:val="00417DFD"/>
    <w:rsid w:val="00421C27"/>
    <w:rsid w:val="00422146"/>
    <w:rsid w:val="0042284D"/>
    <w:rsid w:val="0042490B"/>
    <w:rsid w:val="00424C5F"/>
    <w:rsid w:val="0042537B"/>
    <w:rsid w:val="00426B77"/>
    <w:rsid w:val="00430EA8"/>
    <w:rsid w:val="00431285"/>
    <w:rsid w:val="00434E1C"/>
    <w:rsid w:val="004355E0"/>
    <w:rsid w:val="00435934"/>
    <w:rsid w:val="004359AF"/>
    <w:rsid w:val="00436BF7"/>
    <w:rsid w:val="00440B08"/>
    <w:rsid w:val="00444D7B"/>
    <w:rsid w:val="00450CB5"/>
    <w:rsid w:val="0045110F"/>
    <w:rsid w:val="00454C6D"/>
    <w:rsid w:val="00457A01"/>
    <w:rsid w:val="00457FF5"/>
    <w:rsid w:val="004605A5"/>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36F6"/>
    <w:rsid w:val="00493A7E"/>
    <w:rsid w:val="004956F9"/>
    <w:rsid w:val="00496129"/>
    <w:rsid w:val="00497B2B"/>
    <w:rsid w:val="00497D80"/>
    <w:rsid w:val="004A3E03"/>
    <w:rsid w:val="004A3F8B"/>
    <w:rsid w:val="004B0F43"/>
    <w:rsid w:val="004B3376"/>
    <w:rsid w:val="004B4CC7"/>
    <w:rsid w:val="004B5745"/>
    <w:rsid w:val="004B5F4E"/>
    <w:rsid w:val="004B6F2A"/>
    <w:rsid w:val="004B75D4"/>
    <w:rsid w:val="004B7E01"/>
    <w:rsid w:val="004C1CBB"/>
    <w:rsid w:val="004C1DE3"/>
    <w:rsid w:val="004C2CAE"/>
    <w:rsid w:val="004C2EFF"/>
    <w:rsid w:val="004D134C"/>
    <w:rsid w:val="004D15BB"/>
    <w:rsid w:val="004D2E66"/>
    <w:rsid w:val="004E6C40"/>
    <w:rsid w:val="004F1942"/>
    <w:rsid w:val="004F2BAB"/>
    <w:rsid w:val="00507218"/>
    <w:rsid w:val="0050791B"/>
    <w:rsid w:val="00513460"/>
    <w:rsid w:val="005145FA"/>
    <w:rsid w:val="00516496"/>
    <w:rsid w:val="0051665F"/>
    <w:rsid w:val="00531A8A"/>
    <w:rsid w:val="0053310E"/>
    <w:rsid w:val="0053521B"/>
    <w:rsid w:val="00536884"/>
    <w:rsid w:val="00541692"/>
    <w:rsid w:val="00551960"/>
    <w:rsid w:val="00552692"/>
    <w:rsid w:val="00553184"/>
    <w:rsid w:val="0055462C"/>
    <w:rsid w:val="005559C2"/>
    <w:rsid w:val="00556887"/>
    <w:rsid w:val="005622BE"/>
    <w:rsid w:val="00563D66"/>
    <w:rsid w:val="0056435C"/>
    <w:rsid w:val="00565C37"/>
    <w:rsid w:val="005666A8"/>
    <w:rsid w:val="005721A9"/>
    <w:rsid w:val="00572E76"/>
    <w:rsid w:val="00573740"/>
    <w:rsid w:val="0057460C"/>
    <w:rsid w:val="0057626C"/>
    <w:rsid w:val="00580E66"/>
    <w:rsid w:val="00585ABF"/>
    <w:rsid w:val="005879E1"/>
    <w:rsid w:val="0059397A"/>
    <w:rsid w:val="00594056"/>
    <w:rsid w:val="0059465E"/>
    <w:rsid w:val="00594F43"/>
    <w:rsid w:val="005959FB"/>
    <w:rsid w:val="005A11A8"/>
    <w:rsid w:val="005A18DA"/>
    <w:rsid w:val="005A1FEE"/>
    <w:rsid w:val="005A4943"/>
    <w:rsid w:val="005A539F"/>
    <w:rsid w:val="005A62B5"/>
    <w:rsid w:val="005B14F9"/>
    <w:rsid w:val="005B369B"/>
    <w:rsid w:val="005B40B1"/>
    <w:rsid w:val="005B4BDC"/>
    <w:rsid w:val="005B62D0"/>
    <w:rsid w:val="005B70E5"/>
    <w:rsid w:val="005C088E"/>
    <w:rsid w:val="005C2276"/>
    <w:rsid w:val="005C22ED"/>
    <w:rsid w:val="005C52C2"/>
    <w:rsid w:val="005E0BE7"/>
    <w:rsid w:val="005E0BF8"/>
    <w:rsid w:val="005E24ED"/>
    <w:rsid w:val="005E2923"/>
    <w:rsid w:val="005E5D19"/>
    <w:rsid w:val="005E60D9"/>
    <w:rsid w:val="005E71EF"/>
    <w:rsid w:val="005E7D69"/>
    <w:rsid w:val="005F2377"/>
    <w:rsid w:val="005F247C"/>
    <w:rsid w:val="005F4B5A"/>
    <w:rsid w:val="005F53E4"/>
    <w:rsid w:val="005F76D6"/>
    <w:rsid w:val="00600E22"/>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2237"/>
    <w:rsid w:val="00643747"/>
    <w:rsid w:val="00646779"/>
    <w:rsid w:val="00654440"/>
    <w:rsid w:val="00654500"/>
    <w:rsid w:val="0065471E"/>
    <w:rsid w:val="006559D3"/>
    <w:rsid w:val="0065758C"/>
    <w:rsid w:val="00657D54"/>
    <w:rsid w:val="00661703"/>
    <w:rsid w:val="0066183C"/>
    <w:rsid w:val="00662891"/>
    <w:rsid w:val="00662999"/>
    <w:rsid w:val="00662C02"/>
    <w:rsid w:val="00671ED8"/>
    <w:rsid w:val="00672DE3"/>
    <w:rsid w:val="0068219F"/>
    <w:rsid w:val="00684C6E"/>
    <w:rsid w:val="00694E7F"/>
    <w:rsid w:val="00697793"/>
    <w:rsid w:val="006A0DC2"/>
    <w:rsid w:val="006A3E2A"/>
    <w:rsid w:val="006A6003"/>
    <w:rsid w:val="006A7A31"/>
    <w:rsid w:val="006A7A5A"/>
    <w:rsid w:val="006B2A19"/>
    <w:rsid w:val="006B30BC"/>
    <w:rsid w:val="006B3953"/>
    <w:rsid w:val="006B3C53"/>
    <w:rsid w:val="006B3FBC"/>
    <w:rsid w:val="006B5618"/>
    <w:rsid w:val="006C3333"/>
    <w:rsid w:val="006C4CA4"/>
    <w:rsid w:val="006C6C87"/>
    <w:rsid w:val="006D0924"/>
    <w:rsid w:val="006D29F2"/>
    <w:rsid w:val="006D646F"/>
    <w:rsid w:val="006D68E2"/>
    <w:rsid w:val="006D7665"/>
    <w:rsid w:val="006E2CCA"/>
    <w:rsid w:val="006E550A"/>
    <w:rsid w:val="006E621F"/>
    <w:rsid w:val="006F5E85"/>
    <w:rsid w:val="006F6E6A"/>
    <w:rsid w:val="0070047A"/>
    <w:rsid w:val="007009F6"/>
    <w:rsid w:val="00701C8D"/>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6C5A"/>
    <w:rsid w:val="0074005C"/>
    <w:rsid w:val="00742528"/>
    <w:rsid w:val="00744253"/>
    <w:rsid w:val="007442CB"/>
    <w:rsid w:val="007564D0"/>
    <w:rsid w:val="007606F1"/>
    <w:rsid w:val="00761EB2"/>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8FB"/>
    <w:rsid w:val="00780D54"/>
    <w:rsid w:val="00781967"/>
    <w:rsid w:val="007826EE"/>
    <w:rsid w:val="00786CEA"/>
    <w:rsid w:val="007918D5"/>
    <w:rsid w:val="00796F48"/>
    <w:rsid w:val="00797CE3"/>
    <w:rsid w:val="007A4B1A"/>
    <w:rsid w:val="007A50D5"/>
    <w:rsid w:val="007B0302"/>
    <w:rsid w:val="007B0529"/>
    <w:rsid w:val="007B247F"/>
    <w:rsid w:val="007B286E"/>
    <w:rsid w:val="007B3C20"/>
    <w:rsid w:val="007B61A3"/>
    <w:rsid w:val="007C044D"/>
    <w:rsid w:val="007C049E"/>
    <w:rsid w:val="007C0D7F"/>
    <w:rsid w:val="007C1080"/>
    <w:rsid w:val="007C1157"/>
    <w:rsid w:val="007C2906"/>
    <w:rsid w:val="007C298F"/>
    <w:rsid w:val="007C4820"/>
    <w:rsid w:val="007C5A21"/>
    <w:rsid w:val="007C63B3"/>
    <w:rsid w:val="007C70BD"/>
    <w:rsid w:val="007D4278"/>
    <w:rsid w:val="007E1CDC"/>
    <w:rsid w:val="007E23B2"/>
    <w:rsid w:val="007E3C28"/>
    <w:rsid w:val="007E4953"/>
    <w:rsid w:val="007E6CDD"/>
    <w:rsid w:val="007E79FF"/>
    <w:rsid w:val="007F01FF"/>
    <w:rsid w:val="007F5CFC"/>
    <w:rsid w:val="007F73D6"/>
    <w:rsid w:val="0080058B"/>
    <w:rsid w:val="0080075F"/>
    <w:rsid w:val="008012AB"/>
    <w:rsid w:val="00801C84"/>
    <w:rsid w:val="008023DD"/>
    <w:rsid w:val="008039D7"/>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406D1"/>
    <w:rsid w:val="00841EC0"/>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707BC"/>
    <w:rsid w:val="008718B8"/>
    <w:rsid w:val="00871D6F"/>
    <w:rsid w:val="008753A8"/>
    <w:rsid w:val="00876E68"/>
    <w:rsid w:val="0087724B"/>
    <w:rsid w:val="00882F61"/>
    <w:rsid w:val="00883093"/>
    <w:rsid w:val="00887301"/>
    <w:rsid w:val="00892C95"/>
    <w:rsid w:val="00893336"/>
    <w:rsid w:val="00894B5E"/>
    <w:rsid w:val="00894B6C"/>
    <w:rsid w:val="00896C1C"/>
    <w:rsid w:val="00897104"/>
    <w:rsid w:val="008A2B5F"/>
    <w:rsid w:val="008A3722"/>
    <w:rsid w:val="008A5342"/>
    <w:rsid w:val="008A7D29"/>
    <w:rsid w:val="008B2366"/>
    <w:rsid w:val="008B2367"/>
    <w:rsid w:val="008B4934"/>
    <w:rsid w:val="008B56E7"/>
    <w:rsid w:val="008B7475"/>
    <w:rsid w:val="008B7E0F"/>
    <w:rsid w:val="008C2139"/>
    <w:rsid w:val="008C27F4"/>
    <w:rsid w:val="008C32BF"/>
    <w:rsid w:val="008C4398"/>
    <w:rsid w:val="008C5EDA"/>
    <w:rsid w:val="008C6BE8"/>
    <w:rsid w:val="008D0134"/>
    <w:rsid w:val="008D2168"/>
    <w:rsid w:val="008D3B3A"/>
    <w:rsid w:val="008D49A9"/>
    <w:rsid w:val="008D5829"/>
    <w:rsid w:val="008D5A7C"/>
    <w:rsid w:val="008D5E4A"/>
    <w:rsid w:val="008D76DC"/>
    <w:rsid w:val="008D78EC"/>
    <w:rsid w:val="008E47BA"/>
    <w:rsid w:val="008E4BC4"/>
    <w:rsid w:val="008E5B36"/>
    <w:rsid w:val="008F246D"/>
    <w:rsid w:val="008F5D92"/>
    <w:rsid w:val="008F5EE6"/>
    <w:rsid w:val="009003A8"/>
    <w:rsid w:val="009003B1"/>
    <w:rsid w:val="00902BCD"/>
    <w:rsid w:val="00904C9B"/>
    <w:rsid w:val="00904DD1"/>
    <w:rsid w:val="009114E3"/>
    <w:rsid w:val="009150D1"/>
    <w:rsid w:val="009161DE"/>
    <w:rsid w:val="00916691"/>
    <w:rsid w:val="0092077B"/>
    <w:rsid w:val="00920823"/>
    <w:rsid w:val="00923F12"/>
    <w:rsid w:val="00924D5F"/>
    <w:rsid w:val="00925657"/>
    <w:rsid w:val="00925CBB"/>
    <w:rsid w:val="00926727"/>
    <w:rsid w:val="0092795E"/>
    <w:rsid w:val="009342A0"/>
    <w:rsid w:val="0093552E"/>
    <w:rsid w:val="00935703"/>
    <w:rsid w:val="0093662C"/>
    <w:rsid w:val="00937994"/>
    <w:rsid w:val="00940D27"/>
    <w:rsid w:val="00940E13"/>
    <w:rsid w:val="00941D3D"/>
    <w:rsid w:val="00942F0E"/>
    <w:rsid w:val="00946E78"/>
    <w:rsid w:val="00951643"/>
    <w:rsid w:val="00953B49"/>
    <w:rsid w:val="0095766D"/>
    <w:rsid w:val="009577EB"/>
    <w:rsid w:val="009609E3"/>
    <w:rsid w:val="0096195D"/>
    <w:rsid w:val="00962E58"/>
    <w:rsid w:val="009651F9"/>
    <w:rsid w:val="00966749"/>
    <w:rsid w:val="00967D1C"/>
    <w:rsid w:val="00973789"/>
    <w:rsid w:val="009760A8"/>
    <w:rsid w:val="00977B14"/>
    <w:rsid w:val="009806A0"/>
    <w:rsid w:val="00981CD7"/>
    <w:rsid w:val="009821B1"/>
    <w:rsid w:val="009834A1"/>
    <w:rsid w:val="00992FA8"/>
    <w:rsid w:val="00994A31"/>
    <w:rsid w:val="00995909"/>
    <w:rsid w:val="009959D0"/>
    <w:rsid w:val="0099644D"/>
    <w:rsid w:val="00997DDB"/>
    <w:rsid w:val="00997F3D"/>
    <w:rsid w:val="009A5352"/>
    <w:rsid w:val="009A688E"/>
    <w:rsid w:val="009A7057"/>
    <w:rsid w:val="009B2375"/>
    <w:rsid w:val="009B4CA0"/>
    <w:rsid w:val="009B7102"/>
    <w:rsid w:val="009C079B"/>
    <w:rsid w:val="009C0820"/>
    <w:rsid w:val="009C16D2"/>
    <w:rsid w:val="009C300C"/>
    <w:rsid w:val="009C31A2"/>
    <w:rsid w:val="009C505A"/>
    <w:rsid w:val="009C50AE"/>
    <w:rsid w:val="009C6936"/>
    <w:rsid w:val="009C750B"/>
    <w:rsid w:val="009D0D77"/>
    <w:rsid w:val="009D1699"/>
    <w:rsid w:val="009D2607"/>
    <w:rsid w:val="009D2B37"/>
    <w:rsid w:val="009D41D5"/>
    <w:rsid w:val="009D4875"/>
    <w:rsid w:val="009D4C0D"/>
    <w:rsid w:val="009D6000"/>
    <w:rsid w:val="009E037C"/>
    <w:rsid w:val="009E1601"/>
    <w:rsid w:val="009E392D"/>
    <w:rsid w:val="009E6294"/>
    <w:rsid w:val="009E68C7"/>
    <w:rsid w:val="009F147F"/>
    <w:rsid w:val="009F22AF"/>
    <w:rsid w:val="009F3326"/>
    <w:rsid w:val="009F5FA6"/>
    <w:rsid w:val="00A01425"/>
    <w:rsid w:val="00A018B3"/>
    <w:rsid w:val="00A03CE0"/>
    <w:rsid w:val="00A04745"/>
    <w:rsid w:val="00A05BCE"/>
    <w:rsid w:val="00A0769E"/>
    <w:rsid w:val="00A12FBF"/>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4062A"/>
    <w:rsid w:val="00A41A71"/>
    <w:rsid w:val="00A41ECC"/>
    <w:rsid w:val="00A438B0"/>
    <w:rsid w:val="00A43C31"/>
    <w:rsid w:val="00A55F46"/>
    <w:rsid w:val="00A57148"/>
    <w:rsid w:val="00A60C3F"/>
    <w:rsid w:val="00A60C65"/>
    <w:rsid w:val="00A62AED"/>
    <w:rsid w:val="00A64FE4"/>
    <w:rsid w:val="00A674BF"/>
    <w:rsid w:val="00A71AAE"/>
    <w:rsid w:val="00A74612"/>
    <w:rsid w:val="00A76C12"/>
    <w:rsid w:val="00A76D82"/>
    <w:rsid w:val="00A80D66"/>
    <w:rsid w:val="00A83ACC"/>
    <w:rsid w:val="00A878F3"/>
    <w:rsid w:val="00A91757"/>
    <w:rsid w:val="00A946B0"/>
    <w:rsid w:val="00A9587C"/>
    <w:rsid w:val="00A97095"/>
    <w:rsid w:val="00A9751C"/>
    <w:rsid w:val="00AA147A"/>
    <w:rsid w:val="00AA3133"/>
    <w:rsid w:val="00AA3A69"/>
    <w:rsid w:val="00AA413D"/>
    <w:rsid w:val="00AA5277"/>
    <w:rsid w:val="00AA65A3"/>
    <w:rsid w:val="00AA67E2"/>
    <w:rsid w:val="00AB23D9"/>
    <w:rsid w:val="00AB2ED3"/>
    <w:rsid w:val="00AB39E7"/>
    <w:rsid w:val="00AB64D6"/>
    <w:rsid w:val="00AB7508"/>
    <w:rsid w:val="00AC15C4"/>
    <w:rsid w:val="00AC1763"/>
    <w:rsid w:val="00AC34B8"/>
    <w:rsid w:val="00AC4CC8"/>
    <w:rsid w:val="00AC5312"/>
    <w:rsid w:val="00AC6F98"/>
    <w:rsid w:val="00AC717F"/>
    <w:rsid w:val="00AD0C56"/>
    <w:rsid w:val="00AD2925"/>
    <w:rsid w:val="00AD30D1"/>
    <w:rsid w:val="00AD48FD"/>
    <w:rsid w:val="00AD638C"/>
    <w:rsid w:val="00AD6D93"/>
    <w:rsid w:val="00AE12A3"/>
    <w:rsid w:val="00AE6E0A"/>
    <w:rsid w:val="00AE6EFF"/>
    <w:rsid w:val="00AF121F"/>
    <w:rsid w:val="00AF135E"/>
    <w:rsid w:val="00AF14BD"/>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57D"/>
    <w:rsid w:val="00B21B0B"/>
    <w:rsid w:val="00B25B57"/>
    <w:rsid w:val="00B27444"/>
    <w:rsid w:val="00B3273F"/>
    <w:rsid w:val="00B35A30"/>
    <w:rsid w:val="00B36210"/>
    <w:rsid w:val="00B36ABA"/>
    <w:rsid w:val="00B4168E"/>
    <w:rsid w:val="00B4252C"/>
    <w:rsid w:val="00B438CF"/>
    <w:rsid w:val="00B46AE7"/>
    <w:rsid w:val="00B46F5B"/>
    <w:rsid w:val="00B50AB6"/>
    <w:rsid w:val="00B5300C"/>
    <w:rsid w:val="00B53BCA"/>
    <w:rsid w:val="00B54601"/>
    <w:rsid w:val="00B56791"/>
    <w:rsid w:val="00B56EDC"/>
    <w:rsid w:val="00B5755D"/>
    <w:rsid w:val="00B579EA"/>
    <w:rsid w:val="00B57D85"/>
    <w:rsid w:val="00B60424"/>
    <w:rsid w:val="00B60BCA"/>
    <w:rsid w:val="00B62605"/>
    <w:rsid w:val="00B64933"/>
    <w:rsid w:val="00B73DB7"/>
    <w:rsid w:val="00B75519"/>
    <w:rsid w:val="00B76BB3"/>
    <w:rsid w:val="00B77346"/>
    <w:rsid w:val="00B812E4"/>
    <w:rsid w:val="00B81990"/>
    <w:rsid w:val="00B819C7"/>
    <w:rsid w:val="00B836B4"/>
    <w:rsid w:val="00B9363F"/>
    <w:rsid w:val="00B9509F"/>
    <w:rsid w:val="00B95D01"/>
    <w:rsid w:val="00B96A03"/>
    <w:rsid w:val="00BA0293"/>
    <w:rsid w:val="00BA48C3"/>
    <w:rsid w:val="00BA58E9"/>
    <w:rsid w:val="00BA7D14"/>
    <w:rsid w:val="00BB129B"/>
    <w:rsid w:val="00BB1639"/>
    <w:rsid w:val="00BB1D6B"/>
    <w:rsid w:val="00BB1E5A"/>
    <w:rsid w:val="00BB235F"/>
    <w:rsid w:val="00BB2757"/>
    <w:rsid w:val="00BB33C6"/>
    <w:rsid w:val="00BB65CA"/>
    <w:rsid w:val="00BC1F06"/>
    <w:rsid w:val="00BC2577"/>
    <w:rsid w:val="00BC40B7"/>
    <w:rsid w:val="00BC4362"/>
    <w:rsid w:val="00BC5F71"/>
    <w:rsid w:val="00BD027B"/>
    <w:rsid w:val="00BD0475"/>
    <w:rsid w:val="00BD16F6"/>
    <w:rsid w:val="00BD3DC8"/>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07EE7"/>
    <w:rsid w:val="00C10109"/>
    <w:rsid w:val="00C10E7C"/>
    <w:rsid w:val="00C11CD0"/>
    <w:rsid w:val="00C1215A"/>
    <w:rsid w:val="00C1280A"/>
    <w:rsid w:val="00C12CAF"/>
    <w:rsid w:val="00C149B1"/>
    <w:rsid w:val="00C1633E"/>
    <w:rsid w:val="00C17451"/>
    <w:rsid w:val="00C17C5F"/>
    <w:rsid w:val="00C20AB0"/>
    <w:rsid w:val="00C21A19"/>
    <w:rsid w:val="00C21BB7"/>
    <w:rsid w:val="00C224B6"/>
    <w:rsid w:val="00C24A98"/>
    <w:rsid w:val="00C25410"/>
    <w:rsid w:val="00C26EAC"/>
    <w:rsid w:val="00C33671"/>
    <w:rsid w:val="00C33D64"/>
    <w:rsid w:val="00C346C1"/>
    <w:rsid w:val="00C34E07"/>
    <w:rsid w:val="00C402BD"/>
    <w:rsid w:val="00C4043C"/>
    <w:rsid w:val="00C4081E"/>
    <w:rsid w:val="00C453EC"/>
    <w:rsid w:val="00C45F93"/>
    <w:rsid w:val="00C4793E"/>
    <w:rsid w:val="00C51414"/>
    <w:rsid w:val="00C51B99"/>
    <w:rsid w:val="00C551C4"/>
    <w:rsid w:val="00C55405"/>
    <w:rsid w:val="00C55483"/>
    <w:rsid w:val="00C56267"/>
    <w:rsid w:val="00C57822"/>
    <w:rsid w:val="00C60C9E"/>
    <w:rsid w:val="00C61E86"/>
    <w:rsid w:val="00C61F18"/>
    <w:rsid w:val="00C62675"/>
    <w:rsid w:val="00C71082"/>
    <w:rsid w:val="00C74F94"/>
    <w:rsid w:val="00C75834"/>
    <w:rsid w:val="00C75E68"/>
    <w:rsid w:val="00C768FC"/>
    <w:rsid w:val="00C80267"/>
    <w:rsid w:val="00C81686"/>
    <w:rsid w:val="00C82A65"/>
    <w:rsid w:val="00C83E7E"/>
    <w:rsid w:val="00C861A6"/>
    <w:rsid w:val="00C863A4"/>
    <w:rsid w:val="00C86D04"/>
    <w:rsid w:val="00C934EB"/>
    <w:rsid w:val="00CA13D4"/>
    <w:rsid w:val="00CA4F2D"/>
    <w:rsid w:val="00CA682E"/>
    <w:rsid w:val="00CA7002"/>
    <w:rsid w:val="00CB0A34"/>
    <w:rsid w:val="00CB103B"/>
    <w:rsid w:val="00CB26A0"/>
    <w:rsid w:val="00CB7DC6"/>
    <w:rsid w:val="00CC1EFA"/>
    <w:rsid w:val="00CC2A0B"/>
    <w:rsid w:val="00CC4BBB"/>
    <w:rsid w:val="00CC6BAC"/>
    <w:rsid w:val="00CD0E3F"/>
    <w:rsid w:val="00CD4064"/>
    <w:rsid w:val="00CD56FC"/>
    <w:rsid w:val="00CD5C57"/>
    <w:rsid w:val="00CD6277"/>
    <w:rsid w:val="00CD6B56"/>
    <w:rsid w:val="00CE0E6E"/>
    <w:rsid w:val="00CE0F74"/>
    <w:rsid w:val="00CE2A67"/>
    <w:rsid w:val="00CE2E0D"/>
    <w:rsid w:val="00CE503A"/>
    <w:rsid w:val="00CE546F"/>
    <w:rsid w:val="00CE68C3"/>
    <w:rsid w:val="00CF0F2D"/>
    <w:rsid w:val="00CF2211"/>
    <w:rsid w:val="00CF2C71"/>
    <w:rsid w:val="00CF512A"/>
    <w:rsid w:val="00CF61CF"/>
    <w:rsid w:val="00D01106"/>
    <w:rsid w:val="00D0292B"/>
    <w:rsid w:val="00D038A4"/>
    <w:rsid w:val="00D05D26"/>
    <w:rsid w:val="00D13883"/>
    <w:rsid w:val="00D1637C"/>
    <w:rsid w:val="00D2186E"/>
    <w:rsid w:val="00D2336B"/>
    <w:rsid w:val="00D2510E"/>
    <w:rsid w:val="00D273B0"/>
    <w:rsid w:val="00D27E53"/>
    <w:rsid w:val="00D33B5F"/>
    <w:rsid w:val="00D34530"/>
    <w:rsid w:val="00D34EF0"/>
    <w:rsid w:val="00D4174B"/>
    <w:rsid w:val="00D42217"/>
    <w:rsid w:val="00D43274"/>
    <w:rsid w:val="00D45C42"/>
    <w:rsid w:val="00D514D0"/>
    <w:rsid w:val="00D51945"/>
    <w:rsid w:val="00D51E52"/>
    <w:rsid w:val="00D52A97"/>
    <w:rsid w:val="00D54E90"/>
    <w:rsid w:val="00D56338"/>
    <w:rsid w:val="00D574CB"/>
    <w:rsid w:val="00D577F8"/>
    <w:rsid w:val="00D62A1F"/>
    <w:rsid w:val="00D63BB9"/>
    <w:rsid w:val="00D63D21"/>
    <w:rsid w:val="00D70543"/>
    <w:rsid w:val="00D764AC"/>
    <w:rsid w:val="00D76DA2"/>
    <w:rsid w:val="00D81915"/>
    <w:rsid w:val="00D836BC"/>
    <w:rsid w:val="00D83B5B"/>
    <w:rsid w:val="00D862AF"/>
    <w:rsid w:val="00D94B26"/>
    <w:rsid w:val="00D94F1E"/>
    <w:rsid w:val="00D94F2C"/>
    <w:rsid w:val="00D955D4"/>
    <w:rsid w:val="00D979E7"/>
    <w:rsid w:val="00DA0767"/>
    <w:rsid w:val="00DA1157"/>
    <w:rsid w:val="00DA2C12"/>
    <w:rsid w:val="00DA3F3C"/>
    <w:rsid w:val="00DA5FE9"/>
    <w:rsid w:val="00DA6D52"/>
    <w:rsid w:val="00DA6DE2"/>
    <w:rsid w:val="00DB0D79"/>
    <w:rsid w:val="00DB0E6E"/>
    <w:rsid w:val="00DB4412"/>
    <w:rsid w:val="00DB7482"/>
    <w:rsid w:val="00DB78F7"/>
    <w:rsid w:val="00DC08D6"/>
    <w:rsid w:val="00DC3C88"/>
    <w:rsid w:val="00DC400F"/>
    <w:rsid w:val="00DC7631"/>
    <w:rsid w:val="00DD009C"/>
    <w:rsid w:val="00DD27C4"/>
    <w:rsid w:val="00DD2911"/>
    <w:rsid w:val="00DD3358"/>
    <w:rsid w:val="00DD3983"/>
    <w:rsid w:val="00DD4621"/>
    <w:rsid w:val="00DD4D39"/>
    <w:rsid w:val="00DD6173"/>
    <w:rsid w:val="00DE1AA2"/>
    <w:rsid w:val="00DE1AAD"/>
    <w:rsid w:val="00DE256D"/>
    <w:rsid w:val="00DE454F"/>
    <w:rsid w:val="00DE4E38"/>
    <w:rsid w:val="00DE79DD"/>
    <w:rsid w:val="00DF08C0"/>
    <w:rsid w:val="00DF2588"/>
    <w:rsid w:val="00DF603C"/>
    <w:rsid w:val="00DF79E3"/>
    <w:rsid w:val="00DF7A83"/>
    <w:rsid w:val="00E028DD"/>
    <w:rsid w:val="00E030C1"/>
    <w:rsid w:val="00E06584"/>
    <w:rsid w:val="00E06BB2"/>
    <w:rsid w:val="00E1229F"/>
    <w:rsid w:val="00E127E8"/>
    <w:rsid w:val="00E12D79"/>
    <w:rsid w:val="00E14877"/>
    <w:rsid w:val="00E161CE"/>
    <w:rsid w:val="00E20CCB"/>
    <w:rsid w:val="00E22841"/>
    <w:rsid w:val="00E23933"/>
    <w:rsid w:val="00E2620F"/>
    <w:rsid w:val="00E31C1C"/>
    <w:rsid w:val="00E32646"/>
    <w:rsid w:val="00E35BBC"/>
    <w:rsid w:val="00E36E29"/>
    <w:rsid w:val="00E42500"/>
    <w:rsid w:val="00E43EED"/>
    <w:rsid w:val="00E43FAE"/>
    <w:rsid w:val="00E44FC8"/>
    <w:rsid w:val="00E45640"/>
    <w:rsid w:val="00E47631"/>
    <w:rsid w:val="00E50569"/>
    <w:rsid w:val="00E51425"/>
    <w:rsid w:val="00E51B03"/>
    <w:rsid w:val="00E52D7A"/>
    <w:rsid w:val="00E5579E"/>
    <w:rsid w:val="00E57D62"/>
    <w:rsid w:val="00E61177"/>
    <w:rsid w:val="00E6522A"/>
    <w:rsid w:val="00E6555A"/>
    <w:rsid w:val="00E660C8"/>
    <w:rsid w:val="00E71BEB"/>
    <w:rsid w:val="00E7208D"/>
    <w:rsid w:val="00E729D3"/>
    <w:rsid w:val="00E74807"/>
    <w:rsid w:val="00E750FE"/>
    <w:rsid w:val="00E75DCB"/>
    <w:rsid w:val="00E77F32"/>
    <w:rsid w:val="00E846E5"/>
    <w:rsid w:val="00E902C3"/>
    <w:rsid w:val="00E90706"/>
    <w:rsid w:val="00E91B76"/>
    <w:rsid w:val="00E920B5"/>
    <w:rsid w:val="00E94176"/>
    <w:rsid w:val="00E9534E"/>
    <w:rsid w:val="00E9554A"/>
    <w:rsid w:val="00E96C35"/>
    <w:rsid w:val="00E973A1"/>
    <w:rsid w:val="00E97D0D"/>
    <w:rsid w:val="00EA0ED1"/>
    <w:rsid w:val="00EA17AB"/>
    <w:rsid w:val="00EA189C"/>
    <w:rsid w:val="00EA1DE8"/>
    <w:rsid w:val="00EA3083"/>
    <w:rsid w:val="00EA33BA"/>
    <w:rsid w:val="00EA471B"/>
    <w:rsid w:val="00EA4F40"/>
    <w:rsid w:val="00EA6306"/>
    <w:rsid w:val="00EA63AA"/>
    <w:rsid w:val="00EA647C"/>
    <w:rsid w:val="00EB03EC"/>
    <w:rsid w:val="00EB1FD4"/>
    <w:rsid w:val="00EB31B7"/>
    <w:rsid w:val="00EB31F4"/>
    <w:rsid w:val="00EB33A1"/>
    <w:rsid w:val="00EB69DE"/>
    <w:rsid w:val="00EB7ECC"/>
    <w:rsid w:val="00EC12C4"/>
    <w:rsid w:val="00EC475A"/>
    <w:rsid w:val="00EC4887"/>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4A85"/>
    <w:rsid w:val="00EE6451"/>
    <w:rsid w:val="00EF2AC3"/>
    <w:rsid w:val="00EF5517"/>
    <w:rsid w:val="00EF6B58"/>
    <w:rsid w:val="00EF6B5E"/>
    <w:rsid w:val="00EF7FE9"/>
    <w:rsid w:val="00F00EAD"/>
    <w:rsid w:val="00F0178C"/>
    <w:rsid w:val="00F0595D"/>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6C86"/>
    <w:rsid w:val="00F478FC"/>
    <w:rsid w:val="00F47C7F"/>
    <w:rsid w:val="00F53DC9"/>
    <w:rsid w:val="00F557B9"/>
    <w:rsid w:val="00F6082C"/>
    <w:rsid w:val="00F6167C"/>
    <w:rsid w:val="00F63ECB"/>
    <w:rsid w:val="00F650D4"/>
    <w:rsid w:val="00F67BDA"/>
    <w:rsid w:val="00F733FB"/>
    <w:rsid w:val="00F80EF4"/>
    <w:rsid w:val="00F83E2A"/>
    <w:rsid w:val="00F85070"/>
    <w:rsid w:val="00F857A8"/>
    <w:rsid w:val="00F87167"/>
    <w:rsid w:val="00F9313D"/>
    <w:rsid w:val="00F9482B"/>
    <w:rsid w:val="00F96112"/>
    <w:rsid w:val="00F97E65"/>
    <w:rsid w:val="00FA08AD"/>
    <w:rsid w:val="00FA4F9C"/>
    <w:rsid w:val="00FA5008"/>
    <w:rsid w:val="00FA71C9"/>
    <w:rsid w:val="00FB040D"/>
    <w:rsid w:val="00FB0BC7"/>
    <w:rsid w:val="00FB2CDF"/>
    <w:rsid w:val="00FB72A3"/>
    <w:rsid w:val="00FC15C6"/>
    <w:rsid w:val="00FC4113"/>
    <w:rsid w:val="00FC59C7"/>
    <w:rsid w:val="00FC761E"/>
    <w:rsid w:val="00FD0DC1"/>
    <w:rsid w:val="00FD2EEA"/>
    <w:rsid w:val="00FD33C2"/>
    <w:rsid w:val="00FD3521"/>
    <w:rsid w:val="00FD58AC"/>
    <w:rsid w:val="00FE0238"/>
    <w:rsid w:val="00FE037C"/>
    <w:rsid w:val="00FE0B83"/>
    <w:rsid w:val="00FE1285"/>
    <w:rsid w:val="00FE1A6D"/>
    <w:rsid w:val="00FE3CF2"/>
    <w:rsid w:val="00FE3FBF"/>
    <w:rsid w:val="00FE4DB8"/>
    <w:rsid w:val="00FE7A27"/>
    <w:rsid w:val="00FF1EB5"/>
    <w:rsid w:val="00FF4929"/>
    <w:rsid w:val="00FF652A"/>
    <w:rsid w:val="00FF6E1B"/>
    <w:rsid w:val="00FF6E34"/>
    <w:rsid w:val="00FF7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1"/>
    <o:shapelayout v:ext="edit">
      <o:idmap v:ext="edit" data="1"/>
      <o:rules v:ext="edit">
        <o:r id="V:Rule5" type="connector" idref="#Straight Arrow Connector 3"/>
        <o:r id="V:Rule6" type="connector" idref="#_x0000_s1039"/>
        <o:r id="V:Rule7" type="connector" idref="#Straight Arrow Connector 2"/>
        <o:r id="V:Rule8"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2793905">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05463853">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0239765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4895452">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3528D-5C96-4EF9-A632-0474B2732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33</Pages>
  <Words>6935</Words>
  <Characters>39536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46379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52</cp:revision>
  <cp:lastPrinted>2013-07-29T08:21:00Z</cp:lastPrinted>
  <dcterms:created xsi:type="dcterms:W3CDTF">2013-08-14T10:01:00Z</dcterms:created>
  <dcterms:modified xsi:type="dcterms:W3CDTF">2013-12-12T12:56:00Z</dcterms:modified>
</cp:coreProperties>
</file>