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F5F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386DAC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386DAC" w:rsidRPr="00386DAC">
        <w:t>бесцементна протеза кука - феморална компонента пресвучена хидроксиапатитом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86DAC" w:rsidRPr="00386DAC">
        <w:rPr>
          <w:bCs/>
        </w:rPr>
        <w:t>3.192.000,00 динара</w:t>
      </w:r>
      <w:r w:rsidR="00386DAC" w:rsidRPr="00A737B3">
        <w:rPr>
          <w:bCs/>
        </w:rPr>
        <w:t xml:space="preserve">, односно </w:t>
      </w:r>
      <w:r w:rsidR="00386DAC" w:rsidRPr="00386DAC">
        <w:rPr>
          <w:bCs/>
        </w:rPr>
        <w:t>3.511.200,00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86DAC" w:rsidRPr="00386DAC">
        <w:rPr>
          <w:bCs/>
        </w:rPr>
        <w:t>3.192.000,00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86DAC" w:rsidRPr="00386DAC">
        <w:rPr>
          <w:bCs/>
        </w:rPr>
        <w:t>3.192.000,00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86DAC" w:rsidRPr="00386DAC">
        <w:rPr>
          <w:bCs/>
        </w:rPr>
        <w:t>3.192.000,00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86DAC" w:rsidRPr="00386DAC">
        <w:rPr>
          <w:bCs/>
        </w:rPr>
        <w:t>3.192.000,00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86DAC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BC66C8" w:rsidRDefault="00386DA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86DAC">
        <w:rPr>
          <w:bCs/>
        </w:rPr>
        <w:t>„Проспера“ д.о.о.,</w:t>
      </w:r>
      <w:r w:rsidRPr="00A737B3">
        <w:rPr>
          <w:b/>
          <w:bCs/>
        </w:rPr>
        <w:t xml:space="preserve"> </w:t>
      </w:r>
      <w:r w:rsidRPr="00A737B3">
        <w:rPr>
          <w:bCs/>
        </w:rPr>
        <w:t>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205DB8"/>
    <w:rsid w:val="00210035"/>
    <w:rsid w:val="00211F37"/>
    <w:rsid w:val="00235688"/>
    <w:rsid w:val="002C35E5"/>
    <w:rsid w:val="002E5990"/>
    <w:rsid w:val="002F3C5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283FA4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B6B15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2014-02-14T10:27:00Z</dcterms:modified>
</cp:coreProperties>
</file>