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C77762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C77762">
      <w:pPr>
        <w:jc w:val="center"/>
      </w:pPr>
      <w:r w:rsidRPr="0071413F">
        <w:t>(</w:t>
      </w:r>
      <w:hyperlink r:id="rId5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C77762">
      <w:pPr>
        <w:jc w:val="center"/>
      </w:pPr>
    </w:p>
    <w:p w:rsidR="00171B4D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C77762">
      <w:pPr>
        <w:jc w:val="both"/>
      </w:pPr>
    </w:p>
    <w:p w:rsidR="00D306CC" w:rsidRPr="0071413F" w:rsidRDefault="00B56BBC" w:rsidP="00C77762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1F608C" w:rsidRPr="007B299D" w:rsidRDefault="001F608C" w:rsidP="00C77762">
      <w:pPr>
        <w:tabs>
          <w:tab w:val="left" w:pos="3491"/>
        </w:tabs>
        <w:jc w:val="both"/>
      </w:pPr>
      <w:proofErr w:type="spellStart"/>
      <w:r w:rsidRPr="007869CC">
        <w:rPr>
          <w:b/>
        </w:rPr>
        <w:t>Врста</w:t>
      </w:r>
      <w:proofErr w:type="spellEnd"/>
      <w:r w:rsidRPr="007869CC">
        <w:rPr>
          <w:b/>
        </w:rPr>
        <w:t xml:space="preserve"> </w:t>
      </w:r>
      <w:proofErr w:type="spellStart"/>
      <w:r w:rsidRPr="007869CC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9FFBCA4F327846BA95DA6FB8449D99F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02A">
            <w:t>Услуге</w:t>
          </w:r>
        </w:sdtContent>
      </w:sdt>
    </w:p>
    <w:p w:rsidR="00CB1B32" w:rsidRDefault="00CB1B32" w:rsidP="00C77762">
      <w:pPr>
        <w:autoSpaceDE w:val="0"/>
        <w:autoSpaceDN w:val="0"/>
        <w:adjustRightInd w:val="0"/>
        <w:jc w:val="both"/>
      </w:pPr>
    </w:p>
    <w:p w:rsidR="00D748E3" w:rsidRDefault="00B56BBC" w:rsidP="00C7776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r w:rsidRPr="007869CC">
        <w:rPr>
          <w:rFonts w:eastAsiaTheme="minorHAnsi"/>
          <w:b/>
          <w:bCs/>
          <w:lang w:val="en-US"/>
        </w:rPr>
        <w:t>и</w:t>
      </w:r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: </w:t>
      </w:r>
      <w:proofErr w:type="spellStart"/>
      <w:r w:rsidRPr="007869CC">
        <w:rPr>
          <w:rFonts w:eastAsiaTheme="minorHAnsi"/>
          <w:b/>
          <w:lang w:val="en-US"/>
        </w:rPr>
        <w:t>опис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D748E3"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r w:rsidRPr="007869CC">
        <w:rPr>
          <w:rFonts w:eastAsiaTheme="minorHAnsi"/>
          <w:b/>
          <w:lang w:val="en-US"/>
        </w:rPr>
        <w:t>и</w:t>
      </w:r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22702A">
        <w:rPr>
          <w:rFonts w:eastAsiaTheme="minorHAnsi"/>
          <w:b/>
          <w:lang w:val="en-US"/>
        </w:rPr>
        <w:t>:</w:t>
      </w:r>
    </w:p>
    <w:p w:rsidR="002C56B7" w:rsidRPr="00BD15A2" w:rsidRDefault="00A13D05" w:rsidP="002C56B7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bookmarkStart w:id="0" w:name="_GoBack"/>
      <w:bookmarkEnd w:id="0"/>
      <w:r>
        <w:rPr>
          <w:noProof/>
          <w:lang w:val="sr-Cyrl-RS"/>
        </w:rPr>
        <w:t>2</w:t>
      </w:r>
      <w:r w:rsidRPr="005D090C">
        <w:rPr>
          <w:noProof/>
          <w:lang w:val="sr-Cyrl-RS"/>
        </w:rPr>
        <w:t>6</w:t>
      </w:r>
      <w:r>
        <w:rPr>
          <w:noProof/>
          <w:lang w:val="sr-Cyrl-RS"/>
        </w:rPr>
        <w:t>8</w:t>
      </w:r>
      <w:r w:rsidRPr="005D090C">
        <w:rPr>
          <w:noProof/>
          <w:lang w:val="sr-Cyrl-RS"/>
        </w:rPr>
        <w:t>-13-П</w:t>
      </w:r>
      <w:r w:rsidRPr="005D090C">
        <w:rPr>
          <w:noProof/>
        </w:rPr>
        <w:t xml:space="preserve"> – </w:t>
      </w:r>
      <w:r>
        <w:rPr>
          <w:noProof/>
          <w:lang w:val="sr-Cyrl-RS"/>
        </w:rPr>
        <w:t>услуга с</w:t>
      </w:r>
      <w:r w:rsidRPr="00431D0A">
        <w:rPr>
          <w:noProof/>
          <w:lang w:val="ru-RU"/>
        </w:rPr>
        <w:t>ервисирањ</w:t>
      </w:r>
      <w:r>
        <w:rPr>
          <w:noProof/>
          <w:lang w:val="ru-RU"/>
        </w:rPr>
        <w:t xml:space="preserve">а: инфузионе пумпе – производа произвођача </w:t>
      </w:r>
      <w:r>
        <w:rPr>
          <w:noProof/>
          <w:lang w:val="sr-Latn-RS"/>
        </w:rPr>
        <w:t xml:space="preserve">„Codon Argus“ </w:t>
      </w:r>
      <w:r>
        <w:rPr>
          <w:noProof/>
          <w:lang w:val="sr-Cyrl-RS"/>
        </w:rPr>
        <w:t xml:space="preserve">Швајцарска; порођајних столова произвођача </w:t>
      </w:r>
      <w:r>
        <w:rPr>
          <w:noProof/>
          <w:lang w:val="sr-Latn-RS"/>
        </w:rPr>
        <w:t xml:space="preserve">„Schmitz“ </w:t>
      </w:r>
      <w:r>
        <w:rPr>
          <w:noProof/>
          <w:lang w:val="sr-Cyrl-RS"/>
        </w:rPr>
        <w:t xml:space="preserve">Немачка; </w:t>
      </w:r>
      <w:r>
        <w:rPr>
          <w:noProof/>
          <w:lang w:val="sr-Latn-RS"/>
        </w:rPr>
        <w:t xml:space="preserve">CTG </w:t>
      </w:r>
      <w:r>
        <w:rPr>
          <w:noProof/>
          <w:lang w:val="sr-Cyrl-RS"/>
        </w:rPr>
        <w:t xml:space="preserve">апарата произвођача </w:t>
      </w:r>
      <w:r>
        <w:rPr>
          <w:noProof/>
          <w:lang w:val="sr-Latn-RS"/>
        </w:rPr>
        <w:t xml:space="preserve">Huntleight Healtchare </w:t>
      </w:r>
      <w:r>
        <w:rPr>
          <w:noProof/>
          <w:lang w:val="sr-Cyrl-RS"/>
        </w:rPr>
        <w:t>Енглеска; вентилатори интензивне неге произвођача „</w:t>
      </w:r>
      <w:r>
        <w:rPr>
          <w:noProof/>
          <w:lang w:val="sr-Latn-RS"/>
        </w:rPr>
        <w:t xml:space="preserve">Hamilton Medical“ </w:t>
      </w:r>
      <w:r>
        <w:rPr>
          <w:noProof/>
          <w:lang w:val="sr-Cyrl-RS"/>
        </w:rPr>
        <w:t>Швајцарска; сервис операционих лампи произвођача „</w:t>
      </w:r>
      <w:r>
        <w:rPr>
          <w:noProof/>
          <w:lang w:val="sr-Latn-RS"/>
        </w:rPr>
        <w:t xml:space="preserve">Mach“ </w:t>
      </w:r>
      <w:r>
        <w:rPr>
          <w:noProof/>
          <w:lang w:val="sr-Cyrl-RS"/>
        </w:rPr>
        <w:t xml:space="preserve">Немачка; биомикроскопска са шплат лампом, колпоскопа, ласер за фотокоагулацију произвођача </w:t>
      </w:r>
      <w:r>
        <w:rPr>
          <w:noProof/>
          <w:lang w:val="sr-Latn-RS"/>
        </w:rPr>
        <w:t xml:space="preserve">„Carl Zeiss“ </w:t>
      </w:r>
      <w:r>
        <w:rPr>
          <w:noProof/>
          <w:lang w:val="sr-Cyrl-RS"/>
        </w:rPr>
        <w:t>из Аустрије, за потребе</w:t>
      </w:r>
      <w:r w:rsidRPr="00431D0A">
        <w:rPr>
          <w:noProof/>
          <w:lang w:val="ru-RU"/>
        </w:rPr>
        <w:t xml:space="preserve"> Клиничког центра Војводине</w:t>
      </w:r>
      <w:r w:rsidR="002C56B7" w:rsidRPr="00BD15A2">
        <w:rPr>
          <w:rFonts w:eastAsiaTheme="minorHAnsi"/>
          <w:bCs/>
          <w:lang w:val="ru-RU"/>
        </w:rPr>
        <w:t>; 504</w:t>
      </w:r>
      <w:r w:rsidR="002C56B7" w:rsidRPr="00BD15A2">
        <w:rPr>
          <w:rFonts w:eastAsiaTheme="minorHAnsi"/>
          <w:bCs/>
          <w:lang w:val="sr-Latn-CS"/>
        </w:rPr>
        <w:t xml:space="preserve">20000 </w:t>
      </w:r>
      <w:r w:rsidR="002C56B7" w:rsidRPr="00BD15A2">
        <w:rPr>
          <w:rFonts w:eastAsiaTheme="minorHAnsi"/>
          <w:bCs/>
          <w:lang w:val="sr-Cyrl-CS"/>
        </w:rPr>
        <w:t>Услуге  поправке и одржавање медицинске и хирушке опреме</w:t>
      </w:r>
      <w:r w:rsidR="002C56B7" w:rsidRPr="00BD15A2">
        <w:rPr>
          <w:rFonts w:eastAsiaTheme="minorHAnsi"/>
          <w:bCs/>
          <w:lang w:val="sr-Latn-CS"/>
        </w:rPr>
        <w:t>.</w:t>
      </w:r>
    </w:p>
    <w:p w:rsidR="00F37553" w:rsidRPr="00BD0354" w:rsidRDefault="00F37553" w:rsidP="00C77762">
      <w:pPr>
        <w:jc w:val="both"/>
        <w:rPr>
          <w:rFonts w:eastAsiaTheme="minorHAnsi"/>
          <w:b/>
        </w:rPr>
      </w:pPr>
    </w:p>
    <w:p w:rsidR="0071413F" w:rsidRPr="007869CC" w:rsidRDefault="00B56BBC" w:rsidP="00C77762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C77762" w:rsidRDefault="00537068" w:rsidP="00C77762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Члан 36.1.2. Закона о јваним набавкама - </w:t>
      </w:r>
      <w:proofErr w:type="spellStart"/>
      <w:r w:rsidR="00F6606C">
        <w:rPr>
          <w:rFonts w:eastAsiaTheme="minorHAnsi"/>
          <w:lang w:val="fr-FR"/>
        </w:rPr>
        <w:t>ако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због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техничких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односно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уметничких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предмета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јавне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набавке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или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повезаних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заштитом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искључивих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права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набавку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може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извршити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само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одређени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понуђач</w:t>
      </w:r>
      <w:proofErr w:type="spellEnd"/>
      <w:r w:rsidR="00F6606C">
        <w:rPr>
          <w:rFonts w:eastAsiaTheme="minorHAnsi"/>
          <w:lang w:val="fr-FR"/>
        </w:rPr>
        <w:t>.</w:t>
      </w:r>
    </w:p>
    <w:p w:rsidR="002C56B7" w:rsidRPr="00A13D05" w:rsidRDefault="00A13D05" w:rsidP="002C56B7">
      <w:pPr>
        <w:jc w:val="both"/>
        <w:rPr>
          <w:noProof/>
          <w:lang w:val="sr-Latn-RS"/>
        </w:rPr>
      </w:pPr>
      <w:r>
        <w:rPr>
          <w:noProof/>
          <w:lang w:val="sr-Latn-RS"/>
        </w:rPr>
        <w:t>„</w:t>
      </w:r>
      <w:r>
        <w:rPr>
          <w:noProof/>
          <w:lang w:val="ru-RU"/>
        </w:rPr>
        <w:t>Т</w:t>
      </w:r>
      <w:r>
        <w:rPr>
          <w:noProof/>
          <w:lang w:val="sr-Latn-RS"/>
        </w:rPr>
        <w:t xml:space="preserve">rivax VV“ </w:t>
      </w:r>
      <w:r>
        <w:rPr>
          <w:noProof/>
          <w:lang w:val="sr-Cyrl-RS"/>
        </w:rPr>
        <w:t xml:space="preserve">д.о.о., Београд, Трише Кацлеровића 24 </w:t>
      </w:r>
      <w:r w:rsidRPr="00A34E38">
        <w:rPr>
          <w:bCs/>
          <w:lang w:val="sr-Cyrl-RS"/>
        </w:rPr>
        <w:t xml:space="preserve"> је</w:t>
      </w:r>
      <w:r w:rsidRPr="00A34E38">
        <w:rPr>
          <w:b/>
          <w:bCs/>
          <w:lang w:val="sr-Cyrl-RS"/>
        </w:rPr>
        <w:t xml:space="preserve"> једини </w:t>
      </w:r>
      <w:r w:rsidRPr="00A34E38">
        <w:rPr>
          <w:bCs/>
          <w:lang w:val="sr-Cyrl-RS"/>
        </w:rPr>
        <w:t>овлашћени дистрибутер и сервисер медицинске опреме за територију Србије, на основу Овлашћења произвођача:</w:t>
      </w:r>
      <w:r w:rsidRPr="00A34E38">
        <w:rPr>
          <w:bCs/>
          <w:lang w:val="sr-Latn-RS"/>
        </w:rPr>
        <w:t xml:space="preserve"> </w:t>
      </w:r>
      <w:r>
        <w:rPr>
          <w:noProof/>
          <w:lang w:val="sr-Latn-RS"/>
        </w:rPr>
        <w:t xml:space="preserve">„Codon Argus“ </w:t>
      </w:r>
      <w:r>
        <w:rPr>
          <w:noProof/>
          <w:lang w:val="sr-Cyrl-RS"/>
        </w:rPr>
        <w:t xml:space="preserve">Швајцарска; </w:t>
      </w:r>
      <w:r>
        <w:rPr>
          <w:noProof/>
          <w:lang w:val="sr-Latn-RS"/>
        </w:rPr>
        <w:t xml:space="preserve">„Schmitz“ </w:t>
      </w:r>
      <w:r>
        <w:rPr>
          <w:noProof/>
          <w:lang w:val="sr-Cyrl-RS"/>
        </w:rPr>
        <w:t xml:space="preserve">Немачка; </w:t>
      </w:r>
      <w:r>
        <w:rPr>
          <w:noProof/>
          <w:lang w:val="sr-Latn-RS"/>
        </w:rPr>
        <w:t xml:space="preserve">Huntleight Healtchare </w:t>
      </w:r>
      <w:r>
        <w:rPr>
          <w:noProof/>
          <w:lang w:val="sr-Cyrl-RS"/>
        </w:rPr>
        <w:t>Енглеска; „</w:t>
      </w:r>
      <w:r>
        <w:rPr>
          <w:noProof/>
          <w:lang w:val="sr-Latn-RS"/>
        </w:rPr>
        <w:t xml:space="preserve">Hamilton Medical“ </w:t>
      </w:r>
      <w:r>
        <w:rPr>
          <w:noProof/>
          <w:lang w:val="sr-Cyrl-RS"/>
        </w:rPr>
        <w:t>Швајцарска; „</w:t>
      </w:r>
      <w:r>
        <w:rPr>
          <w:noProof/>
          <w:lang w:val="sr-Latn-RS"/>
        </w:rPr>
        <w:t xml:space="preserve">Mach“ </w:t>
      </w:r>
      <w:r>
        <w:rPr>
          <w:noProof/>
          <w:lang w:val="sr-Cyrl-RS"/>
        </w:rPr>
        <w:t xml:space="preserve">Немачка; </w:t>
      </w:r>
      <w:r>
        <w:rPr>
          <w:noProof/>
          <w:lang w:val="sr-Latn-RS"/>
        </w:rPr>
        <w:t xml:space="preserve">„Carl Zeiss“ </w:t>
      </w:r>
      <w:r>
        <w:rPr>
          <w:noProof/>
          <w:lang w:val="sr-Cyrl-RS"/>
        </w:rPr>
        <w:t>из Аустрије</w:t>
      </w:r>
      <w:r w:rsidRPr="00A34E38">
        <w:rPr>
          <w:bCs/>
          <w:lang w:val="sr-Latn-RS"/>
        </w:rPr>
        <w:t xml:space="preserve"> </w:t>
      </w:r>
      <w:r>
        <w:rPr>
          <w:bCs/>
          <w:lang w:val="sr-Cyrl-RS"/>
        </w:rPr>
        <w:t xml:space="preserve"> </w:t>
      </w:r>
      <w:r w:rsidRPr="00A34E38">
        <w:rPr>
          <w:bCs/>
          <w:noProof/>
          <w:lang w:val="sr-Cyrl-RS"/>
        </w:rPr>
        <w:t xml:space="preserve"> </w:t>
      </w:r>
      <w:r>
        <w:rPr>
          <w:noProof/>
          <w:lang w:val="ru-RU"/>
        </w:rPr>
        <w:t xml:space="preserve">(сагласност Управе за јавне набавке, број 404-02-2817/13 </w:t>
      </w:r>
      <w:r w:rsidRPr="00BB6A3D">
        <w:rPr>
          <w:noProof/>
          <w:lang w:val="ru-RU"/>
        </w:rPr>
        <w:t xml:space="preserve">од </w:t>
      </w:r>
      <w:r>
        <w:rPr>
          <w:noProof/>
          <w:lang w:val="ru-RU"/>
        </w:rPr>
        <w:t>13.12</w:t>
      </w:r>
      <w:r w:rsidRPr="00BB6A3D">
        <w:rPr>
          <w:noProof/>
          <w:lang w:val="ru-RU"/>
        </w:rPr>
        <w:t>.2013. године</w:t>
      </w:r>
      <w:r>
        <w:rPr>
          <w:noProof/>
          <w:lang w:val="ru-RU"/>
        </w:rPr>
        <w:t>)</w:t>
      </w:r>
      <w:r>
        <w:rPr>
          <w:noProof/>
          <w:lang w:val="sr-Latn-RS"/>
        </w:rPr>
        <w:t>.</w:t>
      </w:r>
    </w:p>
    <w:p w:rsidR="00292EE5" w:rsidRPr="007869CC" w:rsidRDefault="002C56B7" w:rsidP="00C77762">
      <w:pPr>
        <w:jc w:val="both"/>
        <w:rPr>
          <w:rFonts w:eastAsiaTheme="minorHAnsi"/>
          <w:b/>
        </w:rPr>
      </w:pPr>
      <w:r>
        <w:rPr>
          <w:noProof/>
          <w:lang w:val="ru-RU"/>
        </w:rPr>
        <w:t xml:space="preserve"> </w:t>
      </w:r>
    </w:p>
    <w:p w:rsidR="00292EE5" w:rsidRDefault="00B56BBC" w:rsidP="00C77762">
      <w:pPr>
        <w:jc w:val="both"/>
        <w:rPr>
          <w:noProof/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292EE5" w:rsidRPr="00292EE5">
        <w:rPr>
          <w:noProof/>
          <w:lang w:val="ru-RU"/>
        </w:rPr>
        <w:t xml:space="preserve"> </w:t>
      </w:r>
    </w:p>
    <w:p w:rsidR="0071413F" w:rsidRPr="00A13D05" w:rsidRDefault="00A13D05" w:rsidP="00C77762">
      <w:pPr>
        <w:jc w:val="both"/>
        <w:rPr>
          <w:rFonts w:eastAsiaTheme="minorHAnsi"/>
          <w:b/>
          <w:lang w:val="sr-Latn-RS"/>
        </w:rPr>
      </w:pPr>
      <w:r>
        <w:rPr>
          <w:noProof/>
          <w:lang w:val="sr-Latn-RS"/>
        </w:rPr>
        <w:t>„</w:t>
      </w:r>
      <w:r>
        <w:rPr>
          <w:noProof/>
          <w:lang w:val="ru-RU"/>
        </w:rPr>
        <w:t>Т</w:t>
      </w:r>
      <w:r>
        <w:rPr>
          <w:noProof/>
          <w:lang w:val="sr-Latn-RS"/>
        </w:rPr>
        <w:t xml:space="preserve">rivax VV“ </w:t>
      </w:r>
      <w:r>
        <w:rPr>
          <w:noProof/>
          <w:lang w:val="sr-Cyrl-RS"/>
        </w:rPr>
        <w:t>д.о.о., Београд, Трише Кацлеровића 24</w:t>
      </w:r>
      <w:r>
        <w:rPr>
          <w:noProof/>
          <w:lang w:val="sr-Latn-RS"/>
        </w:rPr>
        <w:t>.</w:t>
      </w:r>
    </w:p>
    <w:sectPr w:rsidR="0071413F" w:rsidRPr="00A13D0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1A0E"/>
    <w:rsid w:val="00073DB9"/>
    <w:rsid w:val="000B560E"/>
    <w:rsid w:val="0010366B"/>
    <w:rsid w:val="001413B5"/>
    <w:rsid w:val="00171B4D"/>
    <w:rsid w:val="001C65A6"/>
    <w:rsid w:val="001F608C"/>
    <w:rsid w:val="00210035"/>
    <w:rsid w:val="0022702A"/>
    <w:rsid w:val="00292EE5"/>
    <w:rsid w:val="002942E8"/>
    <w:rsid w:val="002C56B7"/>
    <w:rsid w:val="002E5990"/>
    <w:rsid w:val="002F3C5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37068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6E612E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13D05"/>
    <w:rsid w:val="00A501D7"/>
    <w:rsid w:val="00AA1F6A"/>
    <w:rsid w:val="00AD4FEC"/>
    <w:rsid w:val="00AD71E6"/>
    <w:rsid w:val="00B301AC"/>
    <w:rsid w:val="00B41DCF"/>
    <w:rsid w:val="00B43005"/>
    <w:rsid w:val="00B56BBC"/>
    <w:rsid w:val="00BB6B46"/>
    <w:rsid w:val="00BD0354"/>
    <w:rsid w:val="00BD7006"/>
    <w:rsid w:val="00BE671D"/>
    <w:rsid w:val="00C30EA6"/>
    <w:rsid w:val="00C77762"/>
    <w:rsid w:val="00CA58C2"/>
    <w:rsid w:val="00CB1B32"/>
    <w:rsid w:val="00CD77D4"/>
    <w:rsid w:val="00D306CC"/>
    <w:rsid w:val="00D41888"/>
    <w:rsid w:val="00D615B2"/>
    <w:rsid w:val="00D748E3"/>
    <w:rsid w:val="00DB36E9"/>
    <w:rsid w:val="00DC24A0"/>
    <w:rsid w:val="00E37D8A"/>
    <w:rsid w:val="00E60E38"/>
    <w:rsid w:val="00ED257E"/>
    <w:rsid w:val="00EF0052"/>
    <w:rsid w:val="00F019C1"/>
    <w:rsid w:val="00F16237"/>
    <w:rsid w:val="00F2011E"/>
    <w:rsid w:val="00F37553"/>
    <w:rsid w:val="00F429F2"/>
    <w:rsid w:val="00F56880"/>
    <w:rsid w:val="00F5717F"/>
    <w:rsid w:val="00F6606C"/>
    <w:rsid w:val="00F70CCE"/>
    <w:rsid w:val="00F91FA4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BCA4F327846BA95DA6FB8449D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CD-002B-4411-864D-69311A9BA425}"/>
      </w:docPartPr>
      <w:docPartBody>
        <w:p w:rsidR="00C05E1A" w:rsidRDefault="0035654C" w:rsidP="0035654C">
          <w:pPr>
            <w:pStyle w:val="9FFBCA4F327846BA95DA6FB8449D99F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6BFD"/>
    <w:rsid w:val="0035654C"/>
    <w:rsid w:val="003D6F57"/>
    <w:rsid w:val="004C5626"/>
    <w:rsid w:val="00710567"/>
    <w:rsid w:val="008B6B15"/>
    <w:rsid w:val="00A2554D"/>
    <w:rsid w:val="00B12F6A"/>
    <w:rsid w:val="00BF61EB"/>
    <w:rsid w:val="00C05E1A"/>
    <w:rsid w:val="00CF0AA7"/>
    <w:rsid w:val="00DE2ACE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C"/>
    <w:rPr>
      <w:color w:val="808080"/>
    </w:rPr>
  </w:style>
  <w:style w:type="paragraph" w:customStyle="1" w:styleId="9FFBCA4F327846BA95DA6FB8449D99FA">
    <w:name w:val="9FFBCA4F327846BA95DA6FB8449D99FA"/>
    <w:rsid w:val="0035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28</cp:revision>
  <dcterms:created xsi:type="dcterms:W3CDTF">2013-04-12T07:18:00Z</dcterms:created>
  <dcterms:modified xsi:type="dcterms:W3CDTF">2014-01-22T11:43:00Z</dcterms:modified>
</cp:coreProperties>
</file>