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8C2D5C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>
        <w:rPr>
          <w:rFonts w:eastAsiaTheme="minorHAnsi"/>
          <w:b/>
        </w:rPr>
        <w:t>ИЗМЕНА КОНКУРСНЕ ДОКУМЕНТАЦИЈЕ</w:t>
      </w:r>
      <w:r w:rsidR="00964987" w:rsidRPr="00082146">
        <w:rPr>
          <w:rFonts w:eastAsiaTheme="minorHAnsi"/>
          <w:b/>
        </w:rPr>
        <w:t xml:space="preserve">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8C2D5C" w:rsidRDefault="008C2D5C" w:rsidP="002F3AB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94D38" w:rsidRDefault="008C2D5C" w:rsidP="002F3AB2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  <w:bCs/>
        </w:rPr>
        <w:t xml:space="preserve">ПРЕДМЕТ: </w:t>
      </w:r>
      <w:proofErr w:type="spellStart"/>
      <w:r>
        <w:rPr>
          <w:rFonts w:eastAsiaTheme="minorHAnsi"/>
          <w:b/>
          <w:bCs/>
        </w:rPr>
        <w:t>Измена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конкурсне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документације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за</w:t>
      </w:r>
      <w:proofErr w:type="spellEnd"/>
      <w:r>
        <w:rPr>
          <w:rFonts w:eastAsiaTheme="minorHAnsi"/>
          <w:b/>
          <w:bCs/>
        </w:rPr>
        <w:t xml:space="preserve"> ЈН 246-13-О </w:t>
      </w:r>
      <w:r w:rsidRPr="00914F2D">
        <w:rPr>
          <w:rFonts w:eastAsiaTheme="minorHAnsi"/>
          <w:b/>
          <w:bCs/>
        </w:rPr>
        <w:t xml:space="preserve">- </w:t>
      </w:r>
      <w:r w:rsidR="00914F2D" w:rsidRPr="00914F2D">
        <w:rPr>
          <w:b/>
          <w:noProof/>
        </w:rPr>
        <w:t>Радови на замени разводних ормана и дела електро инсталације</w:t>
      </w:r>
      <w:r w:rsidR="00914F2D">
        <w:rPr>
          <w:b/>
          <w:noProof/>
        </w:rPr>
        <w:t>.</w:t>
      </w:r>
    </w:p>
    <w:p w:rsidR="00914F2D" w:rsidRDefault="00914F2D" w:rsidP="002F3AB2">
      <w:pPr>
        <w:autoSpaceDE w:val="0"/>
        <w:autoSpaceDN w:val="0"/>
        <w:adjustRightInd w:val="0"/>
        <w:jc w:val="both"/>
        <w:rPr>
          <w:b/>
          <w:noProof/>
        </w:rPr>
      </w:pPr>
    </w:p>
    <w:p w:rsidR="00914F2D" w:rsidRDefault="00914F2D" w:rsidP="002F3AB2">
      <w:pPr>
        <w:autoSpaceDE w:val="0"/>
        <w:autoSpaceDN w:val="0"/>
        <w:adjustRightInd w:val="0"/>
        <w:jc w:val="both"/>
        <w:rPr>
          <w:b/>
          <w:noProof/>
        </w:rPr>
      </w:pPr>
    </w:p>
    <w:p w:rsidR="00914F2D" w:rsidRDefault="00914F2D" w:rsidP="002F3AB2">
      <w:pPr>
        <w:autoSpaceDE w:val="0"/>
        <w:autoSpaceDN w:val="0"/>
        <w:adjustRightInd w:val="0"/>
        <w:jc w:val="both"/>
        <w:rPr>
          <w:b/>
          <w:noProof/>
        </w:rPr>
      </w:pPr>
    </w:p>
    <w:p w:rsidR="00A21245" w:rsidRDefault="00474533" w:rsidP="002F3AB2">
      <w:pPr>
        <w:autoSpaceDE w:val="0"/>
        <w:autoSpaceDN w:val="0"/>
        <w:adjustRightInd w:val="0"/>
        <w:jc w:val="both"/>
        <w:rPr>
          <w:noProof/>
        </w:rPr>
      </w:pPr>
      <w:r w:rsidRPr="00474533">
        <w:rPr>
          <w:noProof/>
        </w:rPr>
        <w:t>У поглављу 4. (</w:t>
      </w:r>
      <w:bookmarkStart w:id="0" w:name="_Toc378935160"/>
      <w:r w:rsidRPr="00474533">
        <w:rPr>
          <w:noProof/>
        </w:rPr>
        <w:t>УСЛОВИ ЗА УЧЕШЋЕ У ПОСТУПКУ ЈАВНЕ НАБАВКЕ ИЗ ЧЛ. 75. И 76. ЗАКОНА И УПУТСТВО КАКО СЕ ДОКАЗУЈЕ ИСПУЊЕНОСТ ТИХ УСЛОВА</w:t>
      </w:r>
      <w:bookmarkEnd w:id="0"/>
      <w:r w:rsidRPr="00474533">
        <w:rPr>
          <w:noProof/>
        </w:rPr>
        <w:t>)</w:t>
      </w:r>
      <w:r>
        <w:rPr>
          <w:noProof/>
        </w:rPr>
        <w:t xml:space="preserve">, у делу </w:t>
      </w:r>
      <w:r w:rsidRPr="00474533">
        <w:rPr>
          <w:noProof/>
        </w:rPr>
        <w:t>ДОДАТНИ УСЛОВИ ЗА УЧЕШЋЕ У ПОСТУПКУ ЈАВНЕ НАБАВКЕ ИЗ ЧЛАНА 76. ЗАКОНА</w:t>
      </w:r>
      <w:r w:rsidR="00660FCA">
        <w:rPr>
          <w:noProof/>
        </w:rPr>
        <w:t xml:space="preserve">, </w:t>
      </w:r>
      <w:r w:rsidR="00660FCA" w:rsidRPr="00474533">
        <w:rPr>
          <w:noProof/>
        </w:rPr>
        <w:t>н</w:t>
      </w:r>
      <w:r w:rsidR="00660FCA">
        <w:rPr>
          <w:noProof/>
        </w:rPr>
        <w:t xml:space="preserve">а страни 24 од 69, </w:t>
      </w:r>
      <w:r w:rsidR="00660FCA" w:rsidRPr="002F3AB2">
        <w:rPr>
          <w:b/>
          <w:noProof/>
        </w:rPr>
        <w:t>додаје се услов бр. 8.</w:t>
      </w:r>
      <w:r w:rsidR="002305A4">
        <w:rPr>
          <w:noProof/>
        </w:rPr>
        <w:t xml:space="preserve"> :</w:t>
      </w:r>
    </w:p>
    <w:p w:rsidR="002305A4" w:rsidRPr="002305A4" w:rsidRDefault="002305A4" w:rsidP="00474533">
      <w:pPr>
        <w:autoSpaceDE w:val="0"/>
        <w:autoSpaceDN w:val="0"/>
        <w:adjustRightInd w:val="0"/>
        <w:rPr>
          <w:noProof/>
        </w:rPr>
      </w:pPr>
    </w:p>
    <w:tbl>
      <w:tblPr>
        <w:tblStyle w:val="TableGrid"/>
        <w:tblW w:w="8529" w:type="dxa"/>
        <w:tblLook w:val="04A0" w:firstRow="1" w:lastRow="0" w:firstColumn="1" w:lastColumn="0" w:noHBand="0" w:noVBand="1"/>
      </w:tblPr>
      <w:tblGrid>
        <w:gridCol w:w="675"/>
        <w:gridCol w:w="2835"/>
        <w:gridCol w:w="5019"/>
      </w:tblGrid>
      <w:tr w:rsidR="002305A4" w:rsidRPr="002D5B2C" w:rsidTr="002305A4">
        <w:trPr>
          <w:trHeight w:val="972"/>
        </w:trPr>
        <w:tc>
          <w:tcPr>
            <w:tcW w:w="675" w:type="dxa"/>
          </w:tcPr>
          <w:p w:rsidR="002305A4" w:rsidRPr="002D5B2C" w:rsidRDefault="002305A4" w:rsidP="00447BF4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Бр.</w:t>
            </w:r>
          </w:p>
        </w:tc>
        <w:tc>
          <w:tcPr>
            <w:tcW w:w="2835" w:type="dxa"/>
          </w:tcPr>
          <w:p w:rsidR="002305A4" w:rsidRPr="002D5B2C" w:rsidRDefault="002305A4" w:rsidP="00447BF4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УСЛОВИ</w:t>
            </w:r>
          </w:p>
        </w:tc>
        <w:tc>
          <w:tcPr>
            <w:tcW w:w="5019" w:type="dxa"/>
          </w:tcPr>
          <w:p w:rsidR="002305A4" w:rsidRPr="002D5B2C" w:rsidRDefault="002305A4" w:rsidP="00447BF4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ДОКАЗИ</w:t>
            </w:r>
          </w:p>
        </w:tc>
      </w:tr>
      <w:tr w:rsidR="00447BF4" w:rsidRPr="002D5B2C" w:rsidTr="00447BF4">
        <w:trPr>
          <w:trHeight w:val="972"/>
        </w:trPr>
        <w:tc>
          <w:tcPr>
            <w:tcW w:w="8529" w:type="dxa"/>
            <w:gridSpan w:val="3"/>
            <w:vAlign w:val="center"/>
          </w:tcPr>
          <w:p w:rsidR="00447BF4" w:rsidRPr="00A37566" w:rsidRDefault="00447BF4" w:rsidP="00447BF4">
            <w:pPr>
              <w:pStyle w:val="ListParagraph"/>
              <w:ind w:left="0" w:firstLine="48"/>
              <w:jc w:val="center"/>
              <w:rPr>
                <w:b/>
                <w:noProof/>
              </w:rPr>
            </w:pPr>
            <w:r w:rsidRPr="00A37566">
              <w:rPr>
                <w:b/>
                <w:noProof/>
              </w:rPr>
              <w:t>ДОДАТНИ УСЛОВИ ЗА УЧЕШЋЕ У ПОСТУПКУ ЈАВНЕ НАБАВКЕ ИЗ ЧЛАНА 76. ЗАКОНА</w:t>
            </w:r>
          </w:p>
        </w:tc>
      </w:tr>
      <w:tr w:rsidR="00660FCA" w:rsidTr="00E22FEA">
        <w:tc>
          <w:tcPr>
            <w:tcW w:w="675" w:type="dxa"/>
            <w:vAlign w:val="center"/>
          </w:tcPr>
          <w:p w:rsidR="00660FCA" w:rsidRDefault="00660FCA" w:rsidP="00E22FEA">
            <w:pPr>
              <w:autoSpaceDE w:val="0"/>
              <w:autoSpaceDN w:val="0"/>
              <w:adjustRightInd w:val="0"/>
              <w:jc w:val="right"/>
            </w:pPr>
            <w:r>
              <w:t>8.</w:t>
            </w:r>
          </w:p>
        </w:tc>
        <w:tc>
          <w:tcPr>
            <w:tcW w:w="2835" w:type="dxa"/>
          </w:tcPr>
          <w:p w:rsidR="00660FCA" w:rsidRDefault="00660FCA" w:rsidP="00474533">
            <w:pPr>
              <w:autoSpaceDE w:val="0"/>
              <w:autoSpaceDN w:val="0"/>
              <w:adjustRightInd w:val="0"/>
            </w:pP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обезбеђене</w:t>
            </w:r>
            <w:proofErr w:type="spellEnd"/>
            <w:r>
              <w:t xml:space="preserve"> </w:t>
            </w:r>
            <w:proofErr w:type="spellStart"/>
            <w:r>
              <w:t>сертификате</w:t>
            </w:r>
            <w:proofErr w:type="spellEnd"/>
            <w:r>
              <w:t>:</w:t>
            </w:r>
          </w:p>
          <w:p w:rsidR="00660FCA" w:rsidRPr="00660FCA" w:rsidRDefault="00660FCA" w:rsidP="00474533">
            <w:pPr>
              <w:autoSpaceDE w:val="0"/>
              <w:autoSpaceDN w:val="0"/>
              <w:adjustRightInd w:val="0"/>
            </w:pPr>
            <w:r>
              <w:t>-ISO 9001</w:t>
            </w:r>
            <w:r>
              <w:br/>
              <w:t xml:space="preserve">-ISO 14001 </w:t>
            </w:r>
            <w:r>
              <w:br/>
              <w:t>-ISO 18001</w:t>
            </w:r>
            <w:r>
              <w:br/>
              <w:t>-ISO 27001</w:t>
            </w:r>
          </w:p>
        </w:tc>
        <w:tc>
          <w:tcPr>
            <w:tcW w:w="5019" w:type="dxa"/>
            <w:vAlign w:val="center"/>
          </w:tcPr>
          <w:p w:rsidR="00660FCA" w:rsidRDefault="00660FCA" w:rsidP="002305A4">
            <w:pPr>
              <w:autoSpaceDE w:val="0"/>
              <w:autoSpaceDN w:val="0"/>
              <w:adjustRightInd w:val="0"/>
            </w:pPr>
          </w:p>
          <w:p w:rsidR="002305A4" w:rsidRPr="002305A4" w:rsidRDefault="002305A4" w:rsidP="002305A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Копија</w:t>
            </w:r>
            <w:proofErr w:type="spellEnd"/>
            <w:r>
              <w:t xml:space="preserve"> </w:t>
            </w:r>
            <w:proofErr w:type="spellStart"/>
            <w:r>
              <w:t>наведених</w:t>
            </w:r>
            <w:proofErr w:type="spellEnd"/>
            <w:r>
              <w:t xml:space="preserve"> </w:t>
            </w:r>
            <w:proofErr w:type="spellStart"/>
            <w:r>
              <w:t>сертификата</w:t>
            </w:r>
            <w:proofErr w:type="spellEnd"/>
            <w:r w:rsidR="00C03A6F">
              <w:t>.</w:t>
            </w:r>
            <w:bookmarkStart w:id="1" w:name="_GoBack"/>
            <w:bookmarkEnd w:id="1"/>
          </w:p>
        </w:tc>
      </w:tr>
    </w:tbl>
    <w:p w:rsidR="00660FCA" w:rsidRPr="00660FCA" w:rsidRDefault="00660FCA" w:rsidP="00474533">
      <w:pPr>
        <w:autoSpaceDE w:val="0"/>
        <w:autoSpaceDN w:val="0"/>
        <w:adjustRightInd w:val="0"/>
      </w:pPr>
    </w:p>
    <w:p w:rsidR="00A21245" w:rsidRDefault="00A21245" w:rsidP="00F94D38">
      <w:pPr>
        <w:autoSpaceDE w:val="0"/>
        <w:autoSpaceDN w:val="0"/>
        <w:adjustRightInd w:val="0"/>
        <w:rPr>
          <w:noProof/>
        </w:rPr>
      </w:pPr>
    </w:p>
    <w:p w:rsidR="008655E0" w:rsidRDefault="008655E0" w:rsidP="00F94D38">
      <w:pPr>
        <w:rPr>
          <w:b/>
          <w:u w:val="single"/>
        </w:rPr>
      </w:pPr>
    </w:p>
    <w:p w:rsidR="008655E0" w:rsidRDefault="008655E0" w:rsidP="00F94D38">
      <w:pPr>
        <w:rPr>
          <w:b/>
          <w:u w:val="single"/>
        </w:rPr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8655E0" w:rsidRDefault="008655E0" w:rsidP="00071FF2">
      <w:pPr>
        <w:ind w:left="2160"/>
        <w:jc w:val="center"/>
      </w:pPr>
    </w:p>
    <w:p w:rsidR="00071FF2" w:rsidRDefault="00071FF2" w:rsidP="00071FF2">
      <w:pPr>
        <w:ind w:left="2160"/>
        <w:jc w:val="center"/>
      </w:pPr>
      <w:r>
        <w:tab/>
      </w:r>
      <w:r>
        <w:tab/>
      </w:r>
      <w:r>
        <w:tab/>
      </w:r>
      <w:r w:rsidR="006851EB" w:rsidRPr="002F4179">
        <w:t>С</w:t>
      </w:r>
      <w: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t>246-13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4" w:rsidRDefault="00447BF4" w:rsidP="002F2013">
      <w:r>
        <w:separator/>
      </w:r>
    </w:p>
  </w:endnote>
  <w:endnote w:type="continuationSeparator" w:id="0">
    <w:p w:rsidR="00447BF4" w:rsidRDefault="00447BF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4" w:rsidRDefault="00447BF4" w:rsidP="002F2013">
      <w:r>
        <w:separator/>
      </w:r>
    </w:p>
  </w:footnote>
  <w:footnote w:type="continuationSeparator" w:id="0">
    <w:p w:rsidR="00447BF4" w:rsidRDefault="00447BF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F4" w:rsidRPr="002F2013" w:rsidRDefault="00C03A6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133642" r:id="rId2"/>
      </w:pict>
    </w:r>
    <w:r w:rsidR="00447BF4" w:rsidRPr="002F2013">
      <w:rPr>
        <w:sz w:val="32"/>
        <w:lang w:val="sr-Cyrl-CS"/>
      </w:rPr>
      <w:t>КЛИНИЧКИ ЦЕНТАР ВОЈВОДИНЕ</w:t>
    </w:r>
  </w:p>
  <w:p w:rsidR="00447BF4" w:rsidRPr="002F2013" w:rsidRDefault="00447BF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47BF4" w:rsidRPr="00BA3695" w:rsidRDefault="00447BF4" w:rsidP="002F2013">
    <w:pPr>
      <w:jc w:val="center"/>
      <w:rPr>
        <w:sz w:val="8"/>
        <w:lang w:val="hr-HR"/>
      </w:rPr>
    </w:pPr>
  </w:p>
  <w:p w:rsidR="00447BF4" w:rsidRPr="00BA3695" w:rsidRDefault="00447BF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47BF4" w:rsidRPr="00BA3695" w:rsidRDefault="00447BF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47BF4" w:rsidRDefault="00C03A6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47BF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47BF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47BF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47BF4" w:rsidRPr="00BA3695" w:rsidRDefault="00C03A6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305A4"/>
    <w:rsid w:val="00246B61"/>
    <w:rsid w:val="0025282C"/>
    <w:rsid w:val="002561E7"/>
    <w:rsid w:val="002A665B"/>
    <w:rsid w:val="002C34F9"/>
    <w:rsid w:val="002C62CE"/>
    <w:rsid w:val="002E5990"/>
    <w:rsid w:val="002F2013"/>
    <w:rsid w:val="002F3AB2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47BF4"/>
    <w:rsid w:val="004567AA"/>
    <w:rsid w:val="00474533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0FCA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C5DD2"/>
    <w:rsid w:val="007E0A67"/>
    <w:rsid w:val="007E51A5"/>
    <w:rsid w:val="00835C92"/>
    <w:rsid w:val="00846F6F"/>
    <w:rsid w:val="00847410"/>
    <w:rsid w:val="008655E0"/>
    <w:rsid w:val="00874F32"/>
    <w:rsid w:val="008C2D5C"/>
    <w:rsid w:val="008C4FA0"/>
    <w:rsid w:val="008D6B30"/>
    <w:rsid w:val="00900BE4"/>
    <w:rsid w:val="00907E1B"/>
    <w:rsid w:val="00912FC2"/>
    <w:rsid w:val="00914F2D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03A6F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22FEA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5674-DF29-4C7C-8C1B-98D72C1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2014-03-12T11:48:00Z</dcterms:modified>
</cp:coreProperties>
</file>