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0.55pt" o:ole="">
                  <v:imagedata r:id="rId9" o:title=""/>
                </v:shape>
                <o:OLEObject Type="Embed" ProgID="PBrush" ShapeID="_x0000_i1025" DrawAspect="Content" ObjectID="_1452946406"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78327180"/>
            <w:bookmarkStart w:id="2" w:name="_Toc378936265"/>
            <w:r>
              <w:rPr>
                <w:rFonts w:eastAsiaTheme="minorEastAsia"/>
                <w:sz w:val="32"/>
                <w:lang w:val="sr-Cyrl-CS"/>
              </w:rPr>
              <w:t>КЛИНИЧКИ ЦЕНТАР ВОЈВОДИНЕ</w:t>
            </w:r>
            <w:bookmarkEnd w:id="0"/>
            <w:bookmarkEnd w:id="1"/>
            <w:bookmarkEnd w:id="2"/>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134B2D">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104663" w:rsidRDefault="00104663" w:rsidP="002D5B2C">
      <w:pPr>
        <w:pStyle w:val="Footer"/>
        <w:jc w:val="center"/>
        <w:rPr>
          <w:b/>
          <w:noProof/>
        </w:rPr>
      </w:pPr>
      <w:r w:rsidRPr="00104663">
        <w:rPr>
          <w:b/>
          <w:noProof/>
        </w:rPr>
        <w:t>Дезинсекција и дератизација за потребе клиника Клиничког центра Војводине</w:t>
      </w:r>
    </w:p>
    <w:p w:rsidR="00104663" w:rsidRPr="00AE1407" w:rsidRDefault="00104663" w:rsidP="002D5B2C">
      <w:pPr>
        <w:pStyle w:val="Footer"/>
        <w:jc w:val="center"/>
        <w:rPr>
          <w:b/>
          <w:noProof/>
          <w:highlight w:val="yellow"/>
        </w:rPr>
      </w:pPr>
    </w:p>
    <w:p w:rsidR="00406B71" w:rsidRPr="00AE1407" w:rsidRDefault="00134B2D"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2D5B2C" w:rsidRPr="00104663" w:rsidRDefault="002D5B2C" w:rsidP="002D5B2C">
      <w:pPr>
        <w:pStyle w:val="Footer"/>
        <w:tabs>
          <w:tab w:val="left" w:pos="720"/>
        </w:tabs>
        <w:jc w:val="center"/>
        <w:rPr>
          <w:b/>
          <w:noProof/>
        </w:rPr>
      </w:pPr>
      <w:r w:rsidRPr="00104663">
        <w:rPr>
          <w:b/>
          <w:noProof/>
        </w:rPr>
        <w:t xml:space="preserve">БРОЈ </w:t>
      </w:r>
      <w:r w:rsidR="00104663" w:rsidRPr="00104663">
        <w:rPr>
          <w:b/>
          <w:noProof/>
        </w:rPr>
        <w:t>23-14-М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1025D">
        <w:rPr>
          <w:b/>
          <w:noProof/>
        </w:rPr>
        <w:t>Нови Сад</w:t>
      </w:r>
      <w:r w:rsidR="005B4BDC" w:rsidRPr="0021025D">
        <w:rPr>
          <w:b/>
          <w:noProof/>
        </w:rPr>
        <w:t xml:space="preserve">, </w:t>
      </w:r>
      <w:r w:rsidR="0021025D" w:rsidRPr="0021025D">
        <w:rPr>
          <w:b/>
          <w:noProof/>
        </w:rPr>
        <w:t>2014</w:t>
      </w:r>
      <w:r w:rsidR="00E23EAC" w:rsidRPr="0021025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3" w:name="_Toc354658137"/>
      <w:bookmarkStart w:id="4" w:name="_Toc354658270"/>
      <w:bookmarkStart w:id="5" w:name="_Toc354658304"/>
      <w:bookmarkStart w:id="6"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C54D56" w:rsidRPr="00104663" w:rsidRDefault="00134B2D" w:rsidP="00C54D56">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54D56" w:rsidRPr="00C54D56">
            <w:rPr>
              <w:b/>
              <w:noProof/>
            </w:rPr>
            <w:t>у поступку јавне набавке мале вредности</w:t>
          </w:r>
        </w:sdtContent>
      </w:sdt>
      <w:r w:rsidR="000C3B23" w:rsidRPr="00C54D5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54D56">
            <w:rPr>
              <w:b/>
              <w:noProof/>
            </w:rPr>
            <w:t>услуга</w:t>
          </w:r>
        </w:sdtContent>
      </w:sdt>
      <w:r w:rsidR="00F9313D" w:rsidRPr="00C54D56">
        <w:rPr>
          <w:b/>
          <w:noProof/>
        </w:rPr>
        <w:t xml:space="preserve"> бр </w:t>
      </w:r>
      <w:r w:rsidR="00C54D56" w:rsidRPr="00C54D56">
        <w:rPr>
          <w:b/>
          <w:noProof/>
        </w:rPr>
        <w:t>23-14-М</w:t>
      </w:r>
      <w:r w:rsidR="00150683" w:rsidRPr="00C54D56">
        <w:rPr>
          <w:b/>
          <w:noProof/>
        </w:rPr>
        <w:t xml:space="preserve"> - </w:t>
      </w:r>
      <w:r w:rsidR="00C54D56" w:rsidRPr="00C54D56">
        <w:rPr>
          <w:b/>
          <w:noProof/>
        </w:rPr>
        <w:t>Дезинсекција и дератизација за потребе клиника Клиничког центра Војводине</w:t>
      </w:r>
    </w:p>
    <w:p w:rsidR="000C3B23" w:rsidRPr="00AE1407" w:rsidRDefault="000C3B23" w:rsidP="00FC4113">
      <w:pPr>
        <w:jc w:val="center"/>
        <w:rPr>
          <w:b/>
          <w:noProof/>
          <w:highlight w:val="yellow"/>
        </w:rPr>
      </w:pPr>
    </w:p>
    <w:p w:rsidR="000C3B23" w:rsidRPr="00AE1407" w:rsidRDefault="000C3B23" w:rsidP="000C3B23"/>
    <w:bookmarkEnd w:id="3"/>
    <w:bookmarkEnd w:id="4"/>
    <w:bookmarkEnd w:id="5"/>
    <w:bookmarkEnd w:id="6"/>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DE0EF8" w:rsidRDefault="00DD1345">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66" w:history="1">
            <w:r w:rsidR="00DE0EF8" w:rsidRPr="005D2A18">
              <w:rPr>
                <w:rStyle w:val="Hyperlink"/>
              </w:rPr>
              <w:t>1.</w:t>
            </w:r>
            <w:r w:rsidR="00DE0EF8">
              <w:rPr>
                <w:rFonts w:asciiTheme="minorHAnsi" w:eastAsiaTheme="minorEastAsia" w:hAnsiTheme="minorHAnsi" w:cstheme="minorBidi"/>
                <w:sz w:val="22"/>
                <w:szCs w:val="22"/>
                <w:lang w:val="en-US"/>
              </w:rPr>
              <w:tab/>
            </w:r>
            <w:r w:rsidR="00DE0EF8" w:rsidRPr="005D2A18">
              <w:rPr>
                <w:rStyle w:val="Hyperlink"/>
              </w:rPr>
              <w:t>ОПШТИ ПОДАЦИ О НАБАВЦИ</w:t>
            </w:r>
            <w:r w:rsidR="00DE0EF8">
              <w:rPr>
                <w:webHidden/>
              </w:rPr>
              <w:tab/>
            </w:r>
            <w:r w:rsidR="00DD1345">
              <w:rPr>
                <w:webHidden/>
              </w:rPr>
              <w:fldChar w:fldCharType="begin"/>
            </w:r>
            <w:r w:rsidR="00DE0EF8">
              <w:rPr>
                <w:webHidden/>
              </w:rPr>
              <w:instrText xml:space="preserve"> PAGEREF _Toc378936266 \h </w:instrText>
            </w:r>
            <w:r w:rsidR="00DD1345">
              <w:rPr>
                <w:webHidden/>
              </w:rPr>
            </w:r>
            <w:r w:rsidR="00DD1345">
              <w:rPr>
                <w:webHidden/>
              </w:rPr>
              <w:fldChar w:fldCharType="separate"/>
            </w:r>
            <w:r w:rsidR="00AE27BA">
              <w:rPr>
                <w:webHidden/>
              </w:rPr>
              <w:t>3</w:t>
            </w:r>
            <w:r w:rsidR="00DD1345">
              <w:rPr>
                <w:webHidden/>
              </w:rPr>
              <w:fldChar w:fldCharType="end"/>
            </w:r>
          </w:hyperlink>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67" w:history="1">
            <w:r w:rsidR="00DE0EF8" w:rsidRPr="005D2A18">
              <w:rPr>
                <w:rStyle w:val="Hyperlink"/>
              </w:rPr>
              <w:t>2.</w:t>
            </w:r>
            <w:r w:rsidR="00DE0EF8">
              <w:rPr>
                <w:rFonts w:asciiTheme="minorHAnsi" w:eastAsiaTheme="minorEastAsia" w:hAnsiTheme="minorHAnsi" w:cstheme="minorBidi"/>
                <w:sz w:val="22"/>
                <w:szCs w:val="22"/>
                <w:lang w:val="en-US"/>
              </w:rPr>
              <w:tab/>
            </w:r>
            <w:r w:rsidR="00DE0EF8" w:rsidRPr="005D2A18">
              <w:rPr>
                <w:rStyle w:val="Hyperlink"/>
              </w:rPr>
              <w:t>ПОДАЦИ О ПРЕДМЕТУ ЈАВНЕ НАБАВКЕ</w:t>
            </w:r>
            <w:r w:rsidR="00DE0EF8">
              <w:rPr>
                <w:webHidden/>
              </w:rPr>
              <w:tab/>
            </w:r>
            <w:r w:rsidR="00DD1345">
              <w:rPr>
                <w:webHidden/>
              </w:rPr>
              <w:fldChar w:fldCharType="begin"/>
            </w:r>
            <w:r w:rsidR="00DE0EF8">
              <w:rPr>
                <w:webHidden/>
              </w:rPr>
              <w:instrText xml:space="preserve"> PAGEREF _Toc378936267 \h </w:instrText>
            </w:r>
            <w:r w:rsidR="00DD1345">
              <w:rPr>
                <w:webHidden/>
              </w:rPr>
            </w:r>
            <w:r w:rsidR="00DD1345">
              <w:rPr>
                <w:webHidden/>
              </w:rPr>
              <w:fldChar w:fldCharType="separate"/>
            </w:r>
            <w:r w:rsidR="00AE27BA">
              <w:rPr>
                <w:webHidden/>
              </w:rPr>
              <w:t>4</w:t>
            </w:r>
            <w:r w:rsidR="00DD1345">
              <w:rPr>
                <w:webHidden/>
              </w:rPr>
              <w:fldChar w:fldCharType="end"/>
            </w:r>
          </w:hyperlink>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68" w:history="1">
            <w:r w:rsidR="00DE0EF8" w:rsidRPr="005D2A18">
              <w:rPr>
                <w:rStyle w:val="Hyperlink"/>
              </w:rPr>
              <w:t>3.</w:t>
            </w:r>
            <w:r w:rsidR="00DE0EF8">
              <w:rPr>
                <w:rFonts w:asciiTheme="minorHAnsi" w:eastAsiaTheme="minorEastAsia" w:hAnsiTheme="minorHAnsi" w:cstheme="minorBidi"/>
                <w:sz w:val="22"/>
                <w:szCs w:val="22"/>
                <w:lang w:val="en-US"/>
              </w:rPr>
              <w:tab/>
            </w:r>
            <w:r w:rsidR="00DE0EF8" w:rsidRPr="005D2A18">
              <w:rPr>
                <w:rStyle w:val="Hyperlink"/>
              </w:rPr>
              <w:t>ОПИС ПРЕДМЕТА ЈАВНЕ НАБАВКЕ</w:t>
            </w:r>
            <w:r w:rsidR="00DE0EF8">
              <w:rPr>
                <w:webHidden/>
              </w:rPr>
              <w:tab/>
            </w:r>
            <w:r w:rsidR="00DD1345">
              <w:rPr>
                <w:webHidden/>
              </w:rPr>
              <w:fldChar w:fldCharType="begin"/>
            </w:r>
            <w:r w:rsidR="00DE0EF8">
              <w:rPr>
                <w:webHidden/>
              </w:rPr>
              <w:instrText xml:space="preserve"> PAGEREF _Toc378936268 \h </w:instrText>
            </w:r>
            <w:r w:rsidR="00DD1345">
              <w:rPr>
                <w:webHidden/>
              </w:rPr>
            </w:r>
            <w:r w:rsidR="00DD1345">
              <w:rPr>
                <w:webHidden/>
              </w:rPr>
              <w:fldChar w:fldCharType="separate"/>
            </w:r>
            <w:r w:rsidR="00AE27BA">
              <w:rPr>
                <w:webHidden/>
              </w:rPr>
              <w:t>5</w:t>
            </w:r>
            <w:r w:rsidR="00DD1345">
              <w:rPr>
                <w:webHidden/>
              </w:rPr>
              <w:fldChar w:fldCharType="end"/>
            </w:r>
          </w:hyperlink>
        </w:p>
        <w:p w:rsidR="00DE0EF8" w:rsidRDefault="00134B2D" w:rsidP="00DE0EF8">
          <w:pPr>
            <w:pStyle w:val="TOC1"/>
            <w:tabs>
              <w:tab w:val="left" w:pos="440"/>
            </w:tabs>
            <w:ind w:left="440" w:hanging="440"/>
            <w:rPr>
              <w:rFonts w:asciiTheme="minorHAnsi" w:eastAsiaTheme="minorEastAsia" w:hAnsiTheme="minorHAnsi" w:cstheme="minorBidi"/>
              <w:sz w:val="22"/>
              <w:szCs w:val="22"/>
              <w:lang w:val="en-US"/>
            </w:rPr>
          </w:pPr>
          <w:hyperlink w:anchor="_Toc378936269" w:history="1">
            <w:r w:rsidR="00DE0EF8" w:rsidRPr="005D2A18">
              <w:rPr>
                <w:rStyle w:val="Hyperlink"/>
              </w:rPr>
              <w:t>4.</w:t>
            </w:r>
            <w:r w:rsidR="00DE0EF8">
              <w:rPr>
                <w:rFonts w:asciiTheme="minorHAnsi" w:eastAsiaTheme="minorEastAsia" w:hAnsiTheme="minorHAnsi" w:cstheme="minorBidi"/>
                <w:sz w:val="22"/>
                <w:szCs w:val="22"/>
                <w:lang w:val="en-US"/>
              </w:rPr>
              <w:tab/>
            </w:r>
            <w:r w:rsidR="00DE0EF8" w:rsidRPr="005D2A18">
              <w:rPr>
                <w:rStyle w:val="Hyperlink"/>
              </w:rPr>
              <w:t xml:space="preserve">УСЛОВИ ЗА УЧЕШЋЕ У ПОСТУПКУ ЈАВНЕ НАБАВКЕ ИЗ ЧЛ. 75. И 76. </w:t>
            </w:r>
            <w:r w:rsidR="00DE0EF8">
              <w:rPr>
                <w:rStyle w:val="Hyperlink"/>
              </w:rPr>
              <w:t xml:space="preserve"> </w:t>
            </w:r>
            <w:r w:rsidR="00DE0EF8" w:rsidRPr="005D2A18">
              <w:rPr>
                <w:rStyle w:val="Hyperlink"/>
              </w:rPr>
              <w:t>ЗАКОНА И УПУТСТВО КАКО СЕ ДОКАЗУЈЕ ИСПУЊЕНОСТ ТИХ УСЛОВА</w:t>
            </w:r>
            <w:r w:rsidR="00DE0EF8">
              <w:rPr>
                <w:webHidden/>
              </w:rPr>
              <w:tab/>
            </w:r>
            <w:r w:rsidR="00DD1345">
              <w:rPr>
                <w:webHidden/>
              </w:rPr>
              <w:fldChar w:fldCharType="begin"/>
            </w:r>
            <w:r w:rsidR="00DE0EF8">
              <w:rPr>
                <w:webHidden/>
              </w:rPr>
              <w:instrText xml:space="preserve"> PAGEREF _Toc378936269 \h </w:instrText>
            </w:r>
            <w:r w:rsidR="00DD1345">
              <w:rPr>
                <w:webHidden/>
              </w:rPr>
            </w:r>
            <w:r w:rsidR="00DD1345">
              <w:rPr>
                <w:webHidden/>
              </w:rPr>
              <w:fldChar w:fldCharType="separate"/>
            </w:r>
            <w:r w:rsidR="00AE27BA">
              <w:rPr>
                <w:webHidden/>
              </w:rPr>
              <w:t>6</w:t>
            </w:r>
            <w:r w:rsidR="00DD1345">
              <w:rPr>
                <w:webHidden/>
              </w:rPr>
              <w:fldChar w:fldCharType="end"/>
            </w:r>
          </w:hyperlink>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70" w:history="1">
            <w:r w:rsidR="00DE0EF8" w:rsidRPr="005D2A18">
              <w:rPr>
                <w:rStyle w:val="Hyperlink"/>
              </w:rPr>
              <w:t>5.</w:t>
            </w:r>
            <w:r w:rsidR="00DE0EF8">
              <w:rPr>
                <w:rFonts w:asciiTheme="minorHAnsi" w:eastAsiaTheme="minorEastAsia" w:hAnsiTheme="minorHAnsi" w:cstheme="minorBidi"/>
                <w:sz w:val="22"/>
                <w:szCs w:val="22"/>
                <w:lang w:val="en-US"/>
              </w:rPr>
              <w:tab/>
            </w:r>
            <w:r w:rsidR="00DE0EF8" w:rsidRPr="005D2A18">
              <w:rPr>
                <w:rStyle w:val="Hyperlink"/>
              </w:rPr>
              <w:t>УПУТСТВО ПОНУЂАЧИМА КАКО ДА САЧИНЕ ПОНУДУ</w:t>
            </w:r>
            <w:r w:rsidR="00DE0EF8">
              <w:rPr>
                <w:webHidden/>
              </w:rPr>
              <w:tab/>
            </w:r>
            <w:r w:rsidR="00DD1345">
              <w:rPr>
                <w:webHidden/>
              </w:rPr>
              <w:fldChar w:fldCharType="begin"/>
            </w:r>
            <w:r w:rsidR="00DE0EF8">
              <w:rPr>
                <w:webHidden/>
              </w:rPr>
              <w:instrText xml:space="preserve"> PAGEREF _Toc378936270 \h </w:instrText>
            </w:r>
            <w:r w:rsidR="00DD1345">
              <w:rPr>
                <w:webHidden/>
              </w:rPr>
            </w:r>
            <w:r w:rsidR="00DD1345">
              <w:rPr>
                <w:webHidden/>
              </w:rPr>
              <w:fldChar w:fldCharType="separate"/>
            </w:r>
            <w:r w:rsidR="00AE27BA">
              <w:rPr>
                <w:webHidden/>
              </w:rPr>
              <w:t>11</w:t>
            </w:r>
            <w:r w:rsidR="00DD1345">
              <w:rPr>
                <w:webHidden/>
              </w:rPr>
              <w:fldChar w:fldCharType="end"/>
            </w:r>
          </w:hyperlink>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71" w:history="1">
            <w:r w:rsidR="00DE0EF8" w:rsidRPr="005D2A18">
              <w:rPr>
                <w:rStyle w:val="Hyperlink"/>
              </w:rPr>
              <w:t>6.</w:t>
            </w:r>
            <w:r w:rsidR="00DE0EF8">
              <w:rPr>
                <w:rFonts w:asciiTheme="minorHAnsi" w:eastAsiaTheme="minorEastAsia" w:hAnsiTheme="minorHAnsi" w:cstheme="minorBidi"/>
                <w:sz w:val="22"/>
                <w:szCs w:val="22"/>
                <w:lang w:val="en-US"/>
              </w:rPr>
              <w:tab/>
            </w:r>
            <w:r w:rsidR="00DE0EF8" w:rsidRPr="005D2A18">
              <w:rPr>
                <w:rStyle w:val="Hyperlink"/>
              </w:rPr>
              <w:t>МОДЕЛ УГОВОРА</w:t>
            </w:r>
            <w:r w:rsidR="00DE0EF8">
              <w:rPr>
                <w:webHidden/>
              </w:rPr>
              <w:tab/>
            </w:r>
            <w:r w:rsidR="00DD1345">
              <w:rPr>
                <w:webHidden/>
              </w:rPr>
              <w:fldChar w:fldCharType="begin"/>
            </w:r>
            <w:r w:rsidR="00DE0EF8">
              <w:rPr>
                <w:webHidden/>
              </w:rPr>
              <w:instrText xml:space="preserve"> PAGEREF _Toc378936271 \h </w:instrText>
            </w:r>
            <w:r w:rsidR="00DD1345">
              <w:rPr>
                <w:webHidden/>
              </w:rPr>
            </w:r>
            <w:r w:rsidR="00DD1345">
              <w:rPr>
                <w:webHidden/>
              </w:rPr>
              <w:fldChar w:fldCharType="separate"/>
            </w:r>
            <w:r w:rsidR="00AE27BA">
              <w:rPr>
                <w:webHidden/>
              </w:rPr>
              <w:t>19</w:t>
            </w:r>
            <w:r w:rsidR="00DD1345">
              <w:rPr>
                <w:webHidden/>
              </w:rPr>
              <w:fldChar w:fldCharType="end"/>
            </w:r>
          </w:hyperlink>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72" w:history="1">
            <w:r w:rsidR="00DE0EF8" w:rsidRPr="005D2A18">
              <w:rPr>
                <w:rStyle w:val="Hyperlink"/>
              </w:rPr>
              <w:t>7.</w:t>
            </w:r>
            <w:r w:rsidR="00DE0EF8">
              <w:rPr>
                <w:rFonts w:asciiTheme="minorHAnsi" w:eastAsiaTheme="minorEastAsia" w:hAnsiTheme="minorHAnsi" w:cstheme="minorBidi"/>
                <w:sz w:val="22"/>
                <w:szCs w:val="22"/>
                <w:lang w:val="en-US"/>
              </w:rPr>
              <w:tab/>
            </w:r>
            <w:r w:rsidR="00DE0EF8" w:rsidRPr="005D2A18">
              <w:rPr>
                <w:rStyle w:val="Hyperlink"/>
              </w:rPr>
              <w:t>РАЗРАДА КРИТЕРИЈУМА</w:t>
            </w:r>
            <w:r w:rsidR="00DE0EF8">
              <w:rPr>
                <w:webHidden/>
              </w:rPr>
              <w:tab/>
            </w:r>
            <w:r w:rsidR="00DD1345">
              <w:rPr>
                <w:webHidden/>
              </w:rPr>
              <w:fldChar w:fldCharType="begin"/>
            </w:r>
            <w:r w:rsidR="00DE0EF8">
              <w:rPr>
                <w:webHidden/>
              </w:rPr>
              <w:instrText xml:space="preserve"> PAGEREF _Toc378936272 \h </w:instrText>
            </w:r>
            <w:r w:rsidR="00DD1345">
              <w:rPr>
                <w:webHidden/>
              </w:rPr>
            </w:r>
            <w:r w:rsidR="00DD1345">
              <w:rPr>
                <w:webHidden/>
              </w:rPr>
              <w:fldChar w:fldCharType="separate"/>
            </w:r>
            <w:r w:rsidR="00AE27BA">
              <w:rPr>
                <w:webHidden/>
              </w:rPr>
              <w:t>22</w:t>
            </w:r>
            <w:r w:rsidR="00DD1345">
              <w:rPr>
                <w:webHidden/>
              </w:rPr>
              <w:fldChar w:fldCharType="end"/>
            </w:r>
          </w:hyperlink>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73" w:history="1">
            <w:r w:rsidR="00DE0EF8" w:rsidRPr="005D2A18">
              <w:rPr>
                <w:rStyle w:val="Hyperlink"/>
              </w:rPr>
              <w:t>8.</w:t>
            </w:r>
            <w:r w:rsidR="00DE0EF8">
              <w:rPr>
                <w:rFonts w:asciiTheme="minorHAnsi" w:eastAsiaTheme="minorEastAsia" w:hAnsiTheme="minorHAnsi" w:cstheme="minorBidi"/>
                <w:sz w:val="22"/>
                <w:szCs w:val="22"/>
                <w:lang w:val="en-US"/>
              </w:rPr>
              <w:tab/>
            </w:r>
            <w:r w:rsidR="00DE0EF8" w:rsidRPr="005D2A18">
              <w:rPr>
                <w:rStyle w:val="Hyperlink"/>
              </w:rPr>
              <w:t>ИЗЈАВА О НЕЗАВИСНОЈ ПОНУДИ</w:t>
            </w:r>
            <w:r w:rsidR="00DE0EF8">
              <w:rPr>
                <w:webHidden/>
              </w:rPr>
              <w:tab/>
            </w:r>
            <w:r w:rsidR="00DD1345">
              <w:rPr>
                <w:webHidden/>
              </w:rPr>
              <w:fldChar w:fldCharType="begin"/>
            </w:r>
            <w:r w:rsidR="00DE0EF8">
              <w:rPr>
                <w:webHidden/>
              </w:rPr>
              <w:instrText xml:space="preserve"> PAGEREF _Toc378936273 \h </w:instrText>
            </w:r>
            <w:r w:rsidR="00DD1345">
              <w:rPr>
                <w:webHidden/>
              </w:rPr>
            </w:r>
            <w:r w:rsidR="00DD1345">
              <w:rPr>
                <w:webHidden/>
              </w:rPr>
              <w:fldChar w:fldCharType="separate"/>
            </w:r>
            <w:r w:rsidR="00AE27BA">
              <w:rPr>
                <w:webHidden/>
              </w:rPr>
              <w:t>23</w:t>
            </w:r>
            <w:r w:rsidR="00DD1345">
              <w:rPr>
                <w:webHidden/>
              </w:rPr>
              <w:fldChar w:fldCharType="end"/>
            </w:r>
          </w:hyperlink>
        </w:p>
        <w:p w:rsidR="00DE0EF8" w:rsidRDefault="00134B2D">
          <w:pPr>
            <w:pStyle w:val="TOC1"/>
            <w:tabs>
              <w:tab w:val="left" w:pos="440"/>
            </w:tabs>
            <w:rPr>
              <w:rFonts w:asciiTheme="minorHAnsi" w:eastAsiaTheme="minorEastAsia" w:hAnsiTheme="minorHAnsi" w:cstheme="minorBidi"/>
              <w:sz w:val="22"/>
              <w:szCs w:val="22"/>
              <w:lang w:val="en-US"/>
            </w:rPr>
          </w:pPr>
          <w:hyperlink w:anchor="_Toc378936274" w:history="1">
            <w:r w:rsidR="00DE0EF8" w:rsidRPr="005D2A18">
              <w:rPr>
                <w:rStyle w:val="Hyperlink"/>
              </w:rPr>
              <w:t>9.</w:t>
            </w:r>
            <w:r w:rsidR="00DE0EF8">
              <w:rPr>
                <w:rFonts w:asciiTheme="minorHAnsi" w:eastAsiaTheme="minorEastAsia" w:hAnsiTheme="minorHAnsi" w:cstheme="minorBidi"/>
                <w:sz w:val="22"/>
                <w:szCs w:val="22"/>
                <w:lang w:val="en-US"/>
              </w:rPr>
              <w:tab/>
            </w:r>
            <w:r w:rsidR="00DE0EF8" w:rsidRPr="005D2A18">
              <w:rPr>
                <w:rStyle w:val="Hyperlink"/>
              </w:rPr>
              <w:t>ОБРАЗАЦ ИЗЈАВЕ О ПОШТОВАЊУ ОБАВЕЗА</w:t>
            </w:r>
            <w:r w:rsidR="00DE0EF8">
              <w:rPr>
                <w:webHidden/>
              </w:rPr>
              <w:tab/>
            </w:r>
            <w:r w:rsidR="00DD1345">
              <w:rPr>
                <w:webHidden/>
              </w:rPr>
              <w:fldChar w:fldCharType="begin"/>
            </w:r>
            <w:r w:rsidR="00DE0EF8">
              <w:rPr>
                <w:webHidden/>
              </w:rPr>
              <w:instrText xml:space="preserve"> PAGEREF _Toc378936274 \h </w:instrText>
            </w:r>
            <w:r w:rsidR="00DD1345">
              <w:rPr>
                <w:webHidden/>
              </w:rPr>
            </w:r>
            <w:r w:rsidR="00DD1345">
              <w:rPr>
                <w:webHidden/>
              </w:rPr>
              <w:fldChar w:fldCharType="separate"/>
            </w:r>
            <w:r w:rsidR="00AE27BA">
              <w:rPr>
                <w:webHidden/>
              </w:rPr>
              <w:t>24</w:t>
            </w:r>
            <w:r w:rsidR="00DD1345">
              <w:rPr>
                <w:webHidden/>
              </w:rPr>
              <w:fldChar w:fldCharType="end"/>
            </w:r>
          </w:hyperlink>
        </w:p>
        <w:p w:rsidR="00DE0EF8" w:rsidRDefault="00134B2D" w:rsidP="00DE0EF8">
          <w:pPr>
            <w:pStyle w:val="TOC1"/>
            <w:rPr>
              <w:rFonts w:asciiTheme="minorHAnsi" w:eastAsiaTheme="minorEastAsia" w:hAnsiTheme="minorHAnsi" w:cstheme="minorBidi"/>
              <w:sz w:val="22"/>
              <w:szCs w:val="22"/>
              <w:lang w:val="en-US"/>
            </w:rPr>
          </w:pPr>
          <w:hyperlink w:anchor="_Toc378936276" w:history="1">
            <w:r w:rsidR="00DE0EF8" w:rsidRPr="005D2A18">
              <w:rPr>
                <w:rStyle w:val="Hyperlink"/>
              </w:rPr>
              <w:t>10.</w:t>
            </w:r>
            <w:r w:rsidR="00DE0EF8">
              <w:rPr>
                <w:rStyle w:val="Hyperlink"/>
              </w:rPr>
              <w:t xml:space="preserve">   </w:t>
            </w:r>
            <w:r w:rsidR="00DE0EF8" w:rsidRPr="005D2A18">
              <w:rPr>
                <w:rStyle w:val="Hyperlink"/>
              </w:rPr>
              <w:t>ОБРАЗАЦ СТРУКТУРЕ ПОНУЂЕНЕ ЦЕНЕ</w:t>
            </w:r>
            <w:r w:rsidR="00DE0EF8">
              <w:rPr>
                <w:webHidden/>
              </w:rPr>
              <w:tab/>
            </w:r>
            <w:r w:rsidR="00DD1345">
              <w:rPr>
                <w:webHidden/>
              </w:rPr>
              <w:fldChar w:fldCharType="begin"/>
            </w:r>
            <w:r w:rsidR="00DE0EF8">
              <w:rPr>
                <w:webHidden/>
              </w:rPr>
              <w:instrText xml:space="preserve"> PAGEREF _Toc378936276 \h </w:instrText>
            </w:r>
            <w:r w:rsidR="00DD1345">
              <w:rPr>
                <w:webHidden/>
              </w:rPr>
            </w:r>
            <w:r w:rsidR="00DD1345">
              <w:rPr>
                <w:webHidden/>
              </w:rPr>
              <w:fldChar w:fldCharType="separate"/>
            </w:r>
            <w:r w:rsidR="00AE27BA">
              <w:rPr>
                <w:webHidden/>
              </w:rPr>
              <w:t>25</w:t>
            </w:r>
            <w:r w:rsidR="00DD1345">
              <w:rPr>
                <w:webHidden/>
              </w:rPr>
              <w:fldChar w:fldCharType="end"/>
            </w:r>
          </w:hyperlink>
        </w:p>
        <w:p w:rsidR="00DE0EF8" w:rsidRDefault="00134B2D">
          <w:pPr>
            <w:pStyle w:val="TOC1"/>
            <w:tabs>
              <w:tab w:val="left" w:pos="660"/>
            </w:tabs>
            <w:rPr>
              <w:rFonts w:asciiTheme="minorHAnsi" w:eastAsiaTheme="minorEastAsia" w:hAnsiTheme="minorHAnsi" w:cstheme="minorBidi"/>
              <w:sz w:val="22"/>
              <w:szCs w:val="22"/>
              <w:lang w:val="en-US"/>
            </w:rPr>
          </w:pPr>
          <w:hyperlink w:anchor="_Toc378936277" w:history="1">
            <w:r w:rsidR="00DE0EF8" w:rsidRPr="005D2A18">
              <w:rPr>
                <w:rStyle w:val="Hyperlink"/>
              </w:rPr>
              <w:t>11.</w:t>
            </w:r>
            <w:r w:rsidR="00DE0EF8">
              <w:rPr>
                <w:rFonts w:asciiTheme="minorHAnsi" w:eastAsiaTheme="minorEastAsia" w:hAnsiTheme="minorHAnsi" w:cstheme="minorBidi"/>
                <w:sz w:val="22"/>
                <w:szCs w:val="22"/>
                <w:lang w:val="en-US"/>
              </w:rPr>
              <w:tab/>
            </w:r>
            <w:r w:rsidR="00DE0EF8" w:rsidRPr="005D2A18">
              <w:rPr>
                <w:rStyle w:val="Hyperlink"/>
              </w:rPr>
              <w:t>ОБРАЗАЦ ТРОШКОВА ПРИПРЕМЕ ПОНУДЕ</w:t>
            </w:r>
            <w:r w:rsidR="00DE0EF8">
              <w:rPr>
                <w:webHidden/>
              </w:rPr>
              <w:tab/>
            </w:r>
            <w:r w:rsidR="00DD1345">
              <w:rPr>
                <w:webHidden/>
              </w:rPr>
              <w:fldChar w:fldCharType="begin"/>
            </w:r>
            <w:r w:rsidR="00DE0EF8">
              <w:rPr>
                <w:webHidden/>
              </w:rPr>
              <w:instrText xml:space="preserve"> PAGEREF _Toc378936277 \h </w:instrText>
            </w:r>
            <w:r w:rsidR="00DD1345">
              <w:rPr>
                <w:webHidden/>
              </w:rPr>
            </w:r>
            <w:r w:rsidR="00DD1345">
              <w:rPr>
                <w:webHidden/>
              </w:rPr>
              <w:fldChar w:fldCharType="separate"/>
            </w:r>
            <w:r w:rsidR="00AE27BA">
              <w:rPr>
                <w:webHidden/>
              </w:rPr>
              <w:t>26</w:t>
            </w:r>
            <w:r w:rsidR="00DD1345">
              <w:rPr>
                <w:webHidden/>
              </w:rPr>
              <w:fldChar w:fldCharType="end"/>
            </w:r>
          </w:hyperlink>
        </w:p>
        <w:p w:rsidR="00DE0EF8" w:rsidRDefault="00134B2D">
          <w:pPr>
            <w:pStyle w:val="TOC1"/>
            <w:tabs>
              <w:tab w:val="left" w:pos="660"/>
            </w:tabs>
            <w:rPr>
              <w:rFonts w:asciiTheme="minorHAnsi" w:eastAsiaTheme="minorEastAsia" w:hAnsiTheme="minorHAnsi" w:cstheme="minorBidi"/>
              <w:sz w:val="22"/>
              <w:szCs w:val="22"/>
              <w:lang w:val="en-US"/>
            </w:rPr>
          </w:pPr>
          <w:hyperlink w:anchor="_Toc378936278" w:history="1">
            <w:r w:rsidR="00DE0EF8" w:rsidRPr="005D2A18">
              <w:rPr>
                <w:rStyle w:val="Hyperlink"/>
              </w:rPr>
              <w:t>12.</w:t>
            </w:r>
            <w:r w:rsidR="00DE0EF8">
              <w:rPr>
                <w:rFonts w:asciiTheme="minorHAnsi" w:eastAsiaTheme="minorEastAsia" w:hAnsiTheme="minorHAnsi" w:cstheme="minorBidi"/>
                <w:sz w:val="22"/>
                <w:szCs w:val="22"/>
                <w:lang w:val="en-US"/>
              </w:rPr>
              <w:tab/>
            </w:r>
            <w:r w:rsidR="00DE0EF8" w:rsidRPr="005D2A18">
              <w:rPr>
                <w:rStyle w:val="Hyperlink"/>
              </w:rPr>
              <w:t>ОБРАЗАЦ ПОНУДЕ</w:t>
            </w:r>
            <w:r w:rsidR="00DE0EF8">
              <w:rPr>
                <w:webHidden/>
              </w:rPr>
              <w:tab/>
            </w:r>
            <w:r w:rsidR="00DD1345">
              <w:rPr>
                <w:webHidden/>
              </w:rPr>
              <w:fldChar w:fldCharType="begin"/>
            </w:r>
            <w:r w:rsidR="00DE0EF8">
              <w:rPr>
                <w:webHidden/>
              </w:rPr>
              <w:instrText xml:space="preserve"> PAGEREF _Toc378936278 \h </w:instrText>
            </w:r>
            <w:r w:rsidR="00DD1345">
              <w:rPr>
                <w:webHidden/>
              </w:rPr>
            </w:r>
            <w:r w:rsidR="00DD1345">
              <w:rPr>
                <w:webHidden/>
              </w:rPr>
              <w:fldChar w:fldCharType="separate"/>
            </w:r>
            <w:r w:rsidR="00AE27BA">
              <w:rPr>
                <w:webHidden/>
              </w:rPr>
              <w:t>27</w:t>
            </w:r>
            <w:r w:rsidR="00DD1345">
              <w:rPr>
                <w:webHidden/>
              </w:rPr>
              <w:fldChar w:fldCharType="end"/>
            </w:r>
          </w:hyperlink>
        </w:p>
        <w:p w:rsidR="00DE0EF8" w:rsidRDefault="00134B2D">
          <w:pPr>
            <w:pStyle w:val="TOC1"/>
            <w:tabs>
              <w:tab w:val="left" w:pos="660"/>
            </w:tabs>
            <w:rPr>
              <w:rFonts w:asciiTheme="minorHAnsi" w:eastAsiaTheme="minorEastAsia" w:hAnsiTheme="minorHAnsi" w:cstheme="minorBidi"/>
              <w:sz w:val="22"/>
              <w:szCs w:val="22"/>
              <w:lang w:val="en-US"/>
            </w:rPr>
          </w:pPr>
          <w:hyperlink w:anchor="_Toc378936279" w:history="1">
            <w:r w:rsidR="00DE0EF8" w:rsidRPr="005D2A18">
              <w:rPr>
                <w:rStyle w:val="Hyperlink"/>
              </w:rPr>
              <w:t>13.</w:t>
            </w:r>
            <w:r w:rsidR="00DE0EF8">
              <w:rPr>
                <w:rFonts w:asciiTheme="minorHAnsi" w:eastAsiaTheme="minorEastAsia" w:hAnsiTheme="minorHAnsi" w:cstheme="minorBidi"/>
                <w:sz w:val="22"/>
                <w:szCs w:val="22"/>
                <w:lang w:val="en-US"/>
              </w:rPr>
              <w:tab/>
            </w:r>
            <w:r w:rsidR="00DE0EF8" w:rsidRPr="005D2A18">
              <w:rPr>
                <w:rStyle w:val="Hyperlink"/>
              </w:rPr>
              <w:t>ОПШТИ ПОДАЦИ О ПОНУЂАЧУ ИЗ ГРУПЕ ПОНУЂАЧА</w:t>
            </w:r>
            <w:r w:rsidR="00DE0EF8">
              <w:rPr>
                <w:webHidden/>
              </w:rPr>
              <w:tab/>
            </w:r>
            <w:r w:rsidR="00DD1345">
              <w:rPr>
                <w:webHidden/>
              </w:rPr>
              <w:fldChar w:fldCharType="begin"/>
            </w:r>
            <w:r w:rsidR="00DE0EF8">
              <w:rPr>
                <w:webHidden/>
              </w:rPr>
              <w:instrText xml:space="preserve"> PAGEREF _Toc378936279 \h </w:instrText>
            </w:r>
            <w:r w:rsidR="00DD1345">
              <w:rPr>
                <w:webHidden/>
              </w:rPr>
            </w:r>
            <w:r w:rsidR="00DD1345">
              <w:rPr>
                <w:webHidden/>
              </w:rPr>
              <w:fldChar w:fldCharType="separate"/>
            </w:r>
            <w:r w:rsidR="00AE27BA">
              <w:rPr>
                <w:webHidden/>
              </w:rPr>
              <w:t>29</w:t>
            </w:r>
            <w:r w:rsidR="00DD1345">
              <w:rPr>
                <w:webHidden/>
              </w:rPr>
              <w:fldChar w:fldCharType="end"/>
            </w:r>
          </w:hyperlink>
        </w:p>
        <w:p w:rsidR="00DE0EF8" w:rsidRDefault="00134B2D">
          <w:pPr>
            <w:pStyle w:val="TOC1"/>
            <w:tabs>
              <w:tab w:val="left" w:pos="660"/>
            </w:tabs>
            <w:rPr>
              <w:rFonts w:asciiTheme="minorHAnsi" w:eastAsiaTheme="minorEastAsia" w:hAnsiTheme="minorHAnsi" w:cstheme="minorBidi"/>
              <w:sz w:val="22"/>
              <w:szCs w:val="22"/>
              <w:lang w:val="en-US"/>
            </w:rPr>
          </w:pPr>
          <w:hyperlink w:anchor="_Toc378936280" w:history="1">
            <w:r w:rsidR="00DE0EF8" w:rsidRPr="005D2A18">
              <w:rPr>
                <w:rStyle w:val="Hyperlink"/>
              </w:rPr>
              <w:t>14.</w:t>
            </w:r>
            <w:r w:rsidR="00DE0EF8">
              <w:rPr>
                <w:rFonts w:asciiTheme="minorHAnsi" w:eastAsiaTheme="minorEastAsia" w:hAnsiTheme="minorHAnsi" w:cstheme="minorBidi"/>
                <w:sz w:val="22"/>
                <w:szCs w:val="22"/>
                <w:lang w:val="en-US"/>
              </w:rPr>
              <w:tab/>
            </w:r>
            <w:r w:rsidR="00DE0EF8" w:rsidRPr="005D2A18">
              <w:rPr>
                <w:rStyle w:val="Hyperlink"/>
              </w:rPr>
              <w:t>ОПШТИ ПОДАЦИ О ПОДИЗВОЂАЧИМА</w:t>
            </w:r>
            <w:r w:rsidR="00DE0EF8">
              <w:rPr>
                <w:webHidden/>
              </w:rPr>
              <w:tab/>
            </w:r>
            <w:r w:rsidR="00DD1345">
              <w:rPr>
                <w:webHidden/>
              </w:rPr>
              <w:fldChar w:fldCharType="begin"/>
            </w:r>
            <w:r w:rsidR="00DE0EF8">
              <w:rPr>
                <w:webHidden/>
              </w:rPr>
              <w:instrText xml:space="preserve"> PAGEREF _Toc378936280 \h </w:instrText>
            </w:r>
            <w:r w:rsidR="00DD1345">
              <w:rPr>
                <w:webHidden/>
              </w:rPr>
            </w:r>
            <w:r w:rsidR="00DD1345">
              <w:rPr>
                <w:webHidden/>
              </w:rPr>
              <w:fldChar w:fldCharType="separate"/>
            </w:r>
            <w:r w:rsidR="00AE27BA">
              <w:rPr>
                <w:webHidden/>
              </w:rPr>
              <w:t>30</w:t>
            </w:r>
            <w:r w:rsidR="00DD1345">
              <w:rPr>
                <w:webHidden/>
              </w:rPr>
              <w:fldChar w:fldCharType="end"/>
            </w:r>
          </w:hyperlink>
        </w:p>
        <w:p w:rsidR="00DD3983" w:rsidRPr="00AE1407" w:rsidRDefault="00DD1345">
          <w:r w:rsidRPr="00AE1407">
            <w:fldChar w:fldCharType="end"/>
          </w:r>
        </w:p>
      </w:sdtContent>
    </w:sdt>
    <w:p w:rsidR="002D5B2C" w:rsidRPr="006B6318" w:rsidRDefault="002D5B2C" w:rsidP="006B6318">
      <w:pPr>
        <w:pStyle w:val="Heading1"/>
        <w:numPr>
          <w:ilvl w:val="0"/>
          <w:numId w:val="16"/>
        </w:numPr>
        <w:jc w:val="center"/>
        <w:rPr>
          <w:sz w:val="28"/>
          <w:szCs w:val="28"/>
        </w:rPr>
      </w:pPr>
      <w:r w:rsidRPr="00AE1407">
        <w:rPr>
          <w:noProof/>
        </w:rPr>
        <w:br w:type="page"/>
      </w:r>
      <w:bookmarkStart w:id="7" w:name="_Toc354658139"/>
      <w:bookmarkStart w:id="8" w:name="_Toc354658271"/>
      <w:bookmarkStart w:id="9" w:name="_Toc354658305"/>
      <w:bookmarkStart w:id="10" w:name="_Toc354658399"/>
      <w:bookmarkStart w:id="11" w:name="_Toc378936266"/>
      <w:r w:rsidRPr="006B6318">
        <w:rPr>
          <w:sz w:val="28"/>
          <w:szCs w:val="28"/>
        </w:rPr>
        <w:lastRenderedPageBreak/>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C54D5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54D56" w:rsidRPr="00C54D56">
                  <w:t>поступку јавне набавке мале вредности</w:t>
                </w:r>
              </w:sdtContent>
            </w:sdt>
            <w:r w:rsidRPr="00C54D56">
              <w:rPr>
                <w:lang w:val="sr-Cyrl-CS"/>
              </w:rPr>
              <w:t xml:space="preserve">, </w:t>
            </w:r>
            <w:r w:rsidRPr="00C54D56">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134B2D" w:rsidP="00FE7A27">
            <w:pPr>
              <w:jc w:val="both"/>
              <w:rPr>
                <w:highlight w:val="yellow"/>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C54D56" w:rsidRPr="00CC3836">
                  <w:rPr>
                    <w:noProof/>
                  </w:rPr>
                  <w:t>Услуге</w:t>
                </w:r>
              </w:sdtContent>
            </w:sdt>
            <w:r w:rsidR="00C54D56" w:rsidRPr="00CC3836">
              <w:rPr>
                <w:noProof/>
              </w:rPr>
              <w:t xml:space="preserve"> бр. 23-14-M – Дезинсекција и дератизација за потребе клиника Клиничког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BC2AB3">
            <w:pPr>
              <w:pStyle w:val="ListParagraph"/>
              <w:numPr>
                <w:ilvl w:val="0"/>
                <w:numId w:val="3"/>
              </w:numPr>
              <w:rPr>
                <w:noProof/>
              </w:rPr>
            </w:pPr>
            <w:r w:rsidRPr="00AE1407">
              <w:rPr>
                <w:noProof/>
              </w:rPr>
              <w:t>У питању је резервисана јавна набавка</w:t>
            </w:r>
          </w:p>
          <w:p w:rsidR="002D5B2C" w:rsidRPr="00AE1407" w:rsidRDefault="002D5B2C" w:rsidP="00BC2AB3">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BA6199" w:rsidRDefault="002D5B2C" w:rsidP="006B6318">
      <w:pPr>
        <w:pStyle w:val="Heading1"/>
        <w:numPr>
          <w:ilvl w:val="0"/>
          <w:numId w:val="16"/>
        </w:numPr>
        <w:jc w:val="center"/>
        <w:rPr>
          <w:sz w:val="28"/>
          <w:szCs w:val="28"/>
        </w:rPr>
      </w:pPr>
      <w:bookmarkStart w:id="12" w:name="_Toc378936267"/>
      <w:r w:rsidRPr="00BA6199">
        <w:rPr>
          <w:sz w:val="28"/>
          <w:szCs w:val="28"/>
        </w:rPr>
        <w:lastRenderedPageBreak/>
        <w:t>ПОДАЦИ О ПРЕДМЕТУ ЈАВНЕ НАБАВК</w:t>
      </w:r>
      <w:r w:rsidR="00AD0C56" w:rsidRPr="00BA6199">
        <w:rPr>
          <w:sz w:val="28"/>
          <w:szCs w:val="28"/>
        </w:rPr>
        <w:t>Е</w:t>
      </w:r>
      <w:bookmarkEnd w:id="12"/>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134B2D" w:rsidP="00DA3BF4">
            <w:pPr>
              <w:jc w:val="both"/>
              <w:rPr>
                <w:noProof/>
                <w:lang w:val="sr-Latn-CS"/>
              </w:rPr>
            </w:pPr>
            <w:sdt>
              <w:sdtPr>
                <w:rPr>
                  <w:noProof/>
                </w:rPr>
                <w:alias w:val="Vrsta predmeta"/>
                <w:tag w:val="Vrsta predmeta"/>
                <w:id w:val="3349228"/>
                <w:dropDownList>
                  <w:listItem w:displayText="Добра" w:value="Добра"/>
                  <w:listItem w:displayText="Услуге" w:value="Услуге"/>
                  <w:listItem w:displayText="Радови" w:value="Радови"/>
                </w:dropDownList>
              </w:sdtPr>
              <w:sdtEndPr/>
              <w:sdtContent>
                <w:r w:rsidR="006A40DF" w:rsidRPr="00CC3836">
                  <w:rPr>
                    <w:noProof/>
                  </w:rPr>
                  <w:t>Услуге</w:t>
                </w:r>
              </w:sdtContent>
            </w:sdt>
            <w:r w:rsidR="006A40DF" w:rsidRPr="00CC3836">
              <w:rPr>
                <w:noProof/>
              </w:rPr>
              <w:t xml:space="preserve"> бр. 23-14-M – Дезинсекција и дератизација за потребе клиника Клиничког центра Војводине</w:t>
            </w:r>
          </w:p>
        </w:tc>
      </w:tr>
      <w:tr w:rsidR="006A40DF" w:rsidRPr="00AE1407" w:rsidTr="004D2E66">
        <w:tc>
          <w:tcPr>
            <w:tcW w:w="3935" w:type="dxa"/>
            <w:vAlign w:val="center"/>
          </w:tcPr>
          <w:p w:rsidR="006A40DF" w:rsidRPr="00AE1407" w:rsidRDefault="006A40DF" w:rsidP="00AD0C56">
            <w:pPr>
              <w:rPr>
                <w:b/>
                <w:noProof/>
              </w:rPr>
            </w:pPr>
            <w:r w:rsidRPr="00AE1407">
              <w:rPr>
                <w:b/>
                <w:noProof/>
              </w:rPr>
              <w:t>Назив и ознака из општег речника</w:t>
            </w:r>
          </w:p>
        </w:tc>
        <w:tc>
          <w:tcPr>
            <w:tcW w:w="5351" w:type="dxa"/>
          </w:tcPr>
          <w:p w:rsidR="006A40DF" w:rsidRPr="006A40DF" w:rsidRDefault="006A40DF" w:rsidP="006A40DF">
            <w:pPr>
              <w:jc w:val="both"/>
              <w:rPr>
                <w:highlight w:val="yellow"/>
              </w:rPr>
            </w:pPr>
            <w:r w:rsidRPr="006A40DF">
              <w:rPr>
                <w:color w:val="000000"/>
                <w:shd w:val="clear" w:color="auto" w:fill="FFFFFF"/>
              </w:rPr>
              <w:t xml:space="preserve">90920000 - </w:t>
            </w:r>
            <w:r w:rsidRPr="006A40DF">
              <w:t>Санитарне услуге на објектима</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2248F1" w:rsidRDefault="00E43FAE" w:rsidP="006B1F6A">
      <w:pPr>
        <w:pStyle w:val="Heading1"/>
        <w:numPr>
          <w:ilvl w:val="0"/>
          <w:numId w:val="16"/>
        </w:numPr>
        <w:jc w:val="center"/>
        <w:rPr>
          <w:noProof/>
          <w:sz w:val="28"/>
          <w:szCs w:val="28"/>
        </w:rPr>
      </w:pPr>
      <w:bookmarkStart w:id="13" w:name="_Toc378936268"/>
      <w:r w:rsidRPr="002248F1">
        <w:rPr>
          <w:noProof/>
          <w:sz w:val="28"/>
          <w:szCs w:val="28"/>
        </w:rPr>
        <w:lastRenderedPageBreak/>
        <w:t>ОПИС ПРЕДМЕТА ЈАВНЕ НАБАВКЕ</w:t>
      </w:r>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942A9B" w:rsidRPr="00C25203" w:rsidRDefault="00CB05E9" w:rsidP="00BC2AB3">
      <w:pPr>
        <w:pStyle w:val="ListParagraph"/>
        <w:numPr>
          <w:ilvl w:val="0"/>
          <w:numId w:val="8"/>
        </w:numPr>
        <w:jc w:val="both"/>
        <w:rPr>
          <w:lang w:val="sr-Latn-CS"/>
        </w:rPr>
      </w:pPr>
      <w:r w:rsidRPr="00C25203">
        <w:rPr>
          <w:bCs/>
          <w:lang w:val="sr-Latn-CS"/>
        </w:rPr>
        <w:t>Н</w:t>
      </w:r>
      <w:r w:rsidR="008D2A24" w:rsidRPr="00C25203">
        <w:rPr>
          <w:bCs/>
          <w:lang w:val="sr-Latn-CS"/>
        </w:rPr>
        <w:t>a</w:t>
      </w:r>
      <w:r w:rsidRPr="00C25203">
        <w:rPr>
          <w:bCs/>
          <w:lang w:val="sr-Latn-CS"/>
        </w:rPr>
        <w:t>ручил</w:t>
      </w:r>
      <w:r w:rsidR="008D2A24" w:rsidRPr="00C25203">
        <w:rPr>
          <w:bCs/>
          <w:lang w:val="sr-Latn-CS"/>
        </w:rPr>
        <w:t>a</w:t>
      </w:r>
      <w:r w:rsidRPr="00C25203">
        <w:rPr>
          <w:bCs/>
          <w:lang w:val="sr-Latn-CS"/>
        </w:rPr>
        <w:t>ц</w:t>
      </w:r>
      <w:r w:rsidR="008D2A24" w:rsidRPr="00C25203">
        <w:rPr>
          <w:bCs/>
          <w:lang w:val="sr-Latn-CS"/>
        </w:rPr>
        <w:t xml:space="preserve"> </w:t>
      </w:r>
      <w:r w:rsidRPr="00C25203">
        <w:rPr>
          <w:bCs/>
          <w:lang w:val="sr-Latn-CS"/>
        </w:rPr>
        <w:t>з</w:t>
      </w:r>
      <w:r w:rsidR="008D2A24" w:rsidRPr="00C25203">
        <w:rPr>
          <w:bCs/>
          <w:lang w:val="sr-Latn-CS"/>
        </w:rPr>
        <w:t>a</w:t>
      </w:r>
      <w:r w:rsidRPr="00C25203">
        <w:rPr>
          <w:bCs/>
          <w:lang w:val="sr-Latn-CS"/>
        </w:rPr>
        <w:t>хт</w:t>
      </w:r>
      <w:r w:rsidR="008D2A24" w:rsidRPr="00C25203">
        <w:rPr>
          <w:bCs/>
          <w:lang w:val="sr-Latn-CS"/>
        </w:rPr>
        <w:t>e</w:t>
      </w:r>
      <w:r w:rsidRPr="00C25203">
        <w:rPr>
          <w:bCs/>
          <w:lang w:val="sr-Latn-CS"/>
        </w:rPr>
        <w:t>в</w:t>
      </w:r>
      <w:r w:rsidR="008D2A24" w:rsidRPr="00C25203">
        <w:rPr>
          <w:bCs/>
          <w:lang w:val="sr-Latn-CS"/>
        </w:rPr>
        <w:t xml:space="preserve">a </w:t>
      </w:r>
      <w:r w:rsidRPr="00C25203">
        <w:rPr>
          <w:bCs/>
          <w:lang w:val="sr-Latn-CS"/>
        </w:rPr>
        <w:t>д</w:t>
      </w:r>
      <w:r w:rsidR="008D2A24" w:rsidRPr="00C25203">
        <w:rPr>
          <w:bCs/>
          <w:lang w:val="sr-Latn-CS"/>
        </w:rPr>
        <w:t xml:space="preserve">a </w:t>
      </w:r>
      <w:r w:rsidRPr="00C25203">
        <w:rPr>
          <w:bCs/>
          <w:lang w:val="sr-Latn-CS"/>
        </w:rPr>
        <w:t>с</w:t>
      </w:r>
      <w:r w:rsidR="008D2A24" w:rsidRPr="00C25203">
        <w:rPr>
          <w:bCs/>
          <w:lang w:val="sr-Latn-CS"/>
        </w:rPr>
        <w:t xml:space="preserve">e </w:t>
      </w:r>
      <w:r w:rsidR="00C168B0">
        <w:rPr>
          <w:bCs/>
        </w:rPr>
        <w:t xml:space="preserve">услуга </w:t>
      </w:r>
      <w:r w:rsidR="008D2A24" w:rsidRPr="00C25203">
        <w:rPr>
          <w:bCs/>
          <w:lang w:val="sr-Latn-CS"/>
        </w:rPr>
        <w:t>o</w:t>
      </w:r>
      <w:r w:rsidRPr="00C25203">
        <w:rPr>
          <w:bCs/>
          <w:lang w:val="sr-Latn-CS"/>
        </w:rPr>
        <w:t>б</w:t>
      </w:r>
      <w:r w:rsidR="008D2A24" w:rsidRPr="00C25203">
        <w:rPr>
          <w:bCs/>
          <w:lang w:val="sr-Latn-CS"/>
        </w:rPr>
        <w:t>a</w:t>
      </w:r>
      <w:r w:rsidRPr="00C25203">
        <w:rPr>
          <w:bCs/>
          <w:lang w:val="sr-Latn-CS"/>
        </w:rPr>
        <w:t>ви</w:t>
      </w:r>
      <w:r w:rsidR="008D2A24" w:rsidRPr="00C25203">
        <w:rPr>
          <w:bCs/>
          <w:lang w:val="sr-Latn-CS"/>
        </w:rPr>
        <w:t xml:space="preserve"> </w:t>
      </w:r>
      <w:r w:rsidRPr="00C25203">
        <w:rPr>
          <w:bCs/>
          <w:lang w:val="sr-Latn-CS"/>
        </w:rPr>
        <w:t>н</w:t>
      </w:r>
      <w:r w:rsidR="008D2A24" w:rsidRPr="00C25203">
        <w:rPr>
          <w:bCs/>
          <w:lang w:val="sr-Latn-CS"/>
        </w:rPr>
        <w:t>aj</w:t>
      </w:r>
      <w:r w:rsidRPr="00C25203">
        <w:rPr>
          <w:bCs/>
          <w:lang w:val="sr-Latn-CS"/>
        </w:rPr>
        <w:t>м</w:t>
      </w:r>
      <w:r w:rsidR="008D2A24" w:rsidRPr="00C25203">
        <w:rPr>
          <w:bCs/>
          <w:lang w:val="sr-Latn-CS"/>
        </w:rPr>
        <w:t>a</w:t>
      </w:r>
      <w:r w:rsidRPr="00C25203">
        <w:rPr>
          <w:bCs/>
          <w:lang w:val="sr-Latn-CS"/>
        </w:rPr>
        <w:t>њ</w:t>
      </w:r>
      <w:r w:rsidR="008D2A24" w:rsidRPr="00C25203">
        <w:rPr>
          <w:bCs/>
          <w:lang w:val="sr-Latn-CS"/>
        </w:rPr>
        <w:t xml:space="preserve">e </w:t>
      </w:r>
      <w:r w:rsidRPr="00C25203">
        <w:rPr>
          <w:bCs/>
          <w:lang w:val="sr-Latn-CS"/>
        </w:rPr>
        <w:t>дв</w:t>
      </w:r>
      <w:r w:rsidR="008D2A24" w:rsidRPr="00C25203">
        <w:rPr>
          <w:bCs/>
          <w:lang w:val="sr-Latn-CS"/>
        </w:rPr>
        <w:t xml:space="preserve">a (2) </w:t>
      </w:r>
      <w:r w:rsidRPr="00C25203">
        <w:rPr>
          <w:bCs/>
          <w:lang w:val="sr-Latn-CS"/>
        </w:rPr>
        <w:t>пут</w:t>
      </w:r>
      <w:r w:rsidR="008D2A24" w:rsidRPr="00C25203">
        <w:rPr>
          <w:bCs/>
          <w:lang w:val="sr-Latn-CS"/>
        </w:rPr>
        <w:t xml:space="preserve">a </w:t>
      </w:r>
      <w:r w:rsidRPr="00C25203">
        <w:rPr>
          <w:bCs/>
          <w:lang w:val="sr-Latn-CS"/>
        </w:rPr>
        <w:t>г</w:t>
      </w:r>
      <w:r w:rsidR="008D2A24" w:rsidRPr="00C25203">
        <w:rPr>
          <w:bCs/>
          <w:lang w:val="sr-Latn-CS"/>
        </w:rPr>
        <w:t>o</w:t>
      </w:r>
      <w:r w:rsidRPr="00C25203">
        <w:rPr>
          <w:bCs/>
          <w:lang w:val="sr-Latn-CS"/>
        </w:rPr>
        <w:t>дишњ</w:t>
      </w:r>
      <w:r w:rsidR="008D2A24" w:rsidRPr="00C25203">
        <w:rPr>
          <w:bCs/>
          <w:lang w:val="sr-Latn-CS"/>
        </w:rPr>
        <w:t>e</w:t>
      </w:r>
      <w:r w:rsidR="000A3DD2" w:rsidRPr="00C25203">
        <w:rPr>
          <w:bCs/>
        </w:rPr>
        <w:t xml:space="preserve">, према плану </w:t>
      </w:r>
      <w:r w:rsidR="00264AB4">
        <w:rPr>
          <w:bCs/>
        </w:rPr>
        <w:t>н</w:t>
      </w:r>
      <w:r w:rsidR="000A3DD2" w:rsidRPr="00C25203">
        <w:rPr>
          <w:bCs/>
        </w:rPr>
        <w:t>аручиоца</w:t>
      </w:r>
      <w:r w:rsidR="00D26966" w:rsidRPr="00C25203">
        <w:rPr>
          <w:bCs/>
        </w:rPr>
        <w:t xml:space="preserve"> који ће бити достављен изабраном понуђачу након закључења уговора</w:t>
      </w:r>
      <w:r w:rsidR="00C168B0">
        <w:rPr>
          <w:bCs/>
        </w:rPr>
        <w:t>.</w:t>
      </w:r>
      <w:r w:rsidR="00100BB3">
        <w:rPr>
          <w:bCs/>
        </w:rPr>
        <w:t xml:space="preserve"> </w:t>
      </w:r>
      <w:r w:rsidR="00AE2390">
        <w:rPr>
          <w:bCs/>
        </w:rPr>
        <w:t>А</w:t>
      </w:r>
      <w:r w:rsidR="00AE2390" w:rsidRPr="00C25203">
        <w:rPr>
          <w:bCs/>
          <w:lang w:val="sr-Latn-CS"/>
        </w:rPr>
        <w:t>кo сe укaжe пoтрeбa дa сe oбaвe</w:t>
      </w:r>
      <w:r w:rsidR="00AE2390" w:rsidRPr="00C25203">
        <w:rPr>
          <w:bCs/>
        </w:rPr>
        <w:t xml:space="preserve"> и</w:t>
      </w:r>
      <w:r w:rsidR="00AE2390" w:rsidRPr="00C25203">
        <w:rPr>
          <w:bCs/>
          <w:lang w:val="sr-Latn-CS"/>
        </w:rPr>
        <w:t xml:space="preserve"> </w:t>
      </w:r>
      <w:r w:rsidR="00C168B0">
        <w:rPr>
          <w:bCs/>
        </w:rPr>
        <w:t xml:space="preserve">појединачни </w:t>
      </w:r>
      <w:r w:rsidR="00AE2390" w:rsidRPr="00C25203">
        <w:rPr>
          <w:bCs/>
          <w:lang w:val="sr-Latn-CS"/>
        </w:rPr>
        <w:t>трeтмaни пo вaнрeднoм пoзиву</w:t>
      </w:r>
      <w:r w:rsidR="00AE2390" w:rsidRPr="00C25203">
        <w:rPr>
          <w:lang w:val="sr-Latn-CS"/>
        </w:rPr>
        <w:t xml:space="preserve">, </w:t>
      </w:r>
      <w:r w:rsidR="00AE2390">
        <w:t>д</w:t>
      </w:r>
      <w:r w:rsidR="00AE2390" w:rsidRPr="00C25203">
        <w:t>обављач</w:t>
      </w:r>
      <w:r w:rsidR="00AE2390" w:rsidRPr="00C25203">
        <w:rPr>
          <w:lang w:val="sr-Latn-CS"/>
        </w:rPr>
        <w:t xml:space="preserve"> сe oбaвeзуje дa</w:t>
      </w:r>
      <w:r w:rsidR="00AE2390" w:rsidRPr="00C25203">
        <w:t xml:space="preserve"> се</w:t>
      </w:r>
      <w:r w:rsidR="00AE2390" w:rsidRPr="00C25203">
        <w:rPr>
          <w:lang w:val="sr-Latn-CS"/>
        </w:rPr>
        <w:t xml:space="preserve"> у рoку oд 24</w:t>
      </w:r>
      <w:r w:rsidR="00AE2390" w:rsidRPr="00C25203">
        <w:t xml:space="preserve"> часа</w:t>
      </w:r>
      <w:r w:rsidR="00AE2390" w:rsidRPr="00C25203">
        <w:rPr>
          <w:lang w:val="sr-Latn-CS"/>
        </w:rPr>
        <w:t xml:space="preserve"> oдaзoвe и приступи трeтмaну</w:t>
      </w:r>
      <w:r w:rsidR="00942A9B" w:rsidRPr="00C25203">
        <w:rPr>
          <w:lang w:val="sr-Latn-CS"/>
        </w:rPr>
        <w:t>.</w:t>
      </w:r>
    </w:p>
    <w:p w:rsidR="00EA2AD2" w:rsidRPr="00EA2AD2" w:rsidRDefault="00EA2AD2" w:rsidP="00C25203">
      <w:pPr>
        <w:pStyle w:val="ListParagraph"/>
        <w:ind w:left="420"/>
        <w:jc w:val="both"/>
      </w:pPr>
    </w:p>
    <w:p w:rsidR="00C25203" w:rsidRPr="006947C2" w:rsidRDefault="00C25203" w:rsidP="00BC2AB3">
      <w:pPr>
        <w:pStyle w:val="ListParagraph"/>
        <w:numPr>
          <w:ilvl w:val="0"/>
          <w:numId w:val="8"/>
        </w:numPr>
        <w:jc w:val="both"/>
        <w:rPr>
          <w:lang w:val="sr-Latn-CS"/>
        </w:rPr>
      </w:pPr>
      <w:r w:rsidRPr="00C25203">
        <w:rPr>
          <w:bCs/>
          <w:lang w:val="sr-Latn-CS"/>
        </w:rPr>
        <w:t>Нaру</w:t>
      </w:r>
      <w:r w:rsidR="00801807">
        <w:rPr>
          <w:bCs/>
          <w:lang w:val="sr-Latn-CS"/>
        </w:rPr>
        <w:t>чилaц ћe упутити</w:t>
      </w:r>
      <w:r w:rsidRPr="00C25203">
        <w:rPr>
          <w:bCs/>
          <w:lang w:val="sr-Latn-CS"/>
        </w:rPr>
        <w:t xml:space="preserve"> писaни зaхтeв путeм фa</w:t>
      </w:r>
      <w:r w:rsidRPr="00C25203">
        <w:rPr>
          <w:bCs/>
        </w:rPr>
        <w:t>кс</w:t>
      </w:r>
      <w:r w:rsidRPr="00C25203">
        <w:rPr>
          <w:bCs/>
          <w:lang w:val="sr-Latn-CS"/>
        </w:rPr>
        <w:t>a или e-</w:t>
      </w:r>
      <w:r w:rsidRPr="00C25203">
        <w:rPr>
          <w:bCs/>
        </w:rPr>
        <w:t>поште</w:t>
      </w:r>
      <w:r w:rsidRPr="00C25203">
        <w:rPr>
          <w:bCs/>
          <w:lang w:val="sr-Latn-CS"/>
        </w:rPr>
        <w:t xml:space="preserve"> кoj</w:t>
      </w:r>
      <w:r w:rsidRPr="00C25203">
        <w:rPr>
          <w:bCs/>
        </w:rPr>
        <w:t>е</w:t>
      </w:r>
      <w:r w:rsidRPr="00C25203">
        <w:rPr>
          <w:bCs/>
          <w:lang w:val="sr-Latn-CS"/>
        </w:rPr>
        <w:t xml:space="preserve"> je </w:t>
      </w:r>
      <w:r w:rsidR="00264AB4">
        <w:rPr>
          <w:bCs/>
        </w:rPr>
        <w:t>п</w:t>
      </w:r>
      <w:r w:rsidRPr="00C25203">
        <w:rPr>
          <w:bCs/>
          <w:lang w:val="sr-Latn-CS"/>
        </w:rPr>
        <w:t>oнуђaч нaвeo у пoнуди</w:t>
      </w:r>
      <w:r w:rsidR="00264AB4">
        <w:rPr>
          <w:bCs/>
        </w:rPr>
        <w:t>,</w:t>
      </w:r>
      <w:r w:rsidR="00801807">
        <w:rPr>
          <w:bCs/>
        </w:rPr>
        <w:t xml:space="preserve"> или захтев путем телефона на контакте које достави </w:t>
      </w:r>
      <w:r w:rsidR="00264AB4">
        <w:rPr>
          <w:bCs/>
        </w:rPr>
        <w:t>п</w:t>
      </w:r>
      <w:r w:rsidR="00801807">
        <w:rPr>
          <w:bCs/>
        </w:rPr>
        <w:t>онуђач у својој понуди</w:t>
      </w:r>
      <w:r w:rsidR="00264AB4">
        <w:rPr>
          <w:bCs/>
        </w:rPr>
        <w:t>.</w:t>
      </w:r>
    </w:p>
    <w:p w:rsidR="006947C2" w:rsidRPr="006947C2" w:rsidRDefault="006947C2" w:rsidP="006947C2">
      <w:pPr>
        <w:jc w:val="both"/>
      </w:pPr>
    </w:p>
    <w:p w:rsidR="008D2A24" w:rsidRPr="006947C2" w:rsidRDefault="001801B8" w:rsidP="00BC2AB3">
      <w:pPr>
        <w:pStyle w:val="ListParagraph"/>
        <w:numPr>
          <w:ilvl w:val="0"/>
          <w:numId w:val="8"/>
        </w:numPr>
        <w:jc w:val="both"/>
        <w:rPr>
          <w:lang w:val="sr-Latn-CS"/>
        </w:rPr>
      </w:pPr>
      <w:r w:rsidRPr="00C25203">
        <w:t>Потврда о извршеној услузи је ра</w:t>
      </w:r>
      <w:r w:rsidR="006C6A7E" w:rsidRPr="00C25203">
        <w:t>д</w:t>
      </w:r>
      <w:r w:rsidRPr="00C25203">
        <w:t xml:space="preserve">ни налог потписан од стране </w:t>
      </w:r>
      <w:r w:rsidR="00264AB4">
        <w:t>п</w:t>
      </w:r>
      <w:r w:rsidRPr="00C25203">
        <w:t>онуђача</w:t>
      </w:r>
      <w:r w:rsidR="00C25203" w:rsidRPr="00C25203">
        <w:t xml:space="preserve"> и од стране </w:t>
      </w:r>
      <w:r w:rsidR="00264AB4">
        <w:t>овлашћеног лица н</w:t>
      </w:r>
      <w:r w:rsidR="00C25203" w:rsidRPr="00C25203">
        <w:t>аручиоца</w:t>
      </w:r>
      <w:r w:rsidR="00264AB4">
        <w:t>.</w:t>
      </w:r>
    </w:p>
    <w:p w:rsidR="006947C2" w:rsidRPr="006947C2" w:rsidRDefault="006947C2" w:rsidP="006947C2">
      <w:pPr>
        <w:jc w:val="both"/>
      </w:pPr>
    </w:p>
    <w:p w:rsidR="00CB05E9" w:rsidRPr="00C25203" w:rsidRDefault="00CB05E9" w:rsidP="00BC2AB3">
      <w:pPr>
        <w:pStyle w:val="ListParagraph"/>
        <w:numPr>
          <w:ilvl w:val="0"/>
          <w:numId w:val="8"/>
        </w:numPr>
        <w:jc w:val="both"/>
        <w:rPr>
          <w:lang w:val="sr-Latn-CS"/>
        </w:rPr>
      </w:pPr>
      <w:r w:rsidRPr="00C25203">
        <w:rPr>
          <w:lang w:val="sr-Latn-CS"/>
        </w:rPr>
        <w:t>Цeнa дeзинсeкциje и дeрaтизaциje искaзaнa у пoнуди</w:t>
      </w:r>
      <w:r w:rsidR="00A214E2" w:rsidRPr="00C25203">
        <w:rPr>
          <w:lang w:val="sr-Latn-CS"/>
        </w:rPr>
        <w:t xml:space="preserve"> oбухвaтa и вaнрeднe трeтмaнe</w:t>
      </w:r>
      <w:r w:rsidR="00A214E2" w:rsidRPr="00C25203">
        <w:t>,</w:t>
      </w:r>
      <w:r w:rsidR="00A214E2" w:rsidRPr="00C25203">
        <w:rPr>
          <w:lang w:val="sr-Latn-CS"/>
        </w:rPr>
        <w:t xml:space="preserve"> </w:t>
      </w:r>
      <w:r w:rsidRPr="00C25203">
        <w:rPr>
          <w:lang w:val="sr-Latn-CS"/>
        </w:rPr>
        <w:t>дeрaтизaциjу шaхтoвa (вoдoвoд и кaнaли</w:t>
      </w:r>
      <w:r w:rsidR="00C30A68">
        <w:rPr>
          <w:lang w:val="sr-Latn-CS"/>
        </w:rPr>
        <w:t>зaциja) и пoдвoдницe зa грejaњe</w:t>
      </w:r>
      <w:r w:rsidR="00264AB4">
        <w:t>.</w:t>
      </w:r>
    </w:p>
    <w:p w:rsidR="004C2F5E" w:rsidRPr="000D1A24" w:rsidRDefault="004C2F5E" w:rsidP="004C2F5E">
      <w:pPr>
        <w:pStyle w:val="ListParagraph"/>
        <w:ind w:left="420"/>
        <w:jc w:val="both"/>
        <w:rPr>
          <w:highlight w:val="yellow"/>
          <w:lang w:val="sr-Latn-CS"/>
        </w:rPr>
      </w:pPr>
    </w:p>
    <w:p w:rsidR="00E43FAE" w:rsidRPr="00AE1407" w:rsidRDefault="00E43FAE">
      <w:pPr>
        <w:rPr>
          <w:bCs/>
          <w:iCs/>
        </w:rPr>
      </w:pPr>
      <w:r w:rsidRPr="00AE1407">
        <w:rPr>
          <w:bCs/>
          <w:iCs/>
        </w:rPr>
        <w:br w:type="page"/>
      </w:r>
    </w:p>
    <w:p w:rsidR="00127AFC" w:rsidRPr="006B6318" w:rsidRDefault="002D5B2C" w:rsidP="006B1F6A">
      <w:pPr>
        <w:pStyle w:val="Heading1"/>
        <w:numPr>
          <w:ilvl w:val="0"/>
          <w:numId w:val="16"/>
        </w:numPr>
        <w:jc w:val="center"/>
        <w:rPr>
          <w:noProof/>
          <w:sz w:val="28"/>
          <w:szCs w:val="28"/>
        </w:rPr>
      </w:pPr>
      <w:bookmarkStart w:id="14" w:name="_Toc378936269"/>
      <w:r w:rsidRPr="006B6318">
        <w:rPr>
          <w:sz w:val="28"/>
          <w:szCs w:val="28"/>
        </w:rPr>
        <w:lastRenderedPageBreak/>
        <w:t>УСЛОВИ ЗА УЧЕШЋЕ У ПОСТУПКУ ЈАВНЕ НАБАВКЕ ИЗ ЧЛ.</w:t>
      </w:r>
      <w:r w:rsidRPr="006B6318">
        <w:rPr>
          <w:noProof/>
          <w:sz w:val="28"/>
          <w:szCs w:val="28"/>
        </w:rPr>
        <w:t xml:space="preserve"> 75. И 76. ЗАКОНА И УПУТСТВО КАКО СЕ ДОКАЗУЈЕ ИСПУЊЕНОСТ ТИХ УСЛОВА</w:t>
      </w:r>
      <w:bookmarkEnd w:id="14"/>
    </w:p>
    <w:p w:rsidR="00C904B8" w:rsidRDefault="00C904B8" w:rsidP="00C904B8">
      <w:pPr>
        <w:jc w:val="both"/>
        <w:rPr>
          <w:noProof/>
        </w:rPr>
      </w:pPr>
    </w:p>
    <w:p w:rsidR="00C904B8" w:rsidRPr="00D447D8" w:rsidRDefault="00C904B8" w:rsidP="00C904B8">
      <w:pPr>
        <w:ind w:firstLine="360"/>
        <w:jc w:val="both"/>
        <w:rPr>
          <w:noProof/>
        </w:rPr>
      </w:pPr>
      <w:r w:rsidRPr="00D447D8">
        <w:rPr>
          <w:noProof/>
        </w:rPr>
        <w:t>Под пуном материјалном и кривичном одговорношћу изјављујем да понуђач</w:t>
      </w:r>
    </w:p>
    <w:p w:rsidR="006B3C53" w:rsidRPr="00DA3BF4" w:rsidRDefault="00C904B8" w:rsidP="00DA3BF4">
      <w:pPr>
        <w:jc w:val="both"/>
        <w:rPr>
          <w:noProof/>
        </w:rPr>
      </w:pPr>
      <w:r>
        <w:rPr>
          <w:noProof/>
        </w:rPr>
        <w:t>___</w:t>
      </w:r>
      <w:r w:rsidRPr="00D447D8">
        <w:rPr>
          <w:noProof/>
        </w:rPr>
        <w:t>______</w:t>
      </w:r>
      <w:r>
        <w:rPr>
          <w:noProof/>
        </w:rPr>
        <w:t>_______________________________</w:t>
      </w:r>
      <w:r w:rsidRPr="00C904B8">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C904B8">
        <w:rPr>
          <w:noProof/>
          <w:lang w:val="sr-Latn-CS"/>
        </w:rPr>
        <w:t xml:space="preserve">, </w:t>
      </w:r>
      <w:r>
        <w:rPr>
          <w:noProof/>
        </w:rPr>
        <w:t>ул</w:t>
      </w:r>
      <w:r w:rsidRPr="00C904B8">
        <w:rPr>
          <w:noProof/>
          <w:lang w:val="sr-Latn-CS"/>
        </w:rPr>
        <w:t xml:space="preserve">._____________________________  </w:t>
      </w:r>
      <w:r w:rsidRPr="00D447D8">
        <w:rPr>
          <w:noProof/>
        </w:rPr>
        <w:t>испуњава</w:t>
      </w:r>
      <w:r>
        <w:rPr>
          <w:noProof/>
        </w:rPr>
        <w:t xml:space="preserve"> ниже наведене услове из члана 75. и </w:t>
      </w:r>
      <w:r w:rsidRPr="000A3417">
        <w:rPr>
          <w:noProof/>
        </w:rPr>
        <w:t>76.</w:t>
      </w:r>
      <w:r w:rsidRPr="00C904B8">
        <w:rPr>
          <w:noProof/>
          <w:highlight w:val="yellow"/>
        </w:rPr>
        <w:t xml:space="preserve">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r w:rsidRPr="00AE1407">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140"/>
        <w:gridCol w:w="17"/>
        <w:gridCol w:w="4853"/>
        <w:gridCol w:w="1807"/>
      </w:tblGrid>
      <w:tr w:rsidR="009219DA" w:rsidRPr="00AE1407" w:rsidTr="00264AB4">
        <w:trPr>
          <w:trHeight w:val="972"/>
        </w:trPr>
        <w:tc>
          <w:tcPr>
            <w:tcW w:w="801" w:type="dxa"/>
            <w:vAlign w:val="center"/>
          </w:tcPr>
          <w:p w:rsidR="009219DA" w:rsidRPr="00AE1407" w:rsidRDefault="009219DA" w:rsidP="00A324FE">
            <w:pPr>
              <w:jc w:val="center"/>
              <w:rPr>
                <w:noProof/>
              </w:rPr>
            </w:pPr>
            <w:r w:rsidRPr="00AE1407">
              <w:rPr>
                <w:noProof/>
              </w:rPr>
              <w:t>Бр.</w:t>
            </w:r>
          </w:p>
        </w:tc>
        <w:tc>
          <w:tcPr>
            <w:tcW w:w="2140" w:type="dxa"/>
            <w:vAlign w:val="center"/>
          </w:tcPr>
          <w:p w:rsidR="009219DA" w:rsidRPr="00AE1407" w:rsidRDefault="009219DA" w:rsidP="00A324FE">
            <w:pPr>
              <w:jc w:val="center"/>
              <w:rPr>
                <w:noProof/>
              </w:rPr>
            </w:pPr>
            <w:r w:rsidRPr="00AE1407">
              <w:rPr>
                <w:noProof/>
              </w:rPr>
              <w:t>УСЛОВИ</w:t>
            </w:r>
          </w:p>
        </w:tc>
        <w:tc>
          <w:tcPr>
            <w:tcW w:w="4870" w:type="dxa"/>
            <w:gridSpan w:val="2"/>
            <w:vAlign w:val="center"/>
          </w:tcPr>
          <w:p w:rsidR="009219DA" w:rsidRPr="00AE1407" w:rsidRDefault="009219DA" w:rsidP="00A324FE">
            <w:pPr>
              <w:jc w:val="center"/>
              <w:rPr>
                <w:noProof/>
              </w:rPr>
            </w:pPr>
            <w:r w:rsidRPr="00AE1407">
              <w:rPr>
                <w:noProof/>
              </w:rPr>
              <w:t>ДОКАЗИ</w:t>
            </w:r>
          </w:p>
        </w:tc>
        <w:tc>
          <w:tcPr>
            <w:tcW w:w="1807" w:type="dxa"/>
            <w:vAlign w:val="center"/>
          </w:tcPr>
          <w:p w:rsidR="009219DA" w:rsidRPr="009219DA" w:rsidRDefault="009219DA" w:rsidP="008C032D">
            <w:pPr>
              <w:jc w:val="center"/>
              <w:rPr>
                <w:noProof/>
              </w:rPr>
            </w:pPr>
            <w:r>
              <w:rPr>
                <w:noProof/>
              </w:rPr>
              <w:t>И</w:t>
            </w:r>
            <w:r w:rsidR="008C032D">
              <w:rPr>
                <w:noProof/>
              </w:rPr>
              <w:t>спуњеност услова понуђач попуњава са ДА/НЕ</w:t>
            </w:r>
          </w:p>
        </w:tc>
      </w:tr>
      <w:tr w:rsidR="00BD6B54" w:rsidRPr="00AE1407" w:rsidTr="00BD6B54">
        <w:trPr>
          <w:trHeight w:val="505"/>
        </w:trPr>
        <w:tc>
          <w:tcPr>
            <w:tcW w:w="9618" w:type="dxa"/>
            <w:gridSpan w:val="5"/>
          </w:tcPr>
          <w:p w:rsidR="00BD6B54" w:rsidRPr="00AE1407" w:rsidRDefault="00BD6B54" w:rsidP="002D5B2C">
            <w:pPr>
              <w:jc w:val="center"/>
              <w:rPr>
                <w:b/>
                <w:noProof/>
              </w:rPr>
            </w:pPr>
            <w:r w:rsidRPr="00AE1407">
              <w:rPr>
                <w:b/>
                <w:noProof/>
              </w:rPr>
              <w:t>ОБАВЕЗНИ УСЛОВИ ЗА УЧЕШЋЕ У ПОСТУПКУ ЈАВНЕ НАБАВКЕ ИЗ ЧЛАНА 75. ЗАКОНА</w:t>
            </w:r>
          </w:p>
        </w:tc>
      </w:tr>
      <w:tr w:rsidR="009219DA" w:rsidRPr="00AE1407" w:rsidTr="00264AB4">
        <w:trPr>
          <w:trHeight w:val="505"/>
        </w:trPr>
        <w:tc>
          <w:tcPr>
            <w:tcW w:w="801" w:type="dxa"/>
            <w:vAlign w:val="center"/>
          </w:tcPr>
          <w:p w:rsidR="009219DA" w:rsidRPr="00AE1407" w:rsidRDefault="009219DA" w:rsidP="00A324FE">
            <w:pPr>
              <w:rPr>
                <w:noProof/>
              </w:rPr>
            </w:pPr>
            <w:r w:rsidRPr="00AE1407">
              <w:rPr>
                <w:noProof/>
              </w:rPr>
              <w:t>1.</w:t>
            </w:r>
          </w:p>
        </w:tc>
        <w:tc>
          <w:tcPr>
            <w:tcW w:w="2140" w:type="dxa"/>
          </w:tcPr>
          <w:p w:rsidR="009219DA" w:rsidRPr="00AE1407" w:rsidRDefault="009219DA"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70" w:type="dxa"/>
            <w:gridSpan w:val="2"/>
          </w:tcPr>
          <w:p w:rsidR="009219DA" w:rsidRPr="00AE1407" w:rsidRDefault="009219DA"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9219DA" w:rsidRPr="00AE1407" w:rsidRDefault="009219DA" w:rsidP="00230204">
            <w:pPr>
              <w:jc w:val="both"/>
              <w:rPr>
                <w:noProof/>
              </w:rPr>
            </w:pPr>
          </w:p>
        </w:tc>
      </w:tr>
      <w:tr w:rsidR="009219DA" w:rsidRPr="00AE1407" w:rsidTr="00264AB4">
        <w:trPr>
          <w:trHeight w:val="458"/>
        </w:trPr>
        <w:tc>
          <w:tcPr>
            <w:tcW w:w="801" w:type="dxa"/>
            <w:vAlign w:val="center"/>
          </w:tcPr>
          <w:p w:rsidR="009219DA" w:rsidRPr="00AE1407" w:rsidRDefault="009219DA" w:rsidP="00A324FE">
            <w:pPr>
              <w:rPr>
                <w:noProof/>
              </w:rPr>
            </w:pPr>
            <w:r w:rsidRPr="00AE1407">
              <w:rPr>
                <w:noProof/>
              </w:rPr>
              <w:t>2.</w:t>
            </w:r>
          </w:p>
        </w:tc>
        <w:tc>
          <w:tcPr>
            <w:tcW w:w="2140" w:type="dxa"/>
            <w:vAlign w:val="center"/>
          </w:tcPr>
          <w:p w:rsidR="009219DA" w:rsidRPr="00AE1407" w:rsidRDefault="009219DA"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70" w:type="dxa"/>
            <w:gridSpan w:val="2"/>
          </w:tcPr>
          <w:p w:rsidR="009219DA" w:rsidRPr="00AE1407" w:rsidRDefault="009219DA"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219DA" w:rsidRPr="00AE1407" w:rsidRDefault="009219DA" w:rsidP="00BC2AB3">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219DA" w:rsidRPr="00AE1407" w:rsidRDefault="009219DA" w:rsidP="00BC2AB3">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219DA" w:rsidRPr="00AE1407" w:rsidRDefault="009219DA" w:rsidP="00BC2AB3">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AE1407">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9219DA" w:rsidRPr="00AE1407" w:rsidRDefault="009219DA" w:rsidP="00230204">
            <w:pPr>
              <w:pStyle w:val="Default"/>
              <w:ind w:left="33"/>
              <w:jc w:val="both"/>
              <w:rPr>
                <w:rFonts w:ascii="Times New Roman" w:hAnsi="Times New Roman" w:cs="Times New Roman"/>
                <w:color w:val="auto"/>
              </w:rPr>
            </w:pPr>
          </w:p>
          <w:p w:rsidR="009219DA" w:rsidRPr="00AE1407" w:rsidRDefault="009219D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219DA" w:rsidRPr="00AE1407" w:rsidRDefault="009219D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219DA" w:rsidRPr="00AE1407" w:rsidRDefault="009219DA" w:rsidP="00230204">
            <w:pPr>
              <w:pStyle w:val="Default"/>
              <w:jc w:val="both"/>
              <w:rPr>
                <w:rFonts w:ascii="Times New Roman" w:hAnsi="Times New Roman" w:cs="Times New Roman"/>
                <w:iCs/>
                <w:color w:val="auto"/>
              </w:rPr>
            </w:pPr>
          </w:p>
          <w:p w:rsidR="009219DA" w:rsidRPr="00AE1407" w:rsidRDefault="009219D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219DA" w:rsidRPr="00AE1407" w:rsidRDefault="009219D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9219DA" w:rsidRPr="00AE1407" w:rsidRDefault="009219DA" w:rsidP="00230204">
            <w:pPr>
              <w:pStyle w:val="Default"/>
              <w:jc w:val="both"/>
              <w:rPr>
                <w:rFonts w:ascii="Times New Roman" w:hAnsi="Times New Roman" w:cs="Times New Roman"/>
                <w:iCs/>
                <w:color w:val="auto"/>
              </w:rPr>
            </w:pPr>
          </w:p>
        </w:tc>
      </w:tr>
      <w:tr w:rsidR="009219DA" w:rsidRPr="00AE1407" w:rsidTr="00264AB4">
        <w:trPr>
          <w:trHeight w:val="1174"/>
        </w:trPr>
        <w:tc>
          <w:tcPr>
            <w:tcW w:w="801" w:type="dxa"/>
            <w:vAlign w:val="center"/>
          </w:tcPr>
          <w:p w:rsidR="009219DA" w:rsidRPr="00AE1407" w:rsidRDefault="009219DA" w:rsidP="00A324FE">
            <w:pPr>
              <w:rPr>
                <w:noProof/>
              </w:rPr>
            </w:pPr>
            <w:r w:rsidRPr="00AE1407">
              <w:rPr>
                <w:noProof/>
              </w:rPr>
              <w:lastRenderedPageBreak/>
              <w:t>3.</w:t>
            </w:r>
          </w:p>
        </w:tc>
        <w:tc>
          <w:tcPr>
            <w:tcW w:w="2140" w:type="dxa"/>
            <w:vAlign w:val="center"/>
          </w:tcPr>
          <w:p w:rsidR="009219DA" w:rsidRPr="00AE1407" w:rsidRDefault="009219DA"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870" w:type="dxa"/>
            <w:gridSpan w:val="2"/>
          </w:tcPr>
          <w:p w:rsidR="009219DA" w:rsidRPr="00AE1407" w:rsidRDefault="009219D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9219DA" w:rsidRPr="00AE1407" w:rsidRDefault="009219D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219DA" w:rsidRPr="00AE1407" w:rsidRDefault="009219DA" w:rsidP="00230204">
            <w:pPr>
              <w:pStyle w:val="Default"/>
              <w:jc w:val="both"/>
              <w:rPr>
                <w:rFonts w:ascii="Times New Roman" w:hAnsi="Times New Roman" w:cs="Times New Roman"/>
                <w:color w:val="auto"/>
              </w:rPr>
            </w:pPr>
          </w:p>
          <w:p w:rsidR="009219DA" w:rsidRPr="00AE1407" w:rsidRDefault="009219DA" w:rsidP="00230204">
            <w:pPr>
              <w:jc w:val="both"/>
              <w:rPr>
                <w:iCs/>
              </w:rPr>
            </w:pPr>
            <w:r w:rsidRPr="00AE1407">
              <w:rPr>
                <w:iCs/>
              </w:rPr>
              <w:t xml:space="preserve">Доказ за </w:t>
            </w:r>
            <w:r w:rsidRPr="00AE1407">
              <w:rPr>
                <w:b/>
                <w:bCs/>
              </w:rPr>
              <w:t>предузетника</w:t>
            </w:r>
            <w:r w:rsidRPr="00AE1407">
              <w:rPr>
                <w:iCs/>
              </w:rPr>
              <w:t xml:space="preserve">: </w:t>
            </w:r>
          </w:p>
          <w:p w:rsidR="009219DA" w:rsidRPr="00AE1407" w:rsidRDefault="009219DA"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219DA" w:rsidRPr="00AE1407" w:rsidRDefault="009219DA" w:rsidP="00230204">
            <w:pPr>
              <w:jc w:val="both"/>
              <w:rPr>
                <w:noProof/>
              </w:rPr>
            </w:pPr>
            <w:r w:rsidRPr="00AE1407">
              <w:rPr>
                <w:iCs/>
              </w:rPr>
              <w:t xml:space="preserve"> </w:t>
            </w:r>
          </w:p>
          <w:p w:rsidR="009219DA" w:rsidRPr="00AE1407" w:rsidRDefault="009219D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219DA" w:rsidRPr="00AE1407" w:rsidRDefault="009219DA" w:rsidP="00230204">
            <w:pPr>
              <w:jc w:val="both"/>
              <w:rPr>
                <w:noProof/>
              </w:rPr>
            </w:pPr>
            <w:r w:rsidRPr="00AE1407">
              <w:rPr>
                <w:noProof/>
              </w:rPr>
              <w:t>-</w:t>
            </w:r>
            <w:r w:rsidRPr="00AE1407">
              <w:rPr>
                <w:iCs/>
              </w:rPr>
              <w:t xml:space="preserve">Потврда прекршајног суда да му није </w:t>
            </w:r>
            <w:r w:rsidRPr="00AE1407">
              <w:rPr>
                <w:iCs/>
              </w:rPr>
              <w:lastRenderedPageBreak/>
              <w:t>изречена мера забране обављања одређених послова</w:t>
            </w:r>
            <w:r w:rsidRPr="00AE1407">
              <w:rPr>
                <w:noProof/>
              </w:rPr>
              <w:t>.</w:t>
            </w:r>
          </w:p>
        </w:tc>
        <w:tc>
          <w:tcPr>
            <w:tcW w:w="1807" w:type="dxa"/>
          </w:tcPr>
          <w:p w:rsidR="009219DA" w:rsidRPr="00AE1407" w:rsidRDefault="009219DA" w:rsidP="00230204">
            <w:pPr>
              <w:pStyle w:val="Default"/>
              <w:jc w:val="both"/>
              <w:rPr>
                <w:rFonts w:ascii="Times New Roman" w:hAnsi="Times New Roman" w:cs="Times New Roman"/>
                <w:iCs/>
                <w:color w:val="auto"/>
              </w:rPr>
            </w:pPr>
          </w:p>
        </w:tc>
      </w:tr>
      <w:tr w:rsidR="009219DA" w:rsidRPr="00AE1407" w:rsidTr="00264AB4">
        <w:trPr>
          <w:trHeight w:val="789"/>
        </w:trPr>
        <w:tc>
          <w:tcPr>
            <w:tcW w:w="801" w:type="dxa"/>
            <w:vAlign w:val="center"/>
          </w:tcPr>
          <w:p w:rsidR="009219DA" w:rsidRPr="00AE1407" w:rsidRDefault="009219DA" w:rsidP="00A324FE">
            <w:pPr>
              <w:rPr>
                <w:noProof/>
              </w:rPr>
            </w:pPr>
            <w:r w:rsidRPr="00AE1407">
              <w:rPr>
                <w:noProof/>
              </w:rPr>
              <w:lastRenderedPageBreak/>
              <w:t>4.</w:t>
            </w:r>
          </w:p>
        </w:tc>
        <w:tc>
          <w:tcPr>
            <w:tcW w:w="2140" w:type="dxa"/>
            <w:vAlign w:val="center"/>
          </w:tcPr>
          <w:p w:rsidR="009219DA" w:rsidRPr="00AE1407" w:rsidRDefault="009219DA"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70" w:type="dxa"/>
            <w:gridSpan w:val="2"/>
          </w:tcPr>
          <w:p w:rsidR="009219DA" w:rsidRPr="00AE1407" w:rsidRDefault="009219D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219DA" w:rsidRPr="00AE1407" w:rsidRDefault="009219DA"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219DA" w:rsidRPr="00AE1407" w:rsidRDefault="009219DA"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807" w:type="dxa"/>
          </w:tcPr>
          <w:p w:rsidR="009219DA" w:rsidRPr="00AE1407" w:rsidRDefault="009219DA" w:rsidP="00230204">
            <w:pPr>
              <w:pStyle w:val="Default"/>
              <w:jc w:val="both"/>
              <w:rPr>
                <w:rFonts w:ascii="Times New Roman" w:hAnsi="Times New Roman" w:cs="Times New Roman"/>
                <w:iCs/>
                <w:color w:val="auto"/>
              </w:rPr>
            </w:pPr>
          </w:p>
        </w:tc>
      </w:tr>
      <w:tr w:rsidR="009219DA" w:rsidRPr="00AE1407" w:rsidTr="00264AB4">
        <w:trPr>
          <w:trHeight w:val="789"/>
        </w:trPr>
        <w:tc>
          <w:tcPr>
            <w:tcW w:w="801" w:type="dxa"/>
            <w:vAlign w:val="center"/>
          </w:tcPr>
          <w:p w:rsidR="009219DA" w:rsidRPr="00AE1407" w:rsidRDefault="009219DA" w:rsidP="001A2234">
            <w:pPr>
              <w:rPr>
                <w:noProof/>
              </w:rPr>
            </w:pPr>
            <w:r w:rsidRPr="00AE1407">
              <w:rPr>
                <w:noProof/>
              </w:rPr>
              <w:t>5.</w:t>
            </w:r>
          </w:p>
        </w:tc>
        <w:tc>
          <w:tcPr>
            <w:tcW w:w="2140" w:type="dxa"/>
          </w:tcPr>
          <w:p w:rsidR="009219DA" w:rsidRPr="00AE1407" w:rsidRDefault="009219DA"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870" w:type="dxa"/>
            <w:gridSpan w:val="2"/>
          </w:tcPr>
          <w:p w:rsidR="009219DA" w:rsidRPr="00AE1407" w:rsidRDefault="009219DA" w:rsidP="00230204">
            <w:pPr>
              <w:jc w:val="both"/>
              <w:rPr>
                <w:noProof/>
              </w:rPr>
            </w:pPr>
            <w:r w:rsidRPr="00AE1407">
              <w:rPr>
                <w:iCs/>
              </w:rPr>
              <w:t xml:space="preserve">Доказ за </w:t>
            </w:r>
            <w:r w:rsidRPr="00AE1407">
              <w:rPr>
                <w:b/>
                <w:iCs/>
              </w:rPr>
              <w:t>правно лице / предузетнике / физичка лица:</w:t>
            </w:r>
          </w:p>
          <w:p w:rsidR="009219DA" w:rsidRPr="00AE1407" w:rsidRDefault="009219DA"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807" w:type="dxa"/>
          </w:tcPr>
          <w:p w:rsidR="009219DA" w:rsidRPr="00AE1407" w:rsidRDefault="009219DA" w:rsidP="00230204">
            <w:pPr>
              <w:jc w:val="both"/>
              <w:rPr>
                <w:iCs/>
              </w:rPr>
            </w:pPr>
          </w:p>
        </w:tc>
      </w:tr>
      <w:tr w:rsidR="009219DA" w:rsidRPr="00AE1407" w:rsidTr="009219DA">
        <w:trPr>
          <w:trHeight w:val="848"/>
        </w:trPr>
        <w:tc>
          <w:tcPr>
            <w:tcW w:w="9618" w:type="dxa"/>
            <w:gridSpan w:val="5"/>
            <w:vAlign w:val="center"/>
          </w:tcPr>
          <w:p w:rsidR="009219DA" w:rsidRPr="002112A7" w:rsidRDefault="009219DA" w:rsidP="00CB26A0">
            <w:pPr>
              <w:pStyle w:val="ListParagraph"/>
              <w:ind w:left="0" w:firstLine="48"/>
              <w:jc w:val="center"/>
              <w:rPr>
                <w:b/>
                <w:noProof/>
              </w:rPr>
            </w:pPr>
            <w:r w:rsidRPr="002112A7">
              <w:rPr>
                <w:b/>
                <w:noProof/>
              </w:rPr>
              <w:t>ДОДАТНИ УСЛОВИ ЗА УЧЕШЋЕ У ПОСТУПКУ ЈАВНЕ НАБАВКЕ ИЗ ЧЛАНА 76. ЗАКОНА</w:t>
            </w:r>
          </w:p>
        </w:tc>
      </w:tr>
      <w:tr w:rsidR="009219DA" w:rsidRPr="00AE1407" w:rsidTr="00100BB3">
        <w:trPr>
          <w:trHeight w:val="557"/>
        </w:trPr>
        <w:tc>
          <w:tcPr>
            <w:tcW w:w="801" w:type="dxa"/>
            <w:vAlign w:val="center"/>
          </w:tcPr>
          <w:p w:rsidR="009219DA" w:rsidRPr="00AE1407" w:rsidRDefault="009219DA" w:rsidP="00A324FE">
            <w:pPr>
              <w:pStyle w:val="ListParagraph"/>
              <w:ind w:left="405"/>
              <w:rPr>
                <w:noProof/>
              </w:rPr>
            </w:pPr>
            <w:r w:rsidRPr="00AE1407">
              <w:rPr>
                <w:noProof/>
              </w:rPr>
              <w:t>6.</w:t>
            </w:r>
          </w:p>
          <w:p w:rsidR="009219DA" w:rsidRPr="00AE1407" w:rsidRDefault="009219DA" w:rsidP="00A324FE">
            <w:pPr>
              <w:pStyle w:val="ListParagraph"/>
              <w:ind w:left="405"/>
              <w:rPr>
                <w:noProof/>
              </w:rPr>
            </w:pPr>
          </w:p>
          <w:p w:rsidR="009219DA" w:rsidRPr="00AE1407" w:rsidRDefault="009219DA" w:rsidP="00A324FE">
            <w:pPr>
              <w:pStyle w:val="ListParagraph"/>
              <w:ind w:left="405"/>
              <w:rPr>
                <w:noProof/>
              </w:rPr>
            </w:pPr>
          </w:p>
        </w:tc>
        <w:tc>
          <w:tcPr>
            <w:tcW w:w="2157" w:type="dxa"/>
            <w:gridSpan w:val="2"/>
          </w:tcPr>
          <w:p w:rsidR="009219DA" w:rsidRPr="00100BB3" w:rsidRDefault="009219DA" w:rsidP="00417DFD">
            <w:pPr>
              <w:rPr>
                <w:noProof/>
              </w:rPr>
            </w:pPr>
            <w:r w:rsidRPr="005B6AF0">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w:t>
            </w:r>
            <w:r w:rsidRPr="00AE1407">
              <w:rPr>
                <w:noProof/>
              </w:rPr>
              <w:t xml:space="preserve"> </w:t>
            </w:r>
            <w:r w:rsidR="009C1017" w:rsidRPr="002A1CD5">
              <w:rPr>
                <w:noProof/>
              </w:rPr>
              <w:t>03</w:t>
            </w:r>
            <w:r w:rsidR="009C1017" w:rsidRPr="002A1CD5">
              <w:rPr>
                <w:noProof/>
                <w:lang w:val="sr-Cyrl-BA"/>
              </w:rPr>
              <w:t>.02</w:t>
            </w:r>
            <w:r w:rsidRPr="002A1CD5">
              <w:rPr>
                <w:noProof/>
                <w:lang w:val="sr-Cyrl-BA"/>
              </w:rPr>
              <w:t>.201</w:t>
            </w:r>
            <w:r w:rsidRPr="002A1CD5">
              <w:rPr>
                <w:noProof/>
              </w:rPr>
              <w:t>4</w:t>
            </w:r>
            <w:r w:rsidRPr="002A1CD5">
              <w:rPr>
                <w:noProof/>
                <w:lang w:val="sr-Cyrl-BA"/>
              </w:rPr>
              <w:t xml:space="preserve">. </w:t>
            </w:r>
            <w:r w:rsidRPr="002A1CD5">
              <w:rPr>
                <w:noProof/>
              </w:rPr>
              <w:t xml:space="preserve">до </w:t>
            </w:r>
            <w:r w:rsidR="009C1017" w:rsidRPr="002A1CD5">
              <w:rPr>
                <w:noProof/>
              </w:rPr>
              <w:t>03</w:t>
            </w:r>
            <w:r w:rsidR="009C1017" w:rsidRPr="002A1CD5">
              <w:rPr>
                <w:noProof/>
                <w:lang w:val="sr-Cyrl-BA"/>
              </w:rPr>
              <w:t>.08</w:t>
            </w:r>
            <w:r w:rsidRPr="002A1CD5">
              <w:rPr>
                <w:noProof/>
              </w:rPr>
              <w:t>.2014. године</w:t>
            </w:r>
            <w:r w:rsidRPr="005B6AF0">
              <w:rPr>
                <w:noProof/>
              </w:rPr>
              <w:t xml:space="preserve"> и да је остварио најмање </w:t>
            </w:r>
            <w:r w:rsidR="005B14FA" w:rsidRPr="00EA2AD2">
              <w:rPr>
                <w:noProof/>
              </w:rPr>
              <w:t>5</w:t>
            </w:r>
            <w:r w:rsidR="009C1017" w:rsidRPr="00EA2AD2">
              <w:rPr>
                <w:noProof/>
              </w:rPr>
              <w:t>.5</w:t>
            </w:r>
            <w:r w:rsidRPr="00EA2AD2">
              <w:rPr>
                <w:noProof/>
              </w:rPr>
              <w:t>00.000,00 дин</w:t>
            </w:r>
            <w:r w:rsidRPr="005B14FA">
              <w:rPr>
                <w:noProof/>
              </w:rPr>
              <w:t xml:space="preserve">. </w:t>
            </w:r>
            <w:r w:rsidRPr="005B6AF0">
              <w:rPr>
                <w:noProof/>
              </w:rPr>
              <w:t xml:space="preserve">прихода у </w:t>
            </w:r>
            <w:r w:rsidR="00264AB4">
              <w:rPr>
                <w:noProof/>
              </w:rPr>
              <w:t xml:space="preserve">свакој </w:t>
            </w:r>
            <w:r w:rsidR="00264AB4">
              <w:rPr>
                <w:noProof/>
              </w:rPr>
              <w:lastRenderedPageBreak/>
              <w:t xml:space="preserve">од </w:t>
            </w:r>
            <w:r w:rsidR="00F602F2">
              <w:rPr>
                <w:noProof/>
              </w:rPr>
              <w:t>претходне</w:t>
            </w:r>
            <w:r w:rsidRPr="005B6AF0">
              <w:rPr>
                <w:noProof/>
              </w:rPr>
              <w:t xml:space="preserve"> две године.</w:t>
            </w:r>
          </w:p>
        </w:tc>
        <w:tc>
          <w:tcPr>
            <w:tcW w:w="4853" w:type="dxa"/>
          </w:tcPr>
          <w:p w:rsidR="009219DA" w:rsidRPr="00AE1407" w:rsidRDefault="009219DA" w:rsidP="00417DFD">
            <w:pPr>
              <w:jc w:val="both"/>
              <w:rPr>
                <w:b/>
                <w:noProof/>
                <w:highlight w:val="yellow"/>
              </w:rPr>
            </w:pPr>
            <w:r w:rsidRPr="005B6AF0">
              <w:rPr>
                <w:b/>
                <w:noProof/>
              </w:rPr>
              <w:lastRenderedPageBreak/>
              <w:t xml:space="preserve">Доказ за правно лице/предузетника/физичко </w:t>
            </w:r>
            <w:r w:rsidRPr="00BD6B54">
              <w:rPr>
                <w:b/>
                <w:noProof/>
              </w:rPr>
              <w:t>лице:</w:t>
            </w:r>
          </w:p>
          <w:p w:rsidR="009219DA" w:rsidRPr="00AE1407" w:rsidRDefault="009219DA" w:rsidP="00417DFD">
            <w:pPr>
              <w:rPr>
                <w:noProof/>
                <w:highlight w:val="yellow"/>
              </w:rPr>
            </w:pPr>
          </w:p>
          <w:p w:rsidR="009219DA" w:rsidRPr="00AE1407" w:rsidRDefault="009219DA" w:rsidP="00417DFD">
            <w:pPr>
              <w:rPr>
                <w:noProof/>
                <w:highlight w:val="yellow"/>
              </w:rPr>
            </w:pPr>
            <w:r w:rsidRPr="005B6AF0">
              <w:rPr>
                <w:noProof/>
              </w:rPr>
              <w:t>Потврда НБС о броју дана нел</w:t>
            </w:r>
            <w:r w:rsidR="00F602F2">
              <w:rPr>
                <w:noProof/>
              </w:rPr>
              <w:t xml:space="preserve">иквидности за </w:t>
            </w:r>
            <w:r w:rsidR="00F602F2" w:rsidRPr="002A1CD5">
              <w:rPr>
                <w:noProof/>
              </w:rPr>
              <w:t xml:space="preserve">период од </w:t>
            </w:r>
            <w:r w:rsidRPr="002A1CD5">
              <w:rPr>
                <w:noProof/>
              </w:rPr>
              <w:t xml:space="preserve"> </w:t>
            </w:r>
            <w:r w:rsidR="009C1017" w:rsidRPr="002A1CD5">
              <w:rPr>
                <w:noProof/>
              </w:rPr>
              <w:t>03</w:t>
            </w:r>
            <w:r w:rsidR="009C1017" w:rsidRPr="002A1CD5">
              <w:rPr>
                <w:noProof/>
                <w:lang w:val="sr-Cyrl-BA"/>
              </w:rPr>
              <w:t>.02.201</w:t>
            </w:r>
            <w:r w:rsidR="009C1017" w:rsidRPr="002A1CD5">
              <w:rPr>
                <w:noProof/>
              </w:rPr>
              <w:t>4</w:t>
            </w:r>
            <w:r w:rsidR="009C1017" w:rsidRPr="002A1CD5">
              <w:rPr>
                <w:noProof/>
                <w:lang w:val="sr-Cyrl-BA"/>
              </w:rPr>
              <w:t xml:space="preserve">. </w:t>
            </w:r>
            <w:r w:rsidR="009C1017" w:rsidRPr="002A1CD5">
              <w:rPr>
                <w:noProof/>
              </w:rPr>
              <w:t>до 03</w:t>
            </w:r>
            <w:r w:rsidR="009C1017" w:rsidRPr="002A1CD5">
              <w:rPr>
                <w:noProof/>
                <w:lang w:val="sr-Cyrl-BA"/>
              </w:rPr>
              <w:t>.08</w:t>
            </w:r>
            <w:r w:rsidR="009C1017" w:rsidRPr="002A1CD5">
              <w:rPr>
                <w:noProof/>
              </w:rPr>
              <w:t>.2014</w:t>
            </w:r>
            <w:r w:rsidRPr="002A1CD5">
              <w:rPr>
                <w:noProof/>
              </w:rPr>
              <w:t xml:space="preserve">. године. </w:t>
            </w:r>
          </w:p>
          <w:p w:rsidR="009219DA" w:rsidRPr="005B6AF0" w:rsidRDefault="009219DA" w:rsidP="00CA2087">
            <w:pPr>
              <w:rPr>
                <w:noProof/>
              </w:rPr>
            </w:pPr>
            <w:r w:rsidRPr="005B6AF0">
              <w:rPr>
                <w:noProof/>
              </w:rPr>
              <w:t xml:space="preserve">Потврду издаје: </w:t>
            </w:r>
          </w:p>
          <w:p w:rsidR="009219DA" w:rsidRPr="005B6AF0" w:rsidRDefault="009219DA" w:rsidP="005B6AF0">
            <w:pPr>
              <w:jc w:val="both"/>
              <w:rPr>
                <w:noProof/>
              </w:rPr>
            </w:pPr>
            <w:r w:rsidRPr="005B6AF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B040D" w:rsidRDefault="00AB040D" w:rsidP="005B14FA">
            <w:pPr>
              <w:jc w:val="both"/>
              <w:rPr>
                <w:noProof/>
              </w:rPr>
            </w:pPr>
          </w:p>
          <w:p w:rsidR="009219DA" w:rsidRPr="00AE1407" w:rsidRDefault="009219DA" w:rsidP="005B14FA">
            <w:pPr>
              <w:jc w:val="both"/>
              <w:rPr>
                <w:noProof/>
                <w:highlight w:val="yellow"/>
              </w:rPr>
            </w:pPr>
            <w:r w:rsidRPr="00C904B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A03D58">
              <w:rPr>
                <w:noProof/>
              </w:rPr>
              <w:t>1. и 2012</w:t>
            </w:r>
            <w:r w:rsidRPr="00C904B8">
              <w:rPr>
                <w:noProof/>
              </w:rPr>
              <w:t>.</w:t>
            </w:r>
            <w:r>
              <w:rPr>
                <w:noProof/>
              </w:rPr>
              <w:t xml:space="preserve"> </w:t>
            </w:r>
            <w:r w:rsidRPr="00C904B8">
              <w:rPr>
                <w:noProof/>
              </w:rPr>
              <w:t xml:space="preserve">год.). </w:t>
            </w:r>
          </w:p>
        </w:tc>
        <w:tc>
          <w:tcPr>
            <w:tcW w:w="1807" w:type="dxa"/>
          </w:tcPr>
          <w:p w:rsidR="009219DA" w:rsidRPr="005B6AF0" w:rsidRDefault="009219DA" w:rsidP="00417DFD">
            <w:pPr>
              <w:jc w:val="both"/>
              <w:rPr>
                <w:b/>
                <w:noProof/>
              </w:rPr>
            </w:pPr>
          </w:p>
        </w:tc>
      </w:tr>
      <w:tr w:rsidR="009219DA" w:rsidRPr="00AE1407" w:rsidTr="00264AB4">
        <w:trPr>
          <w:trHeight w:val="1121"/>
        </w:trPr>
        <w:tc>
          <w:tcPr>
            <w:tcW w:w="801" w:type="dxa"/>
            <w:vAlign w:val="center"/>
          </w:tcPr>
          <w:p w:rsidR="009219DA" w:rsidRPr="00AE1407" w:rsidRDefault="009219DA" w:rsidP="00A324FE">
            <w:pPr>
              <w:pStyle w:val="ListParagraph"/>
              <w:ind w:left="405"/>
              <w:rPr>
                <w:noProof/>
              </w:rPr>
            </w:pPr>
            <w:r w:rsidRPr="00AE1407">
              <w:rPr>
                <w:noProof/>
              </w:rPr>
              <w:lastRenderedPageBreak/>
              <w:t>7.</w:t>
            </w:r>
          </w:p>
          <w:p w:rsidR="009219DA" w:rsidRPr="00AE1407" w:rsidRDefault="009219DA" w:rsidP="00A324FE">
            <w:pPr>
              <w:pStyle w:val="ListParagraph"/>
              <w:ind w:left="405"/>
              <w:rPr>
                <w:noProof/>
              </w:rPr>
            </w:pPr>
          </w:p>
          <w:p w:rsidR="009219DA" w:rsidRPr="00AE1407" w:rsidRDefault="009219DA" w:rsidP="00A324FE">
            <w:pPr>
              <w:pStyle w:val="ListParagraph"/>
              <w:ind w:left="405"/>
              <w:rPr>
                <w:noProof/>
              </w:rPr>
            </w:pPr>
          </w:p>
          <w:p w:rsidR="009219DA" w:rsidRPr="00AE1407" w:rsidRDefault="009219DA" w:rsidP="00A324FE">
            <w:pPr>
              <w:pStyle w:val="ListParagraph"/>
              <w:ind w:left="405"/>
              <w:rPr>
                <w:noProof/>
              </w:rPr>
            </w:pPr>
          </w:p>
        </w:tc>
        <w:tc>
          <w:tcPr>
            <w:tcW w:w="2157" w:type="dxa"/>
            <w:gridSpan w:val="2"/>
          </w:tcPr>
          <w:p w:rsidR="006F083A" w:rsidRPr="006F083A" w:rsidRDefault="009219DA" w:rsidP="00160E07">
            <w:r w:rsidRPr="00026A84">
              <w:rPr>
                <w:lang w:val="sr-Latn-CS"/>
              </w:rPr>
              <w:t>Понуђач располаже довољним техничким и кадровским капаците</w:t>
            </w:r>
            <w:r w:rsidR="00264AB4" w:rsidRPr="00026A84">
              <w:rPr>
                <w:lang w:val="sr-Latn-CS"/>
              </w:rPr>
              <w:t>том</w:t>
            </w:r>
            <w:r w:rsidR="006678F0">
              <w:t xml:space="preserve"> </w:t>
            </w:r>
            <w:r w:rsidR="00264AB4" w:rsidRPr="00026A84">
              <w:rPr>
                <w:lang w:val="sr-Latn-CS"/>
              </w:rPr>
              <w:t xml:space="preserve">- понуђач мора да има </w:t>
            </w:r>
            <w:r w:rsidR="006F083A" w:rsidRPr="00026A84">
              <w:t>у рaднoм oднoсу oд нajкрaћe 6 мeс</w:t>
            </w:r>
            <w:r w:rsidR="00160E07">
              <w:t>eци прe дана објављивања позива</w:t>
            </w:r>
            <w:r w:rsidR="006F083A" w:rsidRPr="00026A84">
              <w:t xml:space="preserve"> нajмaњe </w:t>
            </w:r>
            <w:r w:rsidR="009474A6">
              <w:t>1</w:t>
            </w:r>
            <w:r w:rsidR="006678F0">
              <w:t xml:space="preserve"> </w:t>
            </w:r>
            <w:r w:rsidR="006F083A" w:rsidRPr="00026A84">
              <w:t>др спeц. eпидeмиoлoгиje или др спeц. хигиjeнe</w:t>
            </w:r>
            <w:r w:rsidR="00C168B0">
              <w:t>.</w:t>
            </w:r>
          </w:p>
        </w:tc>
        <w:tc>
          <w:tcPr>
            <w:tcW w:w="4853" w:type="dxa"/>
            <w:vAlign w:val="center"/>
          </w:tcPr>
          <w:p w:rsidR="009F3E85" w:rsidRPr="00AE1407" w:rsidRDefault="009F3E85" w:rsidP="009F3E85">
            <w:pPr>
              <w:jc w:val="both"/>
              <w:rPr>
                <w:noProof/>
              </w:rPr>
            </w:pPr>
            <w:r w:rsidRPr="00AE1407">
              <w:rPr>
                <w:iCs/>
              </w:rPr>
              <w:t xml:space="preserve">Доказ за </w:t>
            </w:r>
            <w:r w:rsidRPr="00AE1407">
              <w:rPr>
                <w:b/>
                <w:iCs/>
              </w:rPr>
              <w:t>правно лице / предузетнике / физичка лица:</w:t>
            </w:r>
          </w:p>
          <w:p w:rsidR="009219DA" w:rsidRDefault="009219DA" w:rsidP="00417DFD"/>
          <w:p w:rsidR="00DA549A" w:rsidRPr="00DA549A" w:rsidRDefault="004802ED" w:rsidP="00417DFD">
            <w:r>
              <w:t>Фотокопије радних књижица и М-а (односно старих М2) образаца за запослене</w:t>
            </w:r>
            <w:r w:rsidR="00026A84">
              <w:t>.</w:t>
            </w:r>
          </w:p>
        </w:tc>
        <w:tc>
          <w:tcPr>
            <w:tcW w:w="1807" w:type="dxa"/>
          </w:tcPr>
          <w:p w:rsidR="009219DA" w:rsidRPr="00C904B8" w:rsidRDefault="009219DA" w:rsidP="00417DFD">
            <w:pPr>
              <w:rPr>
                <w:lang w:val="sr-Latn-CS"/>
              </w:rPr>
            </w:pPr>
          </w:p>
        </w:tc>
      </w:tr>
      <w:tr w:rsidR="00C04EF0" w:rsidRPr="00AE1407" w:rsidTr="00264AB4">
        <w:trPr>
          <w:trHeight w:val="1121"/>
        </w:trPr>
        <w:tc>
          <w:tcPr>
            <w:tcW w:w="801" w:type="dxa"/>
            <w:vAlign w:val="center"/>
          </w:tcPr>
          <w:p w:rsidR="00C04EF0" w:rsidRPr="00C04EF0" w:rsidRDefault="00C04EF0" w:rsidP="00A324FE">
            <w:pPr>
              <w:pStyle w:val="ListParagraph"/>
              <w:ind w:left="405"/>
              <w:rPr>
                <w:noProof/>
              </w:rPr>
            </w:pPr>
            <w:r>
              <w:rPr>
                <w:noProof/>
              </w:rPr>
              <w:t xml:space="preserve">8. </w:t>
            </w:r>
          </w:p>
        </w:tc>
        <w:tc>
          <w:tcPr>
            <w:tcW w:w="2157" w:type="dxa"/>
            <w:gridSpan w:val="2"/>
          </w:tcPr>
          <w:p w:rsidR="00954560" w:rsidRPr="00954560" w:rsidRDefault="00C04EF0" w:rsidP="009379C2">
            <w:r>
              <w:t>П</w:t>
            </w:r>
            <w:r w:rsidRPr="00C04EF0">
              <w:t>o</w:t>
            </w:r>
            <w:r>
              <w:t>нуђ</w:t>
            </w:r>
            <w:r w:rsidRPr="00C04EF0">
              <w:t>a</w:t>
            </w:r>
            <w:r>
              <w:t>ч</w:t>
            </w:r>
            <w:r w:rsidRPr="00C04EF0">
              <w:t xml:space="preserve"> </w:t>
            </w:r>
            <w:r>
              <w:t>п</w:t>
            </w:r>
            <w:r w:rsidRPr="00C04EF0">
              <w:t>o</w:t>
            </w:r>
            <w:r>
              <w:t>с</w:t>
            </w:r>
            <w:r w:rsidRPr="00C04EF0">
              <w:t>e</w:t>
            </w:r>
            <w:r>
              <w:t>ду</w:t>
            </w:r>
            <w:r w:rsidRPr="00C04EF0">
              <w:t xml:space="preserve">je </w:t>
            </w:r>
            <w:r>
              <w:t>р</w:t>
            </w:r>
            <w:r w:rsidRPr="00C04EF0">
              <w:t>e</w:t>
            </w:r>
            <w:r>
              <w:t>ш</w:t>
            </w:r>
            <w:r w:rsidRPr="00C04EF0">
              <w:t>e</w:t>
            </w:r>
            <w:r>
              <w:t>њ</w:t>
            </w:r>
            <w:r w:rsidR="009C1017">
              <w:t xml:space="preserve">e </w:t>
            </w:r>
            <w:r>
              <w:t>н</w:t>
            </w:r>
            <w:r w:rsidRPr="00C04EF0">
              <w:t>a</w:t>
            </w:r>
            <w:r>
              <w:t>дл</w:t>
            </w:r>
            <w:r w:rsidRPr="00C04EF0">
              <w:t>e</w:t>
            </w:r>
            <w:r>
              <w:t>жних</w:t>
            </w:r>
            <w:r w:rsidRPr="00C04EF0">
              <w:t xml:space="preserve"> o</w:t>
            </w:r>
            <w:r>
              <w:t>рг</w:t>
            </w:r>
            <w:r w:rsidRPr="00C04EF0">
              <w:t>a</w:t>
            </w:r>
            <w:r>
              <w:t>н</w:t>
            </w:r>
            <w:r w:rsidRPr="00C04EF0">
              <w:t xml:space="preserve">a </w:t>
            </w:r>
            <w:r>
              <w:t>з</w:t>
            </w:r>
            <w:r w:rsidRPr="00C04EF0">
              <w:t xml:space="preserve">a </w:t>
            </w:r>
            <w:r>
              <w:t>пр</w:t>
            </w:r>
            <w:r w:rsidRPr="00C04EF0">
              <w:t>e</w:t>
            </w:r>
            <w:r>
              <w:t>п</w:t>
            </w:r>
            <w:r w:rsidRPr="00C04EF0">
              <w:t>a</w:t>
            </w:r>
            <w:r>
              <w:t>р</w:t>
            </w:r>
            <w:r w:rsidRPr="00C04EF0">
              <w:t>a</w:t>
            </w:r>
            <w:r>
              <w:t>т</w:t>
            </w:r>
            <w:r w:rsidRPr="00C04EF0">
              <w:t xml:space="preserve">e </w:t>
            </w:r>
            <w:r>
              <w:t>к</w:t>
            </w:r>
            <w:r w:rsidRPr="00C04EF0">
              <w:t>oj</w:t>
            </w:r>
            <w:r>
              <w:t>и</w:t>
            </w:r>
            <w:r w:rsidRPr="00C04EF0">
              <w:t xml:space="preserve"> </w:t>
            </w:r>
            <w:r w:rsidR="009C1017">
              <w:t xml:space="preserve">ће </w:t>
            </w:r>
            <w:r>
              <w:t>с</w:t>
            </w:r>
            <w:r w:rsidRPr="00C04EF0">
              <w:t xml:space="preserve">e </w:t>
            </w:r>
            <w:r>
              <w:t>к</w:t>
            </w:r>
            <w:r w:rsidRPr="00C04EF0">
              <w:t>o</w:t>
            </w:r>
            <w:r>
              <w:t>рист</w:t>
            </w:r>
            <w:r w:rsidR="009C1017">
              <w:t>ити</w:t>
            </w:r>
            <w:r w:rsidR="009379C2">
              <w:t xml:space="preserve"> </w:t>
            </w:r>
            <w:r w:rsidR="00954560" w:rsidRPr="00954560">
              <w:rPr>
                <w:lang w:val="sr-Latn-CS"/>
              </w:rPr>
              <w:t>зa дeзинсeкциjу и дeрaтизaциjу</w:t>
            </w:r>
            <w:r w:rsidR="009379C2">
              <w:t>, а који</w:t>
            </w:r>
            <w:r w:rsidR="00954560" w:rsidRPr="00954560">
              <w:rPr>
                <w:lang w:val="sr-Latn-CS"/>
              </w:rPr>
              <w:t xml:space="preserve"> трeбa дa буду нaмeњeни зa jaвну упoтрeбу у здрaвствeним устaнoвaмa и oдoбрeни oд стрaнe нaдлeж</w:t>
            </w:r>
            <w:r w:rsidR="00C168B0">
              <w:rPr>
                <w:lang w:val="sr-Latn-CS"/>
              </w:rPr>
              <w:t>них oргaнa.</w:t>
            </w:r>
          </w:p>
        </w:tc>
        <w:tc>
          <w:tcPr>
            <w:tcW w:w="4853" w:type="dxa"/>
            <w:vAlign w:val="center"/>
          </w:tcPr>
          <w:p w:rsidR="009F3E85" w:rsidRPr="00AE1407" w:rsidRDefault="009F3E85" w:rsidP="009F3E85">
            <w:pPr>
              <w:jc w:val="both"/>
              <w:rPr>
                <w:noProof/>
              </w:rPr>
            </w:pPr>
            <w:r w:rsidRPr="00AE1407">
              <w:rPr>
                <w:iCs/>
              </w:rPr>
              <w:t xml:space="preserve">Доказ за </w:t>
            </w:r>
            <w:r w:rsidRPr="00AE1407">
              <w:rPr>
                <w:b/>
                <w:iCs/>
              </w:rPr>
              <w:t>правно лице / предузетнике / физичка лица:</w:t>
            </w:r>
          </w:p>
          <w:p w:rsidR="009F3E85" w:rsidRDefault="009F3E85" w:rsidP="009379C2"/>
          <w:p w:rsidR="009379C2" w:rsidRPr="00083855" w:rsidRDefault="00083855" w:rsidP="009379C2">
            <w:r w:rsidRPr="00083855">
              <w:t>Ф</w:t>
            </w:r>
            <w:r w:rsidR="0004589C" w:rsidRPr="00083855">
              <w:t xml:space="preserve">отокопије </w:t>
            </w:r>
            <w:r w:rsidR="009379C2" w:rsidRPr="00083855">
              <w:rPr>
                <w:lang w:val="sr-Latn-CS"/>
              </w:rPr>
              <w:t>издaт</w:t>
            </w:r>
            <w:r w:rsidR="0004589C" w:rsidRPr="00083855">
              <w:t>их</w:t>
            </w:r>
            <w:r w:rsidR="009379C2" w:rsidRPr="00083855">
              <w:rPr>
                <w:lang w:val="sr-Latn-CS"/>
              </w:rPr>
              <w:t xml:space="preserve"> рeшeњa нaдлeжних oргaнa зa прeпaрaтe кojи</w:t>
            </w:r>
            <w:r w:rsidR="009379C2" w:rsidRPr="00083855">
              <w:t xml:space="preserve"> ће</w:t>
            </w:r>
            <w:r w:rsidR="009379C2" w:rsidRPr="00083855">
              <w:rPr>
                <w:lang w:val="sr-Latn-CS"/>
              </w:rPr>
              <w:t xml:space="preserve"> сe кoрист</w:t>
            </w:r>
            <w:r w:rsidR="009379C2" w:rsidRPr="00083855">
              <w:t>ити</w:t>
            </w:r>
            <w:r w:rsidR="009379C2" w:rsidRPr="00083855">
              <w:rPr>
                <w:lang w:val="sr-Latn-CS"/>
              </w:rPr>
              <w:t xml:space="preserve"> зa дeзинсeкциjу и дeрaтизaциjу у КЦВ-у</w:t>
            </w:r>
            <w:r w:rsidRPr="00083855">
              <w:t>, а који</w:t>
            </w:r>
            <w:r w:rsidRPr="00083855">
              <w:rPr>
                <w:lang w:val="sr-Latn-CS"/>
              </w:rPr>
              <w:t xml:space="preserve"> трeбa дa буду нaмeњeни зa jaвну упoтрeбу у здрaвствeним устaнoвaмa и oдoбрeни oд стрaнe нaдлeжних oргaнa</w:t>
            </w:r>
            <w:r w:rsidRPr="00083855">
              <w:t>.</w:t>
            </w:r>
          </w:p>
          <w:p w:rsidR="00C04EF0" w:rsidRPr="00C904B8" w:rsidRDefault="00C04EF0" w:rsidP="00417DFD">
            <w:pPr>
              <w:rPr>
                <w:lang w:val="sr-Latn-CS"/>
              </w:rPr>
            </w:pPr>
          </w:p>
        </w:tc>
        <w:tc>
          <w:tcPr>
            <w:tcW w:w="1807" w:type="dxa"/>
          </w:tcPr>
          <w:p w:rsidR="00C04EF0" w:rsidRPr="00C904B8" w:rsidRDefault="00C04EF0" w:rsidP="00417DFD">
            <w:pPr>
              <w:rPr>
                <w:lang w:val="sr-Latn-CS"/>
              </w:rPr>
            </w:pPr>
          </w:p>
        </w:tc>
      </w:tr>
    </w:tbl>
    <w:p w:rsidR="002D5B2C" w:rsidRDefault="002D5B2C" w:rsidP="002D5B2C">
      <w:pPr>
        <w:rPr>
          <w:noProof/>
        </w:rPr>
      </w:pPr>
    </w:p>
    <w:p w:rsidR="000A3417" w:rsidRPr="00083855" w:rsidRDefault="000A3417" w:rsidP="00BC2AB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законски заступник понуђача уз ИЗЈАВУ.</w:t>
      </w:r>
    </w:p>
    <w:p w:rsidR="000A3417" w:rsidRPr="00083855" w:rsidRDefault="000A3417" w:rsidP="00BC2AB3">
      <w:pPr>
        <w:pStyle w:val="ListParagraph"/>
        <w:numPr>
          <w:ilvl w:val="0"/>
          <w:numId w:val="1"/>
        </w:numPr>
        <w:jc w:val="both"/>
        <w:rPr>
          <w:noProof/>
        </w:rPr>
      </w:pPr>
      <w:r w:rsidRPr="00083855">
        <w:rPr>
          <w:noProof/>
        </w:rPr>
        <w:t>ДОДАТНИ УСЛОВИ ЗА УЧЕШЋЕ У ПОСТУПКУ ЈАВНЕ НАБАВКЕ ИЗ ЧЛАНА 76. ЗАКОНА о ЈН: Доказ својим потписом потврђује законски заступник понуђача уз ИЗЈАВУ.</w:t>
      </w:r>
    </w:p>
    <w:p w:rsidR="002D5B2C" w:rsidRPr="00AE1407" w:rsidRDefault="004B101C" w:rsidP="00BC2AB3">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BC2AB3">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BC2AB3">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E1407">
        <w:rPr>
          <w:bCs/>
          <w:iCs/>
          <w:lang w:val="sr-Cyrl-CS"/>
        </w:rPr>
        <w:lastRenderedPageBreak/>
        <w:t xml:space="preserve">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0A341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BC2AB3">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BC2AB3">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BC2AB3">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BC2AB3">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BC2AB3">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BC2AB3">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BC2AB3">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BC2AB3">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937994" w:rsidP="00BC2AB3">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3417" w:rsidRDefault="000A3417" w:rsidP="000A3417">
      <w:pPr>
        <w:tabs>
          <w:tab w:val="left" w:pos="680"/>
        </w:tabs>
        <w:jc w:val="both"/>
        <w:rPr>
          <w:rFonts w:eastAsia="TimesNewRomanPSMT"/>
          <w:bCs/>
        </w:rPr>
      </w:pPr>
    </w:p>
    <w:p w:rsidR="000A3417" w:rsidRDefault="000A3417" w:rsidP="000A3417">
      <w:pPr>
        <w:tabs>
          <w:tab w:val="left" w:pos="680"/>
        </w:tabs>
        <w:jc w:val="both"/>
        <w:rPr>
          <w:rFonts w:eastAsia="TimesNewRomanPSMT"/>
          <w:bCs/>
        </w:rPr>
      </w:pPr>
    </w:p>
    <w:p w:rsidR="000A3417" w:rsidRDefault="000A3417" w:rsidP="000A3417">
      <w:pPr>
        <w:tabs>
          <w:tab w:val="left" w:pos="680"/>
        </w:tabs>
        <w:jc w:val="both"/>
        <w:rPr>
          <w:rFonts w:eastAsia="TimesNewRomanPSMT"/>
          <w:bCs/>
        </w:rPr>
      </w:pPr>
    </w:p>
    <w:p w:rsidR="000A3417" w:rsidRDefault="000A3417" w:rsidP="000A3417">
      <w:pPr>
        <w:tabs>
          <w:tab w:val="left" w:pos="680"/>
        </w:tabs>
        <w:jc w:val="both"/>
        <w:rPr>
          <w:rFonts w:eastAsia="TimesNewRomanPSMT"/>
          <w:bCs/>
        </w:rPr>
      </w:pPr>
    </w:p>
    <w:p w:rsidR="000A3417" w:rsidRPr="000A3417" w:rsidRDefault="000A3417" w:rsidP="000A3417">
      <w:pPr>
        <w:tabs>
          <w:tab w:val="left" w:pos="680"/>
        </w:tabs>
        <w:jc w:val="both"/>
        <w:rPr>
          <w:rFonts w:eastAsia="TimesNewRomanPSMT"/>
          <w:bCs/>
        </w:rPr>
      </w:pPr>
    </w:p>
    <w:p w:rsidR="000A3417" w:rsidRDefault="000A341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4"/>
        <w:gridCol w:w="3096"/>
      </w:tblGrid>
      <w:tr w:rsidR="000A3417" w:rsidTr="000A3417">
        <w:tc>
          <w:tcPr>
            <w:tcW w:w="3096" w:type="dxa"/>
          </w:tcPr>
          <w:p w:rsidR="000A3417" w:rsidRPr="00D04B5F" w:rsidRDefault="000A3417" w:rsidP="000A3417">
            <w:pPr>
              <w:rPr>
                <w:b/>
                <w:noProof/>
              </w:rPr>
            </w:pPr>
            <w:r>
              <w:rPr>
                <w:b/>
                <w:noProof/>
              </w:rPr>
              <w:t>________________________</w:t>
            </w:r>
          </w:p>
        </w:tc>
        <w:tc>
          <w:tcPr>
            <w:tcW w:w="3094" w:type="dxa"/>
          </w:tcPr>
          <w:p w:rsidR="000A3417" w:rsidRDefault="000A3417" w:rsidP="000A3417">
            <w:pPr>
              <w:rPr>
                <w:b/>
                <w:noProof/>
              </w:rPr>
            </w:pPr>
          </w:p>
        </w:tc>
        <w:tc>
          <w:tcPr>
            <w:tcW w:w="3096" w:type="dxa"/>
          </w:tcPr>
          <w:p w:rsidR="000A3417" w:rsidRPr="00D04B5F" w:rsidRDefault="000A3417" w:rsidP="000A3417">
            <w:pPr>
              <w:rPr>
                <w:b/>
                <w:noProof/>
              </w:rPr>
            </w:pPr>
            <w:r>
              <w:rPr>
                <w:b/>
                <w:noProof/>
              </w:rPr>
              <w:t>________________________</w:t>
            </w:r>
          </w:p>
        </w:tc>
      </w:tr>
      <w:tr w:rsidR="000A3417" w:rsidTr="000A3417">
        <w:tc>
          <w:tcPr>
            <w:tcW w:w="3096" w:type="dxa"/>
          </w:tcPr>
          <w:p w:rsidR="000A3417" w:rsidRPr="00D51DCD" w:rsidRDefault="000A3417" w:rsidP="000A3417">
            <w:pPr>
              <w:jc w:val="center"/>
              <w:rPr>
                <w:noProof/>
              </w:rPr>
            </w:pPr>
            <w:r w:rsidRPr="00D51DCD">
              <w:rPr>
                <w:noProof/>
              </w:rPr>
              <w:t>ДАТУМ</w:t>
            </w:r>
          </w:p>
        </w:tc>
        <w:tc>
          <w:tcPr>
            <w:tcW w:w="3094" w:type="dxa"/>
          </w:tcPr>
          <w:p w:rsidR="000A3417" w:rsidRPr="00D51DCD" w:rsidRDefault="000A3417" w:rsidP="000A3417">
            <w:pPr>
              <w:jc w:val="center"/>
              <w:rPr>
                <w:noProof/>
              </w:rPr>
            </w:pPr>
            <w:r w:rsidRPr="00D51DCD">
              <w:rPr>
                <w:noProof/>
              </w:rPr>
              <w:t>М.П.</w:t>
            </w:r>
          </w:p>
        </w:tc>
        <w:tc>
          <w:tcPr>
            <w:tcW w:w="3096" w:type="dxa"/>
          </w:tcPr>
          <w:p w:rsidR="000A3417" w:rsidRPr="00D51DCD" w:rsidRDefault="000A3417" w:rsidP="000A3417">
            <w:pPr>
              <w:jc w:val="center"/>
              <w:rPr>
                <w:noProof/>
              </w:rPr>
            </w:pPr>
            <w:r w:rsidRPr="00D51DCD">
              <w:rPr>
                <w:noProof/>
              </w:rPr>
              <w:t>ПОТПИС</w:t>
            </w:r>
          </w:p>
        </w:tc>
      </w:tr>
    </w:tbl>
    <w:p w:rsidR="00B60424" w:rsidRPr="00AE1407" w:rsidRDefault="00B60424">
      <w:pPr>
        <w:rPr>
          <w:b/>
          <w:noProof/>
        </w:rPr>
      </w:pPr>
      <w:r w:rsidRPr="00AE1407">
        <w:rPr>
          <w:b/>
          <w:noProof/>
        </w:rPr>
        <w:br w:type="page"/>
      </w:r>
    </w:p>
    <w:p w:rsidR="002D5B2C" w:rsidRPr="002248F1" w:rsidRDefault="002D5B2C" w:rsidP="006B1F6A">
      <w:pPr>
        <w:pStyle w:val="Heading1"/>
        <w:numPr>
          <w:ilvl w:val="0"/>
          <w:numId w:val="16"/>
        </w:numPr>
        <w:jc w:val="center"/>
        <w:rPr>
          <w:noProof/>
          <w:sz w:val="28"/>
          <w:szCs w:val="28"/>
        </w:rPr>
      </w:pPr>
      <w:bookmarkStart w:id="15" w:name="_Toc378936270"/>
      <w:r w:rsidRPr="002248F1">
        <w:rPr>
          <w:noProof/>
          <w:sz w:val="28"/>
          <w:szCs w:val="28"/>
        </w:rPr>
        <w:lastRenderedPageBreak/>
        <w:t>УПУТСТВО П</w:t>
      </w:r>
      <w:r w:rsidR="00343F79" w:rsidRPr="002248F1">
        <w:rPr>
          <w:noProof/>
          <w:sz w:val="28"/>
          <w:szCs w:val="28"/>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0A3417">
        <w:rPr>
          <w:noProof/>
        </w:rPr>
        <w:t>набавке није</w:t>
      </w:r>
      <w:r w:rsidR="000A3417" w:rsidRPr="000A3417">
        <w:rPr>
          <w:noProof/>
        </w:rPr>
        <w:t xml:space="preserve"> </w:t>
      </w:r>
      <w:r w:rsidRPr="000A3417">
        <w:rPr>
          <w:noProof/>
        </w:rPr>
        <w:t>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0A3417" w:rsidRDefault="00A878F3" w:rsidP="00A878F3">
      <w:pPr>
        <w:jc w:val="both"/>
        <w:rPr>
          <w:b/>
          <w:bCs/>
          <w:i/>
          <w:iCs/>
        </w:rPr>
      </w:pPr>
      <w:r w:rsidRPr="000A341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BC2AB3">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BC2AB3">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BC2AB3">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BC2AB3">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BC2AB3">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BC2AB3">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88551F" w:rsidRDefault="00D273B0" w:rsidP="0088551F">
      <w:pPr>
        <w:jc w:val="both"/>
      </w:pPr>
      <w:r w:rsidRPr="009E4D2C">
        <w:t>Наручилац захтева</w:t>
      </w:r>
      <w:r w:rsidR="0088551F" w:rsidRPr="009E4D2C">
        <w:t xml:space="preserve"> да</w:t>
      </w:r>
      <w:r w:rsidRPr="009E4D2C">
        <w:t xml:space="preserve"> </w:t>
      </w:r>
      <w:r w:rsidR="0088551F" w:rsidRPr="009E4D2C">
        <w:t>плаћање буде у 12 једнаких месечних рата, сa рoкoм oдлoжeнoг плaћaњa oд нajкрaћe 30 a нajдужe 120 дaнa oд дaтумa дoстaвe испрaвнoг рaчунa сa прилoгoм свих рaдних нaлoгa зa услугe извршeнe у тoку мeсeцa зa кojи сe испoстaвљa рaчун.</w:t>
      </w:r>
    </w:p>
    <w:p w:rsidR="00A878F3" w:rsidRPr="008A7A5D" w:rsidRDefault="00A878F3" w:rsidP="00A878F3">
      <w:pPr>
        <w:jc w:val="both"/>
        <w:rPr>
          <w:iCs/>
        </w:rPr>
      </w:pPr>
      <w:r w:rsidRPr="006147D5">
        <w:rPr>
          <w:iCs/>
        </w:rPr>
        <w:t>Плаћање се врши уплатом на рачун понуђача.</w:t>
      </w:r>
    </w:p>
    <w:p w:rsidR="00A878F3" w:rsidRPr="006147D5" w:rsidRDefault="00A878F3" w:rsidP="00A878F3">
      <w:pPr>
        <w:jc w:val="both"/>
        <w:rPr>
          <w:iCs/>
        </w:rPr>
      </w:pPr>
      <w:r w:rsidRPr="006147D5">
        <w:rPr>
          <w:iCs/>
        </w:rPr>
        <w:t>Понуђачу није дозвољено да захтева аванс.</w:t>
      </w:r>
    </w:p>
    <w:p w:rsidR="00F3531F" w:rsidRPr="006147D5" w:rsidRDefault="00F3531F" w:rsidP="00A878F3">
      <w:pPr>
        <w:jc w:val="both"/>
        <w:rPr>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570EF7" w:rsidRDefault="00FB040D" w:rsidP="00A878F3">
      <w:pPr>
        <w:jc w:val="both"/>
        <w:rPr>
          <w:iCs/>
        </w:rPr>
      </w:pPr>
      <w:r w:rsidRPr="00570EF7">
        <w:rPr>
          <w:iCs/>
        </w:rPr>
        <w:t xml:space="preserve">Наручилац не захтева да </w:t>
      </w:r>
      <w:r w:rsidR="00E22841" w:rsidRPr="00570EF7">
        <w:rPr>
          <w:iCs/>
        </w:rPr>
        <w:t>понуђач даје</w:t>
      </w:r>
      <w:r w:rsidRPr="00570EF7">
        <w:rPr>
          <w:iCs/>
        </w:rPr>
        <w:t xml:space="preserve"> гарантни рок</w:t>
      </w:r>
      <w:r w:rsidR="00570EF7" w:rsidRPr="00570EF7">
        <w:rPr>
          <w:iCs/>
        </w:rPr>
        <w:t>.</w:t>
      </w:r>
    </w:p>
    <w:p w:rsidR="00570EF7" w:rsidRPr="00570EF7" w:rsidRDefault="00570EF7"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264AB4" w:rsidRDefault="00570EF7" w:rsidP="00D273B0">
      <w:pPr>
        <w:jc w:val="both"/>
        <w:rPr>
          <w:bCs/>
        </w:rPr>
      </w:pPr>
      <w:r w:rsidRPr="00C25203">
        <w:rPr>
          <w:bCs/>
          <w:lang w:val="sr-Latn-CS"/>
        </w:rPr>
        <w:t>Нaручилaц зaхтeвa дa сe услугa oбaви нajмaњe двa (2) путa гoдишњe</w:t>
      </w:r>
      <w:r w:rsidRPr="00C25203">
        <w:rPr>
          <w:bCs/>
        </w:rPr>
        <w:t xml:space="preserve"> према плану </w:t>
      </w:r>
      <w:r w:rsidR="00264AB4">
        <w:rPr>
          <w:bCs/>
        </w:rPr>
        <w:t>н</w:t>
      </w:r>
      <w:r w:rsidRPr="00C25203">
        <w:rPr>
          <w:bCs/>
        </w:rPr>
        <w:t>аручиоца који ће бити достављен изабраном понуђачу након закључења уговора</w:t>
      </w:r>
      <w:r w:rsidR="00264AB4">
        <w:rPr>
          <w:bCs/>
        </w:rPr>
        <w:t xml:space="preserve">. </w:t>
      </w:r>
    </w:p>
    <w:p w:rsidR="00D273B0" w:rsidRPr="00AE1407" w:rsidRDefault="00264AB4" w:rsidP="00D273B0">
      <w:pPr>
        <w:jc w:val="both"/>
        <w:rPr>
          <w:noProof/>
          <w:lang w:val="sr-Cyrl-CS"/>
        </w:rPr>
      </w:pPr>
      <w:r>
        <w:rPr>
          <w:bCs/>
        </w:rPr>
        <w:t>А</w:t>
      </w:r>
      <w:r w:rsidR="00570EF7" w:rsidRPr="00C25203">
        <w:rPr>
          <w:bCs/>
          <w:lang w:val="sr-Latn-CS"/>
        </w:rPr>
        <w:t xml:space="preserve">кo сe укaжe пoтрeбa </w:t>
      </w:r>
      <w:r w:rsidR="00160E07">
        <w:rPr>
          <w:bCs/>
          <w:lang w:val="sr-Cyrl-RS"/>
        </w:rPr>
        <w:t>з</w:t>
      </w:r>
      <w:r w:rsidR="00570EF7" w:rsidRPr="00C25203">
        <w:rPr>
          <w:bCs/>
          <w:lang w:val="sr-Latn-CS"/>
        </w:rPr>
        <w:t xml:space="preserve">a </w:t>
      </w:r>
      <w:r w:rsidR="00C168B0">
        <w:rPr>
          <w:bCs/>
        </w:rPr>
        <w:t>појединачни</w:t>
      </w:r>
      <w:r w:rsidR="00160E07">
        <w:rPr>
          <w:bCs/>
          <w:lang w:val="sr-Cyrl-RS"/>
        </w:rPr>
        <w:t>м</w:t>
      </w:r>
      <w:r w:rsidR="00C168B0">
        <w:rPr>
          <w:bCs/>
        </w:rPr>
        <w:t xml:space="preserve"> </w:t>
      </w:r>
      <w:r w:rsidR="00570EF7" w:rsidRPr="00C25203">
        <w:rPr>
          <w:bCs/>
          <w:lang w:val="sr-Latn-CS"/>
        </w:rPr>
        <w:t>трeтмaни</w:t>
      </w:r>
      <w:r w:rsidR="00160E07">
        <w:rPr>
          <w:bCs/>
          <w:lang w:val="sr-Cyrl-RS"/>
        </w:rPr>
        <w:t>ма</w:t>
      </w:r>
      <w:r w:rsidR="00570EF7" w:rsidRPr="00C25203">
        <w:rPr>
          <w:bCs/>
          <w:lang w:val="sr-Latn-CS"/>
        </w:rPr>
        <w:t xml:space="preserve"> пo вaнрeднoм пoзиву</w:t>
      </w:r>
      <w:r w:rsidR="00570EF7" w:rsidRPr="00C25203">
        <w:rPr>
          <w:lang w:val="sr-Latn-CS"/>
        </w:rPr>
        <w:t xml:space="preserve">, </w:t>
      </w:r>
      <w:r>
        <w:t>д</w:t>
      </w:r>
      <w:r w:rsidR="00570EF7" w:rsidRPr="00C25203">
        <w:t>обављач</w:t>
      </w:r>
      <w:r w:rsidR="00570EF7" w:rsidRPr="00C25203">
        <w:rPr>
          <w:lang w:val="sr-Latn-CS"/>
        </w:rPr>
        <w:t xml:space="preserve"> сe oбaвeзуje дa</w:t>
      </w:r>
      <w:r w:rsidR="00570EF7" w:rsidRPr="00C25203">
        <w:t xml:space="preserve"> се</w:t>
      </w:r>
      <w:r w:rsidR="00570EF7" w:rsidRPr="00C25203">
        <w:rPr>
          <w:lang w:val="sr-Latn-CS"/>
        </w:rPr>
        <w:t xml:space="preserve"> </w:t>
      </w:r>
      <w:r w:rsidR="00160E07" w:rsidRPr="00C25203">
        <w:rPr>
          <w:lang w:val="sr-Latn-CS"/>
        </w:rPr>
        <w:t xml:space="preserve">oдaзoвe </w:t>
      </w:r>
      <w:r w:rsidR="00570EF7" w:rsidRPr="00C25203">
        <w:rPr>
          <w:lang w:val="sr-Latn-CS"/>
        </w:rPr>
        <w:t xml:space="preserve">у рoку oд </w:t>
      </w:r>
      <w:r w:rsidR="002945DE">
        <w:t xml:space="preserve">најдуже </w:t>
      </w:r>
      <w:r w:rsidR="00570EF7" w:rsidRPr="00C25203">
        <w:rPr>
          <w:lang w:val="sr-Latn-CS"/>
        </w:rPr>
        <w:t>24</w:t>
      </w:r>
      <w:r w:rsidR="00160E07">
        <w:rPr>
          <w:lang w:val="sr-Cyrl-RS"/>
        </w:rPr>
        <w:t>часа</w:t>
      </w:r>
      <w:r w:rsidR="00570EF7" w:rsidRPr="00C25203">
        <w:rPr>
          <w:lang w:val="sr-Latn-CS"/>
        </w:rPr>
        <w:t xml:space="preserve"> и приступи трeтмaну</w:t>
      </w:r>
      <w:r w:rsidR="00D273B0" w:rsidRPr="00AE1407">
        <w:rPr>
          <w:bCs/>
          <w:lang w:val="sr-Cyrl-CS"/>
        </w:rPr>
        <w:t>.</w:t>
      </w:r>
      <w:r w:rsidR="003A2D0A">
        <w:rPr>
          <w:bCs/>
          <w:lang w:val="sr-Cyrl-CS"/>
        </w:rPr>
        <w:t xml:space="preserve"> </w:t>
      </w:r>
    </w:p>
    <w:p w:rsidR="002945DE" w:rsidRPr="00BF2A27" w:rsidRDefault="002945DE" w:rsidP="002945DE">
      <w:pPr>
        <w:jc w:val="both"/>
        <w:rPr>
          <w:noProof/>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184FE2" w:rsidRPr="009250A5"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9250A5">
        <w:rPr>
          <w:iCs/>
        </w:rPr>
        <w:t xml:space="preserve">краћи од </w:t>
      </w:r>
      <w:r w:rsidR="00147B96" w:rsidRPr="009250A5">
        <w:rPr>
          <w:iCs/>
        </w:rPr>
        <w:t>6</w:t>
      </w:r>
      <w:r w:rsidRPr="009250A5">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C63B91" w:rsidRDefault="00C63B91" w:rsidP="00A878F3">
      <w:pPr>
        <w:jc w:val="both"/>
        <w:rPr>
          <w:b/>
          <w:u w:val="single"/>
        </w:rPr>
      </w:pPr>
    </w:p>
    <w:p w:rsidR="00A878F3" w:rsidRPr="00AE1407" w:rsidRDefault="00A878F3" w:rsidP="00A878F3">
      <w:pPr>
        <w:jc w:val="both"/>
        <w:rPr>
          <w:b/>
          <w:u w:val="single"/>
        </w:rPr>
      </w:pPr>
      <w:r w:rsidRPr="00AE1407">
        <w:rPr>
          <w:b/>
          <w:u w:val="single"/>
        </w:rPr>
        <w:lastRenderedPageBreak/>
        <w:t>9.5. Други захтеви</w:t>
      </w:r>
    </w:p>
    <w:p w:rsidR="00A878F3" w:rsidRDefault="00570EF7" w:rsidP="00A878F3">
      <w:pPr>
        <w:jc w:val="both"/>
      </w:pPr>
      <w:r w:rsidRPr="00570EF7">
        <w:rPr>
          <w:lang w:val="sr-Latn-CS"/>
        </w:rPr>
        <w:t>Прeпaрaти зa дeзинсeкциjу и дeрaтизaциjу трeбa дa буду нaмeњeни зa jaвну упoтрeбу у здрaвствeним устaнoвaмa и oдoбрeни oд стрaнe нaдлeжних oргaнa (изaбрaни пoнуђaч</w:t>
      </w:r>
      <w:r w:rsidRPr="00570EF7">
        <w:t xml:space="preserve">, односно </w:t>
      </w:r>
      <w:r w:rsidR="00264AB4">
        <w:t>д</w:t>
      </w:r>
      <w:r w:rsidRPr="00570EF7">
        <w:t>обављач,</w:t>
      </w:r>
      <w:r w:rsidRPr="00570EF7">
        <w:rPr>
          <w:lang w:val="sr-Latn-CS"/>
        </w:rPr>
        <w:t xml:space="preserve"> трeбa дa дoстaви </w:t>
      </w:r>
      <w:r w:rsidR="003A2D0A">
        <w:rPr>
          <w:lang w:val="sr-Cyrl-RS"/>
        </w:rPr>
        <w:t xml:space="preserve">копије </w:t>
      </w:r>
      <w:r w:rsidRPr="00570EF7">
        <w:rPr>
          <w:lang w:val="sr-Latn-CS"/>
        </w:rPr>
        <w:t xml:space="preserve">рeшeњa нaдлeжних oргaнa зa прeпaрaтe кojи </w:t>
      </w:r>
      <w:r w:rsidR="003A2D0A">
        <w:rPr>
          <w:lang w:val="sr-Cyrl-RS"/>
        </w:rPr>
        <w:t xml:space="preserve">ће </w:t>
      </w:r>
      <w:r w:rsidRPr="00570EF7">
        <w:rPr>
          <w:lang w:val="sr-Latn-CS"/>
        </w:rPr>
        <w:t>сe кoрист</w:t>
      </w:r>
      <w:r w:rsidR="003A2D0A">
        <w:rPr>
          <w:lang w:val="sr-Cyrl-RS"/>
        </w:rPr>
        <w:t>ити</w:t>
      </w:r>
      <w:r w:rsidRPr="00570EF7">
        <w:rPr>
          <w:lang w:val="sr-Latn-CS"/>
        </w:rPr>
        <w:t xml:space="preserve"> зa дeзинсeкциjу и дeрaтизaциjу у КЦВ-у)</w:t>
      </w:r>
      <w:r>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264AB4" w:rsidRDefault="00A878F3" w:rsidP="00A878F3">
      <w:pPr>
        <w:jc w:val="both"/>
        <w:rPr>
          <w:iCs/>
        </w:rPr>
      </w:pPr>
      <w:r w:rsidRPr="00AE1407">
        <w:rPr>
          <w:iCs/>
        </w:rPr>
        <w:t xml:space="preserve">У </w:t>
      </w:r>
      <w:r w:rsidRPr="00264AB4">
        <w:rPr>
          <w:iCs/>
        </w:rPr>
        <w:t>цену је урачунат</w:t>
      </w:r>
      <w:r w:rsidR="009C505A" w:rsidRPr="00264AB4">
        <w:rPr>
          <w:iCs/>
        </w:rPr>
        <w:t>а</w:t>
      </w:r>
      <w:r w:rsidRPr="00264AB4">
        <w:rPr>
          <w:iCs/>
        </w:rPr>
        <w:t xml:space="preserve"> цена предмета јавне</w:t>
      </w:r>
      <w:r w:rsidR="009C505A" w:rsidRPr="00264AB4">
        <w:rPr>
          <w:iCs/>
        </w:rPr>
        <w:t xml:space="preserve"> набавке, испорука, монтажа и остали повезани трошкови</w:t>
      </w:r>
      <w:r w:rsidRPr="00264AB4">
        <w:rPr>
          <w:iCs/>
        </w:rPr>
        <w:t>.</w:t>
      </w:r>
    </w:p>
    <w:p w:rsidR="00A878F3" w:rsidRPr="00264AB4" w:rsidRDefault="00A878F3" w:rsidP="00A878F3">
      <w:pPr>
        <w:jc w:val="both"/>
      </w:pPr>
      <w:r w:rsidRPr="00264AB4">
        <w:rPr>
          <w:iCs/>
        </w:rPr>
        <w:t>Цена је фиксна и не може се мењати.</w:t>
      </w:r>
      <w:r w:rsidRPr="00264AB4">
        <w:t xml:space="preserve"> </w:t>
      </w:r>
    </w:p>
    <w:p w:rsidR="006D7665" w:rsidRPr="00264AB4"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5A2DAC" w:rsidRDefault="00247002" w:rsidP="002C4BE3">
      <w:pPr>
        <w:pStyle w:val="ListParagraph"/>
        <w:ind w:left="87"/>
        <w:jc w:val="both"/>
        <w:rPr>
          <w:noProof/>
        </w:rPr>
      </w:pPr>
      <w:r w:rsidRPr="005A2DAC">
        <w:rPr>
          <w:noProof/>
        </w:rPr>
        <w:t>Понуђач који је изабран као најповољнији је дужан да, приликом потписивања уговора, достави:</w:t>
      </w:r>
    </w:p>
    <w:p w:rsidR="00247002" w:rsidRPr="007456AA" w:rsidRDefault="00247002" w:rsidP="00BC2AB3">
      <w:pPr>
        <w:pStyle w:val="ListParagraph"/>
        <w:numPr>
          <w:ilvl w:val="0"/>
          <w:numId w:val="7"/>
        </w:numPr>
        <w:ind w:left="87" w:firstLine="453"/>
        <w:jc w:val="both"/>
        <w:rPr>
          <w:noProof/>
        </w:rPr>
      </w:pPr>
      <w:r w:rsidRPr="007456AA">
        <w:rPr>
          <w:b/>
        </w:rPr>
        <w:t>регистровану бланко меницу и менично овлашћење</w:t>
      </w:r>
      <w:r w:rsidRPr="007456AA">
        <w:rPr>
          <w:b/>
          <w:noProof/>
        </w:rPr>
        <w:t xml:space="preserve"> за извршење уговорне обавезе</w:t>
      </w:r>
      <w:r w:rsidRPr="007456A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A2DAC" w:rsidRPr="005A2DAC" w:rsidRDefault="005A2DAC" w:rsidP="005A2DAC">
      <w:pPr>
        <w:ind w:left="87"/>
        <w:jc w:val="both"/>
        <w:rPr>
          <w:noProof/>
          <w:highlight w:val="yellow"/>
        </w:rPr>
      </w:pPr>
    </w:p>
    <w:p w:rsidR="00247002" w:rsidRPr="00C04542" w:rsidRDefault="00247002" w:rsidP="00C04542">
      <w:pPr>
        <w:jc w:val="both"/>
        <w:rPr>
          <w:rFonts w:eastAsia="TimesNewRomanPSMT"/>
          <w:bCs/>
          <w:iCs/>
          <w:lang w:val="sr-Cyrl-CS"/>
        </w:rPr>
      </w:pPr>
      <w:r w:rsidRPr="00C0454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6753C7">
      <w:pPr>
        <w:jc w:val="both"/>
        <w:rPr>
          <w:noProof/>
        </w:rPr>
      </w:pPr>
      <w:r w:rsidRPr="006753C7">
        <w:rPr>
          <w:noProof/>
        </w:rPr>
        <w:lastRenderedPageBreak/>
        <w:t xml:space="preserve">Понуђач је дужан да достави и </w:t>
      </w:r>
      <w:r w:rsidRPr="006753C7">
        <w:rPr>
          <w:b/>
          <w:noProof/>
        </w:rPr>
        <w:t xml:space="preserve">копију извода из Регистра </w:t>
      </w:r>
      <w:r w:rsidRPr="006753C7">
        <w:rPr>
          <w:noProof/>
        </w:rPr>
        <w:t xml:space="preserve"> </w:t>
      </w:r>
      <w:r w:rsidRPr="006753C7">
        <w:rPr>
          <w:b/>
          <w:noProof/>
        </w:rPr>
        <w:t>меница и овлашћења</w:t>
      </w:r>
      <w:r w:rsidRPr="006753C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Default="00247002" w:rsidP="002C4BE3">
      <w:pPr>
        <w:jc w:val="both"/>
      </w:pPr>
      <w:r w:rsidRPr="002C4BE3">
        <w:t xml:space="preserve">Средство обезбеђења траје најмање </w:t>
      </w:r>
      <w:r w:rsidRPr="00795BB8">
        <w:rPr>
          <w:rFonts w:eastAsia="TimesNewRomanPSMT"/>
        </w:rPr>
        <w:t>десет дана</w:t>
      </w:r>
      <w:r w:rsidR="00795BB8">
        <w:rPr>
          <w:rFonts w:eastAsia="TimesNewRomanPSMT"/>
        </w:rPr>
        <w:t xml:space="preserve"> </w:t>
      </w:r>
      <w:r w:rsidRPr="002C4BE3">
        <w:rPr>
          <w:rFonts w:eastAsia="TimesNewRomanPSMT"/>
        </w:rPr>
        <w:t xml:space="preserve">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5A2DAC" w:rsidRPr="005A2DAC" w:rsidRDefault="005A2DAC" w:rsidP="002C4BE3">
      <w:pPr>
        <w:jc w:val="both"/>
      </w:pPr>
    </w:p>
    <w:p w:rsidR="00FC5FB6" w:rsidRPr="002C4BE3" w:rsidRDefault="00247002" w:rsidP="002C4BE3">
      <w:pPr>
        <w:jc w:val="both"/>
      </w:pPr>
      <w:r w:rsidRPr="002C4BE3">
        <w:t xml:space="preserve">Средство обезбеђења не може се вратити понуђачу пре истека рока </w:t>
      </w:r>
      <w:r w:rsidR="00C63B91">
        <w:t>трајања</w:t>
      </w:r>
      <w:r w:rsidRPr="002C4BE3">
        <w:t>.</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BC2AB3">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BC2AB3">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BC2AB3">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BC2AB3">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lang w:val="sr-Cyrl-RS"/>
        </w:rPr>
      </w:pPr>
      <w:r w:rsidRPr="00AE1407">
        <w:rPr>
          <w:bCs/>
        </w:rPr>
        <w:t>Комуникација у поступку јавне набавке врши се искључиво на начин одређен чланом 20. Закона.</w:t>
      </w:r>
    </w:p>
    <w:p w:rsidR="003A2D0A" w:rsidRDefault="003A2D0A" w:rsidP="00A878F3">
      <w:pPr>
        <w:jc w:val="both"/>
        <w:rPr>
          <w:bCs/>
          <w:lang w:val="sr-Cyrl-RS"/>
        </w:rPr>
      </w:pPr>
    </w:p>
    <w:p w:rsidR="003A2D0A" w:rsidRDefault="003A2D0A" w:rsidP="00A878F3">
      <w:pPr>
        <w:jc w:val="both"/>
        <w:rPr>
          <w:bCs/>
          <w:lang w:val="sr-Cyrl-RS"/>
        </w:rPr>
      </w:pPr>
    </w:p>
    <w:p w:rsidR="003A2D0A" w:rsidRPr="003A2D0A" w:rsidRDefault="003A2D0A" w:rsidP="00A878F3">
      <w:pPr>
        <w:jc w:val="both"/>
        <w:rPr>
          <w:lang w:val="sr-Cyrl-R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rPr>
      </w:pPr>
      <w:r w:rsidRPr="00AE1407">
        <w:t xml:space="preserve">Избор најповољније понуде ће се извршити применом </w:t>
      </w:r>
      <w:r w:rsidRPr="006753C7">
        <w:t xml:space="preserve">критеријума </w:t>
      </w:r>
      <w:r w:rsidR="009C505A" w:rsidRPr="006753C7">
        <w:rPr>
          <w:b/>
          <w:bCs/>
        </w:rPr>
        <w:t>„</w:t>
      </w:r>
      <w:r w:rsidR="00886FF5">
        <w:rPr>
          <w:b/>
          <w:i/>
          <w:iCs/>
        </w:rPr>
        <w:t>економски најповољнија понуда</w:t>
      </w:r>
      <w:r w:rsidR="006D7665" w:rsidRPr="006753C7">
        <w:rPr>
          <w:b/>
          <w:i/>
          <w:iCs/>
        </w:rPr>
        <w:t>“</w:t>
      </w:r>
      <w:r w:rsidR="000F1172" w:rsidRPr="006753C7">
        <w:rPr>
          <w:b/>
          <w:i/>
          <w:iCs/>
        </w:rPr>
        <w:t>.</w:t>
      </w:r>
      <w:r w:rsidRPr="00AE1407">
        <w:rPr>
          <w:b/>
          <w:bCs/>
        </w:rPr>
        <w:t xml:space="preserve"> </w:t>
      </w:r>
    </w:p>
    <w:p w:rsidR="00886FF5" w:rsidRPr="00886FF5" w:rsidRDefault="00886FF5" w:rsidP="00A878F3">
      <w:pPr>
        <w:jc w:val="both"/>
        <w:rPr>
          <w:bCs/>
        </w:rPr>
      </w:pPr>
      <w:r w:rsidRPr="00886FF5">
        <w:rPr>
          <w:bCs/>
        </w:rPr>
        <w:t xml:space="preserve">Разрада критеријума се налази у поглављу </w:t>
      </w:r>
      <w:r>
        <w:rPr>
          <w:bCs/>
        </w:rPr>
        <w:t xml:space="preserve">7. </w:t>
      </w:r>
      <w:r w:rsidRPr="00886FF5">
        <w:rPr>
          <w:bCs/>
        </w:rPr>
        <w:t>конкурсне документације.</w:t>
      </w:r>
    </w:p>
    <w:p w:rsidR="00C63B91" w:rsidRPr="00C63B91" w:rsidRDefault="00C63B91" w:rsidP="00A878F3">
      <w:pPr>
        <w:jc w:val="both"/>
        <w:rPr>
          <w:b/>
          <w:bCs/>
          <w:i/>
          <w:iC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266CB6" w:rsidRDefault="00971CE4" w:rsidP="00266CB6">
      <w:pPr>
        <w:jc w:val="both"/>
        <w:rPr>
          <w:noProof/>
          <w:color w:val="FF0000"/>
        </w:rPr>
      </w:pPr>
      <w:r w:rsidRPr="00096CFE">
        <w:rPr>
          <w:iCs/>
        </w:rPr>
        <w:t>Уколико две или више понуда имају ист</w:t>
      </w:r>
      <w:r w:rsidR="00670CE2">
        <w:rPr>
          <w:iCs/>
        </w:rPr>
        <w:t>и број пондера</w:t>
      </w:r>
      <w:r w:rsidRPr="00096CFE">
        <w:rPr>
          <w:iCs/>
        </w:rPr>
        <w:t xml:space="preserve">, као најповољнија биће изабрана понуда оног понуђача </w:t>
      </w:r>
      <w:r w:rsidRPr="00096CFE">
        <w:rPr>
          <w:noProof/>
        </w:rPr>
        <w:t xml:space="preserve">који </w:t>
      </w:r>
      <w:r w:rsidR="00266CB6" w:rsidRPr="00096CFE">
        <w:rPr>
          <w:noProof/>
        </w:rPr>
        <w:t>има већ</w:t>
      </w:r>
      <w:r w:rsidR="00AE27BA">
        <w:rPr>
          <w:noProof/>
        </w:rPr>
        <w:t>у</w:t>
      </w:r>
      <w:r w:rsidR="00266CB6" w:rsidRPr="00096CFE">
        <w:rPr>
          <w:noProof/>
        </w:rPr>
        <w:t xml:space="preserve"> остварен</w:t>
      </w:r>
      <w:r w:rsidR="00AE27BA">
        <w:rPr>
          <w:noProof/>
        </w:rPr>
        <w:t>у</w:t>
      </w:r>
      <w:r w:rsidR="00266CB6" w:rsidRPr="00096CFE">
        <w:rPr>
          <w:noProof/>
        </w:rPr>
        <w:t xml:space="preserve"> нето добит у 2012. години.</w:t>
      </w:r>
    </w:p>
    <w:p w:rsidR="00A878F3" w:rsidRDefault="00A878F3" w:rsidP="00A878F3">
      <w:pPr>
        <w:jc w:val="both"/>
        <w:rPr>
          <w:b/>
          <w:bCs/>
          <w:highlight w:val="green"/>
          <w:lang w:val="sr-Cyrl-CS"/>
        </w:rPr>
      </w:pPr>
    </w:p>
    <w:p w:rsidR="00AE27BA" w:rsidRPr="00AE1407" w:rsidRDefault="00AE27BA"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693129"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w:t>
      </w:r>
      <w:r w:rsidRPr="00693129">
        <w:t xml:space="preserve">је подносилац захтева знао или могао знати приликом подношења претходног захтева. </w:t>
      </w:r>
    </w:p>
    <w:p w:rsidR="00A878F3" w:rsidRPr="00693129" w:rsidRDefault="00A878F3" w:rsidP="00A878F3">
      <w:pPr>
        <w:pStyle w:val="ListParagraph"/>
        <w:ind w:left="0"/>
        <w:jc w:val="both"/>
        <w:rPr>
          <w:rFonts w:eastAsia="TimesNewRomanPSMT"/>
          <w:bCs/>
        </w:rPr>
      </w:pPr>
      <w:r w:rsidRPr="00693129">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693129" w:rsidRDefault="00A878F3" w:rsidP="00A878F3">
      <w:pPr>
        <w:pStyle w:val="ListParagraph"/>
        <w:ind w:left="0"/>
        <w:jc w:val="both"/>
        <w:rPr>
          <w:rFonts w:eastAsia="TimesNewRomanPSMT"/>
          <w:bCs/>
        </w:rPr>
      </w:pPr>
      <w:r w:rsidRPr="00693129">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693129">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693129">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524AFA" w:rsidRDefault="00524AFA" w:rsidP="00524AFA">
      <w:pPr>
        <w:pStyle w:val="ListParagraph"/>
        <w:ind w:left="0"/>
        <w:jc w:val="both"/>
        <w:rPr>
          <w:rFonts w:eastAsia="TimesNewRomanPSMT"/>
          <w:bCs/>
        </w:rPr>
      </w:pPr>
    </w:p>
    <w:p w:rsidR="00560DA4" w:rsidRPr="00560DA4" w:rsidRDefault="00560DA4" w:rsidP="00524AFA">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60DA4" w:rsidRDefault="00560DA4" w:rsidP="00524AFA">
      <w:pPr>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2248F1" w:rsidRDefault="00B819C7" w:rsidP="006B1F6A">
      <w:pPr>
        <w:pStyle w:val="Heading1"/>
        <w:numPr>
          <w:ilvl w:val="0"/>
          <w:numId w:val="16"/>
        </w:numPr>
        <w:jc w:val="center"/>
        <w:rPr>
          <w:noProof/>
          <w:sz w:val="28"/>
          <w:szCs w:val="28"/>
        </w:rPr>
      </w:pPr>
      <w:bookmarkStart w:id="16" w:name="_Toc378936271"/>
      <w:r w:rsidRPr="002248F1">
        <w:rPr>
          <w:noProof/>
          <w:sz w:val="28"/>
          <w:szCs w:val="28"/>
        </w:rPr>
        <w:lastRenderedPageBreak/>
        <w:t>МОДЕЛ УГОВОРА</w:t>
      </w:r>
      <w:bookmarkEnd w:id="1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2347F5" w:rsidRDefault="00B819C7" w:rsidP="00B819C7">
      <w:pPr>
        <w:jc w:val="center"/>
        <w:rPr>
          <w:b/>
          <w:noProof/>
        </w:rPr>
      </w:pPr>
      <w:r w:rsidRPr="002347F5">
        <w:rPr>
          <w:b/>
          <w:noProof/>
        </w:rPr>
        <w:t>УГОВОР</w:t>
      </w:r>
    </w:p>
    <w:p w:rsidR="00B819C7" w:rsidRPr="002347F5" w:rsidRDefault="00B819C7" w:rsidP="00B819C7">
      <w:pPr>
        <w:jc w:val="center"/>
        <w:rPr>
          <w:b/>
          <w:noProof/>
        </w:rPr>
      </w:pPr>
      <w:r w:rsidRPr="002347F5">
        <w:rPr>
          <w:b/>
          <w:noProof/>
        </w:rPr>
        <w:t xml:space="preserve"> О ЈАВНОЈ  НАБАВЦИ БРОЈ </w:t>
      </w:r>
      <w:r w:rsidR="002347F5" w:rsidRPr="002347F5">
        <w:rPr>
          <w:b/>
          <w:noProof/>
        </w:rPr>
        <w:t>24</w:t>
      </w:r>
      <w:r w:rsidRPr="002347F5">
        <w:rPr>
          <w:b/>
          <w:noProof/>
        </w:rPr>
        <w:t>-1</w:t>
      </w:r>
      <w:r w:rsidR="002347F5" w:rsidRPr="002347F5">
        <w:rPr>
          <w:b/>
          <w:noProof/>
        </w:rPr>
        <w:t>4</w:t>
      </w:r>
      <w:r w:rsidRPr="002347F5">
        <w:rPr>
          <w:b/>
          <w:noProof/>
        </w:rPr>
        <w:t>-</w:t>
      </w:r>
      <w:r w:rsidR="002347F5" w:rsidRPr="002347F5">
        <w:rPr>
          <w:b/>
          <w:noProof/>
        </w:rPr>
        <w:t>M</w:t>
      </w:r>
    </w:p>
    <w:p w:rsidR="00B819C7" w:rsidRPr="002347F5" w:rsidRDefault="00B819C7" w:rsidP="00B819C7">
      <w:pPr>
        <w:rPr>
          <w:noProof/>
        </w:rPr>
      </w:pPr>
    </w:p>
    <w:p w:rsidR="00B819C7" w:rsidRPr="002347F5" w:rsidRDefault="00B819C7" w:rsidP="00B819C7">
      <w:pPr>
        <w:rPr>
          <w:noProof/>
        </w:rPr>
      </w:pPr>
      <w:r w:rsidRPr="002347F5">
        <w:rPr>
          <w:noProof/>
        </w:rPr>
        <w:t xml:space="preserve">Уговорне стране: </w:t>
      </w:r>
    </w:p>
    <w:p w:rsidR="00B819C7" w:rsidRPr="002347F5" w:rsidRDefault="00B819C7" w:rsidP="00B819C7">
      <w:pPr>
        <w:rPr>
          <w:noProof/>
        </w:rPr>
      </w:pPr>
    </w:p>
    <w:p w:rsidR="00B819C7" w:rsidRPr="002347F5" w:rsidRDefault="00B819C7" w:rsidP="00BC2AB3">
      <w:pPr>
        <w:numPr>
          <w:ilvl w:val="0"/>
          <w:numId w:val="4"/>
        </w:numPr>
        <w:jc w:val="both"/>
        <w:rPr>
          <w:noProof/>
        </w:rPr>
      </w:pPr>
      <w:r w:rsidRPr="002347F5">
        <w:rPr>
          <w:noProof/>
        </w:rPr>
        <w:t>КЛИНИЧКИ ЦЕНТАР ВОЈВОДИНЕ,  ул. Хајдук Вељкова бр. 1, Нови Сад, ПИБ:.......................... Матични број: ........................................</w:t>
      </w:r>
    </w:p>
    <w:p w:rsidR="00B819C7" w:rsidRPr="002347F5" w:rsidRDefault="00B819C7" w:rsidP="00B819C7">
      <w:pPr>
        <w:ind w:left="720"/>
        <w:jc w:val="both"/>
        <w:rPr>
          <w:noProof/>
        </w:rPr>
      </w:pPr>
      <w:r w:rsidRPr="002347F5">
        <w:rPr>
          <w:noProof/>
        </w:rPr>
        <w:t>Број рачуна: ............................................ Назив банке:......................................,</w:t>
      </w:r>
    </w:p>
    <w:p w:rsidR="00B819C7" w:rsidRPr="002347F5" w:rsidRDefault="00B819C7" w:rsidP="00B819C7">
      <w:pPr>
        <w:ind w:left="720"/>
        <w:jc w:val="both"/>
        <w:rPr>
          <w:noProof/>
        </w:rPr>
      </w:pPr>
      <w:r w:rsidRPr="002347F5">
        <w:rPr>
          <w:noProof/>
        </w:rPr>
        <w:t>Телефон:............................Телефакс:....................................</w:t>
      </w:r>
    </w:p>
    <w:p w:rsidR="00B819C7" w:rsidRPr="00AE1407" w:rsidRDefault="00B819C7" w:rsidP="00B819C7">
      <w:pPr>
        <w:ind w:left="720"/>
        <w:jc w:val="both"/>
        <w:rPr>
          <w:noProof/>
        </w:rPr>
      </w:pPr>
      <w:r w:rsidRPr="002347F5">
        <w:rPr>
          <w:noProof/>
        </w:rPr>
        <w:t xml:space="preserve">(у даљем тексту: наручилац), кога заступа проф. др </w:t>
      </w:r>
      <w:r w:rsidR="00B058A7">
        <w:rPr>
          <w:noProof/>
        </w:rPr>
        <w:t xml:space="preserve">сци. мед. </w:t>
      </w:r>
      <w:r w:rsidRPr="002347F5">
        <w:rPr>
          <w:noProof/>
        </w:rPr>
        <w:t xml:space="preserve"> Драган Драшковић.</w:t>
      </w:r>
    </w:p>
    <w:p w:rsidR="00B819C7" w:rsidRPr="00AE1407" w:rsidRDefault="00B819C7" w:rsidP="00B819C7">
      <w:pPr>
        <w:jc w:val="both"/>
        <w:rPr>
          <w:noProof/>
        </w:rPr>
      </w:pPr>
    </w:p>
    <w:p w:rsidR="00B819C7" w:rsidRPr="00AE1407" w:rsidRDefault="00B819C7" w:rsidP="00BC2AB3">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B819C7" w:rsidRPr="00AE1407" w:rsidRDefault="00B819C7" w:rsidP="00B819C7">
      <w:pPr>
        <w:jc w:val="both"/>
        <w:rPr>
          <w:highlight w:val="yellow"/>
          <w:lang w:val="sr-Latn-CS"/>
        </w:rPr>
      </w:pPr>
      <w:r w:rsidRPr="00AE1407">
        <w:rPr>
          <w:noProof/>
        </w:rPr>
        <w:tab/>
        <w:t xml:space="preserve">Предмет овог уговора је </w:t>
      </w:r>
      <w:r w:rsidRPr="00AE1407">
        <w:t xml:space="preserve">набавка </w:t>
      </w:r>
      <w:r w:rsidR="002347F5">
        <w:t>услуге</w:t>
      </w:r>
      <w:r w:rsidRPr="00AE1407">
        <w:rPr>
          <w:lang w:val="sr-Cyrl-CS"/>
        </w:rPr>
        <w:t xml:space="preserve"> -</w:t>
      </w:r>
      <w:r w:rsidRPr="00AE1407">
        <w:rPr>
          <w:b/>
          <w:lang w:val="sr-Cyrl-CS"/>
        </w:rPr>
        <w:t xml:space="preserve"> </w:t>
      </w:r>
      <w:r w:rsidR="002347F5" w:rsidRPr="002347F5">
        <w:rPr>
          <w:b/>
          <w:noProof/>
        </w:rPr>
        <w:t>дезинсекција и дератизација за потребе клиника Клиничког центра Војводине</w:t>
      </w:r>
      <w:r w:rsidRPr="00AE1407">
        <w:rPr>
          <w:noProof/>
        </w:rPr>
        <w:t xml:space="preserve"> -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w:t>
      </w:r>
      <w:r w:rsidRPr="00AE1407">
        <w:rPr>
          <w:lang w:val="sr-Latn-CS"/>
        </w:rPr>
        <w:t>поступ</w:t>
      </w:r>
      <w:r w:rsidRPr="00AE1407">
        <w:t>ку</w:t>
      </w:r>
      <w:r w:rsidRPr="00AE1407">
        <w:rPr>
          <w:lang w:val="sr-Latn-CS"/>
        </w:rPr>
        <w:t xml:space="preserve"> јавне набавке </w:t>
      </w:r>
      <w:r w:rsidR="002347F5">
        <w:t xml:space="preserve">мале вредности </w:t>
      </w:r>
      <w:r w:rsidRPr="00AE1407">
        <w:rPr>
          <w:lang w:val="sr-Latn-CS"/>
        </w:rPr>
        <w:t xml:space="preserve">број </w:t>
      </w:r>
      <w:r w:rsidR="002347F5">
        <w:t>24</w:t>
      </w:r>
      <w:r w:rsidRPr="00AE1407">
        <w:rPr>
          <w:lang w:val="sr-Latn-CS"/>
        </w:rPr>
        <w:t>-1</w:t>
      </w:r>
      <w:r w:rsidR="002347F5">
        <w:t>4</w:t>
      </w:r>
      <w:r w:rsidRPr="00AE1407">
        <w:rPr>
          <w:lang w:val="sr-Latn-CS"/>
        </w:rPr>
        <w:t>-</w:t>
      </w:r>
      <w:r w:rsidR="002347F5">
        <w:t>М</w:t>
      </w:r>
      <w:r w:rsidRPr="00AE1407">
        <w:rPr>
          <w:lang w:val="sr-Latn-CS"/>
        </w:rPr>
        <w:t>.</w:t>
      </w:r>
    </w:p>
    <w:p w:rsidR="00B819C7" w:rsidRPr="00AE1407" w:rsidRDefault="00B819C7" w:rsidP="00B819C7">
      <w:pPr>
        <w:jc w:val="both"/>
        <w:rPr>
          <w:noProof/>
        </w:rPr>
      </w:pPr>
    </w:p>
    <w:p w:rsidR="00B819C7" w:rsidRDefault="00B819C7" w:rsidP="00B819C7">
      <w:pPr>
        <w:jc w:val="center"/>
        <w:rPr>
          <w:b/>
          <w:noProof/>
        </w:rPr>
      </w:pPr>
      <w:r w:rsidRPr="00AE1407">
        <w:rPr>
          <w:b/>
          <w:noProof/>
        </w:rPr>
        <w:t xml:space="preserve">Члан 2. </w:t>
      </w:r>
    </w:p>
    <w:p w:rsidR="000A667F" w:rsidRPr="008E49CA" w:rsidRDefault="000A667F" w:rsidP="000A667F">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0A667F" w:rsidRPr="008E49CA" w:rsidRDefault="000A667F" w:rsidP="000A667F">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0A667F" w:rsidRPr="008E49CA" w:rsidRDefault="000A667F" w:rsidP="000A667F">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0A667F" w:rsidRPr="008E49CA" w:rsidRDefault="000A667F" w:rsidP="000A667F">
      <w:pPr>
        <w:rPr>
          <w:noProof/>
        </w:rPr>
      </w:pPr>
    </w:p>
    <w:p w:rsidR="000A667F" w:rsidRPr="0044354D" w:rsidRDefault="000A667F" w:rsidP="000A667F">
      <w:pPr>
        <w:jc w:val="center"/>
        <w:rPr>
          <w:b/>
          <w:noProof/>
        </w:rPr>
      </w:pPr>
      <w:r w:rsidRPr="008E49CA">
        <w:rPr>
          <w:b/>
          <w:noProof/>
        </w:rPr>
        <w:t>Члан 3.</w:t>
      </w:r>
    </w:p>
    <w:p w:rsidR="000A667F" w:rsidRDefault="000A667F" w:rsidP="000A667F">
      <w:pPr>
        <w:ind w:firstLine="720"/>
        <w:jc w:val="both"/>
      </w:pPr>
      <w:r w:rsidRPr="008F3721">
        <w:rPr>
          <w:noProof/>
        </w:rPr>
        <w:t>Добављач се обавезује да за време трајања овог уговора врши</w:t>
      </w:r>
      <w:r>
        <w:rPr>
          <w:noProof/>
        </w:rPr>
        <w:t>ти</w:t>
      </w:r>
      <w:r w:rsidRPr="008F3721">
        <w:rPr>
          <w:noProof/>
        </w:rPr>
        <w:t xml:space="preserve"> </w:t>
      </w:r>
      <w:r>
        <w:rPr>
          <w:noProof/>
        </w:rPr>
        <w:t xml:space="preserve">услуге </w:t>
      </w:r>
      <w:r w:rsidRPr="000A667F">
        <w:rPr>
          <w:noProof/>
        </w:rPr>
        <w:t>дезинсекција и дератизација за потребе организационих јединица наручиоца</w:t>
      </w:r>
      <w:r w:rsidRPr="000A667F">
        <w:t>,</w:t>
      </w:r>
      <w:r>
        <w:t xml:space="preserve"> </w:t>
      </w:r>
      <w:r w:rsidRPr="00DF1436">
        <w:rPr>
          <w:noProof/>
        </w:rPr>
        <w:t xml:space="preserve">у свему према </w:t>
      </w:r>
      <w:r w:rsidR="00764DFD">
        <w:rPr>
          <w:noProof/>
        </w:rPr>
        <w:t>П</w:t>
      </w:r>
      <w:r>
        <w:rPr>
          <w:noProof/>
        </w:rPr>
        <w:t xml:space="preserve">лану </w:t>
      </w:r>
      <w:r w:rsidR="00764DFD">
        <w:rPr>
          <w:noProof/>
        </w:rPr>
        <w:t xml:space="preserve">дезинсекције и дератизације </w:t>
      </w:r>
      <w:r>
        <w:rPr>
          <w:noProof/>
        </w:rPr>
        <w:t xml:space="preserve">и </w:t>
      </w:r>
      <w:r w:rsidRPr="00DF1436">
        <w:rPr>
          <w:noProof/>
        </w:rPr>
        <w:t>захтевима наручиоца</w:t>
      </w:r>
      <w:r>
        <w:rPr>
          <w:noProof/>
        </w:rPr>
        <w:t>, као</w:t>
      </w:r>
      <w:r w:rsidRPr="00DF1436">
        <w:rPr>
          <w:noProof/>
        </w:rPr>
        <w:t xml:space="preserve"> и техничкој спецификацији тих услуга из конкурсне документације</w:t>
      </w:r>
      <w:r>
        <w:t>.</w:t>
      </w:r>
    </w:p>
    <w:p w:rsidR="000A667F" w:rsidRDefault="000A667F" w:rsidP="000A667F">
      <w:pPr>
        <w:ind w:firstLine="720"/>
        <w:jc w:val="both"/>
        <w:rPr>
          <w:noProof/>
          <w:lang w:val="sr-Cyrl-CS"/>
        </w:rPr>
      </w:pPr>
      <w:r>
        <w:rPr>
          <w:lang w:val="sr-Cyrl-CS"/>
        </w:rPr>
        <w:t xml:space="preserve">Добављач се обавезује да ће услуге које су предмет овог уговора вршити најмање два пута годишње </w:t>
      </w:r>
      <w:r w:rsidR="00764DFD">
        <w:rPr>
          <w:lang w:val="sr-Cyrl-CS"/>
        </w:rPr>
        <w:t xml:space="preserve">на начин из претходног става, сем у хитним и ванредним случајевима када ће услуге које су предмет овог уговора вршити </w:t>
      </w:r>
      <w:r w:rsidR="003555F7">
        <w:rPr>
          <w:lang w:val="sr-Cyrl-CS"/>
        </w:rPr>
        <w:t xml:space="preserve">хитно и без одлагања најкасније у року од </w:t>
      </w:r>
      <w:r w:rsidR="002945DE">
        <w:rPr>
          <w:lang w:val="sr-Cyrl-CS"/>
        </w:rPr>
        <w:t>____ час</w:t>
      </w:r>
      <w:r w:rsidR="00B058A7">
        <w:rPr>
          <w:lang w:val="sr-Cyrl-CS"/>
        </w:rPr>
        <w:t xml:space="preserve">ова </w:t>
      </w:r>
      <w:r w:rsidR="002945DE">
        <w:rPr>
          <w:lang w:val="sr-Cyrl-CS"/>
        </w:rPr>
        <w:t>(</w:t>
      </w:r>
      <w:r w:rsidR="002945DE" w:rsidRPr="00B058A7">
        <w:rPr>
          <w:i/>
          <w:lang w:val="sr-Cyrl-CS"/>
        </w:rPr>
        <w:t xml:space="preserve">најкраће један а најдуже </w:t>
      </w:r>
      <w:r w:rsidR="003555F7" w:rsidRPr="00B058A7">
        <w:rPr>
          <w:i/>
          <w:lang w:val="sr-Cyrl-CS"/>
        </w:rPr>
        <w:t>24 часа</w:t>
      </w:r>
      <w:r w:rsidR="002945DE">
        <w:rPr>
          <w:lang w:val="sr-Cyrl-CS"/>
        </w:rPr>
        <w:t>)</w:t>
      </w:r>
      <w:r w:rsidR="003555F7">
        <w:rPr>
          <w:lang w:val="sr-Cyrl-CS"/>
        </w:rPr>
        <w:t xml:space="preserve"> од часа пријема </w:t>
      </w:r>
      <w:r w:rsidR="003555F7">
        <w:rPr>
          <w:lang w:val="sr-Cyrl-CS"/>
        </w:rPr>
        <w:lastRenderedPageBreak/>
        <w:t xml:space="preserve">позива наручиоца упућеног </w:t>
      </w:r>
      <w:r w:rsidRPr="008E49CA">
        <w:rPr>
          <w:noProof/>
        </w:rPr>
        <w:t>телефоном на број _________________</w:t>
      </w:r>
      <w:r>
        <w:rPr>
          <w:noProof/>
        </w:rPr>
        <w:t xml:space="preserve"> </w:t>
      </w:r>
      <w:r w:rsidRPr="008E49CA">
        <w:rPr>
          <w:noProof/>
        </w:rPr>
        <w:t>или електронском поштом на ад</w:t>
      </w:r>
      <w:r>
        <w:rPr>
          <w:noProof/>
        </w:rPr>
        <w:t>ресу ___________________</w:t>
      </w:r>
      <w:r>
        <w:rPr>
          <w:noProof/>
          <w:lang w:val="sr-Cyrl-CS"/>
        </w:rPr>
        <w:t>.</w:t>
      </w:r>
    </w:p>
    <w:p w:rsidR="000A667F" w:rsidRPr="0084785E" w:rsidRDefault="000A667F" w:rsidP="000A667F">
      <w:pPr>
        <w:ind w:firstLine="720"/>
        <w:jc w:val="both"/>
        <w:rPr>
          <w:noProof/>
          <w:lang w:val="sr-Cyrl-CS"/>
        </w:rPr>
      </w:pPr>
      <w:r w:rsidRPr="004D3A5C">
        <w:rPr>
          <w:bCs/>
          <w:noProof/>
        </w:rPr>
        <w:t xml:space="preserve">Добављач се обавезује </w:t>
      </w:r>
      <w:r w:rsidRPr="00F76B56">
        <w:rPr>
          <w:bCs/>
          <w:noProof/>
        </w:rPr>
        <w:t xml:space="preserve">да после </w:t>
      </w:r>
      <w:r w:rsidR="00F9496A">
        <w:rPr>
          <w:bCs/>
          <w:noProof/>
        </w:rPr>
        <w:t xml:space="preserve">извршења </w:t>
      </w:r>
      <w:r w:rsidR="00F9496A" w:rsidRPr="00F76B56">
        <w:rPr>
          <w:bCs/>
          <w:noProof/>
        </w:rPr>
        <w:t>свак</w:t>
      </w:r>
      <w:r w:rsidR="00F9496A">
        <w:rPr>
          <w:bCs/>
          <w:noProof/>
        </w:rPr>
        <w:t>е појединачне</w:t>
      </w:r>
      <w:r w:rsidR="00F9496A" w:rsidRPr="00F76B56">
        <w:rPr>
          <w:bCs/>
          <w:noProof/>
        </w:rPr>
        <w:t xml:space="preserve"> </w:t>
      </w:r>
      <w:r w:rsidR="00F9496A">
        <w:rPr>
          <w:bCs/>
          <w:noProof/>
        </w:rPr>
        <w:t>услуге која је предмет овог уговора</w:t>
      </w:r>
      <w:r w:rsidR="00F9496A" w:rsidRPr="00F76B56">
        <w:rPr>
          <w:bCs/>
          <w:noProof/>
        </w:rPr>
        <w:t xml:space="preserve"> </w:t>
      </w:r>
      <w:r w:rsidRPr="00F76B56">
        <w:rPr>
          <w:bCs/>
          <w:noProof/>
        </w:rPr>
        <w:t>напише писани извештај о извршеној услузи, са спецификацијом извршене услуге</w:t>
      </w:r>
      <w:r>
        <w:rPr>
          <w:bCs/>
          <w:noProof/>
        </w:rPr>
        <w:t xml:space="preserve"> и да исти уз </w:t>
      </w:r>
      <w:r w:rsidRPr="004D3A5C">
        <w:rPr>
          <w:noProof/>
        </w:rPr>
        <w:t xml:space="preserve">писани, заведен и оверен </w:t>
      </w:r>
      <w:r w:rsidRPr="004D3A5C">
        <w:rPr>
          <w:noProof/>
          <w:lang w:val="sr-Cyrl-CS"/>
        </w:rPr>
        <w:t>радни налог</w:t>
      </w:r>
      <w:r>
        <w:rPr>
          <w:bCs/>
          <w:noProof/>
        </w:rPr>
        <w:t xml:space="preserve"> достави</w:t>
      </w:r>
      <w:r w:rsidRPr="004D3A5C">
        <w:rPr>
          <w:bCs/>
          <w:noProof/>
        </w:rPr>
        <w:t xml:space="preserve"> </w:t>
      </w:r>
      <w:r w:rsidRPr="004D3A5C">
        <w:rPr>
          <w:noProof/>
        </w:rPr>
        <w:t xml:space="preserve">лицу за праћење техничке реализације овог уговора </w:t>
      </w:r>
      <w:r w:rsidRPr="004D3A5C">
        <w:rPr>
          <w:noProof/>
          <w:lang w:val="sr-Cyrl-CS"/>
        </w:rPr>
        <w:t xml:space="preserve">из члана </w:t>
      </w:r>
      <w:r>
        <w:rPr>
          <w:noProof/>
          <w:lang w:val="sr-Cyrl-CS"/>
        </w:rPr>
        <w:t>8</w:t>
      </w:r>
      <w:r w:rsidRPr="004D3A5C">
        <w:rPr>
          <w:noProof/>
          <w:lang w:val="sr-Cyrl-CS"/>
        </w:rPr>
        <w:t>. овог уговора, путем поште или преко писарнице наручиоца,</w:t>
      </w:r>
      <w:r w:rsidRPr="004D3A5C">
        <w:rPr>
          <w:noProof/>
        </w:rPr>
        <w:t xml:space="preserve"> за сваку извршену услугу </w:t>
      </w:r>
      <w:r w:rsidRPr="004D3A5C">
        <w:rPr>
          <w:noProof/>
          <w:lang w:val="sr-Cyrl-CS"/>
        </w:rPr>
        <w:t>понаособ</w:t>
      </w:r>
      <w:r w:rsidRPr="004D3A5C">
        <w:rPr>
          <w:noProof/>
        </w:rPr>
        <w:t xml:space="preserve">, и то најкасније </w:t>
      </w:r>
      <w:r>
        <w:rPr>
          <w:noProof/>
        </w:rPr>
        <w:t>24</w:t>
      </w:r>
      <w:r w:rsidRPr="004D3A5C">
        <w:rPr>
          <w:noProof/>
        </w:rPr>
        <w:t xml:space="preserve"> часа од извршене услуге</w:t>
      </w:r>
      <w:r>
        <w:rPr>
          <w:noProof/>
          <w:lang w:val="sr-Cyrl-CS"/>
        </w:rPr>
        <w:t>.</w:t>
      </w:r>
    </w:p>
    <w:p w:rsidR="000A667F" w:rsidRPr="008E49CA" w:rsidRDefault="000A667F" w:rsidP="000A667F">
      <w:pPr>
        <w:ind w:firstLine="720"/>
        <w:jc w:val="both"/>
        <w:rPr>
          <w:noProof/>
        </w:rPr>
      </w:pPr>
    </w:p>
    <w:p w:rsidR="000A667F" w:rsidRPr="0044354D" w:rsidRDefault="000A667F" w:rsidP="000A667F">
      <w:pPr>
        <w:jc w:val="center"/>
        <w:rPr>
          <w:b/>
          <w:noProof/>
        </w:rPr>
      </w:pPr>
      <w:r w:rsidRPr="008E49CA">
        <w:rPr>
          <w:b/>
          <w:noProof/>
        </w:rPr>
        <w:t>Члан 4.</w:t>
      </w:r>
    </w:p>
    <w:p w:rsidR="000A667F" w:rsidRPr="008E49CA" w:rsidRDefault="000A667F" w:rsidP="000A667F">
      <w:pPr>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0A667F" w:rsidRPr="008E49CA" w:rsidRDefault="000A667F" w:rsidP="000A667F">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0A667F" w:rsidRPr="008E49CA" w:rsidRDefault="000A667F" w:rsidP="000A667F">
      <w:pPr>
        <w:ind w:firstLine="720"/>
        <w:jc w:val="both"/>
        <w:rPr>
          <w:bCs/>
          <w:noProof/>
        </w:rPr>
      </w:pPr>
    </w:p>
    <w:p w:rsidR="000A667F" w:rsidRPr="0044354D" w:rsidRDefault="000A667F" w:rsidP="000A667F">
      <w:pPr>
        <w:jc w:val="center"/>
        <w:rPr>
          <w:b/>
          <w:noProof/>
        </w:rPr>
      </w:pPr>
      <w:r w:rsidRPr="008E49CA">
        <w:rPr>
          <w:b/>
          <w:noProof/>
        </w:rPr>
        <w:t>Члан 5.</w:t>
      </w:r>
    </w:p>
    <w:p w:rsidR="000A667F" w:rsidRDefault="000A667F" w:rsidP="000A667F">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w:t>
      </w:r>
      <w:r w:rsidR="003555F7">
        <w:rPr>
          <w:noProof/>
        </w:rPr>
        <w:t>у 12 једнаких месечних рата</w:t>
      </w:r>
      <w:r w:rsidRPr="004B5B90">
        <w:rPr>
          <w:noProof/>
        </w:rPr>
        <w:t xml:space="preserve">, </w:t>
      </w:r>
      <w:r w:rsidR="003A2D0A">
        <w:rPr>
          <w:noProof/>
          <w:lang w:val="sr-Cyrl-RS"/>
        </w:rPr>
        <w:t xml:space="preserve">са </w:t>
      </w:r>
      <w:r w:rsidR="00F9496A">
        <w:rPr>
          <w:bCs/>
          <w:noProof/>
        </w:rPr>
        <w:t>рок</w:t>
      </w:r>
      <w:r w:rsidR="003A2D0A">
        <w:rPr>
          <w:bCs/>
          <w:noProof/>
          <w:lang w:val="sr-Cyrl-RS"/>
        </w:rPr>
        <w:t>ом доспећа</w:t>
      </w:r>
      <w:r w:rsidR="00F9496A">
        <w:rPr>
          <w:bCs/>
          <w:noProof/>
        </w:rPr>
        <w:t xml:space="preserve"> </w:t>
      </w:r>
      <w:r w:rsidRPr="004B5B90">
        <w:rPr>
          <w:bCs/>
          <w:noProof/>
        </w:rPr>
        <w:t xml:space="preserve">од </w:t>
      </w:r>
      <w:r>
        <w:rPr>
          <w:bCs/>
          <w:noProof/>
        </w:rPr>
        <w:t xml:space="preserve">_____ </w:t>
      </w:r>
      <w:r w:rsidR="00F9496A">
        <w:rPr>
          <w:bCs/>
          <w:noProof/>
        </w:rPr>
        <w:t xml:space="preserve">дана </w:t>
      </w:r>
      <w:r>
        <w:rPr>
          <w:bCs/>
          <w:i/>
          <w:noProof/>
        </w:rPr>
        <w:t xml:space="preserve">(најкраће </w:t>
      </w:r>
      <w:r w:rsidR="00F9496A">
        <w:rPr>
          <w:bCs/>
          <w:i/>
          <w:noProof/>
        </w:rPr>
        <w:t>3</w:t>
      </w:r>
      <w:r>
        <w:rPr>
          <w:bCs/>
          <w:i/>
          <w:noProof/>
        </w:rPr>
        <w:t xml:space="preserve">0 </w:t>
      </w:r>
      <w:r w:rsidRPr="00D70738">
        <w:rPr>
          <w:bCs/>
          <w:i/>
          <w:noProof/>
        </w:rPr>
        <w:t>дана</w:t>
      </w:r>
      <w:r>
        <w:rPr>
          <w:bCs/>
          <w:i/>
          <w:noProof/>
        </w:rPr>
        <w:t xml:space="preserve"> а најдуже </w:t>
      </w:r>
      <w:r w:rsidR="002945DE">
        <w:rPr>
          <w:bCs/>
          <w:i/>
          <w:noProof/>
        </w:rPr>
        <w:t>120</w:t>
      </w:r>
      <w:r>
        <w:rPr>
          <w:bCs/>
          <w:i/>
          <w:noProof/>
        </w:rPr>
        <w:t xml:space="preserve">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sidRPr="00C63B0B">
        <w:rPr>
          <w:bCs/>
          <w:noProof/>
          <w:lang w:val="sr-Latn-CS"/>
        </w:rPr>
        <w:t>. овог уговора.</w:t>
      </w:r>
    </w:p>
    <w:p w:rsidR="000A667F" w:rsidRDefault="000A667F" w:rsidP="000A667F">
      <w:pPr>
        <w:pStyle w:val="BodyTextIndent"/>
        <w:ind w:left="0" w:firstLine="0"/>
        <w:jc w:val="both"/>
        <w:rPr>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w:t>
      </w:r>
      <w:r w:rsidRPr="000D2EC4">
        <w:rPr>
          <w:b w:val="0"/>
          <w:noProof/>
          <w:lang w:val="sr-Cyrl-CS"/>
        </w:rPr>
        <w:t xml:space="preserve">или </w:t>
      </w:r>
      <w:r w:rsidR="005F585C">
        <w:rPr>
          <w:b w:val="0"/>
          <w:noProof/>
          <w:lang w:val="sr-Cyrl-CS"/>
        </w:rPr>
        <w:t xml:space="preserve">лично а </w:t>
      </w:r>
      <w:r w:rsidRPr="000D2EC4">
        <w:rPr>
          <w:b w:val="0"/>
          <w:noProof/>
          <w:lang w:val="sr-Cyrl-CS"/>
        </w:rPr>
        <w:t>преко писарнице наручиоца, а</w:t>
      </w:r>
      <w:r w:rsidR="005F585C">
        <w:rPr>
          <w:b w:val="0"/>
          <w:noProof/>
          <w:lang w:val="sr-Cyrl-CS"/>
        </w:rPr>
        <w:t>дресирано на седиште наручиоца</w:t>
      </w:r>
      <w:r w:rsidRPr="000D2EC4">
        <w:rPr>
          <w:b w:val="0"/>
          <w:noProof/>
          <w:lang w:val="sr-Cyrl-CS"/>
        </w:rPr>
        <w:t>.</w:t>
      </w:r>
    </w:p>
    <w:p w:rsidR="000A667F" w:rsidRPr="000D2EC4" w:rsidRDefault="000A667F" w:rsidP="000A667F">
      <w:pPr>
        <w:pStyle w:val="BodyTextIndent"/>
        <w:ind w:left="0" w:firstLine="0"/>
        <w:jc w:val="both"/>
        <w:rPr>
          <w:noProof/>
        </w:rPr>
      </w:pPr>
    </w:p>
    <w:p w:rsidR="000A667F" w:rsidRPr="00BA60CC" w:rsidRDefault="000A667F" w:rsidP="000A667F">
      <w:pPr>
        <w:jc w:val="center"/>
        <w:rPr>
          <w:b/>
          <w:noProof/>
          <w:lang w:val="sr-Cyrl-CS"/>
        </w:rPr>
      </w:pPr>
      <w:r w:rsidRPr="00375058">
        <w:rPr>
          <w:b/>
          <w:noProof/>
          <w:lang w:val="en-US"/>
        </w:rPr>
        <w:t>Члан 6.</w:t>
      </w:r>
    </w:p>
    <w:p w:rsidR="000A667F" w:rsidRPr="00375058" w:rsidRDefault="000A667F" w:rsidP="000A667F">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0A667F" w:rsidRPr="00F9496A" w:rsidRDefault="000A667F" w:rsidP="000A667F">
      <w:pPr>
        <w:ind w:firstLine="720"/>
        <w:jc w:val="both"/>
        <w:rPr>
          <w:noProof/>
        </w:rPr>
      </w:pPr>
      <w:r>
        <w:rPr>
          <w:noProof/>
        </w:rPr>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овог угов</w:t>
      </w:r>
      <w:r w:rsidR="00F9496A">
        <w:rPr>
          <w:noProof/>
        </w:rPr>
        <w:t>ора до којег је уговор закључен.</w:t>
      </w:r>
    </w:p>
    <w:p w:rsidR="000A667F" w:rsidRDefault="000A667F" w:rsidP="000A667F">
      <w:pPr>
        <w:rPr>
          <w:noProof/>
          <w:lang w:val="sr-Cyrl-CS"/>
        </w:rPr>
      </w:pPr>
    </w:p>
    <w:p w:rsidR="000A667F" w:rsidRPr="0044354D" w:rsidRDefault="000A667F" w:rsidP="000A667F">
      <w:pPr>
        <w:jc w:val="center"/>
        <w:rPr>
          <w:b/>
          <w:noProof/>
        </w:rPr>
      </w:pPr>
      <w:r w:rsidRPr="008E49CA">
        <w:rPr>
          <w:b/>
          <w:noProof/>
        </w:rPr>
        <w:t xml:space="preserve">Члан </w:t>
      </w:r>
      <w:r>
        <w:rPr>
          <w:b/>
          <w:noProof/>
        </w:rPr>
        <w:t>7</w:t>
      </w:r>
      <w:r w:rsidRPr="008E49CA">
        <w:rPr>
          <w:b/>
          <w:noProof/>
        </w:rPr>
        <w:t>.</w:t>
      </w:r>
    </w:p>
    <w:p w:rsidR="002945DE" w:rsidRPr="00527541" w:rsidRDefault="002945DE" w:rsidP="002945DE">
      <w:pPr>
        <w:ind w:firstLine="720"/>
        <w:jc w:val="both"/>
        <w:rPr>
          <w:noProof/>
        </w:rPr>
      </w:pPr>
      <w:r w:rsidRPr="00527541">
        <w:rPr>
          <w:noProof/>
        </w:rPr>
        <w:t xml:space="preserve">Уколико добављач </w:t>
      </w:r>
      <w:r w:rsidRPr="00527541">
        <w:rPr>
          <w:noProof/>
          <w:lang w:val="en-US"/>
        </w:rPr>
        <w:t>не поступа у складу са обавезама које је преузео закључењем овог уговора наручилац има право:</w:t>
      </w:r>
    </w:p>
    <w:p w:rsidR="000A667F" w:rsidRDefault="000A667F" w:rsidP="000A667F">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0A667F" w:rsidRPr="008E49CA" w:rsidRDefault="000A667F" w:rsidP="000A667F">
      <w:pPr>
        <w:ind w:firstLine="720"/>
        <w:jc w:val="both"/>
        <w:rPr>
          <w:noProof/>
        </w:rPr>
      </w:pPr>
      <w:r w:rsidRPr="008E49CA">
        <w:rPr>
          <w:noProof/>
        </w:rPr>
        <w:t>- да овај уговор остави на снази и да уговорену цену умањи за 10%</w:t>
      </w:r>
    </w:p>
    <w:p w:rsidR="000A667F" w:rsidRPr="008E49CA" w:rsidRDefault="000A667F" w:rsidP="000A667F">
      <w:pPr>
        <w:jc w:val="both"/>
        <w:rPr>
          <w:noProof/>
        </w:rPr>
      </w:pPr>
    </w:p>
    <w:p w:rsidR="000A667F" w:rsidRPr="0044354D" w:rsidRDefault="000A667F" w:rsidP="000A667F">
      <w:pPr>
        <w:jc w:val="center"/>
        <w:rPr>
          <w:b/>
          <w:noProof/>
        </w:rPr>
      </w:pPr>
      <w:r w:rsidRPr="008E49CA">
        <w:rPr>
          <w:b/>
          <w:noProof/>
        </w:rPr>
        <w:t xml:space="preserve">Члан </w:t>
      </w:r>
      <w:r>
        <w:rPr>
          <w:b/>
          <w:noProof/>
        </w:rPr>
        <w:t>8</w:t>
      </w:r>
      <w:r w:rsidRPr="008E49CA">
        <w:rPr>
          <w:b/>
          <w:noProof/>
        </w:rPr>
        <w:t>.</w:t>
      </w:r>
    </w:p>
    <w:p w:rsidR="000A667F" w:rsidRDefault="000A667F" w:rsidP="005F585C">
      <w:pPr>
        <w:ind w:firstLine="720"/>
        <w:jc w:val="both"/>
        <w:rPr>
          <w:noProof/>
        </w:rPr>
      </w:pPr>
      <w:r w:rsidRPr="008E49CA">
        <w:rPr>
          <w:noProof/>
        </w:rPr>
        <w:t xml:space="preserve">За праћење реализације </w:t>
      </w:r>
      <w:r w:rsidR="005F585C">
        <w:rPr>
          <w:noProof/>
          <w:lang w:val="sr-Cyrl-RS"/>
        </w:rPr>
        <w:t xml:space="preserve">и </w:t>
      </w:r>
      <w:r w:rsidR="005F585C">
        <w:rPr>
          <w:noProof/>
        </w:rPr>
        <w:t>извршења уговорних обавеза уговорних страна</w:t>
      </w:r>
      <w:r w:rsidR="005F585C" w:rsidRPr="008E49CA">
        <w:rPr>
          <w:noProof/>
        </w:rPr>
        <w:t xml:space="preserve"> </w:t>
      </w:r>
      <w:r w:rsidRPr="008E49CA">
        <w:rPr>
          <w:noProof/>
        </w:rPr>
        <w:t xml:space="preserve">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0A667F" w:rsidRDefault="000A667F" w:rsidP="000A667F">
      <w:pPr>
        <w:ind w:firstLine="720"/>
        <w:jc w:val="both"/>
        <w:rPr>
          <w:noProof/>
        </w:rPr>
      </w:pPr>
    </w:p>
    <w:p w:rsidR="002945DE" w:rsidRDefault="002945DE" w:rsidP="000A667F">
      <w:pPr>
        <w:ind w:firstLine="720"/>
        <w:jc w:val="both"/>
        <w:rPr>
          <w:noProof/>
          <w:lang w:val="sr-Cyrl-RS"/>
        </w:rPr>
      </w:pPr>
    </w:p>
    <w:p w:rsidR="005F585C" w:rsidRPr="005F585C" w:rsidRDefault="005F585C" w:rsidP="000A667F">
      <w:pPr>
        <w:ind w:firstLine="720"/>
        <w:jc w:val="both"/>
        <w:rPr>
          <w:noProof/>
          <w:lang w:val="sr-Cyrl-RS"/>
        </w:rPr>
      </w:pPr>
    </w:p>
    <w:p w:rsidR="00B058A7" w:rsidRDefault="00B058A7" w:rsidP="000A667F">
      <w:pPr>
        <w:jc w:val="center"/>
        <w:rPr>
          <w:noProof/>
        </w:rPr>
      </w:pPr>
    </w:p>
    <w:p w:rsidR="000A667F" w:rsidRPr="00BA60CC" w:rsidRDefault="000A667F" w:rsidP="000A667F">
      <w:pPr>
        <w:jc w:val="center"/>
        <w:rPr>
          <w:b/>
          <w:noProof/>
          <w:lang w:val="sr-Cyrl-CS"/>
        </w:rPr>
      </w:pPr>
      <w:r w:rsidRPr="00570686">
        <w:rPr>
          <w:b/>
          <w:noProof/>
        </w:rPr>
        <w:lastRenderedPageBreak/>
        <w:t xml:space="preserve">Члан </w:t>
      </w:r>
      <w:r>
        <w:rPr>
          <w:b/>
          <w:noProof/>
        </w:rPr>
        <w:t>9</w:t>
      </w:r>
      <w:r w:rsidRPr="00570686">
        <w:rPr>
          <w:b/>
          <w:noProof/>
        </w:rPr>
        <w:t>.</w:t>
      </w:r>
    </w:p>
    <w:p w:rsidR="000A667F" w:rsidRPr="00570686" w:rsidRDefault="000A667F" w:rsidP="000A667F">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0A667F" w:rsidRDefault="000A667F" w:rsidP="000A667F">
      <w:pPr>
        <w:ind w:firstLine="720"/>
        <w:jc w:val="both"/>
        <w:rPr>
          <w:b/>
          <w:noProof/>
        </w:rPr>
      </w:pPr>
    </w:p>
    <w:p w:rsidR="000A667F" w:rsidRPr="0044354D" w:rsidRDefault="000A667F" w:rsidP="000A667F">
      <w:pPr>
        <w:jc w:val="center"/>
        <w:rPr>
          <w:b/>
          <w:noProof/>
        </w:rPr>
      </w:pPr>
      <w:r w:rsidRPr="00F76B56">
        <w:rPr>
          <w:b/>
          <w:noProof/>
        </w:rPr>
        <w:t xml:space="preserve">Члан </w:t>
      </w:r>
      <w:r>
        <w:rPr>
          <w:b/>
          <w:noProof/>
        </w:rPr>
        <w:t>10</w:t>
      </w:r>
      <w:r w:rsidRPr="00F76B56">
        <w:rPr>
          <w:b/>
          <w:noProof/>
        </w:rPr>
        <w:t>.</w:t>
      </w:r>
    </w:p>
    <w:p w:rsidR="000A667F" w:rsidRPr="0044354D" w:rsidRDefault="000A667F" w:rsidP="000A667F">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w:t>
      </w:r>
      <w:r>
        <w:rPr>
          <w:noProof/>
        </w:rPr>
        <w:t>на период од годину дана рачунајући од</w:t>
      </w:r>
      <w:r w:rsidRPr="00F76B56">
        <w:rPr>
          <w:noProof/>
        </w:rPr>
        <w:t xml:space="preserve"> </w:t>
      </w:r>
      <w:r>
        <w:rPr>
          <w:noProof/>
        </w:rPr>
        <w:t>дана закључења овог уговора.</w:t>
      </w:r>
    </w:p>
    <w:p w:rsidR="000A667F" w:rsidRPr="0008421E" w:rsidRDefault="000A667F" w:rsidP="000A667F">
      <w:pPr>
        <w:ind w:firstLine="720"/>
        <w:jc w:val="both"/>
        <w:rPr>
          <w:noProof/>
        </w:rPr>
      </w:pPr>
    </w:p>
    <w:p w:rsidR="000A667F" w:rsidRPr="0044354D" w:rsidRDefault="000A667F" w:rsidP="000A667F">
      <w:pPr>
        <w:jc w:val="center"/>
        <w:rPr>
          <w:b/>
          <w:noProof/>
        </w:rPr>
      </w:pPr>
      <w:r w:rsidRPr="008E49CA">
        <w:rPr>
          <w:b/>
          <w:noProof/>
        </w:rPr>
        <w:t xml:space="preserve">Члан </w:t>
      </w:r>
      <w:r>
        <w:rPr>
          <w:b/>
          <w:noProof/>
        </w:rPr>
        <w:t>11</w:t>
      </w:r>
      <w:r w:rsidRPr="008E49CA">
        <w:rPr>
          <w:b/>
          <w:noProof/>
        </w:rPr>
        <w:t>.</w:t>
      </w:r>
    </w:p>
    <w:p w:rsidR="000A667F" w:rsidRPr="008E49CA" w:rsidRDefault="000A667F" w:rsidP="000A667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A667F" w:rsidRPr="008E49CA" w:rsidRDefault="000A667F" w:rsidP="000A667F">
      <w:pPr>
        <w:ind w:firstLine="720"/>
        <w:jc w:val="both"/>
        <w:rPr>
          <w:noProof/>
        </w:rPr>
      </w:pPr>
    </w:p>
    <w:p w:rsidR="000A667F" w:rsidRPr="0044354D" w:rsidRDefault="000A667F" w:rsidP="000A667F">
      <w:pPr>
        <w:jc w:val="center"/>
        <w:rPr>
          <w:b/>
          <w:noProof/>
        </w:rPr>
      </w:pPr>
      <w:r w:rsidRPr="008E49CA">
        <w:rPr>
          <w:b/>
          <w:noProof/>
        </w:rPr>
        <w:t xml:space="preserve">Члан </w:t>
      </w:r>
      <w:r>
        <w:rPr>
          <w:b/>
          <w:noProof/>
        </w:rPr>
        <w:t>12</w:t>
      </w:r>
      <w:r w:rsidRPr="008E49CA">
        <w:rPr>
          <w:b/>
          <w:noProof/>
        </w:rPr>
        <w:t>.</w:t>
      </w:r>
    </w:p>
    <w:p w:rsidR="000A667F" w:rsidRPr="008E49CA" w:rsidRDefault="000A667F" w:rsidP="000A667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A667F" w:rsidRDefault="000A667F" w:rsidP="000A667F">
      <w:pPr>
        <w:rPr>
          <w:noProof/>
          <w:highlight w:val="yellow"/>
        </w:rPr>
      </w:pPr>
    </w:p>
    <w:p w:rsidR="000A667F" w:rsidRPr="0044354D" w:rsidRDefault="000A667F" w:rsidP="000A667F">
      <w:pPr>
        <w:rPr>
          <w:noProof/>
          <w:highlight w:val="yellow"/>
        </w:rPr>
      </w:pPr>
    </w:p>
    <w:p w:rsidR="000A667F" w:rsidRPr="0008421E" w:rsidRDefault="000A667F" w:rsidP="000A667F">
      <w:pPr>
        <w:jc w:val="center"/>
        <w:rPr>
          <w:noProof/>
          <w:highlight w:val="yellow"/>
        </w:rPr>
      </w:pPr>
    </w:p>
    <w:tbl>
      <w:tblPr>
        <w:tblW w:w="8677" w:type="dxa"/>
        <w:jc w:val="center"/>
        <w:tblLook w:val="0000" w:firstRow="0" w:lastRow="0" w:firstColumn="0" w:lastColumn="0" w:noHBand="0" w:noVBand="0"/>
      </w:tblPr>
      <w:tblGrid>
        <w:gridCol w:w="3532"/>
        <w:gridCol w:w="949"/>
        <w:gridCol w:w="4196"/>
      </w:tblGrid>
      <w:tr w:rsidR="000A667F" w:rsidRPr="008E49CA" w:rsidTr="000A667F">
        <w:trPr>
          <w:trHeight w:val="404"/>
          <w:jc w:val="center"/>
        </w:trPr>
        <w:tc>
          <w:tcPr>
            <w:tcW w:w="3532" w:type="dxa"/>
            <w:vAlign w:val="center"/>
          </w:tcPr>
          <w:p w:rsidR="000A667F" w:rsidRPr="008E49CA" w:rsidRDefault="000A667F" w:rsidP="000A667F">
            <w:pPr>
              <w:jc w:val="center"/>
              <w:rPr>
                <w:noProof/>
              </w:rPr>
            </w:pPr>
            <w:r w:rsidRPr="008E49CA">
              <w:rPr>
                <w:noProof/>
              </w:rPr>
              <w:t>ЗА ДОБАВЉАЧА:</w:t>
            </w:r>
          </w:p>
        </w:tc>
        <w:tc>
          <w:tcPr>
            <w:tcW w:w="949" w:type="dxa"/>
          </w:tcPr>
          <w:p w:rsidR="000A667F" w:rsidRPr="008E49CA" w:rsidRDefault="000A667F" w:rsidP="000A667F">
            <w:pPr>
              <w:rPr>
                <w:noProof/>
              </w:rPr>
            </w:pPr>
          </w:p>
        </w:tc>
        <w:tc>
          <w:tcPr>
            <w:tcW w:w="4196" w:type="dxa"/>
            <w:vAlign w:val="center"/>
          </w:tcPr>
          <w:p w:rsidR="000A667F" w:rsidRPr="008E49CA" w:rsidRDefault="000A667F" w:rsidP="000A667F">
            <w:pPr>
              <w:jc w:val="center"/>
              <w:rPr>
                <w:noProof/>
              </w:rPr>
            </w:pPr>
            <w:r w:rsidRPr="008E49CA">
              <w:rPr>
                <w:noProof/>
              </w:rPr>
              <w:t>ЗА НАРУЧИОЦА:</w:t>
            </w:r>
          </w:p>
        </w:tc>
      </w:tr>
      <w:tr w:rsidR="000A667F" w:rsidRPr="008E49CA" w:rsidTr="000A667F">
        <w:trPr>
          <w:trHeight w:val="417"/>
          <w:jc w:val="center"/>
        </w:trPr>
        <w:tc>
          <w:tcPr>
            <w:tcW w:w="3532" w:type="dxa"/>
            <w:vAlign w:val="center"/>
          </w:tcPr>
          <w:p w:rsidR="000A667F" w:rsidRPr="008E49CA" w:rsidRDefault="000A667F" w:rsidP="000A667F">
            <w:pPr>
              <w:jc w:val="center"/>
              <w:rPr>
                <w:noProof/>
              </w:rPr>
            </w:pPr>
          </w:p>
        </w:tc>
        <w:tc>
          <w:tcPr>
            <w:tcW w:w="949" w:type="dxa"/>
          </w:tcPr>
          <w:p w:rsidR="000A667F" w:rsidRPr="008E49CA" w:rsidRDefault="000A667F" w:rsidP="000A667F">
            <w:pPr>
              <w:rPr>
                <w:noProof/>
              </w:rPr>
            </w:pPr>
            <w:r w:rsidRPr="008E49CA">
              <w:rPr>
                <w:noProof/>
              </w:rPr>
              <w:t xml:space="preserve">    </w:t>
            </w:r>
          </w:p>
        </w:tc>
        <w:tc>
          <w:tcPr>
            <w:tcW w:w="4196" w:type="dxa"/>
            <w:vAlign w:val="center"/>
          </w:tcPr>
          <w:p w:rsidR="000A667F" w:rsidRPr="008E49CA" w:rsidRDefault="000A667F" w:rsidP="000A667F">
            <w:pPr>
              <w:jc w:val="center"/>
              <w:rPr>
                <w:noProof/>
              </w:rPr>
            </w:pPr>
            <w:r w:rsidRPr="008E49CA">
              <w:rPr>
                <w:noProof/>
              </w:rPr>
              <w:t>ДИРЕКТОР</w:t>
            </w:r>
          </w:p>
        </w:tc>
      </w:tr>
      <w:tr w:rsidR="000A667F" w:rsidRPr="008E49CA" w:rsidTr="000A667F">
        <w:trPr>
          <w:trHeight w:val="404"/>
          <w:jc w:val="center"/>
        </w:trPr>
        <w:tc>
          <w:tcPr>
            <w:tcW w:w="3532" w:type="dxa"/>
            <w:vAlign w:val="bottom"/>
          </w:tcPr>
          <w:p w:rsidR="000A667F" w:rsidRPr="008E49CA" w:rsidRDefault="000A667F" w:rsidP="000A667F">
            <w:pPr>
              <w:jc w:val="center"/>
              <w:rPr>
                <w:noProof/>
              </w:rPr>
            </w:pPr>
            <w:r w:rsidRPr="008E49CA">
              <w:rPr>
                <w:noProof/>
              </w:rPr>
              <w:t>_____________________</w:t>
            </w:r>
          </w:p>
        </w:tc>
        <w:tc>
          <w:tcPr>
            <w:tcW w:w="949" w:type="dxa"/>
            <w:vAlign w:val="bottom"/>
          </w:tcPr>
          <w:p w:rsidR="000A667F" w:rsidRPr="008E49CA" w:rsidRDefault="000A667F" w:rsidP="000A667F">
            <w:pPr>
              <w:jc w:val="center"/>
              <w:rPr>
                <w:noProof/>
              </w:rPr>
            </w:pPr>
          </w:p>
        </w:tc>
        <w:tc>
          <w:tcPr>
            <w:tcW w:w="4196" w:type="dxa"/>
            <w:vAlign w:val="bottom"/>
          </w:tcPr>
          <w:p w:rsidR="000A667F" w:rsidRPr="008E49CA" w:rsidRDefault="000A667F" w:rsidP="000A667F">
            <w:pPr>
              <w:jc w:val="center"/>
              <w:rPr>
                <w:noProof/>
              </w:rPr>
            </w:pPr>
            <w:r w:rsidRPr="008E49CA">
              <w:rPr>
                <w:noProof/>
              </w:rPr>
              <w:t>________________________</w:t>
            </w:r>
          </w:p>
        </w:tc>
      </w:tr>
      <w:tr w:rsidR="000A667F" w:rsidRPr="008E49CA" w:rsidTr="000A667F">
        <w:trPr>
          <w:trHeight w:val="417"/>
          <w:jc w:val="center"/>
        </w:trPr>
        <w:tc>
          <w:tcPr>
            <w:tcW w:w="3532" w:type="dxa"/>
            <w:vAlign w:val="center"/>
          </w:tcPr>
          <w:p w:rsidR="000A667F" w:rsidRPr="008E49CA" w:rsidRDefault="000A667F" w:rsidP="000A667F">
            <w:pPr>
              <w:ind w:left="180"/>
              <w:jc w:val="center"/>
              <w:rPr>
                <w:i/>
                <w:noProof/>
              </w:rPr>
            </w:pPr>
          </w:p>
        </w:tc>
        <w:tc>
          <w:tcPr>
            <w:tcW w:w="949" w:type="dxa"/>
          </w:tcPr>
          <w:p w:rsidR="000A667F" w:rsidRPr="008E49CA" w:rsidRDefault="000A667F" w:rsidP="000A667F">
            <w:pPr>
              <w:ind w:left="180"/>
              <w:rPr>
                <w:i/>
                <w:noProof/>
              </w:rPr>
            </w:pPr>
          </w:p>
        </w:tc>
        <w:tc>
          <w:tcPr>
            <w:tcW w:w="4196" w:type="dxa"/>
            <w:vAlign w:val="center"/>
          </w:tcPr>
          <w:p w:rsidR="000A667F" w:rsidRPr="008E49CA" w:rsidRDefault="000A667F" w:rsidP="000A667F">
            <w:pPr>
              <w:jc w:val="center"/>
              <w:rPr>
                <w:i/>
                <w:noProof/>
              </w:rPr>
            </w:pPr>
            <w:r w:rsidRPr="008E49CA">
              <w:rPr>
                <w:i/>
                <w:noProof/>
              </w:rPr>
              <w:t>Проф. др</w:t>
            </w:r>
            <w:r>
              <w:rPr>
                <w:i/>
                <w:noProof/>
              </w:rPr>
              <w:t xml:space="preserve"> сци. мед. </w:t>
            </w:r>
            <w:r w:rsidRPr="008E49CA">
              <w:rPr>
                <w:i/>
                <w:noProof/>
              </w:rPr>
              <w:t xml:space="preserve"> Драган Драшковић</w:t>
            </w:r>
          </w:p>
        </w:tc>
      </w:tr>
    </w:tbl>
    <w:p w:rsidR="000A667F" w:rsidRDefault="000A667F" w:rsidP="000A667F"/>
    <w:p w:rsidR="000A667F" w:rsidRDefault="000A667F" w:rsidP="00B819C7">
      <w:pPr>
        <w:jc w:val="center"/>
        <w:rPr>
          <w:b/>
          <w:noProof/>
        </w:rPr>
      </w:pPr>
    </w:p>
    <w:p w:rsidR="000A667F" w:rsidRDefault="000A667F">
      <w:pPr>
        <w:rPr>
          <w:b/>
          <w:noProof/>
        </w:rPr>
      </w:pPr>
      <w:r>
        <w:rPr>
          <w:b/>
          <w:noProof/>
        </w:rPr>
        <w:br w:type="page"/>
      </w:r>
    </w:p>
    <w:p w:rsidR="00EF4989" w:rsidRDefault="00EF4989" w:rsidP="00C94680">
      <w:pPr>
        <w:pStyle w:val="Heading1"/>
        <w:numPr>
          <w:ilvl w:val="0"/>
          <w:numId w:val="16"/>
        </w:numPr>
        <w:jc w:val="center"/>
        <w:rPr>
          <w:sz w:val="28"/>
          <w:szCs w:val="28"/>
        </w:rPr>
      </w:pPr>
      <w:bookmarkStart w:id="17" w:name="_Toc311016791"/>
      <w:bookmarkStart w:id="18" w:name="_Toc311017143"/>
      <w:bookmarkStart w:id="19" w:name="_Toc311017332"/>
      <w:bookmarkStart w:id="20" w:name="_Toc312747151"/>
      <w:bookmarkStart w:id="21" w:name="_Toc312747210"/>
      <w:bookmarkStart w:id="22" w:name="_Toc375826008"/>
      <w:bookmarkStart w:id="23" w:name="_Toc378936272"/>
      <w:r w:rsidRPr="006B1F6A">
        <w:rPr>
          <w:sz w:val="28"/>
          <w:szCs w:val="28"/>
        </w:rPr>
        <w:lastRenderedPageBreak/>
        <w:t>РАЗРАДА КРИТЕРИЈУМА</w:t>
      </w:r>
      <w:bookmarkEnd w:id="17"/>
      <w:bookmarkEnd w:id="18"/>
      <w:bookmarkEnd w:id="19"/>
      <w:bookmarkEnd w:id="20"/>
      <w:bookmarkEnd w:id="21"/>
      <w:bookmarkEnd w:id="22"/>
      <w:bookmarkEnd w:id="23"/>
    </w:p>
    <w:p w:rsidR="00C94680" w:rsidRPr="00C94680" w:rsidRDefault="00C94680" w:rsidP="00C94680">
      <w:pPr>
        <w:rPr>
          <w:lang w:val="hr-HR"/>
        </w:rPr>
      </w:pPr>
    </w:p>
    <w:p w:rsidR="00EF4989" w:rsidRPr="006805F9" w:rsidRDefault="00134B2D" w:rsidP="00EF4989">
      <w:pPr>
        <w:pStyle w:val="ListParagraph"/>
        <w:ind w:left="0"/>
        <w:jc w:val="center"/>
        <w:rPr>
          <w:b/>
          <w:lang w:val="sr-Latn-CS"/>
        </w:rPr>
      </w:pPr>
      <w:sdt>
        <w:sdtPr>
          <w:rPr>
            <w:b/>
            <w:noProof/>
          </w:rPr>
          <w:alias w:val="Vrsta predmeta"/>
          <w:tag w:val="Vrsta predmeta"/>
          <w:id w:val="16121276"/>
          <w:dropDownList>
            <w:listItem w:displayText="Добра" w:value="Добра"/>
            <w:listItem w:displayText="Услуге" w:value="Услуге"/>
            <w:listItem w:displayText="Радови" w:value="Радови"/>
          </w:dropDownList>
        </w:sdtPr>
        <w:sdtEndPr/>
        <w:sdtContent>
          <w:r w:rsidR="006805F9" w:rsidRPr="006805F9">
            <w:rPr>
              <w:b/>
              <w:noProof/>
            </w:rPr>
            <w:t>Услуге</w:t>
          </w:r>
        </w:sdtContent>
      </w:sdt>
      <w:r w:rsidR="006805F9" w:rsidRPr="006805F9">
        <w:rPr>
          <w:b/>
          <w:noProof/>
        </w:rPr>
        <w:t xml:space="preserve"> бр. 23-14-M – Дезинсекција и дератизација за потребе клиника Клиничког центра Војводине</w:t>
      </w:r>
    </w:p>
    <w:p w:rsidR="00EF4989" w:rsidRPr="00AE1407" w:rsidRDefault="00EF4989" w:rsidP="00EF4989">
      <w:pPr>
        <w:rPr>
          <w:highlight w:val="yellow"/>
          <w:lang w:val="sr-Latn-CS"/>
        </w:rPr>
      </w:pPr>
    </w:p>
    <w:p w:rsidR="00EF4989" w:rsidRPr="003308B7" w:rsidRDefault="00091011" w:rsidP="00BC2AB3">
      <w:pPr>
        <w:pStyle w:val="ListParagraph"/>
        <w:numPr>
          <w:ilvl w:val="6"/>
          <w:numId w:val="2"/>
        </w:numPr>
        <w:tabs>
          <w:tab w:val="decimal" w:leader="dot" w:pos="7938"/>
          <w:tab w:val="decimal" w:leader="dot" w:pos="9072"/>
        </w:tabs>
        <w:ind w:left="505"/>
        <w:rPr>
          <w:b/>
          <w:lang w:val="sr-Cyrl-CS"/>
        </w:rPr>
      </w:pPr>
      <w:bookmarkStart w:id="24" w:name="_Toc312747152"/>
      <w:bookmarkStart w:id="25" w:name="_Toc312747211"/>
      <w:r>
        <w:rPr>
          <w:b/>
          <w:lang w:val="sr-Cyrl-CS"/>
        </w:rPr>
        <w:t>ЦЕНА без ПДВ-а</w:t>
      </w:r>
      <w:r w:rsidR="00837DAE">
        <w:rPr>
          <w:b/>
        </w:rPr>
        <w:tab/>
      </w:r>
      <w:r w:rsidR="00EF4989" w:rsidRPr="003308B7">
        <w:rPr>
          <w:b/>
          <w:lang w:val="sr-Cyrl-CS"/>
        </w:rPr>
        <w:t xml:space="preserve">до </w:t>
      </w:r>
      <w:r w:rsidR="00A37F0D">
        <w:rPr>
          <w:b/>
        </w:rPr>
        <w:t>80</w:t>
      </w:r>
      <w:r w:rsidR="00EF4989" w:rsidRPr="003308B7">
        <w:rPr>
          <w:b/>
          <w:lang w:val="sr-Cyrl-CS"/>
        </w:rPr>
        <w:t xml:space="preserve"> пондера</w:t>
      </w:r>
      <w:bookmarkEnd w:id="24"/>
      <w:bookmarkEnd w:id="25"/>
    </w:p>
    <w:p w:rsidR="00EF4989" w:rsidRPr="003308B7" w:rsidRDefault="00EF4989" w:rsidP="00EF4989">
      <w:pPr>
        <w:rPr>
          <w:lang w:val="sr-Cyrl-CS"/>
        </w:rPr>
      </w:pPr>
      <w:r w:rsidRPr="003308B7">
        <w:rPr>
          <w:lang w:val="sr-Cyrl-CS"/>
        </w:rPr>
        <w:t xml:space="preserve"> </w:t>
      </w:r>
    </w:p>
    <w:p w:rsidR="00837DAE" w:rsidRDefault="00EF4989" w:rsidP="00837DAE">
      <w:r w:rsidRPr="003308B7">
        <w:rPr>
          <w:lang w:val="sr-Cyrl-CS"/>
        </w:rPr>
        <w:tab/>
      </w:r>
      <w:r w:rsidR="00837DAE">
        <w:rPr>
          <w:lang w:val="sr-Cyrl-CS"/>
        </w:rPr>
        <w:t xml:space="preserve">  </w:t>
      </w:r>
      <w:r w:rsidR="00837DAE">
        <w:rPr>
          <w:lang w:val="sr-Cyrl-CS"/>
        </w:rPr>
        <w:tab/>
      </w:r>
      <w:r w:rsidR="00837DAE">
        <w:rPr>
          <w:lang w:val="sr-Cyrl-CS"/>
        </w:rPr>
        <w:tab/>
      </w:r>
      <w:r w:rsidR="00837DAE">
        <w:rPr>
          <w:lang w:val="sr-Cyrl-CS"/>
        </w:rPr>
        <w:tab/>
      </w:r>
      <w:r w:rsidR="00837DAE">
        <w:rPr>
          <w:lang w:val="sr-Cyrl-CS"/>
        </w:rPr>
        <w:tab/>
      </w:r>
      <w:r w:rsidR="00837DAE">
        <w:rPr>
          <w:lang w:val="sr-Cyrl-CS"/>
        </w:rPr>
        <w:tab/>
      </w:r>
      <w:r w:rsidR="00837DAE">
        <w:rPr>
          <w:lang w:val="sr-Cyrl-CS"/>
        </w:rPr>
        <w:tab/>
        <w:t xml:space="preserve">           Најнижа цена</w:t>
      </w:r>
    </w:p>
    <w:p w:rsidR="00EF4989" w:rsidRPr="00A37F0D" w:rsidRDefault="00EF4989" w:rsidP="00837DAE">
      <w:pPr>
        <w:ind w:firstLine="720"/>
      </w:pPr>
      <w:r w:rsidRPr="003308B7">
        <w:rPr>
          <w:lang w:val="sr-Cyrl-CS"/>
        </w:rPr>
        <w:t>Број пондера се одређује по формули</w:t>
      </w:r>
      <w:r w:rsidRPr="003308B7">
        <w:rPr>
          <w:lang w:val="sr-Latn-CS"/>
        </w:rPr>
        <w:t xml:space="preserve"> </w:t>
      </w:r>
      <w:r w:rsidRPr="003308B7">
        <w:rPr>
          <w:lang w:val="sr-Cyrl-CS"/>
        </w:rPr>
        <w:t>=  ------------------------------------- x</w:t>
      </w:r>
      <w:r w:rsidR="00A37F0D">
        <w:t xml:space="preserve"> 80</w:t>
      </w:r>
    </w:p>
    <w:p w:rsidR="00EF4989" w:rsidRPr="003308B7" w:rsidRDefault="00EF4989" w:rsidP="00EF4989">
      <w:pPr>
        <w:rPr>
          <w:lang w:val="sr-Cyrl-CS"/>
        </w:rPr>
      </w:pPr>
      <w:r w:rsidRPr="003308B7">
        <w:rPr>
          <w:lang w:val="sr-Cyrl-CS"/>
        </w:rPr>
        <w:tab/>
        <w:t xml:space="preserve">   </w:t>
      </w:r>
      <w:r w:rsidRPr="003308B7">
        <w:rPr>
          <w:lang w:val="sr-Cyrl-CS"/>
        </w:rPr>
        <w:tab/>
      </w:r>
      <w:r w:rsidRPr="003308B7">
        <w:rPr>
          <w:lang w:val="sr-Cyrl-CS"/>
        </w:rPr>
        <w:tab/>
      </w:r>
      <w:r w:rsidRPr="003308B7">
        <w:rPr>
          <w:lang w:val="sr-Cyrl-CS"/>
        </w:rPr>
        <w:tab/>
      </w:r>
      <w:r w:rsidRPr="003308B7">
        <w:rPr>
          <w:lang w:val="sr-Cyrl-CS"/>
        </w:rPr>
        <w:tab/>
      </w:r>
      <w:r w:rsidRPr="003308B7">
        <w:rPr>
          <w:lang w:val="sr-Cyrl-CS"/>
        </w:rPr>
        <w:tab/>
      </w:r>
      <w:r w:rsidRPr="003308B7">
        <w:rPr>
          <w:lang w:val="sr-Cyrl-CS"/>
        </w:rPr>
        <w:tab/>
        <w:t xml:space="preserve">           Понуђена цена</w:t>
      </w:r>
    </w:p>
    <w:p w:rsidR="00EF4989" w:rsidRPr="003308B7" w:rsidRDefault="00EF4989" w:rsidP="00EF4989">
      <w:pPr>
        <w:rPr>
          <w:lang w:val="sr-Latn-CS"/>
        </w:rPr>
      </w:pPr>
    </w:p>
    <w:p w:rsidR="007A00C4" w:rsidRDefault="00C22676" w:rsidP="00DE736C">
      <w:pPr>
        <w:pStyle w:val="ListParagraph"/>
        <w:numPr>
          <w:ilvl w:val="6"/>
          <w:numId w:val="2"/>
        </w:numPr>
        <w:tabs>
          <w:tab w:val="decimal" w:leader="dot" w:pos="7938"/>
          <w:tab w:val="decimal" w:leader="dot" w:pos="9072"/>
        </w:tabs>
        <w:autoSpaceDE w:val="0"/>
        <w:autoSpaceDN w:val="0"/>
        <w:adjustRightInd w:val="0"/>
        <w:ind w:left="505"/>
        <w:rPr>
          <w:b/>
          <w:bCs/>
          <w:szCs w:val="17"/>
          <w:lang w:val="sr-Cyrl-CS"/>
        </w:rPr>
      </w:pPr>
      <w:r w:rsidRPr="00E32171">
        <w:rPr>
          <w:b/>
          <w:bCs/>
          <w:szCs w:val="17"/>
          <w:lang w:val="sr-Cyrl-CS"/>
        </w:rPr>
        <w:t>РОК</w:t>
      </w:r>
      <w:r w:rsidR="00003221">
        <w:rPr>
          <w:b/>
          <w:bCs/>
          <w:szCs w:val="17"/>
          <w:lang w:val="sr-Cyrl-CS"/>
        </w:rPr>
        <w:t xml:space="preserve"> ОДЗИВА И</w:t>
      </w:r>
      <w:r w:rsidRPr="00E32171">
        <w:rPr>
          <w:b/>
          <w:bCs/>
          <w:szCs w:val="17"/>
          <w:lang w:val="sr-Cyrl-CS"/>
        </w:rPr>
        <w:t xml:space="preserve"> </w:t>
      </w:r>
      <w:r w:rsidR="00A37F0D" w:rsidRPr="00E32171">
        <w:rPr>
          <w:b/>
          <w:bCs/>
          <w:szCs w:val="17"/>
        </w:rPr>
        <w:t>ПРИСТУПА</w:t>
      </w:r>
      <w:r w:rsidRPr="00E32171">
        <w:rPr>
          <w:b/>
          <w:bCs/>
          <w:szCs w:val="17"/>
          <w:lang w:val="sr-Cyrl-CS"/>
        </w:rPr>
        <w:t xml:space="preserve"> НА</w:t>
      </w:r>
      <w:r w:rsidR="00A37F0D" w:rsidRPr="00E32171">
        <w:rPr>
          <w:b/>
          <w:bCs/>
          <w:szCs w:val="17"/>
          <w:lang w:val="sr-Cyrl-CS"/>
        </w:rPr>
        <w:t xml:space="preserve"> ВАНРЕДНИ</w:t>
      </w:r>
      <w:r w:rsidRPr="00E32171">
        <w:rPr>
          <w:b/>
          <w:bCs/>
          <w:szCs w:val="17"/>
          <w:lang w:val="sr-Cyrl-CS"/>
        </w:rPr>
        <w:t xml:space="preserve"> ПОЗИВ</w:t>
      </w:r>
      <w:r w:rsidR="00315BAF" w:rsidRPr="00E32171">
        <w:rPr>
          <w:b/>
          <w:bCs/>
          <w:szCs w:val="17"/>
        </w:rPr>
        <w:tab/>
      </w:r>
      <w:r w:rsidR="00AE27BA">
        <w:rPr>
          <w:b/>
          <w:bCs/>
          <w:szCs w:val="17"/>
        </w:rPr>
        <w:t xml:space="preserve"> </w:t>
      </w:r>
      <w:r w:rsidR="00EF4989" w:rsidRPr="00E32171">
        <w:rPr>
          <w:b/>
          <w:bCs/>
          <w:szCs w:val="17"/>
          <w:lang w:val="sr-Cyrl-CS"/>
        </w:rPr>
        <w:t xml:space="preserve">до </w:t>
      </w:r>
      <w:r w:rsidR="00A37F0D" w:rsidRPr="00E32171">
        <w:rPr>
          <w:b/>
          <w:bCs/>
          <w:szCs w:val="17"/>
          <w:lang w:val="sr-Cyrl-CS"/>
        </w:rPr>
        <w:t xml:space="preserve">10 </w:t>
      </w:r>
      <w:r w:rsidR="00EF4989" w:rsidRPr="00E32171">
        <w:rPr>
          <w:b/>
          <w:bCs/>
          <w:szCs w:val="17"/>
          <w:lang w:val="sr-Cyrl-CS"/>
        </w:rPr>
        <w:t>пондера</w:t>
      </w:r>
    </w:p>
    <w:p w:rsidR="00091011" w:rsidRPr="00091011" w:rsidRDefault="00091011" w:rsidP="00091011">
      <w:pPr>
        <w:pStyle w:val="ListParagraph"/>
        <w:autoSpaceDE w:val="0"/>
        <w:autoSpaceDN w:val="0"/>
        <w:adjustRightInd w:val="0"/>
        <w:ind w:left="360"/>
        <w:rPr>
          <w:bCs/>
          <w:szCs w:val="17"/>
        </w:rPr>
      </w:pPr>
    </w:p>
    <w:p w:rsidR="00091011" w:rsidRPr="00EF1EB3" w:rsidRDefault="00091011" w:rsidP="00091011">
      <w:pPr>
        <w:pStyle w:val="ListParagraph"/>
        <w:autoSpaceDE w:val="0"/>
        <w:autoSpaceDN w:val="0"/>
        <w:adjustRightInd w:val="0"/>
        <w:ind w:left="360"/>
        <w:rPr>
          <w:bCs/>
          <w:szCs w:val="17"/>
        </w:rPr>
      </w:pPr>
      <w:r w:rsidRPr="00EF1EB3">
        <w:rPr>
          <w:bCs/>
          <w:szCs w:val="17"/>
        </w:rPr>
        <w:t>По следећој методологији доделе пондера:</w:t>
      </w:r>
    </w:p>
    <w:p w:rsidR="007A00C4" w:rsidRDefault="007A00C4" w:rsidP="007A00C4">
      <w:pPr>
        <w:pStyle w:val="ListParagraph"/>
        <w:tabs>
          <w:tab w:val="decimal" w:leader="dot" w:pos="7938"/>
          <w:tab w:val="decimal" w:leader="dot" w:pos="9072"/>
        </w:tabs>
        <w:autoSpaceDE w:val="0"/>
        <w:autoSpaceDN w:val="0"/>
        <w:adjustRightInd w:val="0"/>
        <w:ind w:left="505"/>
        <w:rPr>
          <w:bCs/>
          <w:szCs w:val="17"/>
          <w:lang w:val="sr-Cyrl-CS"/>
        </w:rPr>
      </w:pPr>
    </w:p>
    <w:p w:rsidR="007A00C4" w:rsidRDefault="00DE736C" w:rsidP="007A00C4">
      <w:pPr>
        <w:pStyle w:val="ListParagraph"/>
        <w:tabs>
          <w:tab w:val="decimal" w:leader="dot" w:pos="7938"/>
          <w:tab w:val="decimal" w:leader="dot" w:pos="9072"/>
        </w:tabs>
        <w:autoSpaceDE w:val="0"/>
        <w:autoSpaceDN w:val="0"/>
        <w:adjustRightInd w:val="0"/>
        <w:ind w:left="505"/>
        <w:rPr>
          <w:bCs/>
          <w:szCs w:val="17"/>
          <w:lang w:val="sr-Cyrl-CS"/>
        </w:rPr>
      </w:pPr>
      <w:r w:rsidRPr="007A00C4">
        <w:rPr>
          <w:bCs/>
          <w:szCs w:val="17"/>
          <w:lang w:val="sr-Cyrl-CS"/>
        </w:rPr>
        <w:t>1</w:t>
      </w:r>
      <w:r w:rsidR="00F83E03">
        <w:rPr>
          <w:bCs/>
          <w:szCs w:val="17"/>
          <w:lang w:val="sr-Cyrl-CS"/>
        </w:rPr>
        <w:t>3</w:t>
      </w:r>
      <w:r w:rsidRPr="007A00C4">
        <w:rPr>
          <w:bCs/>
          <w:szCs w:val="17"/>
          <w:lang w:val="sr-Cyrl-CS"/>
        </w:rPr>
        <w:t>-</w:t>
      </w:r>
      <w:r w:rsidR="00AE27BA">
        <w:rPr>
          <w:bCs/>
          <w:szCs w:val="17"/>
          <w:lang w:val="sr-Cyrl-CS"/>
        </w:rPr>
        <w:t>24</w:t>
      </w:r>
      <w:r w:rsidRPr="007A00C4">
        <w:rPr>
          <w:bCs/>
          <w:szCs w:val="17"/>
          <w:lang w:val="sr-Cyrl-CS"/>
        </w:rPr>
        <w:t xml:space="preserve"> часова</w:t>
      </w:r>
      <w:r w:rsidR="0026468A" w:rsidRPr="007A00C4">
        <w:rPr>
          <w:bCs/>
          <w:szCs w:val="17"/>
          <w:lang w:val="sr-Cyrl-CS"/>
        </w:rPr>
        <w:t xml:space="preserve"> </w:t>
      </w:r>
      <w:r w:rsidR="0026468A" w:rsidRPr="007A00C4">
        <w:rPr>
          <w:bCs/>
          <w:szCs w:val="17"/>
        </w:rPr>
        <w:tab/>
      </w:r>
      <w:r w:rsidR="0026468A" w:rsidRPr="007A00C4">
        <w:rPr>
          <w:bCs/>
          <w:szCs w:val="17"/>
          <w:lang w:val="sr-Cyrl-CS"/>
        </w:rPr>
        <w:t xml:space="preserve"> </w:t>
      </w:r>
      <w:r w:rsidR="00AE27BA">
        <w:rPr>
          <w:bCs/>
          <w:szCs w:val="17"/>
          <w:lang w:val="sr-Cyrl-CS"/>
        </w:rPr>
        <w:t>1</w:t>
      </w:r>
      <w:r w:rsidR="0026468A" w:rsidRPr="007A00C4">
        <w:rPr>
          <w:bCs/>
          <w:szCs w:val="17"/>
          <w:lang w:val="sr-Cyrl-CS"/>
        </w:rPr>
        <w:t xml:space="preserve"> пондера</w:t>
      </w:r>
    </w:p>
    <w:p w:rsidR="007A00C4" w:rsidRDefault="00F83E03" w:rsidP="007A00C4">
      <w:pPr>
        <w:pStyle w:val="ListParagraph"/>
        <w:tabs>
          <w:tab w:val="decimal" w:leader="dot" w:pos="7938"/>
          <w:tab w:val="decimal" w:leader="dot" w:pos="9072"/>
        </w:tabs>
        <w:autoSpaceDE w:val="0"/>
        <w:autoSpaceDN w:val="0"/>
        <w:adjustRightInd w:val="0"/>
        <w:ind w:left="505"/>
        <w:rPr>
          <w:bCs/>
          <w:szCs w:val="17"/>
          <w:lang w:val="sr-Cyrl-CS"/>
        </w:rPr>
      </w:pPr>
      <w:r>
        <w:rPr>
          <w:bCs/>
          <w:szCs w:val="17"/>
        </w:rPr>
        <w:t>5</w:t>
      </w:r>
      <w:r w:rsidR="00DE736C">
        <w:rPr>
          <w:bCs/>
          <w:szCs w:val="17"/>
        </w:rPr>
        <w:t>-1</w:t>
      </w:r>
      <w:r w:rsidR="00100C83">
        <w:rPr>
          <w:bCs/>
          <w:szCs w:val="17"/>
        </w:rPr>
        <w:t>2</w:t>
      </w:r>
      <w:r w:rsidR="00DE736C">
        <w:rPr>
          <w:bCs/>
          <w:szCs w:val="17"/>
        </w:rPr>
        <w:t xml:space="preserve"> </w:t>
      </w:r>
      <w:r w:rsidR="00DE736C" w:rsidRPr="00DE736C">
        <w:rPr>
          <w:bCs/>
          <w:szCs w:val="17"/>
        </w:rPr>
        <w:t>часова</w:t>
      </w:r>
      <w:r w:rsidR="00AE27BA">
        <w:rPr>
          <w:bCs/>
          <w:szCs w:val="17"/>
          <w:lang w:val="sr-Cyrl-CS"/>
        </w:rPr>
        <w:tab/>
        <w:t xml:space="preserve"> 5</w:t>
      </w:r>
      <w:r w:rsidR="0026468A" w:rsidRPr="00DE736C">
        <w:rPr>
          <w:bCs/>
          <w:szCs w:val="17"/>
          <w:lang w:val="sr-Cyrl-CS"/>
        </w:rPr>
        <w:t xml:space="preserve"> пондера</w:t>
      </w:r>
    </w:p>
    <w:p w:rsidR="0026468A" w:rsidRPr="0026468A" w:rsidRDefault="00DE736C" w:rsidP="007A00C4">
      <w:pPr>
        <w:pStyle w:val="ListParagraph"/>
        <w:tabs>
          <w:tab w:val="decimal" w:leader="dot" w:pos="7938"/>
          <w:tab w:val="decimal" w:leader="dot" w:pos="9072"/>
        </w:tabs>
        <w:autoSpaceDE w:val="0"/>
        <w:autoSpaceDN w:val="0"/>
        <w:adjustRightInd w:val="0"/>
        <w:ind w:left="505"/>
        <w:rPr>
          <w:b/>
          <w:bCs/>
          <w:szCs w:val="17"/>
          <w:lang w:val="sr-Cyrl-CS"/>
        </w:rPr>
      </w:pPr>
      <w:r>
        <w:rPr>
          <w:bCs/>
          <w:szCs w:val="17"/>
          <w:lang w:val="sr-Cyrl-CS"/>
        </w:rPr>
        <w:t>1-4 часа</w:t>
      </w:r>
      <w:r w:rsidR="0026468A" w:rsidRPr="0026468A">
        <w:rPr>
          <w:bCs/>
          <w:szCs w:val="17"/>
          <w:lang w:val="sr-Cyrl-CS"/>
        </w:rPr>
        <w:tab/>
        <w:t xml:space="preserve"> 10 пондера</w:t>
      </w:r>
    </w:p>
    <w:p w:rsidR="0026468A" w:rsidRPr="00A36F94" w:rsidRDefault="0026468A" w:rsidP="0026468A">
      <w:pPr>
        <w:pStyle w:val="ListParagraph"/>
        <w:autoSpaceDE w:val="0"/>
        <w:autoSpaceDN w:val="0"/>
        <w:adjustRightInd w:val="0"/>
        <w:ind w:left="360"/>
        <w:rPr>
          <w:bCs/>
          <w:szCs w:val="17"/>
          <w:lang w:val="sr-Cyrl-CS"/>
        </w:rPr>
      </w:pPr>
    </w:p>
    <w:p w:rsidR="00B058A7" w:rsidRPr="00BF2A27" w:rsidRDefault="00B058A7" w:rsidP="00B058A7">
      <w:pPr>
        <w:ind w:left="426"/>
        <w:jc w:val="both"/>
        <w:rPr>
          <w:noProof/>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26468A" w:rsidRPr="00B058A7" w:rsidRDefault="0026468A" w:rsidP="00F96305">
      <w:pPr>
        <w:pStyle w:val="ListParagraph"/>
        <w:autoSpaceDE w:val="0"/>
        <w:autoSpaceDN w:val="0"/>
        <w:adjustRightInd w:val="0"/>
        <w:ind w:left="505"/>
        <w:jc w:val="both"/>
        <w:rPr>
          <w:bCs/>
          <w:szCs w:val="17"/>
          <w:lang w:val="sr-Cyrl-CS"/>
        </w:rPr>
      </w:pPr>
      <w:r w:rsidRPr="00B058A7">
        <w:rPr>
          <w:bCs/>
          <w:szCs w:val="17"/>
          <w:lang w:val="sr-Cyrl-CS"/>
        </w:rPr>
        <w:t>Понуде са роком</w:t>
      </w:r>
      <w:r w:rsidR="00003221" w:rsidRPr="00B058A7">
        <w:rPr>
          <w:bCs/>
          <w:szCs w:val="17"/>
          <w:lang w:val="sr-Cyrl-CS"/>
        </w:rPr>
        <w:t xml:space="preserve"> одзива и</w:t>
      </w:r>
      <w:r w:rsidRPr="00B058A7">
        <w:rPr>
          <w:bCs/>
          <w:szCs w:val="17"/>
          <w:lang w:val="sr-Cyrl-CS"/>
        </w:rPr>
        <w:t xml:space="preserve"> </w:t>
      </w:r>
      <w:r w:rsidR="003C6712" w:rsidRPr="00B058A7">
        <w:rPr>
          <w:bCs/>
          <w:szCs w:val="17"/>
          <w:lang w:val="sr-Cyrl-CS"/>
        </w:rPr>
        <w:t xml:space="preserve">приступа </w:t>
      </w:r>
      <w:r w:rsidR="00B058A7">
        <w:rPr>
          <w:bCs/>
          <w:szCs w:val="17"/>
          <w:lang w:val="sr-Cyrl-CS"/>
        </w:rPr>
        <w:t>дужим од</w:t>
      </w:r>
      <w:r w:rsidR="00F96305" w:rsidRPr="00B058A7">
        <w:rPr>
          <w:bCs/>
          <w:szCs w:val="17"/>
          <w:lang w:val="sr-Cyrl-CS"/>
        </w:rPr>
        <w:t xml:space="preserve"> </w:t>
      </w:r>
      <w:r w:rsidR="00FA74FD" w:rsidRPr="00B058A7">
        <w:rPr>
          <w:bCs/>
          <w:szCs w:val="17"/>
          <w:lang w:val="sr-Cyrl-CS"/>
        </w:rPr>
        <w:t>24</w:t>
      </w:r>
      <w:r w:rsidRPr="00B058A7">
        <w:rPr>
          <w:bCs/>
          <w:szCs w:val="17"/>
          <w:lang w:val="sr-Cyrl-CS"/>
        </w:rPr>
        <w:t xml:space="preserve"> </w:t>
      </w:r>
      <w:r w:rsidR="00FA74FD" w:rsidRPr="00B058A7">
        <w:rPr>
          <w:bCs/>
          <w:szCs w:val="17"/>
          <w:lang w:val="sr-Cyrl-CS"/>
        </w:rPr>
        <w:t>часа</w:t>
      </w:r>
      <w:r w:rsidRPr="00B058A7">
        <w:rPr>
          <w:bCs/>
          <w:szCs w:val="17"/>
          <w:lang w:val="sr-Cyrl-CS"/>
        </w:rPr>
        <w:t xml:space="preserve"> неће бити узете у разматрање.</w:t>
      </w:r>
    </w:p>
    <w:p w:rsidR="00A36F94" w:rsidRPr="00B058A7" w:rsidRDefault="00A36F94" w:rsidP="00E33054">
      <w:pPr>
        <w:pStyle w:val="ListParagraph"/>
        <w:autoSpaceDE w:val="0"/>
        <w:autoSpaceDN w:val="0"/>
        <w:adjustRightInd w:val="0"/>
        <w:ind w:left="502"/>
        <w:rPr>
          <w:bCs/>
          <w:szCs w:val="17"/>
          <w:lang w:val="sr-Cyrl-CS"/>
        </w:rPr>
      </w:pPr>
    </w:p>
    <w:p w:rsidR="003308B7" w:rsidRPr="00B058A7" w:rsidRDefault="003308B7" w:rsidP="00EF4989">
      <w:pPr>
        <w:autoSpaceDE w:val="0"/>
        <w:autoSpaceDN w:val="0"/>
        <w:adjustRightInd w:val="0"/>
        <w:rPr>
          <w:bCs/>
          <w:szCs w:val="17"/>
          <w:lang w:val="sr-Cyrl-CS"/>
        </w:rPr>
      </w:pPr>
    </w:p>
    <w:p w:rsidR="00BB64EB" w:rsidRPr="00B058A7" w:rsidRDefault="00C22676" w:rsidP="00BC2AB3">
      <w:pPr>
        <w:pStyle w:val="ListParagraph"/>
        <w:numPr>
          <w:ilvl w:val="6"/>
          <w:numId w:val="2"/>
        </w:numPr>
        <w:tabs>
          <w:tab w:val="decimal" w:leader="dot" w:pos="7938"/>
          <w:tab w:val="decimal" w:leader="dot" w:pos="9072"/>
        </w:tabs>
        <w:autoSpaceDE w:val="0"/>
        <w:autoSpaceDN w:val="0"/>
        <w:adjustRightInd w:val="0"/>
        <w:ind w:left="505"/>
        <w:rPr>
          <w:bCs/>
          <w:szCs w:val="17"/>
          <w:lang w:val="sr-Cyrl-CS"/>
        </w:rPr>
      </w:pPr>
      <w:r w:rsidRPr="00B058A7">
        <w:rPr>
          <w:b/>
          <w:bCs/>
          <w:szCs w:val="17"/>
          <w:lang w:val="sr-Cyrl-CS"/>
        </w:rPr>
        <w:t xml:space="preserve">РОК </w:t>
      </w:r>
      <w:r w:rsidR="009F1A99" w:rsidRPr="00B058A7">
        <w:rPr>
          <w:b/>
          <w:bCs/>
          <w:szCs w:val="17"/>
          <w:lang w:val="sr-Cyrl-CS"/>
        </w:rPr>
        <w:t>ОДЛОЖЕНОГ ПЛАЋАЊА</w:t>
      </w:r>
      <w:r w:rsidR="00315BAF" w:rsidRPr="00B058A7">
        <w:rPr>
          <w:bCs/>
          <w:szCs w:val="17"/>
        </w:rPr>
        <w:tab/>
      </w:r>
      <w:r w:rsidR="00AE27BA" w:rsidRPr="00B058A7">
        <w:rPr>
          <w:bCs/>
          <w:szCs w:val="17"/>
        </w:rPr>
        <w:t xml:space="preserve"> </w:t>
      </w:r>
      <w:r w:rsidR="00A72AD4" w:rsidRPr="00B058A7">
        <w:rPr>
          <w:bCs/>
          <w:szCs w:val="17"/>
        </w:rPr>
        <w:t>д</w:t>
      </w:r>
      <w:r w:rsidRPr="00B058A7">
        <w:rPr>
          <w:bCs/>
          <w:szCs w:val="17"/>
          <w:lang w:val="sr-Cyrl-CS"/>
        </w:rPr>
        <w:t xml:space="preserve">о </w:t>
      </w:r>
      <w:r w:rsidR="00A37F0D" w:rsidRPr="00B058A7">
        <w:rPr>
          <w:bCs/>
          <w:szCs w:val="17"/>
          <w:lang w:val="sr-Cyrl-CS"/>
        </w:rPr>
        <w:t xml:space="preserve">10 </w:t>
      </w:r>
      <w:r w:rsidRPr="00B058A7">
        <w:rPr>
          <w:bCs/>
          <w:szCs w:val="17"/>
          <w:lang w:val="sr-Cyrl-CS"/>
        </w:rPr>
        <w:t>пондера</w:t>
      </w:r>
    </w:p>
    <w:p w:rsidR="00EF1EB3" w:rsidRPr="00B058A7" w:rsidRDefault="00EF1EB3" w:rsidP="00A36F94">
      <w:pPr>
        <w:pStyle w:val="ListParagraph"/>
        <w:autoSpaceDE w:val="0"/>
        <w:autoSpaceDN w:val="0"/>
        <w:adjustRightInd w:val="0"/>
        <w:ind w:left="360"/>
        <w:rPr>
          <w:bCs/>
          <w:szCs w:val="17"/>
        </w:rPr>
      </w:pPr>
    </w:p>
    <w:p w:rsidR="00A36F94" w:rsidRPr="00B058A7" w:rsidRDefault="00EF1EB3" w:rsidP="00A36F94">
      <w:pPr>
        <w:pStyle w:val="ListParagraph"/>
        <w:autoSpaceDE w:val="0"/>
        <w:autoSpaceDN w:val="0"/>
        <w:adjustRightInd w:val="0"/>
        <w:ind w:left="360"/>
        <w:rPr>
          <w:bCs/>
          <w:szCs w:val="17"/>
        </w:rPr>
      </w:pPr>
      <w:r w:rsidRPr="00B058A7">
        <w:rPr>
          <w:bCs/>
          <w:szCs w:val="17"/>
        </w:rPr>
        <w:t>По следећој методологији доделе пондера:</w:t>
      </w:r>
    </w:p>
    <w:p w:rsidR="00EF1EB3" w:rsidRPr="00B058A7" w:rsidRDefault="00EF1EB3" w:rsidP="00A36F94">
      <w:pPr>
        <w:pStyle w:val="ListParagraph"/>
        <w:autoSpaceDE w:val="0"/>
        <w:autoSpaceDN w:val="0"/>
        <w:adjustRightInd w:val="0"/>
        <w:ind w:left="360"/>
        <w:rPr>
          <w:bCs/>
          <w:szCs w:val="17"/>
        </w:rPr>
      </w:pPr>
    </w:p>
    <w:p w:rsidR="00BB64EB" w:rsidRPr="00A72AD4" w:rsidRDefault="004E4CDB" w:rsidP="00837DAE">
      <w:pPr>
        <w:pStyle w:val="ListParagraph"/>
        <w:tabs>
          <w:tab w:val="decimal" w:leader="dot" w:pos="7938"/>
          <w:tab w:val="decimal" w:leader="dot" w:pos="9072"/>
        </w:tabs>
        <w:autoSpaceDE w:val="0"/>
        <w:autoSpaceDN w:val="0"/>
        <w:adjustRightInd w:val="0"/>
        <w:ind w:left="505"/>
        <w:rPr>
          <w:bCs/>
          <w:szCs w:val="17"/>
          <w:lang w:val="sr-Cyrl-CS"/>
        </w:rPr>
      </w:pPr>
      <w:r w:rsidRPr="00A72AD4">
        <w:rPr>
          <w:bCs/>
          <w:szCs w:val="17"/>
          <w:lang w:val="sr-Cyrl-CS"/>
        </w:rPr>
        <w:t>30-</w:t>
      </w:r>
      <w:r w:rsidR="00F83E03">
        <w:rPr>
          <w:bCs/>
          <w:szCs w:val="17"/>
          <w:lang w:val="sr-Cyrl-CS"/>
        </w:rPr>
        <w:t>60</w:t>
      </w:r>
      <w:r w:rsidR="007A2E97" w:rsidRPr="00A72AD4">
        <w:rPr>
          <w:bCs/>
          <w:szCs w:val="17"/>
          <w:lang w:val="sr-Cyrl-CS"/>
        </w:rPr>
        <w:t xml:space="preserve"> дана</w:t>
      </w:r>
      <w:r w:rsidR="00315BAF" w:rsidRPr="00A72AD4">
        <w:rPr>
          <w:bCs/>
          <w:szCs w:val="17"/>
          <w:lang w:val="sr-Cyrl-CS"/>
        </w:rPr>
        <w:t xml:space="preserve"> </w:t>
      </w:r>
      <w:r w:rsidR="00837DAE" w:rsidRPr="00A72AD4">
        <w:rPr>
          <w:bCs/>
          <w:szCs w:val="17"/>
        </w:rPr>
        <w:tab/>
      </w:r>
      <w:r w:rsidR="007A2E97" w:rsidRPr="00A72AD4">
        <w:rPr>
          <w:bCs/>
          <w:szCs w:val="17"/>
          <w:lang w:val="sr-Cyrl-CS"/>
        </w:rPr>
        <w:t xml:space="preserve"> </w:t>
      </w:r>
      <w:r w:rsidR="00100C83">
        <w:rPr>
          <w:bCs/>
          <w:szCs w:val="17"/>
          <w:lang w:val="sr-Cyrl-CS"/>
        </w:rPr>
        <w:t>1</w:t>
      </w:r>
      <w:r w:rsidR="00365B09">
        <w:rPr>
          <w:bCs/>
          <w:szCs w:val="17"/>
          <w:lang w:val="sr-Cyrl-CS"/>
        </w:rPr>
        <w:t xml:space="preserve"> </w:t>
      </w:r>
      <w:r w:rsidR="007A2E97" w:rsidRPr="00A72AD4">
        <w:rPr>
          <w:bCs/>
          <w:szCs w:val="17"/>
          <w:lang w:val="sr-Cyrl-CS"/>
        </w:rPr>
        <w:t>пондера</w:t>
      </w:r>
    </w:p>
    <w:p w:rsidR="004E4CDB" w:rsidRPr="00A72AD4" w:rsidRDefault="004E4CDB" w:rsidP="00837DAE">
      <w:pPr>
        <w:pStyle w:val="ListParagraph"/>
        <w:tabs>
          <w:tab w:val="decimal" w:leader="dot" w:pos="7938"/>
          <w:tab w:val="decimal" w:leader="dot" w:pos="9072"/>
        </w:tabs>
        <w:autoSpaceDE w:val="0"/>
        <w:autoSpaceDN w:val="0"/>
        <w:adjustRightInd w:val="0"/>
        <w:ind w:left="505"/>
        <w:rPr>
          <w:bCs/>
          <w:szCs w:val="17"/>
          <w:lang w:val="sr-Cyrl-CS"/>
        </w:rPr>
      </w:pPr>
      <w:r w:rsidRPr="00A72AD4">
        <w:rPr>
          <w:bCs/>
          <w:szCs w:val="17"/>
          <w:lang w:val="sr-Cyrl-CS"/>
        </w:rPr>
        <w:t>6</w:t>
      </w:r>
      <w:r w:rsidR="00F83E03">
        <w:rPr>
          <w:bCs/>
          <w:szCs w:val="17"/>
          <w:lang w:val="sr-Cyrl-CS"/>
        </w:rPr>
        <w:t>1</w:t>
      </w:r>
      <w:r w:rsidRPr="00A72AD4">
        <w:rPr>
          <w:bCs/>
          <w:szCs w:val="17"/>
          <w:lang w:val="sr-Cyrl-CS"/>
        </w:rPr>
        <w:t>-90</w:t>
      </w:r>
      <w:r w:rsidR="007A2E97" w:rsidRPr="00A72AD4">
        <w:rPr>
          <w:bCs/>
          <w:szCs w:val="17"/>
          <w:lang w:val="sr-Cyrl-CS"/>
        </w:rPr>
        <w:t xml:space="preserve"> </w:t>
      </w:r>
      <w:r w:rsidR="00837DAE" w:rsidRPr="00A72AD4">
        <w:rPr>
          <w:bCs/>
          <w:szCs w:val="17"/>
        </w:rPr>
        <w:t>дана</w:t>
      </w:r>
      <w:r w:rsidR="00100C83">
        <w:rPr>
          <w:bCs/>
          <w:szCs w:val="17"/>
          <w:lang w:val="sr-Cyrl-CS"/>
        </w:rPr>
        <w:tab/>
        <w:t xml:space="preserve"> 5</w:t>
      </w:r>
      <w:r w:rsidR="00365B09">
        <w:rPr>
          <w:bCs/>
          <w:szCs w:val="17"/>
          <w:lang w:val="sr-Cyrl-CS"/>
        </w:rPr>
        <w:t xml:space="preserve"> </w:t>
      </w:r>
      <w:r w:rsidR="007A2E97" w:rsidRPr="00A72AD4">
        <w:rPr>
          <w:bCs/>
          <w:szCs w:val="17"/>
          <w:lang w:val="sr-Cyrl-CS"/>
        </w:rPr>
        <w:t>пондера</w:t>
      </w:r>
    </w:p>
    <w:p w:rsidR="004E4CDB" w:rsidRPr="00A72AD4" w:rsidRDefault="004E4CDB" w:rsidP="00837DAE">
      <w:pPr>
        <w:pStyle w:val="ListParagraph"/>
        <w:tabs>
          <w:tab w:val="decimal" w:leader="dot" w:pos="7938"/>
          <w:tab w:val="decimal" w:leader="dot" w:pos="9072"/>
        </w:tabs>
        <w:autoSpaceDE w:val="0"/>
        <w:autoSpaceDN w:val="0"/>
        <w:adjustRightInd w:val="0"/>
        <w:ind w:left="505"/>
        <w:rPr>
          <w:bCs/>
          <w:szCs w:val="17"/>
          <w:lang w:val="sr-Cyrl-CS"/>
        </w:rPr>
      </w:pPr>
      <w:r w:rsidRPr="00A72AD4">
        <w:rPr>
          <w:bCs/>
          <w:szCs w:val="17"/>
          <w:lang w:val="sr-Cyrl-CS"/>
        </w:rPr>
        <w:t>91-120</w:t>
      </w:r>
      <w:r w:rsidR="00837DAE" w:rsidRPr="00A72AD4">
        <w:rPr>
          <w:bCs/>
          <w:szCs w:val="17"/>
          <w:lang w:val="sr-Cyrl-CS"/>
        </w:rPr>
        <w:t xml:space="preserve"> дана</w:t>
      </w:r>
      <w:r w:rsidR="007A2E97" w:rsidRPr="00A72AD4">
        <w:rPr>
          <w:bCs/>
          <w:szCs w:val="17"/>
          <w:lang w:val="sr-Cyrl-CS"/>
        </w:rPr>
        <w:tab/>
        <w:t xml:space="preserve"> </w:t>
      </w:r>
      <w:r w:rsidR="00365B09">
        <w:rPr>
          <w:bCs/>
          <w:szCs w:val="17"/>
          <w:lang w:val="sr-Cyrl-CS"/>
        </w:rPr>
        <w:t xml:space="preserve">10 </w:t>
      </w:r>
      <w:r w:rsidR="007A2E97" w:rsidRPr="00A72AD4">
        <w:rPr>
          <w:bCs/>
          <w:szCs w:val="17"/>
          <w:lang w:val="sr-Cyrl-CS"/>
        </w:rPr>
        <w:t>пондера</w:t>
      </w:r>
    </w:p>
    <w:p w:rsidR="004E4CDB" w:rsidRPr="00A36F94" w:rsidRDefault="004E4CDB" w:rsidP="00BB64EB">
      <w:pPr>
        <w:pStyle w:val="ListParagraph"/>
        <w:autoSpaceDE w:val="0"/>
        <w:autoSpaceDN w:val="0"/>
        <w:adjustRightInd w:val="0"/>
        <w:ind w:left="502"/>
        <w:rPr>
          <w:bCs/>
          <w:szCs w:val="17"/>
          <w:lang w:val="sr-Cyrl-CS"/>
        </w:rPr>
      </w:pPr>
    </w:p>
    <w:p w:rsidR="004E4CDB" w:rsidRPr="00A36F94" w:rsidRDefault="00A72AD4" w:rsidP="00BC2AB3">
      <w:pPr>
        <w:pStyle w:val="ListParagraph"/>
        <w:autoSpaceDE w:val="0"/>
        <w:autoSpaceDN w:val="0"/>
        <w:adjustRightInd w:val="0"/>
        <w:ind w:left="502"/>
        <w:jc w:val="both"/>
        <w:rPr>
          <w:bCs/>
          <w:szCs w:val="17"/>
          <w:lang w:val="sr-Cyrl-CS"/>
        </w:rPr>
      </w:pPr>
      <w:r>
        <w:rPr>
          <w:bCs/>
          <w:szCs w:val="17"/>
          <w:lang w:val="sr-Cyrl-CS"/>
        </w:rPr>
        <w:t xml:space="preserve">Понуде са роком одложеног плаћања </w:t>
      </w:r>
      <w:r w:rsidR="00B058A7">
        <w:rPr>
          <w:bCs/>
          <w:szCs w:val="17"/>
          <w:lang w:val="sr-Cyrl-CS"/>
        </w:rPr>
        <w:t>дужим од</w:t>
      </w:r>
      <w:r w:rsidR="004E4CDB" w:rsidRPr="00A36F94">
        <w:rPr>
          <w:bCs/>
          <w:szCs w:val="17"/>
          <w:lang w:val="sr-Cyrl-CS"/>
        </w:rPr>
        <w:t xml:space="preserve"> 120</w:t>
      </w:r>
      <w:r>
        <w:rPr>
          <w:bCs/>
          <w:szCs w:val="17"/>
          <w:lang w:val="sr-Cyrl-CS"/>
        </w:rPr>
        <w:t xml:space="preserve"> дана пондерисаће се</w:t>
      </w:r>
      <w:r w:rsidR="004E4CDB" w:rsidRPr="00A36F94">
        <w:rPr>
          <w:bCs/>
          <w:szCs w:val="17"/>
          <w:lang w:val="sr-Cyrl-CS"/>
        </w:rPr>
        <w:t xml:space="preserve"> исто к</w:t>
      </w:r>
      <w:r w:rsidR="007270B9">
        <w:rPr>
          <w:bCs/>
          <w:szCs w:val="17"/>
          <w:lang w:val="sr-Cyrl-CS"/>
        </w:rPr>
        <w:t>ао</w:t>
      </w:r>
      <w:r w:rsidR="004E4CDB" w:rsidRPr="00A36F94">
        <w:rPr>
          <w:bCs/>
          <w:szCs w:val="17"/>
          <w:lang w:val="sr-Cyrl-CS"/>
        </w:rPr>
        <w:t xml:space="preserve"> и </w:t>
      </w:r>
      <w:r>
        <w:rPr>
          <w:bCs/>
          <w:szCs w:val="17"/>
          <w:lang w:val="sr-Cyrl-CS"/>
        </w:rPr>
        <w:t xml:space="preserve">понуде са роком одложеног плаћања </w:t>
      </w:r>
      <w:r w:rsidR="00B01FB2">
        <w:rPr>
          <w:bCs/>
          <w:szCs w:val="17"/>
          <w:lang w:val="sr-Cyrl-CS"/>
        </w:rPr>
        <w:t>од 91-</w:t>
      </w:r>
      <w:r w:rsidR="004E4CDB" w:rsidRPr="00A36F94">
        <w:rPr>
          <w:bCs/>
          <w:szCs w:val="17"/>
          <w:lang w:val="sr-Cyrl-CS"/>
        </w:rPr>
        <w:t>120</w:t>
      </w:r>
      <w:r w:rsidR="00B01FB2">
        <w:rPr>
          <w:bCs/>
          <w:szCs w:val="17"/>
          <w:lang w:val="sr-Cyrl-CS"/>
        </w:rPr>
        <w:t xml:space="preserve"> дана.</w:t>
      </w:r>
    </w:p>
    <w:p w:rsidR="00BB64EB" w:rsidRDefault="00B01FB2" w:rsidP="00BC2AB3">
      <w:pPr>
        <w:pStyle w:val="ListParagraph"/>
        <w:autoSpaceDE w:val="0"/>
        <w:autoSpaceDN w:val="0"/>
        <w:adjustRightInd w:val="0"/>
        <w:ind w:left="502"/>
        <w:jc w:val="both"/>
        <w:rPr>
          <w:b/>
          <w:bCs/>
          <w:szCs w:val="17"/>
          <w:lang w:val="sr-Cyrl-CS"/>
        </w:rPr>
      </w:pPr>
      <w:r>
        <w:rPr>
          <w:bCs/>
          <w:szCs w:val="17"/>
          <w:lang w:val="sr-Cyrl-CS"/>
        </w:rPr>
        <w:t xml:space="preserve">Понуде са роком одложеног плаћања </w:t>
      </w:r>
      <w:r w:rsidR="00B058A7">
        <w:rPr>
          <w:bCs/>
          <w:szCs w:val="17"/>
          <w:lang w:val="sr-Cyrl-CS"/>
        </w:rPr>
        <w:t>краћим од</w:t>
      </w:r>
      <w:r w:rsidRPr="00A36F94">
        <w:rPr>
          <w:bCs/>
          <w:szCs w:val="17"/>
          <w:lang w:val="sr-Cyrl-CS"/>
        </w:rPr>
        <w:t xml:space="preserve"> </w:t>
      </w:r>
      <w:r>
        <w:rPr>
          <w:bCs/>
          <w:szCs w:val="17"/>
          <w:lang w:val="sr-Cyrl-CS"/>
        </w:rPr>
        <w:t xml:space="preserve">30 дана </w:t>
      </w:r>
      <w:r w:rsidR="00480E4F">
        <w:rPr>
          <w:bCs/>
          <w:szCs w:val="17"/>
          <w:lang w:val="sr-Cyrl-CS"/>
        </w:rPr>
        <w:t>неће бити узете у разматрање</w:t>
      </w:r>
      <w:r>
        <w:rPr>
          <w:bCs/>
          <w:szCs w:val="17"/>
          <w:lang w:val="sr-Cyrl-CS"/>
        </w:rPr>
        <w:t>.</w:t>
      </w:r>
    </w:p>
    <w:p w:rsidR="00EF4989" w:rsidRDefault="00EF4989">
      <w:pPr>
        <w:rPr>
          <w:b/>
          <w:noProof/>
          <w:sz w:val="28"/>
          <w:lang w:val="sr-Latn-CS"/>
        </w:rPr>
      </w:pPr>
      <w:r>
        <w:rPr>
          <w:noProof/>
        </w:rPr>
        <w:br w:type="page"/>
      </w:r>
    </w:p>
    <w:p w:rsidR="002D5B2C" w:rsidRPr="006B1F6A" w:rsidRDefault="002D5B2C" w:rsidP="00BF5750">
      <w:pPr>
        <w:pStyle w:val="Heading1"/>
        <w:numPr>
          <w:ilvl w:val="0"/>
          <w:numId w:val="16"/>
        </w:numPr>
        <w:jc w:val="center"/>
        <w:rPr>
          <w:sz w:val="28"/>
          <w:szCs w:val="28"/>
        </w:rPr>
      </w:pPr>
      <w:bookmarkStart w:id="26" w:name="_Toc378936273"/>
      <w:r w:rsidRPr="006B1F6A">
        <w:rPr>
          <w:sz w:val="28"/>
          <w:szCs w:val="28"/>
        </w:rPr>
        <w:lastRenderedPageBreak/>
        <w:t>ИЗЈАВА О НЕЗАВИСНОЈ ПОНУДИ</w:t>
      </w:r>
      <w:bookmarkEnd w:id="2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34B2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BF5750" w:rsidRDefault="0072089F" w:rsidP="00BF5750">
      <w:pPr>
        <w:pStyle w:val="Heading1"/>
        <w:numPr>
          <w:ilvl w:val="0"/>
          <w:numId w:val="16"/>
        </w:numPr>
        <w:jc w:val="center"/>
        <w:rPr>
          <w:sz w:val="28"/>
          <w:szCs w:val="28"/>
        </w:rPr>
      </w:pPr>
      <w:bookmarkStart w:id="27" w:name="_Toc378936274"/>
      <w:r w:rsidRPr="006B1F6A">
        <w:rPr>
          <w:sz w:val="28"/>
          <w:szCs w:val="28"/>
        </w:rPr>
        <w:lastRenderedPageBreak/>
        <w:t>ОБРАЗАЦ ИЗЈАВЕ О ПОШТОВАЊУ ОБАВЕЗА</w:t>
      </w:r>
      <w:bookmarkEnd w:id="27"/>
      <w:r w:rsidR="00BF5750">
        <w:rPr>
          <w:sz w:val="28"/>
          <w:szCs w:val="28"/>
        </w:rPr>
        <w:t xml:space="preserve"> </w:t>
      </w:r>
    </w:p>
    <w:p w:rsidR="0072089F" w:rsidRPr="00BF5750" w:rsidRDefault="0072089F" w:rsidP="00BF5750">
      <w:pPr>
        <w:pStyle w:val="Heading1"/>
        <w:ind w:left="720"/>
        <w:jc w:val="center"/>
        <w:rPr>
          <w:sz w:val="28"/>
          <w:szCs w:val="28"/>
        </w:rPr>
      </w:pPr>
      <w:bookmarkStart w:id="28" w:name="_Toc378936275"/>
      <w:r w:rsidRPr="00BF5750">
        <w:rPr>
          <w:sz w:val="28"/>
          <w:szCs w:val="28"/>
        </w:rPr>
        <w:t>ИЗ ЧЛ. 75. СТ. 2. ЗАКОНА О ЈАВНИМ НАБАВКАМА</w:t>
      </w:r>
      <w:bookmarkEnd w:id="28"/>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34B2D"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6B1F6A" w:rsidRDefault="00B819C7" w:rsidP="00BF5750">
      <w:pPr>
        <w:pStyle w:val="Heading1"/>
        <w:numPr>
          <w:ilvl w:val="0"/>
          <w:numId w:val="16"/>
        </w:numPr>
        <w:jc w:val="center"/>
        <w:rPr>
          <w:sz w:val="28"/>
          <w:szCs w:val="28"/>
        </w:rPr>
      </w:pPr>
      <w:bookmarkStart w:id="29" w:name="_Toc378936276"/>
      <w:r w:rsidRPr="006B1F6A">
        <w:rPr>
          <w:sz w:val="28"/>
          <w:szCs w:val="28"/>
        </w:rPr>
        <w:lastRenderedPageBreak/>
        <w:t>ОБРАЗАЦ СТРУКТУРЕ ПОНУЂЕНЕ ЦЕНЕ</w:t>
      </w:r>
      <w:bookmarkEnd w:id="2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C2AB3">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BC2AB3">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6B1F6A" w:rsidRDefault="00B819C7" w:rsidP="00BF5750">
      <w:pPr>
        <w:pStyle w:val="Heading1"/>
        <w:numPr>
          <w:ilvl w:val="0"/>
          <w:numId w:val="16"/>
        </w:numPr>
        <w:jc w:val="center"/>
        <w:rPr>
          <w:sz w:val="28"/>
          <w:szCs w:val="28"/>
        </w:rPr>
      </w:pPr>
      <w:bookmarkStart w:id="30" w:name="_Toc378936277"/>
      <w:r w:rsidRPr="006B1F6A">
        <w:rPr>
          <w:sz w:val="28"/>
          <w:szCs w:val="28"/>
        </w:rPr>
        <w:lastRenderedPageBreak/>
        <w:t>ОБРАЗАЦ ТРОШКОВА ПРИПРЕМЕ ПОНУДЕ</w:t>
      </w:r>
      <w:bookmarkEnd w:id="3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C2AB3">
      <w:pPr>
        <w:pStyle w:val="Heading2"/>
        <w:numPr>
          <w:ilvl w:val="0"/>
          <w:numId w:val="2"/>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6B1F6A" w:rsidRDefault="002D5B2C" w:rsidP="00BF5750">
      <w:pPr>
        <w:pStyle w:val="Heading1"/>
        <w:numPr>
          <w:ilvl w:val="0"/>
          <w:numId w:val="16"/>
        </w:numPr>
        <w:jc w:val="center"/>
        <w:rPr>
          <w:sz w:val="28"/>
          <w:szCs w:val="28"/>
        </w:rPr>
      </w:pPr>
      <w:bookmarkStart w:id="31" w:name="_Toc378936278"/>
      <w:r w:rsidRPr="006B1F6A">
        <w:rPr>
          <w:sz w:val="28"/>
          <w:szCs w:val="28"/>
        </w:rPr>
        <w:lastRenderedPageBreak/>
        <w:t>ОБРАЗАЦ ПОНУДЕ</w:t>
      </w:r>
      <w:bookmarkEnd w:id="3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82157B">
        <w:trPr>
          <w:trHeight w:val="856"/>
        </w:trPr>
        <w:tc>
          <w:tcPr>
            <w:tcW w:w="5245" w:type="dxa"/>
            <w:tcBorders>
              <w:right w:val="single" w:sz="4" w:space="0" w:color="auto"/>
            </w:tcBorders>
            <w:vAlign w:val="center"/>
          </w:tcPr>
          <w:p w:rsidR="005E2923" w:rsidRPr="00466F0B" w:rsidRDefault="005E2923" w:rsidP="005E2923">
            <w:pPr>
              <w:jc w:val="right"/>
              <w:rPr>
                <w:noProof/>
              </w:rPr>
            </w:pPr>
            <w:r w:rsidRPr="00466F0B">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5E2923" w:rsidRPr="00466F0B" w:rsidRDefault="00134B2D" w:rsidP="0082157B">
            <w:pPr>
              <w:rPr>
                <w:b/>
                <w:noProof/>
              </w:rPr>
            </w:pPr>
            <w:sdt>
              <w:sdtPr>
                <w:rPr>
                  <w:noProof/>
                </w:rPr>
                <w:alias w:val="Vrsta predmeta"/>
                <w:tag w:val="Vrsta predmeta"/>
                <w:id w:val="3349232"/>
                <w:dropDownList>
                  <w:listItem w:displayText="Добра" w:value="Добра"/>
                  <w:listItem w:displayText="Услуге" w:value="Услуге"/>
                  <w:listItem w:displayText="Радови" w:value="Радови"/>
                </w:dropDownList>
              </w:sdtPr>
              <w:sdtEndPr/>
              <w:sdtContent>
                <w:r w:rsidR="00466F0B" w:rsidRPr="00CC3836">
                  <w:rPr>
                    <w:noProof/>
                  </w:rPr>
                  <w:t>Услуге</w:t>
                </w:r>
              </w:sdtContent>
            </w:sdt>
            <w:r w:rsidR="00466F0B" w:rsidRPr="00CC3836">
              <w:rPr>
                <w:noProof/>
              </w:rPr>
              <w:t xml:space="preserve"> бр. 23-14-M – Дезинсекција и дератизација за потребе клиника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82157B">
            <w:pPr>
              <w:rPr>
                <w:b/>
                <w:noProof/>
              </w:rPr>
            </w:pPr>
            <w:r w:rsidRPr="00AE1407">
              <w:rPr>
                <w:b/>
                <w:noProof/>
              </w:rPr>
              <w:br w:type="page"/>
            </w:r>
            <w:r w:rsidRPr="00AE1407">
              <w:rPr>
                <w:noProof/>
              </w:rPr>
              <w:t xml:space="preserve">Рок важења понуде изражен у броју дана од </w:t>
            </w:r>
            <w:r w:rsidRPr="0082157B">
              <w:rPr>
                <w:noProof/>
              </w:rPr>
              <w:t xml:space="preserve">дана отварања понуда, који не може бити краћи од </w:t>
            </w:r>
            <w:r w:rsidR="0082157B" w:rsidRPr="0082157B">
              <w:rPr>
                <w:noProof/>
              </w:rPr>
              <w:t>60</w:t>
            </w:r>
            <w:r w:rsidRPr="0082157B">
              <w:rPr>
                <w:noProof/>
              </w:rPr>
              <w:t xml:space="preserve">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09646B" w:rsidRDefault="005E2923" w:rsidP="005E2923">
            <w:pPr>
              <w:rPr>
                <w:noProof/>
              </w:rPr>
            </w:pPr>
            <w:r w:rsidRPr="0009646B">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09646B" w:rsidRDefault="005E2923" w:rsidP="0009646B">
            <w:pPr>
              <w:rPr>
                <w:noProof/>
              </w:rPr>
            </w:pPr>
            <w:r w:rsidRPr="0009646B">
              <w:rPr>
                <w:noProof/>
              </w:rPr>
              <w:t xml:space="preserve">Рок </w:t>
            </w:r>
            <w:r w:rsidR="00003221">
              <w:rPr>
                <w:noProof/>
              </w:rPr>
              <w:t xml:space="preserve">одзива и </w:t>
            </w:r>
            <w:r w:rsidR="00756FAA" w:rsidRPr="00003221">
              <w:rPr>
                <w:noProof/>
              </w:rPr>
              <w:t>приступа</w:t>
            </w:r>
            <w:r w:rsidR="0009646B" w:rsidRPr="00003221">
              <w:rPr>
                <w:noProof/>
              </w:rPr>
              <w:t xml:space="preserve"> у случају</w:t>
            </w:r>
            <w:r w:rsidR="0009646B" w:rsidRPr="0009646B">
              <w:rPr>
                <w:noProof/>
              </w:rPr>
              <w:t xml:space="preserve"> ванредног позива</w:t>
            </w:r>
          </w:p>
        </w:tc>
        <w:tc>
          <w:tcPr>
            <w:tcW w:w="10065" w:type="dxa"/>
            <w:gridSpan w:val="5"/>
          </w:tcPr>
          <w:p w:rsidR="005E2923" w:rsidRPr="00AE1407" w:rsidRDefault="005E2923" w:rsidP="005E2923">
            <w:pPr>
              <w:rPr>
                <w:b/>
                <w:noProof/>
              </w:rPr>
            </w:pPr>
          </w:p>
        </w:tc>
      </w:tr>
    </w:tbl>
    <w:p w:rsidR="0009646B" w:rsidRDefault="0009646B" w:rsidP="002D5B2C">
      <w:pPr>
        <w:pStyle w:val="BodyText"/>
        <w:rPr>
          <w:noProof/>
          <w:szCs w:val="24"/>
        </w:rPr>
      </w:pPr>
    </w:p>
    <w:p w:rsidR="0009646B" w:rsidRDefault="0009646B">
      <w:pPr>
        <w:rPr>
          <w:noProof/>
          <w:lang w:val="sl-SI"/>
        </w:rPr>
      </w:pPr>
      <w:r>
        <w:rPr>
          <w:noProof/>
        </w:rPr>
        <w:br w:type="page"/>
      </w: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98"/>
        <w:gridCol w:w="1041"/>
        <w:gridCol w:w="1227"/>
        <w:gridCol w:w="2693"/>
        <w:gridCol w:w="1134"/>
        <w:gridCol w:w="2835"/>
        <w:gridCol w:w="2741"/>
      </w:tblGrid>
      <w:tr w:rsidR="0082157B" w:rsidRPr="00AE1407" w:rsidTr="005A2DAC">
        <w:trPr>
          <w:trHeight w:val="262"/>
        </w:trPr>
        <w:tc>
          <w:tcPr>
            <w:tcW w:w="569" w:type="dxa"/>
            <w:vAlign w:val="center"/>
          </w:tcPr>
          <w:p w:rsidR="0082157B" w:rsidRPr="00AE1407" w:rsidRDefault="0082157B" w:rsidP="005E2923">
            <w:pPr>
              <w:autoSpaceDE w:val="0"/>
              <w:autoSpaceDN w:val="0"/>
              <w:adjustRightInd w:val="0"/>
              <w:jc w:val="center"/>
              <w:rPr>
                <w:noProof/>
                <w:sz w:val="22"/>
                <w:szCs w:val="22"/>
                <w:lang w:val="en-US"/>
              </w:rPr>
            </w:pPr>
            <w:r w:rsidRPr="00AE1407">
              <w:rPr>
                <w:noProof/>
                <w:sz w:val="22"/>
                <w:szCs w:val="22"/>
              </w:rPr>
              <w:t>Р.БР</w:t>
            </w:r>
          </w:p>
        </w:tc>
        <w:tc>
          <w:tcPr>
            <w:tcW w:w="3098" w:type="dxa"/>
            <w:vAlign w:val="center"/>
          </w:tcPr>
          <w:p w:rsidR="0082157B" w:rsidRPr="00AE1407" w:rsidRDefault="0082157B"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rsidR="0082157B" w:rsidRPr="00AE1407" w:rsidRDefault="0082157B"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82157B" w:rsidRPr="00AE1407" w:rsidRDefault="0082157B"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693" w:type="dxa"/>
            <w:vAlign w:val="center"/>
          </w:tcPr>
          <w:p w:rsidR="0082157B" w:rsidRPr="00AE1407" w:rsidRDefault="0082157B"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82157B" w:rsidRPr="000504BD" w:rsidRDefault="0082157B" w:rsidP="005E2923">
            <w:pPr>
              <w:pStyle w:val="BodyText"/>
              <w:jc w:val="center"/>
              <w:rPr>
                <w:noProof/>
                <w:sz w:val="22"/>
                <w:szCs w:val="22"/>
              </w:rPr>
            </w:pPr>
            <w:r>
              <w:rPr>
                <w:noProof/>
                <w:sz w:val="22"/>
                <w:szCs w:val="22"/>
              </w:rPr>
              <w:t>Стопа</w:t>
            </w:r>
          </w:p>
          <w:p w:rsidR="0082157B" w:rsidRPr="00AE1407" w:rsidRDefault="0082157B" w:rsidP="005E2923">
            <w:pPr>
              <w:autoSpaceDE w:val="0"/>
              <w:autoSpaceDN w:val="0"/>
              <w:adjustRightInd w:val="0"/>
              <w:jc w:val="center"/>
              <w:rPr>
                <w:noProof/>
                <w:sz w:val="22"/>
                <w:szCs w:val="22"/>
                <w:lang w:val="en-US"/>
              </w:rPr>
            </w:pPr>
            <w:r w:rsidRPr="00AE1407">
              <w:rPr>
                <w:noProof/>
                <w:sz w:val="22"/>
                <w:szCs w:val="22"/>
              </w:rPr>
              <w:t>ПДВ-а</w:t>
            </w:r>
          </w:p>
        </w:tc>
        <w:tc>
          <w:tcPr>
            <w:tcW w:w="2835" w:type="dxa"/>
            <w:vAlign w:val="center"/>
          </w:tcPr>
          <w:p w:rsidR="0082157B" w:rsidRPr="00AE1407" w:rsidRDefault="0082157B" w:rsidP="005E2923">
            <w:pPr>
              <w:autoSpaceDE w:val="0"/>
              <w:autoSpaceDN w:val="0"/>
              <w:adjustRightInd w:val="0"/>
              <w:jc w:val="center"/>
              <w:rPr>
                <w:noProof/>
                <w:lang w:val="en-US"/>
              </w:rPr>
            </w:pPr>
            <w:r w:rsidRPr="00AE1407">
              <w:rPr>
                <w:noProof/>
                <w:lang w:val="en-US"/>
              </w:rPr>
              <w:t>Укупна цена без ПДВ-а</w:t>
            </w:r>
          </w:p>
        </w:tc>
        <w:tc>
          <w:tcPr>
            <w:tcW w:w="2741" w:type="dxa"/>
            <w:vAlign w:val="center"/>
          </w:tcPr>
          <w:p w:rsidR="0082157B" w:rsidRPr="003D638B" w:rsidRDefault="0082157B">
            <w:pPr>
              <w:autoSpaceDE w:val="0"/>
              <w:autoSpaceDN w:val="0"/>
              <w:adjustRightInd w:val="0"/>
              <w:jc w:val="center"/>
              <w:rPr>
                <w:noProof/>
              </w:rPr>
            </w:pPr>
            <w:r w:rsidRPr="003D638B">
              <w:rPr>
                <w:noProof/>
              </w:rPr>
              <w:t>Напомена</w:t>
            </w:r>
          </w:p>
          <w:p w:rsidR="0082157B" w:rsidRPr="003D638B" w:rsidRDefault="0082157B" w:rsidP="00E85BBD">
            <w:pPr>
              <w:autoSpaceDE w:val="0"/>
              <w:autoSpaceDN w:val="0"/>
              <w:adjustRightInd w:val="0"/>
              <w:jc w:val="center"/>
              <w:rPr>
                <w:noProof/>
              </w:rPr>
            </w:pPr>
            <w:r w:rsidRPr="003D638B">
              <w:rPr>
                <w:noProof/>
              </w:rPr>
              <w:t>(уколико их понуђач има</w:t>
            </w:r>
            <w:r w:rsidR="00E85BBD" w:rsidRPr="003D638B">
              <w:rPr>
                <w:noProof/>
              </w:rPr>
              <w:t>)</w:t>
            </w:r>
          </w:p>
        </w:tc>
      </w:tr>
      <w:tr w:rsidR="0082157B" w:rsidRPr="00AE1407" w:rsidTr="005A2DAC">
        <w:trPr>
          <w:trHeight w:val="288"/>
        </w:trPr>
        <w:tc>
          <w:tcPr>
            <w:tcW w:w="569" w:type="dxa"/>
          </w:tcPr>
          <w:p w:rsidR="0082157B" w:rsidRPr="00AE1407" w:rsidRDefault="0082157B" w:rsidP="005E2923">
            <w:pPr>
              <w:autoSpaceDE w:val="0"/>
              <w:autoSpaceDN w:val="0"/>
              <w:adjustRightInd w:val="0"/>
              <w:jc w:val="center"/>
              <w:rPr>
                <w:b/>
                <w:noProof/>
              </w:rPr>
            </w:pPr>
            <w:r w:rsidRPr="00AE1407">
              <w:rPr>
                <w:b/>
                <w:noProof/>
              </w:rPr>
              <w:t>I</w:t>
            </w:r>
          </w:p>
        </w:tc>
        <w:tc>
          <w:tcPr>
            <w:tcW w:w="3098" w:type="dxa"/>
          </w:tcPr>
          <w:p w:rsidR="0082157B" w:rsidRPr="00AE1407" w:rsidRDefault="0082157B" w:rsidP="005E2923">
            <w:pPr>
              <w:autoSpaceDE w:val="0"/>
              <w:autoSpaceDN w:val="0"/>
              <w:adjustRightInd w:val="0"/>
              <w:jc w:val="center"/>
              <w:rPr>
                <w:noProof/>
                <w:lang w:val="en-US"/>
              </w:rPr>
            </w:pPr>
            <w:r w:rsidRPr="00AE1407">
              <w:rPr>
                <w:noProof/>
                <w:lang w:val="en-US"/>
              </w:rPr>
              <w:t>2</w:t>
            </w:r>
          </w:p>
        </w:tc>
        <w:tc>
          <w:tcPr>
            <w:tcW w:w="1041" w:type="dxa"/>
          </w:tcPr>
          <w:p w:rsidR="0082157B" w:rsidRPr="00AE1407" w:rsidRDefault="0082157B" w:rsidP="005E2923">
            <w:pPr>
              <w:autoSpaceDE w:val="0"/>
              <w:autoSpaceDN w:val="0"/>
              <w:adjustRightInd w:val="0"/>
              <w:jc w:val="center"/>
              <w:rPr>
                <w:noProof/>
                <w:lang w:val="en-US"/>
              </w:rPr>
            </w:pPr>
            <w:r w:rsidRPr="00AE1407">
              <w:rPr>
                <w:noProof/>
                <w:lang w:val="en-US"/>
              </w:rPr>
              <w:t>3</w:t>
            </w:r>
          </w:p>
        </w:tc>
        <w:tc>
          <w:tcPr>
            <w:tcW w:w="1227" w:type="dxa"/>
          </w:tcPr>
          <w:p w:rsidR="0082157B" w:rsidRPr="00AE1407" w:rsidRDefault="0082157B" w:rsidP="005E2923">
            <w:pPr>
              <w:autoSpaceDE w:val="0"/>
              <w:autoSpaceDN w:val="0"/>
              <w:adjustRightInd w:val="0"/>
              <w:jc w:val="center"/>
              <w:rPr>
                <w:noProof/>
                <w:lang w:val="en-US"/>
              </w:rPr>
            </w:pPr>
            <w:r w:rsidRPr="00AE1407">
              <w:rPr>
                <w:noProof/>
                <w:lang w:val="en-US"/>
              </w:rPr>
              <w:t>4</w:t>
            </w:r>
          </w:p>
        </w:tc>
        <w:tc>
          <w:tcPr>
            <w:tcW w:w="2693" w:type="dxa"/>
          </w:tcPr>
          <w:p w:rsidR="0082157B" w:rsidRPr="00AE1407" w:rsidRDefault="0082157B" w:rsidP="005E2923">
            <w:pPr>
              <w:autoSpaceDE w:val="0"/>
              <w:autoSpaceDN w:val="0"/>
              <w:adjustRightInd w:val="0"/>
              <w:jc w:val="center"/>
              <w:rPr>
                <w:noProof/>
                <w:lang w:val="en-US"/>
              </w:rPr>
            </w:pPr>
            <w:r w:rsidRPr="00AE1407">
              <w:rPr>
                <w:noProof/>
                <w:lang w:val="en-US"/>
              </w:rPr>
              <w:t>5</w:t>
            </w:r>
          </w:p>
        </w:tc>
        <w:tc>
          <w:tcPr>
            <w:tcW w:w="1134" w:type="dxa"/>
          </w:tcPr>
          <w:p w:rsidR="0082157B" w:rsidRPr="00AE1407" w:rsidRDefault="0082157B" w:rsidP="005E2923">
            <w:pPr>
              <w:autoSpaceDE w:val="0"/>
              <w:autoSpaceDN w:val="0"/>
              <w:adjustRightInd w:val="0"/>
              <w:jc w:val="center"/>
              <w:rPr>
                <w:noProof/>
                <w:lang w:val="en-US"/>
              </w:rPr>
            </w:pPr>
            <w:r w:rsidRPr="00AE1407">
              <w:rPr>
                <w:noProof/>
                <w:lang w:val="en-US"/>
              </w:rPr>
              <w:t>6</w:t>
            </w:r>
          </w:p>
        </w:tc>
        <w:tc>
          <w:tcPr>
            <w:tcW w:w="2835" w:type="dxa"/>
          </w:tcPr>
          <w:p w:rsidR="0082157B" w:rsidRPr="00AE1407" w:rsidRDefault="0082157B" w:rsidP="005E2923">
            <w:pPr>
              <w:autoSpaceDE w:val="0"/>
              <w:autoSpaceDN w:val="0"/>
              <w:adjustRightInd w:val="0"/>
              <w:jc w:val="center"/>
              <w:rPr>
                <w:noProof/>
                <w:lang w:val="en-US"/>
              </w:rPr>
            </w:pPr>
            <w:r w:rsidRPr="00AE1407">
              <w:rPr>
                <w:noProof/>
                <w:lang w:val="en-US"/>
              </w:rPr>
              <w:t>7</w:t>
            </w:r>
          </w:p>
        </w:tc>
        <w:tc>
          <w:tcPr>
            <w:tcW w:w="2741" w:type="dxa"/>
          </w:tcPr>
          <w:p w:rsidR="0082157B" w:rsidRPr="00AE1407" w:rsidRDefault="0082157B" w:rsidP="005E2923">
            <w:pPr>
              <w:autoSpaceDE w:val="0"/>
              <w:autoSpaceDN w:val="0"/>
              <w:adjustRightInd w:val="0"/>
              <w:jc w:val="center"/>
              <w:rPr>
                <w:noProof/>
              </w:rPr>
            </w:pPr>
            <w:r w:rsidRPr="00AE1407">
              <w:rPr>
                <w:noProof/>
              </w:rPr>
              <w:t>8</w:t>
            </w:r>
          </w:p>
          <w:p w:rsidR="0082157B" w:rsidRPr="0082157B" w:rsidRDefault="0082157B" w:rsidP="0082157B">
            <w:pPr>
              <w:autoSpaceDE w:val="0"/>
              <w:autoSpaceDN w:val="0"/>
              <w:adjustRightInd w:val="0"/>
              <w:rPr>
                <w:noProof/>
              </w:rPr>
            </w:pPr>
          </w:p>
        </w:tc>
      </w:tr>
      <w:tr w:rsidR="00E85BBD" w:rsidRPr="00AE1407" w:rsidTr="005A2DAC">
        <w:trPr>
          <w:trHeight w:val="420"/>
        </w:trPr>
        <w:tc>
          <w:tcPr>
            <w:tcW w:w="569" w:type="dxa"/>
            <w:vAlign w:val="center"/>
          </w:tcPr>
          <w:p w:rsidR="00E85BBD" w:rsidRPr="00AE1407" w:rsidRDefault="00E85BBD" w:rsidP="005929AC">
            <w:pPr>
              <w:autoSpaceDE w:val="0"/>
              <w:autoSpaceDN w:val="0"/>
              <w:adjustRightInd w:val="0"/>
              <w:jc w:val="center"/>
              <w:rPr>
                <w:noProof/>
                <w:lang w:val="en-US"/>
              </w:rPr>
            </w:pPr>
            <w:r w:rsidRPr="00AE1407">
              <w:rPr>
                <w:noProof/>
                <w:lang w:val="en-US"/>
              </w:rPr>
              <w:t>1</w:t>
            </w:r>
          </w:p>
        </w:tc>
        <w:tc>
          <w:tcPr>
            <w:tcW w:w="3098" w:type="dxa"/>
          </w:tcPr>
          <w:p w:rsidR="00E85BBD" w:rsidRPr="00AE1407" w:rsidRDefault="005929AC" w:rsidP="005929AC">
            <w:pPr>
              <w:autoSpaceDE w:val="0"/>
              <w:autoSpaceDN w:val="0"/>
              <w:adjustRightInd w:val="0"/>
              <w:jc w:val="both"/>
              <w:rPr>
                <w:noProof/>
                <w:lang w:val="en-US"/>
              </w:rPr>
            </w:pPr>
            <w:r w:rsidRPr="00CC3836">
              <w:rPr>
                <w:noProof/>
              </w:rPr>
              <w:t>Дезинсекција и дератизација за потребе клиника Клиничког центра Војводине</w:t>
            </w:r>
          </w:p>
        </w:tc>
        <w:tc>
          <w:tcPr>
            <w:tcW w:w="1041" w:type="dxa"/>
            <w:vAlign w:val="center"/>
          </w:tcPr>
          <w:p w:rsidR="00E85BBD" w:rsidRPr="0082157B" w:rsidRDefault="00E85BBD" w:rsidP="004A77B5">
            <w:pPr>
              <w:autoSpaceDE w:val="0"/>
              <w:autoSpaceDN w:val="0"/>
              <w:adjustRightInd w:val="0"/>
              <w:jc w:val="center"/>
              <w:rPr>
                <w:noProof/>
                <w:highlight w:val="yellow"/>
              </w:rPr>
            </w:pPr>
            <w:r w:rsidRPr="005929AC">
              <w:rPr>
                <w:noProof/>
              </w:rPr>
              <w:t>М</w:t>
            </w:r>
            <w:r w:rsidRPr="005929AC">
              <w:rPr>
                <w:noProof/>
                <w:vertAlign w:val="superscript"/>
              </w:rPr>
              <w:t>2</w:t>
            </w:r>
          </w:p>
        </w:tc>
        <w:tc>
          <w:tcPr>
            <w:tcW w:w="1227" w:type="dxa"/>
            <w:vAlign w:val="center"/>
          </w:tcPr>
          <w:p w:rsidR="00E85BBD" w:rsidRPr="0082157B" w:rsidRDefault="00E85BBD" w:rsidP="004A77B5">
            <w:pPr>
              <w:autoSpaceDE w:val="0"/>
              <w:autoSpaceDN w:val="0"/>
              <w:adjustRightInd w:val="0"/>
              <w:jc w:val="center"/>
              <w:rPr>
                <w:noProof/>
              </w:rPr>
            </w:pPr>
            <w:r>
              <w:rPr>
                <w:noProof/>
              </w:rPr>
              <w:t>60000</w:t>
            </w:r>
          </w:p>
        </w:tc>
        <w:tc>
          <w:tcPr>
            <w:tcW w:w="2693" w:type="dxa"/>
          </w:tcPr>
          <w:p w:rsidR="00E85BBD" w:rsidRPr="00AE1407" w:rsidRDefault="00E85BBD" w:rsidP="005E2923">
            <w:pPr>
              <w:autoSpaceDE w:val="0"/>
              <w:autoSpaceDN w:val="0"/>
              <w:adjustRightInd w:val="0"/>
              <w:jc w:val="center"/>
              <w:rPr>
                <w:noProof/>
                <w:lang w:val="en-US"/>
              </w:rPr>
            </w:pPr>
          </w:p>
        </w:tc>
        <w:tc>
          <w:tcPr>
            <w:tcW w:w="1134" w:type="dxa"/>
          </w:tcPr>
          <w:p w:rsidR="00E85BBD" w:rsidRPr="00AE1407" w:rsidRDefault="00E85BBD" w:rsidP="005E2923">
            <w:pPr>
              <w:autoSpaceDE w:val="0"/>
              <w:autoSpaceDN w:val="0"/>
              <w:adjustRightInd w:val="0"/>
              <w:jc w:val="right"/>
              <w:rPr>
                <w:noProof/>
                <w:lang w:val="en-US"/>
              </w:rPr>
            </w:pPr>
          </w:p>
        </w:tc>
        <w:tc>
          <w:tcPr>
            <w:tcW w:w="2835" w:type="dxa"/>
          </w:tcPr>
          <w:p w:rsidR="00E85BBD" w:rsidRPr="00AE1407" w:rsidRDefault="00E85BBD" w:rsidP="005E2923">
            <w:pPr>
              <w:autoSpaceDE w:val="0"/>
              <w:autoSpaceDN w:val="0"/>
              <w:adjustRightInd w:val="0"/>
              <w:jc w:val="right"/>
              <w:rPr>
                <w:noProof/>
                <w:lang w:val="en-US"/>
              </w:rPr>
            </w:pPr>
          </w:p>
        </w:tc>
        <w:tc>
          <w:tcPr>
            <w:tcW w:w="2741" w:type="dxa"/>
          </w:tcPr>
          <w:p w:rsidR="00E85BBD" w:rsidRPr="00AE1407" w:rsidRDefault="00E85BBD" w:rsidP="005E2923">
            <w:pPr>
              <w:autoSpaceDE w:val="0"/>
              <w:autoSpaceDN w:val="0"/>
              <w:adjustRightInd w:val="0"/>
              <w:jc w:val="right"/>
              <w:rPr>
                <w:noProof/>
                <w:lang w:val="en-US"/>
              </w:rPr>
            </w:pPr>
          </w:p>
        </w:tc>
      </w:tr>
      <w:tr w:rsidR="005E2923" w:rsidRPr="00AE1407" w:rsidTr="00E27396">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8059"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710" w:type="dxa"/>
            <w:gridSpan w:val="3"/>
          </w:tcPr>
          <w:p w:rsidR="005E2923" w:rsidRPr="00AE1407" w:rsidRDefault="005E2923" w:rsidP="005E2923">
            <w:pPr>
              <w:autoSpaceDE w:val="0"/>
              <w:autoSpaceDN w:val="0"/>
              <w:adjustRightInd w:val="0"/>
              <w:jc w:val="right"/>
              <w:rPr>
                <w:b/>
                <w:bCs/>
                <w:noProof/>
                <w:lang w:val="en-US"/>
              </w:rPr>
            </w:pPr>
          </w:p>
        </w:tc>
      </w:tr>
      <w:tr w:rsidR="005E2923" w:rsidRPr="00AE1407" w:rsidTr="00E27396">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8059"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710" w:type="dxa"/>
            <w:gridSpan w:val="3"/>
          </w:tcPr>
          <w:p w:rsidR="005E2923" w:rsidRPr="00AE1407" w:rsidRDefault="005E2923" w:rsidP="005E2923">
            <w:pPr>
              <w:autoSpaceDE w:val="0"/>
              <w:autoSpaceDN w:val="0"/>
              <w:adjustRightInd w:val="0"/>
              <w:jc w:val="right"/>
              <w:rPr>
                <w:b/>
                <w:bCs/>
                <w:noProof/>
                <w:lang w:val="en-US"/>
              </w:rPr>
            </w:pPr>
          </w:p>
        </w:tc>
      </w:tr>
      <w:tr w:rsidR="005E2923" w:rsidRPr="00AE1407" w:rsidTr="00E27396">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8059"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710" w:type="dxa"/>
            <w:gridSpan w:val="3"/>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248F1" w:rsidTr="007A4B1A">
        <w:trPr>
          <w:jc w:val="center"/>
        </w:trPr>
        <w:tc>
          <w:tcPr>
            <w:tcW w:w="12312" w:type="dxa"/>
            <w:gridSpan w:val="6"/>
          </w:tcPr>
          <w:p w:rsidR="00AB39E7" w:rsidRPr="006B1F6A" w:rsidRDefault="00AB39E7" w:rsidP="00BF5750">
            <w:pPr>
              <w:pStyle w:val="Heading1"/>
              <w:numPr>
                <w:ilvl w:val="0"/>
                <w:numId w:val="16"/>
              </w:numPr>
              <w:jc w:val="center"/>
              <w:rPr>
                <w:sz w:val="28"/>
                <w:szCs w:val="28"/>
              </w:rPr>
            </w:pPr>
            <w:r w:rsidRPr="002248F1">
              <w:rPr>
                <w:noProof/>
              </w:rPr>
              <w:br w:type="page"/>
            </w:r>
            <w:bookmarkStart w:id="32" w:name="_Toc378936279"/>
            <w:r w:rsidRPr="006B1F6A">
              <w:rPr>
                <w:sz w:val="28"/>
                <w:szCs w:val="28"/>
              </w:rPr>
              <w:t>ОПШТИ ПОДАЦИ О ПОНУЂАЧУ ИЗ ГРУПЕ ПОНУЂАЧА</w:t>
            </w:r>
            <w:bookmarkEnd w:id="32"/>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248F1" w:rsidTr="007A4B1A">
        <w:trPr>
          <w:jc w:val="center"/>
        </w:trPr>
        <w:tc>
          <w:tcPr>
            <w:tcW w:w="12312" w:type="dxa"/>
            <w:gridSpan w:val="6"/>
          </w:tcPr>
          <w:p w:rsidR="00AB39E7" w:rsidRPr="006B1F6A" w:rsidRDefault="00AB39E7" w:rsidP="00BF5750">
            <w:pPr>
              <w:pStyle w:val="Heading1"/>
              <w:numPr>
                <w:ilvl w:val="0"/>
                <w:numId w:val="16"/>
              </w:numPr>
              <w:jc w:val="center"/>
              <w:rPr>
                <w:sz w:val="28"/>
                <w:szCs w:val="28"/>
              </w:rPr>
            </w:pPr>
            <w:r w:rsidRPr="002248F1">
              <w:rPr>
                <w:noProof/>
              </w:rPr>
              <w:lastRenderedPageBreak/>
              <w:br w:type="page"/>
            </w:r>
            <w:bookmarkStart w:id="33" w:name="_Toc378936280"/>
            <w:r w:rsidRPr="006B1F6A">
              <w:rPr>
                <w:sz w:val="28"/>
                <w:szCs w:val="28"/>
              </w:rPr>
              <w:t>ОПШТИ ПОДАЦИ О ПОДИЗВОЂАЧИМА</w:t>
            </w:r>
            <w:bookmarkEnd w:id="33"/>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bookmarkStart w:id="34" w:name="_GoBack"/>
      <w:bookmarkEnd w:id="34"/>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2D" w:rsidRDefault="00134B2D">
      <w:r>
        <w:separator/>
      </w:r>
    </w:p>
  </w:endnote>
  <w:endnote w:type="continuationSeparator" w:id="0">
    <w:p w:rsidR="00134B2D" w:rsidRDefault="001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C" w:rsidRDefault="005F58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85C" w:rsidRDefault="005F585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F585C" w:rsidRDefault="005F585C">
            <w:pPr>
              <w:pStyle w:val="Footer"/>
              <w:jc w:val="center"/>
            </w:pPr>
            <w:r>
              <w:t xml:space="preserve">Страна </w:t>
            </w:r>
            <w:r>
              <w:rPr>
                <w:b/>
              </w:rPr>
              <w:fldChar w:fldCharType="begin"/>
            </w:r>
            <w:r>
              <w:rPr>
                <w:b/>
              </w:rPr>
              <w:instrText xml:space="preserve"> PAGE </w:instrText>
            </w:r>
            <w:r>
              <w:rPr>
                <w:b/>
              </w:rPr>
              <w:fldChar w:fldCharType="separate"/>
            </w:r>
            <w:r w:rsidR="002A1CD5">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2A1CD5">
              <w:rPr>
                <w:b/>
                <w:noProof/>
              </w:rPr>
              <w:t>30</w:t>
            </w:r>
            <w:r>
              <w:rPr>
                <w:b/>
              </w:rPr>
              <w:fldChar w:fldCharType="end"/>
            </w:r>
          </w:p>
        </w:sdtContent>
      </w:sdt>
    </w:sdtContent>
  </w:sdt>
  <w:p w:rsidR="005F585C" w:rsidRPr="00CF2211" w:rsidRDefault="005F585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2D" w:rsidRDefault="00134B2D">
      <w:r>
        <w:separator/>
      </w:r>
    </w:p>
  </w:footnote>
  <w:footnote w:type="continuationSeparator" w:id="0">
    <w:p w:rsidR="00134B2D" w:rsidRDefault="001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C" w:rsidRPr="00884492" w:rsidRDefault="005F585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207F37"/>
    <w:multiLevelType w:val="hybridMultilevel"/>
    <w:tmpl w:val="829E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2F435C"/>
    <w:multiLevelType w:val="hybridMultilevel"/>
    <w:tmpl w:val="AD762134"/>
    <w:lvl w:ilvl="0" w:tplc="4428012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F4B63"/>
    <w:multiLevelType w:val="multilevel"/>
    <w:tmpl w:val="D7A45332"/>
    <w:lvl w:ilvl="0">
      <w:start w:val="30"/>
      <w:numFmt w:val="decimal"/>
      <w:lvlText w:val="%1"/>
      <w:lvlJc w:val="left"/>
      <w:pPr>
        <w:ind w:left="564" w:hanging="564"/>
      </w:pPr>
      <w:rPr>
        <w:rFonts w:hint="default"/>
        <w:b w:val="0"/>
      </w:rPr>
    </w:lvl>
    <w:lvl w:ilvl="1">
      <w:start w:val="60"/>
      <w:numFmt w:val="decimal"/>
      <w:lvlText w:val="%1-%2"/>
      <w:lvlJc w:val="left"/>
      <w:pPr>
        <w:ind w:left="990" w:hanging="564"/>
      </w:pPr>
      <w:rPr>
        <w:rFonts w:hint="default"/>
        <w:b w:val="0"/>
      </w:rPr>
    </w:lvl>
    <w:lvl w:ilvl="2">
      <w:start w:val="1"/>
      <w:numFmt w:val="decimal"/>
      <w:lvlText w:val="%1-%2.%3"/>
      <w:lvlJc w:val="left"/>
      <w:pPr>
        <w:ind w:left="1730" w:hanging="720"/>
      </w:pPr>
      <w:rPr>
        <w:rFonts w:hint="default"/>
        <w:b w:val="0"/>
      </w:rPr>
    </w:lvl>
    <w:lvl w:ilvl="3">
      <w:start w:val="1"/>
      <w:numFmt w:val="decimal"/>
      <w:lvlText w:val="%1-%2.%3.%4"/>
      <w:lvlJc w:val="left"/>
      <w:pPr>
        <w:ind w:left="2235" w:hanging="720"/>
      </w:pPr>
      <w:rPr>
        <w:rFonts w:hint="default"/>
        <w:b w:val="0"/>
      </w:rPr>
    </w:lvl>
    <w:lvl w:ilvl="4">
      <w:start w:val="1"/>
      <w:numFmt w:val="decimal"/>
      <w:lvlText w:val="%1-%2.%3.%4.%5"/>
      <w:lvlJc w:val="left"/>
      <w:pPr>
        <w:ind w:left="3100" w:hanging="1080"/>
      </w:pPr>
      <w:rPr>
        <w:rFonts w:hint="default"/>
        <w:b w:val="0"/>
      </w:rPr>
    </w:lvl>
    <w:lvl w:ilvl="5">
      <w:start w:val="1"/>
      <w:numFmt w:val="decimal"/>
      <w:lvlText w:val="%1-%2.%3.%4.%5.%6"/>
      <w:lvlJc w:val="left"/>
      <w:pPr>
        <w:ind w:left="3605" w:hanging="1080"/>
      </w:pPr>
      <w:rPr>
        <w:rFonts w:hint="default"/>
        <w:b w:val="0"/>
      </w:rPr>
    </w:lvl>
    <w:lvl w:ilvl="6">
      <w:start w:val="1"/>
      <w:numFmt w:val="decimal"/>
      <w:lvlText w:val="%1-%2.%3.%4.%5.%6.%7"/>
      <w:lvlJc w:val="left"/>
      <w:pPr>
        <w:ind w:left="4470" w:hanging="1440"/>
      </w:pPr>
      <w:rPr>
        <w:rFonts w:hint="default"/>
        <w:b w:val="0"/>
      </w:rPr>
    </w:lvl>
    <w:lvl w:ilvl="7">
      <w:start w:val="1"/>
      <w:numFmt w:val="decimal"/>
      <w:lvlText w:val="%1-%2.%3.%4.%5.%6.%7.%8"/>
      <w:lvlJc w:val="left"/>
      <w:pPr>
        <w:ind w:left="4975" w:hanging="1440"/>
      </w:pPr>
      <w:rPr>
        <w:rFonts w:hint="default"/>
        <w:b w:val="0"/>
      </w:rPr>
    </w:lvl>
    <w:lvl w:ilvl="8">
      <w:start w:val="1"/>
      <w:numFmt w:val="decimal"/>
      <w:lvlText w:val="%1-%2.%3.%4.%5.%6.%7.%8.%9"/>
      <w:lvlJc w:val="left"/>
      <w:pPr>
        <w:ind w:left="5840" w:hanging="1800"/>
      </w:pPr>
      <w:rPr>
        <w:rFonts w:hint="default"/>
        <w:b w:val="0"/>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2D9E416E"/>
    <w:multiLevelType w:val="hybridMultilevel"/>
    <w:tmpl w:val="CFC2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171C2"/>
    <w:multiLevelType w:val="hybridMultilevel"/>
    <w:tmpl w:val="C900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768FC"/>
    <w:multiLevelType w:val="multilevel"/>
    <w:tmpl w:val="9C1C6024"/>
    <w:lvl w:ilvl="0">
      <w:start w:val="61"/>
      <w:numFmt w:val="decimal"/>
      <w:lvlText w:val="%1"/>
      <w:lvlJc w:val="left"/>
      <w:pPr>
        <w:ind w:left="564" w:hanging="564"/>
      </w:pPr>
      <w:rPr>
        <w:rFonts w:hint="default"/>
        <w:b w:val="0"/>
      </w:rPr>
    </w:lvl>
    <w:lvl w:ilvl="1">
      <w:start w:val="90"/>
      <w:numFmt w:val="decimal"/>
      <w:lvlText w:val="%1-%2"/>
      <w:lvlJc w:val="left"/>
      <w:pPr>
        <w:ind w:left="1069" w:hanging="564"/>
      </w:pPr>
      <w:rPr>
        <w:rFonts w:hint="default"/>
        <w:b w:val="0"/>
      </w:rPr>
    </w:lvl>
    <w:lvl w:ilvl="2">
      <w:start w:val="1"/>
      <w:numFmt w:val="decimal"/>
      <w:lvlText w:val="%1-%2.%3"/>
      <w:lvlJc w:val="left"/>
      <w:pPr>
        <w:ind w:left="1730" w:hanging="720"/>
      </w:pPr>
      <w:rPr>
        <w:rFonts w:hint="default"/>
        <w:b w:val="0"/>
      </w:rPr>
    </w:lvl>
    <w:lvl w:ilvl="3">
      <w:start w:val="1"/>
      <w:numFmt w:val="decimal"/>
      <w:lvlText w:val="%1-%2.%3.%4"/>
      <w:lvlJc w:val="left"/>
      <w:pPr>
        <w:ind w:left="2235" w:hanging="720"/>
      </w:pPr>
      <w:rPr>
        <w:rFonts w:hint="default"/>
        <w:b w:val="0"/>
      </w:rPr>
    </w:lvl>
    <w:lvl w:ilvl="4">
      <w:start w:val="1"/>
      <w:numFmt w:val="decimal"/>
      <w:lvlText w:val="%1-%2.%3.%4.%5"/>
      <w:lvlJc w:val="left"/>
      <w:pPr>
        <w:ind w:left="3100" w:hanging="1080"/>
      </w:pPr>
      <w:rPr>
        <w:rFonts w:hint="default"/>
        <w:b w:val="0"/>
      </w:rPr>
    </w:lvl>
    <w:lvl w:ilvl="5">
      <w:start w:val="1"/>
      <w:numFmt w:val="decimal"/>
      <w:lvlText w:val="%1-%2.%3.%4.%5.%6"/>
      <w:lvlJc w:val="left"/>
      <w:pPr>
        <w:ind w:left="3605" w:hanging="1080"/>
      </w:pPr>
      <w:rPr>
        <w:rFonts w:hint="default"/>
        <w:b w:val="0"/>
      </w:rPr>
    </w:lvl>
    <w:lvl w:ilvl="6">
      <w:start w:val="1"/>
      <w:numFmt w:val="decimal"/>
      <w:lvlText w:val="%1-%2.%3.%4.%5.%6.%7"/>
      <w:lvlJc w:val="left"/>
      <w:pPr>
        <w:ind w:left="4470" w:hanging="1440"/>
      </w:pPr>
      <w:rPr>
        <w:rFonts w:hint="default"/>
        <w:b w:val="0"/>
      </w:rPr>
    </w:lvl>
    <w:lvl w:ilvl="7">
      <w:start w:val="1"/>
      <w:numFmt w:val="decimal"/>
      <w:lvlText w:val="%1-%2.%3.%4.%5.%6.%7.%8"/>
      <w:lvlJc w:val="left"/>
      <w:pPr>
        <w:ind w:left="4975" w:hanging="1440"/>
      </w:pPr>
      <w:rPr>
        <w:rFonts w:hint="default"/>
        <w:b w:val="0"/>
      </w:rPr>
    </w:lvl>
    <w:lvl w:ilvl="8">
      <w:start w:val="1"/>
      <w:numFmt w:val="decimal"/>
      <w:lvlText w:val="%1-%2.%3.%4.%5.%6.%7.%8.%9"/>
      <w:lvlJc w:val="left"/>
      <w:pPr>
        <w:ind w:left="5840" w:hanging="1800"/>
      </w:pPr>
      <w:rPr>
        <w:rFonts w:hint="default"/>
        <w:b w:val="0"/>
      </w:rPr>
    </w:lvl>
  </w:abstractNum>
  <w:abstractNum w:abstractNumId="13">
    <w:nsid w:val="3DB05B47"/>
    <w:multiLevelType w:val="hybridMultilevel"/>
    <w:tmpl w:val="684E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0C6E550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4A097E"/>
    <w:multiLevelType w:val="hybridMultilevel"/>
    <w:tmpl w:val="ADDC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26713A"/>
    <w:multiLevelType w:val="hybridMultilevel"/>
    <w:tmpl w:val="F85C9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9"/>
  </w:num>
  <w:num w:numId="4">
    <w:abstractNumId w:val="14"/>
  </w:num>
  <w:num w:numId="5">
    <w:abstractNumId w:val="7"/>
  </w:num>
  <w:num w:numId="6">
    <w:abstractNumId w:val="1"/>
  </w:num>
  <w:num w:numId="7">
    <w:abstractNumId w:val="16"/>
  </w:num>
  <w:num w:numId="8">
    <w:abstractNumId w:val="6"/>
  </w:num>
  <w:num w:numId="9">
    <w:abstractNumId w:val="15"/>
  </w:num>
  <w:num w:numId="10">
    <w:abstractNumId w:val="8"/>
  </w:num>
  <w:num w:numId="11">
    <w:abstractNumId w:val="12"/>
  </w:num>
  <w:num w:numId="12">
    <w:abstractNumId w:val="18"/>
  </w:num>
  <w:num w:numId="13">
    <w:abstractNumId w:val="10"/>
  </w:num>
  <w:num w:numId="14">
    <w:abstractNumId w:val="13"/>
  </w:num>
  <w:num w:numId="15">
    <w:abstractNumId w:val="11"/>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2B5"/>
    <w:rsid w:val="00000DA1"/>
    <w:rsid w:val="00002A99"/>
    <w:rsid w:val="00003221"/>
    <w:rsid w:val="0000324E"/>
    <w:rsid w:val="000051F9"/>
    <w:rsid w:val="0000565D"/>
    <w:rsid w:val="00013588"/>
    <w:rsid w:val="00014202"/>
    <w:rsid w:val="000146CB"/>
    <w:rsid w:val="00016094"/>
    <w:rsid w:val="000209CB"/>
    <w:rsid w:val="00021588"/>
    <w:rsid w:val="00022193"/>
    <w:rsid w:val="00023F04"/>
    <w:rsid w:val="00024A8D"/>
    <w:rsid w:val="00026332"/>
    <w:rsid w:val="00026A84"/>
    <w:rsid w:val="00032804"/>
    <w:rsid w:val="00034280"/>
    <w:rsid w:val="00035680"/>
    <w:rsid w:val="0004035E"/>
    <w:rsid w:val="00042AE4"/>
    <w:rsid w:val="0004589C"/>
    <w:rsid w:val="000459ED"/>
    <w:rsid w:val="00047CF4"/>
    <w:rsid w:val="00047DDD"/>
    <w:rsid w:val="000504BD"/>
    <w:rsid w:val="00050E3E"/>
    <w:rsid w:val="000518CF"/>
    <w:rsid w:val="00051AF8"/>
    <w:rsid w:val="00052043"/>
    <w:rsid w:val="00052B0E"/>
    <w:rsid w:val="00057C4E"/>
    <w:rsid w:val="00060735"/>
    <w:rsid w:val="000629F2"/>
    <w:rsid w:val="00063DA8"/>
    <w:rsid w:val="0006401C"/>
    <w:rsid w:val="000650C9"/>
    <w:rsid w:val="00065516"/>
    <w:rsid w:val="000667E0"/>
    <w:rsid w:val="00066C79"/>
    <w:rsid w:val="000671B1"/>
    <w:rsid w:val="00067479"/>
    <w:rsid w:val="00067A8B"/>
    <w:rsid w:val="00067D99"/>
    <w:rsid w:val="000709BA"/>
    <w:rsid w:val="00073ADA"/>
    <w:rsid w:val="00074147"/>
    <w:rsid w:val="000746DE"/>
    <w:rsid w:val="00074CB9"/>
    <w:rsid w:val="000811A3"/>
    <w:rsid w:val="00083526"/>
    <w:rsid w:val="00083855"/>
    <w:rsid w:val="00084EA9"/>
    <w:rsid w:val="00085126"/>
    <w:rsid w:val="00086647"/>
    <w:rsid w:val="00090EC4"/>
    <w:rsid w:val="00091011"/>
    <w:rsid w:val="00092A9E"/>
    <w:rsid w:val="00092CF5"/>
    <w:rsid w:val="0009333A"/>
    <w:rsid w:val="00094047"/>
    <w:rsid w:val="0009576F"/>
    <w:rsid w:val="0009646B"/>
    <w:rsid w:val="00096CFE"/>
    <w:rsid w:val="00097582"/>
    <w:rsid w:val="000A27D8"/>
    <w:rsid w:val="000A3417"/>
    <w:rsid w:val="000A3DD2"/>
    <w:rsid w:val="000A517E"/>
    <w:rsid w:val="000A5764"/>
    <w:rsid w:val="000A5B4B"/>
    <w:rsid w:val="000A667F"/>
    <w:rsid w:val="000B2B16"/>
    <w:rsid w:val="000B2D0E"/>
    <w:rsid w:val="000B4E1C"/>
    <w:rsid w:val="000B4F9A"/>
    <w:rsid w:val="000B4FA1"/>
    <w:rsid w:val="000B735A"/>
    <w:rsid w:val="000B7D6A"/>
    <w:rsid w:val="000C03AC"/>
    <w:rsid w:val="000C2296"/>
    <w:rsid w:val="000C2AAF"/>
    <w:rsid w:val="000C3B23"/>
    <w:rsid w:val="000C484F"/>
    <w:rsid w:val="000C53A4"/>
    <w:rsid w:val="000D1A24"/>
    <w:rsid w:val="000D1A2B"/>
    <w:rsid w:val="000D205E"/>
    <w:rsid w:val="000D27A5"/>
    <w:rsid w:val="000D4E97"/>
    <w:rsid w:val="000D67F1"/>
    <w:rsid w:val="000D7B22"/>
    <w:rsid w:val="000E0BC4"/>
    <w:rsid w:val="000E2592"/>
    <w:rsid w:val="000E264B"/>
    <w:rsid w:val="000E3627"/>
    <w:rsid w:val="000F0736"/>
    <w:rsid w:val="000F0E13"/>
    <w:rsid w:val="000F10D6"/>
    <w:rsid w:val="000F1172"/>
    <w:rsid w:val="000F66BB"/>
    <w:rsid w:val="000F68C7"/>
    <w:rsid w:val="000F6F0C"/>
    <w:rsid w:val="00100553"/>
    <w:rsid w:val="001007FF"/>
    <w:rsid w:val="00100BB3"/>
    <w:rsid w:val="00100C83"/>
    <w:rsid w:val="00102920"/>
    <w:rsid w:val="00102D49"/>
    <w:rsid w:val="00103B3A"/>
    <w:rsid w:val="00104663"/>
    <w:rsid w:val="001110B0"/>
    <w:rsid w:val="001114FD"/>
    <w:rsid w:val="0011312E"/>
    <w:rsid w:val="00120CB5"/>
    <w:rsid w:val="00124AC5"/>
    <w:rsid w:val="00126017"/>
    <w:rsid w:val="00126DDE"/>
    <w:rsid w:val="00127AFC"/>
    <w:rsid w:val="00130BBA"/>
    <w:rsid w:val="00130D9E"/>
    <w:rsid w:val="00134B2D"/>
    <w:rsid w:val="00134C46"/>
    <w:rsid w:val="00135592"/>
    <w:rsid w:val="001366BB"/>
    <w:rsid w:val="00141C00"/>
    <w:rsid w:val="00141D73"/>
    <w:rsid w:val="0014389F"/>
    <w:rsid w:val="001439B7"/>
    <w:rsid w:val="00145944"/>
    <w:rsid w:val="0014662C"/>
    <w:rsid w:val="001468A9"/>
    <w:rsid w:val="0014694F"/>
    <w:rsid w:val="00147266"/>
    <w:rsid w:val="00147B96"/>
    <w:rsid w:val="00150683"/>
    <w:rsid w:val="0015341C"/>
    <w:rsid w:val="00153C79"/>
    <w:rsid w:val="00154CEC"/>
    <w:rsid w:val="00155036"/>
    <w:rsid w:val="00155EA2"/>
    <w:rsid w:val="00156973"/>
    <w:rsid w:val="00157997"/>
    <w:rsid w:val="00160E07"/>
    <w:rsid w:val="00161469"/>
    <w:rsid w:val="00161D95"/>
    <w:rsid w:val="00163A12"/>
    <w:rsid w:val="00164FEC"/>
    <w:rsid w:val="00166299"/>
    <w:rsid w:val="001703F2"/>
    <w:rsid w:val="0017054C"/>
    <w:rsid w:val="00172671"/>
    <w:rsid w:val="00172739"/>
    <w:rsid w:val="001749F5"/>
    <w:rsid w:val="001801B8"/>
    <w:rsid w:val="00180D5E"/>
    <w:rsid w:val="00182F69"/>
    <w:rsid w:val="0018368C"/>
    <w:rsid w:val="00184B3F"/>
    <w:rsid w:val="00184FE2"/>
    <w:rsid w:val="001852F0"/>
    <w:rsid w:val="001859ED"/>
    <w:rsid w:val="00187DFD"/>
    <w:rsid w:val="0019170F"/>
    <w:rsid w:val="00191EBE"/>
    <w:rsid w:val="001935BD"/>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25D"/>
    <w:rsid w:val="00210316"/>
    <w:rsid w:val="002103DD"/>
    <w:rsid w:val="002112A7"/>
    <w:rsid w:val="0021409A"/>
    <w:rsid w:val="00217D3C"/>
    <w:rsid w:val="002248F1"/>
    <w:rsid w:val="002259B4"/>
    <w:rsid w:val="00226145"/>
    <w:rsid w:val="0022681C"/>
    <w:rsid w:val="00226E2B"/>
    <w:rsid w:val="00230204"/>
    <w:rsid w:val="00230332"/>
    <w:rsid w:val="00233D1A"/>
    <w:rsid w:val="002347F5"/>
    <w:rsid w:val="00235B03"/>
    <w:rsid w:val="00236A45"/>
    <w:rsid w:val="0024207A"/>
    <w:rsid w:val="0024459E"/>
    <w:rsid w:val="00247002"/>
    <w:rsid w:val="00250C7A"/>
    <w:rsid w:val="002539D4"/>
    <w:rsid w:val="002548D3"/>
    <w:rsid w:val="00257512"/>
    <w:rsid w:val="00260308"/>
    <w:rsid w:val="002634C5"/>
    <w:rsid w:val="0026468A"/>
    <w:rsid w:val="00264AB4"/>
    <w:rsid w:val="00265535"/>
    <w:rsid w:val="00266B05"/>
    <w:rsid w:val="00266CB6"/>
    <w:rsid w:val="00267488"/>
    <w:rsid w:val="00272362"/>
    <w:rsid w:val="00272759"/>
    <w:rsid w:val="0027365F"/>
    <w:rsid w:val="00273E9B"/>
    <w:rsid w:val="0027411C"/>
    <w:rsid w:val="00277B34"/>
    <w:rsid w:val="002856DC"/>
    <w:rsid w:val="00286FDC"/>
    <w:rsid w:val="00287498"/>
    <w:rsid w:val="002912F5"/>
    <w:rsid w:val="00292288"/>
    <w:rsid w:val="00293D26"/>
    <w:rsid w:val="002945DE"/>
    <w:rsid w:val="00296C22"/>
    <w:rsid w:val="002A0143"/>
    <w:rsid w:val="002A1CD5"/>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2F7A29"/>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5BAF"/>
    <w:rsid w:val="003206E4"/>
    <w:rsid w:val="00321635"/>
    <w:rsid w:val="00322BD9"/>
    <w:rsid w:val="003232AD"/>
    <w:rsid w:val="00325999"/>
    <w:rsid w:val="0032705B"/>
    <w:rsid w:val="003308B7"/>
    <w:rsid w:val="0033133B"/>
    <w:rsid w:val="0033376C"/>
    <w:rsid w:val="00335232"/>
    <w:rsid w:val="00335E8A"/>
    <w:rsid w:val="00336041"/>
    <w:rsid w:val="00343F79"/>
    <w:rsid w:val="00344FFC"/>
    <w:rsid w:val="00345F39"/>
    <w:rsid w:val="00346AD8"/>
    <w:rsid w:val="003555F7"/>
    <w:rsid w:val="00361A55"/>
    <w:rsid w:val="00361F4C"/>
    <w:rsid w:val="0036575E"/>
    <w:rsid w:val="00365B09"/>
    <w:rsid w:val="003707FD"/>
    <w:rsid w:val="00371CF2"/>
    <w:rsid w:val="003743CE"/>
    <w:rsid w:val="00375C8C"/>
    <w:rsid w:val="0038171D"/>
    <w:rsid w:val="00383726"/>
    <w:rsid w:val="00384989"/>
    <w:rsid w:val="00385D2E"/>
    <w:rsid w:val="003870B9"/>
    <w:rsid w:val="003877DA"/>
    <w:rsid w:val="00390F8C"/>
    <w:rsid w:val="0039144E"/>
    <w:rsid w:val="003928BE"/>
    <w:rsid w:val="00395D57"/>
    <w:rsid w:val="00396DEA"/>
    <w:rsid w:val="003A1C36"/>
    <w:rsid w:val="003A2832"/>
    <w:rsid w:val="003A2D0A"/>
    <w:rsid w:val="003A4D18"/>
    <w:rsid w:val="003A5A82"/>
    <w:rsid w:val="003A679B"/>
    <w:rsid w:val="003B04D0"/>
    <w:rsid w:val="003B2201"/>
    <w:rsid w:val="003B5315"/>
    <w:rsid w:val="003B5E0B"/>
    <w:rsid w:val="003B753F"/>
    <w:rsid w:val="003C1C11"/>
    <w:rsid w:val="003C33A3"/>
    <w:rsid w:val="003C49DD"/>
    <w:rsid w:val="003C6712"/>
    <w:rsid w:val="003D253A"/>
    <w:rsid w:val="003D30B0"/>
    <w:rsid w:val="003D4F7D"/>
    <w:rsid w:val="003D5F20"/>
    <w:rsid w:val="003D638B"/>
    <w:rsid w:val="003D6D0C"/>
    <w:rsid w:val="003E0927"/>
    <w:rsid w:val="003E26D1"/>
    <w:rsid w:val="003E2FCD"/>
    <w:rsid w:val="003E3F70"/>
    <w:rsid w:val="003E4817"/>
    <w:rsid w:val="003E6070"/>
    <w:rsid w:val="003E67F2"/>
    <w:rsid w:val="003E6F04"/>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3C23"/>
    <w:rsid w:val="00444D7B"/>
    <w:rsid w:val="004477D9"/>
    <w:rsid w:val="00450705"/>
    <w:rsid w:val="00450CB5"/>
    <w:rsid w:val="0045110F"/>
    <w:rsid w:val="00454C6D"/>
    <w:rsid w:val="00457FF5"/>
    <w:rsid w:val="004605A5"/>
    <w:rsid w:val="004635BA"/>
    <w:rsid w:val="00466D2B"/>
    <w:rsid w:val="00466DD6"/>
    <w:rsid w:val="00466DF7"/>
    <w:rsid w:val="00466F0B"/>
    <w:rsid w:val="0046703F"/>
    <w:rsid w:val="004672A7"/>
    <w:rsid w:val="00467A26"/>
    <w:rsid w:val="00467AB2"/>
    <w:rsid w:val="004701C5"/>
    <w:rsid w:val="004717C0"/>
    <w:rsid w:val="00472399"/>
    <w:rsid w:val="004802ED"/>
    <w:rsid w:val="00480E4F"/>
    <w:rsid w:val="0048112A"/>
    <w:rsid w:val="00481541"/>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A46CC"/>
    <w:rsid w:val="004A77B5"/>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2F5E"/>
    <w:rsid w:val="004D15BB"/>
    <w:rsid w:val="004D2E66"/>
    <w:rsid w:val="004D7024"/>
    <w:rsid w:val="004E4CDB"/>
    <w:rsid w:val="004E6C40"/>
    <w:rsid w:val="004F1942"/>
    <w:rsid w:val="004F2BAB"/>
    <w:rsid w:val="004F62DA"/>
    <w:rsid w:val="005036B2"/>
    <w:rsid w:val="00505F09"/>
    <w:rsid w:val="00507218"/>
    <w:rsid w:val="00507DE7"/>
    <w:rsid w:val="00510329"/>
    <w:rsid w:val="00511835"/>
    <w:rsid w:val="00513460"/>
    <w:rsid w:val="005145FA"/>
    <w:rsid w:val="00516496"/>
    <w:rsid w:val="0051665F"/>
    <w:rsid w:val="00524AFA"/>
    <w:rsid w:val="00526771"/>
    <w:rsid w:val="005277F7"/>
    <w:rsid w:val="00531A8A"/>
    <w:rsid w:val="0053310E"/>
    <w:rsid w:val="0053521B"/>
    <w:rsid w:val="00536884"/>
    <w:rsid w:val="0054043F"/>
    <w:rsid w:val="00541692"/>
    <w:rsid w:val="00545877"/>
    <w:rsid w:val="00551960"/>
    <w:rsid w:val="00552692"/>
    <w:rsid w:val="00553184"/>
    <w:rsid w:val="0055462C"/>
    <w:rsid w:val="005559C2"/>
    <w:rsid w:val="005564EB"/>
    <w:rsid w:val="00556887"/>
    <w:rsid w:val="00560DA4"/>
    <w:rsid w:val="005622BE"/>
    <w:rsid w:val="00563D66"/>
    <w:rsid w:val="0056435C"/>
    <w:rsid w:val="00565C37"/>
    <w:rsid w:val="005666A8"/>
    <w:rsid w:val="00570EF7"/>
    <w:rsid w:val="005721A9"/>
    <w:rsid w:val="005724BA"/>
    <w:rsid w:val="00572E76"/>
    <w:rsid w:val="00573740"/>
    <w:rsid w:val="0057460C"/>
    <w:rsid w:val="00575ECC"/>
    <w:rsid w:val="0057626C"/>
    <w:rsid w:val="00580E66"/>
    <w:rsid w:val="00581378"/>
    <w:rsid w:val="00582C60"/>
    <w:rsid w:val="00585ABF"/>
    <w:rsid w:val="005929AC"/>
    <w:rsid w:val="0059397A"/>
    <w:rsid w:val="00593C64"/>
    <w:rsid w:val="00594056"/>
    <w:rsid w:val="0059465E"/>
    <w:rsid w:val="00594F43"/>
    <w:rsid w:val="005959FB"/>
    <w:rsid w:val="005A11A8"/>
    <w:rsid w:val="005A1FEE"/>
    <w:rsid w:val="005A2DAC"/>
    <w:rsid w:val="005A4943"/>
    <w:rsid w:val="005A539F"/>
    <w:rsid w:val="005A557A"/>
    <w:rsid w:val="005A62B5"/>
    <w:rsid w:val="005A6969"/>
    <w:rsid w:val="005B14F9"/>
    <w:rsid w:val="005B14FA"/>
    <w:rsid w:val="005B369B"/>
    <w:rsid w:val="005B40B1"/>
    <w:rsid w:val="005B4B4C"/>
    <w:rsid w:val="005B4BDC"/>
    <w:rsid w:val="005B5FB7"/>
    <w:rsid w:val="005B62D0"/>
    <w:rsid w:val="005B6AF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585C"/>
    <w:rsid w:val="005F76D6"/>
    <w:rsid w:val="00602144"/>
    <w:rsid w:val="0060347B"/>
    <w:rsid w:val="00606507"/>
    <w:rsid w:val="00607C1D"/>
    <w:rsid w:val="00611B06"/>
    <w:rsid w:val="0061239C"/>
    <w:rsid w:val="00612786"/>
    <w:rsid w:val="00614796"/>
    <w:rsid w:val="006147D5"/>
    <w:rsid w:val="00614CE1"/>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678F0"/>
    <w:rsid w:val="00670CE2"/>
    <w:rsid w:val="00671ED8"/>
    <w:rsid w:val="00672DE3"/>
    <w:rsid w:val="00673F7A"/>
    <w:rsid w:val="006753C7"/>
    <w:rsid w:val="00675FAD"/>
    <w:rsid w:val="006805F9"/>
    <w:rsid w:val="0068219F"/>
    <w:rsid w:val="00684C6E"/>
    <w:rsid w:val="00691960"/>
    <w:rsid w:val="00693129"/>
    <w:rsid w:val="006947C2"/>
    <w:rsid w:val="00694E7F"/>
    <w:rsid w:val="00697793"/>
    <w:rsid w:val="006A0DC2"/>
    <w:rsid w:val="006A3E2A"/>
    <w:rsid w:val="006A40DF"/>
    <w:rsid w:val="006A6003"/>
    <w:rsid w:val="006A7A31"/>
    <w:rsid w:val="006A7A5A"/>
    <w:rsid w:val="006B1F6A"/>
    <w:rsid w:val="006B2A19"/>
    <w:rsid w:val="006B30BC"/>
    <w:rsid w:val="006B3953"/>
    <w:rsid w:val="006B3C53"/>
    <w:rsid w:val="006B3FBC"/>
    <w:rsid w:val="006B558D"/>
    <w:rsid w:val="006B5618"/>
    <w:rsid w:val="006B6318"/>
    <w:rsid w:val="006C3333"/>
    <w:rsid w:val="006C4CA4"/>
    <w:rsid w:val="006C6A7E"/>
    <w:rsid w:val="006C6C87"/>
    <w:rsid w:val="006D0924"/>
    <w:rsid w:val="006D29F2"/>
    <w:rsid w:val="006D646F"/>
    <w:rsid w:val="006D68E2"/>
    <w:rsid w:val="006D7665"/>
    <w:rsid w:val="006E060B"/>
    <w:rsid w:val="006E2CCA"/>
    <w:rsid w:val="006E550A"/>
    <w:rsid w:val="006E621F"/>
    <w:rsid w:val="006F083A"/>
    <w:rsid w:val="006F5E85"/>
    <w:rsid w:val="006F6E6A"/>
    <w:rsid w:val="0070047A"/>
    <w:rsid w:val="007009F6"/>
    <w:rsid w:val="00701C8D"/>
    <w:rsid w:val="00707DF4"/>
    <w:rsid w:val="0071272E"/>
    <w:rsid w:val="007142D4"/>
    <w:rsid w:val="0071683C"/>
    <w:rsid w:val="00717CC3"/>
    <w:rsid w:val="0072089F"/>
    <w:rsid w:val="00720E6D"/>
    <w:rsid w:val="00720E9B"/>
    <w:rsid w:val="00720FE3"/>
    <w:rsid w:val="0072261C"/>
    <w:rsid w:val="00723C45"/>
    <w:rsid w:val="00724106"/>
    <w:rsid w:val="007241A1"/>
    <w:rsid w:val="007270B9"/>
    <w:rsid w:val="007272E9"/>
    <w:rsid w:val="007306B1"/>
    <w:rsid w:val="00731775"/>
    <w:rsid w:val="00731FF0"/>
    <w:rsid w:val="00733844"/>
    <w:rsid w:val="00734A18"/>
    <w:rsid w:val="00735078"/>
    <w:rsid w:val="00736C5A"/>
    <w:rsid w:val="00742528"/>
    <w:rsid w:val="00744253"/>
    <w:rsid w:val="007442CB"/>
    <w:rsid w:val="007456AA"/>
    <w:rsid w:val="00752429"/>
    <w:rsid w:val="007564D0"/>
    <w:rsid w:val="00756FAA"/>
    <w:rsid w:val="007606F1"/>
    <w:rsid w:val="0076122F"/>
    <w:rsid w:val="00761978"/>
    <w:rsid w:val="00761EB2"/>
    <w:rsid w:val="00762DD5"/>
    <w:rsid w:val="00762EFC"/>
    <w:rsid w:val="0076337F"/>
    <w:rsid w:val="00764DFD"/>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B39"/>
    <w:rsid w:val="00786CEA"/>
    <w:rsid w:val="007918D5"/>
    <w:rsid w:val="00795BB8"/>
    <w:rsid w:val="00796F48"/>
    <w:rsid w:val="007A00C4"/>
    <w:rsid w:val="007A2E97"/>
    <w:rsid w:val="007A4B1A"/>
    <w:rsid w:val="007A509E"/>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330B"/>
    <w:rsid w:val="007E4953"/>
    <w:rsid w:val="007E6CDD"/>
    <w:rsid w:val="007E79FF"/>
    <w:rsid w:val="007F01FF"/>
    <w:rsid w:val="007F5CFC"/>
    <w:rsid w:val="007F73D6"/>
    <w:rsid w:val="0080058B"/>
    <w:rsid w:val="0080075F"/>
    <w:rsid w:val="008012AB"/>
    <w:rsid w:val="00801807"/>
    <w:rsid w:val="00801C84"/>
    <w:rsid w:val="008023DD"/>
    <w:rsid w:val="00803F70"/>
    <w:rsid w:val="00806C68"/>
    <w:rsid w:val="00810F3C"/>
    <w:rsid w:val="00811B5D"/>
    <w:rsid w:val="008123EC"/>
    <w:rsid w:val="00812915"/>
    <w:rsid w:val="0081571D"/>
    <w:rsid w:val="00817C42"/>
    <w:rsid w:val="0082157B"/>
    <w:rsid w:val="008239A0"/>
    <w:rsid w:val="0083132F"/>
    <w:rsid w:val="00831672"/>
    <w:rsid w:val="008328A8"/>
    <w:rsid w:val="008340F3"/>
    <w:rsid w:val="00836933"/>
    <w:rsid w:val="0083724D"/>
    <w:rsid w:val="00837683"/>
    <w:rsid w:val="00837DAE"/>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241D"/>
    <w:rsid w:val="00876E68"/>
    <w:rsid w:val="0087724B"/>
    <w:rsid w:val="00882F61"/>
    <w:rsid w:val="00883093"/>
    <w:rsid w:val="0088551F"/>
    <w:rsid w:val="00886FF5"/>
    <w:rsid w:val="00887301"/>
    <w:rsid w:val="00892C95"/>
    <w:rsid w:val="00893336"/>
    <w:rsid w:val="00894B5E"/>
    <w:rsid w:val="00894B6C"/>
    <w:rsid w:val="00896926"/>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032D"/>
    <w:rsid w:val="008C2139"/>
    <w:rsid w:val="008C27F4"/>
    <w:rsid w:val="008C32BF"/>
    <w:rsid w:val="008C4398"/>
    <w:rsid w:val="008C5EDA"/>
    <w:rsid w:val="008C6BE8"/>
    <w:rsid w:val="008C6FF3"/>
    <w:rsid w:val="008D0134"/>
    <w:rsid w:val="008D2168"/>
    <w:rsid w:val="008D2A24"/>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1F1F"/>
    <w:rsid w:val="00912D41"/>
    <w:rsid w:val="009150D1"/>
    <w:rsid w:val="009161DE"/>
    <w:rsid w:val="009164F1"/>
    <w:rsid w:val="00916691"/>
    <w:rsid w:val="0092077B"/>
    <w:rsid w:val="00920823"/>
    <w:rsid w:val="009219DA"/>
    <w:rsid w:val="00923F12"/>
    <w:rsid w:val="00924D5F"/>
    <w:rsid w:val="009250A5"/>
    <w:rsid w:val="00925657"/>
    <w:rsid w:val="00925CBB"/>
    <w:rsid w:val="00926727"/>
    <w:rsid w:val="0092795E"/>
    <w:rsid w:val="0093552E"/>
    <w:rsid w:val="00935703"/>
    <w:rsid w:val="0093662C"/>
    <w:rsid w:val="00937994"/>
    <w:rsid w:val="009379C2"/>
    <w:rsid w:val="009403E1"/>
    <w:rsid w:val="00940D27"/>
    <w:rsid w:val="00940E13"/>
    <w:rsid w:val="00941D3D"/>
    <w:rsid w:val="00942A9B"/>
    <w:rsid w:val="00942F0E"/>
    <w:rsid w:val="00946E78"/>
    <w:rsid w:val="009474A6"/>
    <w:rsid w:val="00951643"/>
    <w:rsid w:val="00953B49"/>
    <w:rsid w:val="00954560"/>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5CFA"/>
    <w:rsid w:val="009B7102"/>
    <w:rsid w:val="009C079B"/>
    <w:rsid w:val="009C0820"/>
    <w:rsid w:val="009C1017"/>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D2C"/>
    <w:rsid w:val="009E6294"/>
    <w:rsid w:val="009E68C7"/>
    <w:rsid w:val="009F147F"/>
    <w:rsid w:val="009F1A99"/>
    <w:rsid w:val="009F22AF"/>
    <w:rsid w:val="009F3326"/>
    <w:rsid w:val="009F3E85"/>
    <w:rsid w:val="009F5FA6"/>
    <w:rsid w:val="00A01425"/>
    <w:rsid w:val="00A018B3"/>
    <w:rsid w:val="00A03CE0"/>
    <w:rsid w:val="00A03D58"/>
    <w:rsid w:val="00A05BCE"/>
    <w:rsid w:val="00A0769E"/>
    <w:rsid w:val="00A07BF7"/>
    <w:rsid w:val="00A07C4D"/>
    <w:rsid w:val="00A15261"/>
    <w:rsid w:val="00A1542E"/>
    <w:rsid w:val="00A20671"/>
    <w:rsid w:val="00A214E2"/>
    <w:rsid w:val="00A227A0"/>
    <w:rsid w:val="00A23D98"/>
    <w:rsid w:val="00A23F31"/>
    <w:rsid w:val="00A242A2"/>
    <w:rsid w:val="00A25759"/>
    <w:rsid w:val="00A2667F"/>
    <w:rsid w:val="00A26846"/>
    <w:rsid w:val="00A26968"/>
    <w:rsid w:val="00A26D4B"/>
    <w:rsid w:val="00A275B6"/>
    <w:rsid w:val="00A27616"/>
    <w:rsid w:val="00A31A58"/>
    <w:rsid w:val="00A324FE"/>
    <w:rsid w:val="00A33F91"/>
    <w:rsid w:val="00A36F94"/>
    <w:rsid w:val="00A37566"/>
    <w:rsid w:val="00A37F0D"/>
    <w:rsid w:val="00A4062A"/>
    <w:rsid w:val="00A41A71"/>
    <w:rsid w:val="00A41ECC"/>
    <w:rsid w:val="00A438B0"/>
    <w:rsid w:val="00A55F46"/>
    <w:rsid w:val="00A57148"/>
    <w:rsid w:val="00A60C3F"/>
    <w:rsid w:val="00A60C65"/>
    <w:rsid w:val="00A62AED"/>
    <w:rsid w:val="00A62C68"/>
    <w:rsid w:val="00A64FE4"/>
    <w:rsid w:val="00A66BD9"/>
    <w:rsid w:val="00A674BF"/>
    <w:rsid w:val="00A71AAE"/>
    <w:rsid w:val="00A72AD4"/>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40D"/>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D7358"/>
    <w:rsid w:val="00AE12A3"/>
    <w:rsid w:val="00AE1407"/>
    <w:rsid w:val="00AE2390"/>
    <w:rsid w:val="00AE27BA"/>
    <w:rsid w:val="00AE6E0A"/>
    <w:rsid w:val="00AE6EFF"/>
    <w:rsid w:val="00AF121F"/>
    <w:rsid w:val="00AF135E"/>
    <w:rsid w:val="00AF3F7E"/>
    <w:rsid w:val="00AF401A"/>
    <w:rsid w:val="00AF56EB"/>
    <w:rsid w:val="00AF5C0B"/>
    <w:rsid w:val="00AF739E"/>
    <w:rsid w:val="00AF74F0"/>
    <w:rsid w:val="00AF7E70"/>
    <w:rsid w:val="00B01FB2"/>
    <w:rsid w:val="00B03192"/>
    <w:rsid w:val="00B0340E"/>
    <w:rsid w:val="00B036D9"/>
    <w:rsid w:val="00B05693"/>
    <w:rsid w:val="00B058A7"/>
    <w:rsid w:val="00B061F6"/>
    <w:rsid w:val="00B063E6"/>
    <w:rsid w:val="00B06702"/>
    <w:rsid w:val="00B06746"/>
    <w:rsid w:val="00B077EB"/>
    <w:rsid w:val="00B1253C"/>
    <w:rsid w:val="00B12D19"/>
    <w:rsid w:val="00B151EB"/>
    <w:rsid w:val="00B1757D"/>
    <w:rsid w:val="00B21B0B"/>
    <w:rsid w:val="00B22F22"/>
    <w:rsid w:val="00B25B57"/>
    <w:rsid w:val="00B27444"/>
    <w:rsid w:val="00B31003"/>
    <w:rsid w:val="00B3273F"/>
    <w:rsid w:val="00B32748"/>
    <w:rsid w:val="00B3406B"/>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71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199"/>
    <w:rsid w:val="00BA65A5"/>
    <w:rsid w:val="00BA7D14"/>
    <w:rsid w:val="00BB129B"/>
    <w:rsid w:val="00BB1639"/>
    <w:rsid w:val="00BB1D6B"/>
    <w:rsid w:val="00BB1E5A"/>
    <w:rsid w:val="00BB235F"/>
    <w:rsid w:val="00BB33C6"/>
    <w:rsid w:val="00BB64EB"/>
    <w:rsid w:val="00BB65CA"/>
    <w:rsid w:val="00BC17D3"/>
    <w:rsid w:val="00BC1F06"/>
    <w:rsid w:val="00BC2577"/>
    <w:rsid w:val="00BC2AB3"/>
    <w:rsid w:val="00BC4362"/>
    <w:rsid w:val="00BC5F71"/>
    <w:rsid w:val="00BD027B"/>
    <w:rsid w:val="00BD0475"/>
    <w:rsid w:val="00BD129E"/>
    <w:rsid w:val="00BD16F6"/>
    <w:rsid w:val="00BD3DC8"/>
    <w:rsid w:val="00BD6B54"/>
    <w:rsid w:val="00BD7B17"/>
    <w:rsid w:val="00BE1051"/>
    <w:rsid w:val="00BE168A"/>
    <w:rsid w:val="00BE2ADA"/>
    <w:rsid w:val="00BE422F"/>
    <w:rsid w:val="00BE50C8"/>
    <w:rsid w:val="00BE6363"/>
    <w:rsid w:val="00BE65ED"/>
    <w:rsid w:val="00BE68F0"/>
    <w:rsid w:val="00BE7F7A"/>
    <w:rsid w:val="00BF1E5F"/>
    <w:rsid w:val="00BF38F8"/>
    <w:rsid w:val="00BF5750"/>
    <w:rsid w:val="00BF6017"/>
    <w:rsid w:val="00BF63CD"/>
    <w:rsid w:val="00BF747C"/>
    <w:rsid w:val="00C026E9"/>
    <w:rsid w:val="00C03049"/>
    <w:rsid w:val="00C04542"/>
    <w:rsid w:val="00C04EF0"/>
    <w:rsid w:val="00C10109"/>
    <w:rsid w:val="00C10E7C"/>
    <w:rsid w:val="00C11CD0"/>
    <w:rsid w:val="00C1215A"/>
    <w:rsid w:val="00C1280A"/>
    <w:rsid w:val="00C12CAF"/>
    <w:rsid w:val="00C1633E"/>
    <w:rsid w:val="00C168B0"/>
    <w:rsid w:val="00C17451"/>
    <w:rsid w:val="00C17C5F"/>
    <w:rsid w:val="00C20AB0"/>
    <w:rsid w:val="00C20E93"/>
    <w:rsid w:val="00C211D4"/>
    <w:rsid w:val="00C21A19"/>
    <w:rsid w:val="00C21BB7"/>
    <w:rsid w:val="00C224B6"/>
    <w:rsid w:val="00C22676"/>
    <w:rsid w:val="00C24A98"/>
    <w:rsid w:val="00C25203"/>
    <w:rsid w:val="00C25410"/>
    <w:rsid w:val="00C26EAC"/>
    <w:rsid w:val="00C30A68"/>
    <w:rsid w:val="00C31E0B"/>
    <w:rsid w:val="00C33671"/>
    <w:rsid w:val="00C33D64"/>
    <w:rsid w:val="00C34E07"/>
    <w:rsid w:val="00C402BD"/>
    <w:rsid w:val="00C4081E"/>
    <w:rsid w:val="00C4355E"/>
    <w:rsid w:val="00C45F93"/>
    <w:rsid w:val="00C4793E"/>
    <w:rsid w:val="00C47AC1"/>
    <w:rsid w:val="00C51414"/>
    <w:rsid w:val="00C51B99"/>
    <w:rsid w:val="00C54D56"/>
    <w:rsid w:val="00C551C4"/>
    <w:rsid w:val="00C55405"/>
    <w:rsid w:val="00C55E97"/>
    <w:rsid w:val="00C56267"/>
    <w:rsid w:val="00C57822"/>
    <w:rsid w:val="00C61E86"/>
    <w:rsid w:val="00C61F18"/>
    <w:rsid w:val="00C62675"/>
    <w:rsid w:val="00C63B91"/>
    <w:rsid w:val="00C71082"/>
    <w:rsid w:val="00C74F94"/>
    <w:rsid w:val="00C75834"/>
    <w:rsid w:val="00C768FC"/>
    <w:rsid w:val="00C80267"/>
    <w:rsid w:val="00C8118F"/>
    <w:rsid w:val="00C82A65"/>
    <w:rsid w:val="00C83E7E"/>
    <w:rsid w:val="00C861A6"/>
    <w:rsid w:val="00C863A4"/>
    <w:rsid w:val="00C86D04"/>
    <w:rsid w:val="00C904B8"/>
    <w:rsid w:val="00C934EB"/>
    <w:rsid w:val="00C94680"/>
    <w:rsid w:val="00C97EE7"/>
    <w:rsid w:val="00CA13D4"/>
    <w:rsid w:val="00CA2087"/>
    <w:rsid w:val="00CA2E97"/>
    <w:rsid w:val="00CA682E"/>
    <w:rsid w:val="00CA7002"/>
    <w:rsid w:val="00CB01E0"/>
    <w:rsid w:val="00CB05E9"/>
    <w:rsid w:val="00CB0A34"/>
    <w:rsid w:val="00CB103B"/>
    <w:rsid w:val="00CB26A0"/>
    <w:rsid w:val="00CB647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E78EB"/>
    <w:rsid w:val="00CF0F2D"/>
    <w:rsid w:val="00CF2211"/>
    <w:rsid w:val="00CF512A"/>
    <w:rsid w:val="00CF61CF"/>
    <w:rsid w:val="00D0292B"/>
    <w:rsid w:val="00D038A4"/>
    <w:rsid w:val="00D05D26"/>
    <w:rsid w:val="00D13883"/>
    <w:rsid w:val="00D1637C"/>
    <w:rsid w:val="00D2186E"/>
    <w:rsid w:val="00D2336B"/>
    <w:rsid w:val="00D24D31"/>
    <w:rsid w:val="00D2510E"/>
    <w:rsid w:val="00D26966"/>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5608"/>
    <w:rsid w:val="00D764AC"/>
    <w:rsid w:val="00D76B9F"/>
    <w:rsid w:val="00D76DA2"/>
    <w:rsid w:val="00D81915"/>
    <w:rsid w:val="00D836BC"/>
    <w:rsid w:val="00D83B5B"/>
    <w:rsid w:val="00D862AF"/>
    <w:rsid w:val="00D86480"/>
    <w:rsid w:val="00D94B26"/>
    <w:rsid w:val="00D94F2C"/>
    <w:rsid w:val="00D979E7"/>
    <w:rsid w:val="00DA0767"/>
    <w:rsid w:val="00DA1157"/>
    <w:rsid w:val="00DA3BF4"/>
    <w:rsid w:val="00DA3F3C"/>
    <w:rsid w:val="00DA549A"/>
    <w:rsid w:val="00DA5FE9"/>
    <w:rsid w:val="00DA6C36"/>
    <w:rsid w:val="00DA6D52"/>
    <w:rsid w:val="00DA6DE2"/>
    <w:rsid w:val="00DA7692"/>
    <w:rsid w:val="00DB0D79"/>
    <w:rsid w:val="00DB0E6E"/>
    <w:rsid w:val="00DB4412"/>
    <w:rsid w:val="00DB78F7"/>
    <w:rsid w:val="00DC08D6"/>
    <w:rsid w:val="00DC22C8"/>
    <w:rsid w:val="00DC3C88"/>
    <w:rsid w:val="00DC400F"/>
    <w:rsid w:val="00DD009C"/>
    <w:rsid w:val="00DD1345"/>
    <w:rsid w:val="00DD18DF"/>
    <w:rsid w:val="00DD27C4"/>
    <w:rsid w:val="00DD2911"/>
    <w:rsid w:val="00DD3358"/>
    <w:rsid w:val="00DD3983"/>
    <w:rsid w:val="00DD4621"/>
    <w:rsid w:val="00DD4D39"/>
    <w:rsid w:val="00DD6173"/>
    <w:rsid w:val="00DE0EF8"/>
    <w:rsid w:val="00DE1AA2"/>
    <w:rsid w:val="00DE1AAD"/>
    <w:rsid w:val="00DE256D"/>
    <w:rsid w:val="00DE454F"/>
    <w:rsid w:val="00DE4E38"/>
    <w:rsid w:val="00DE548A"/>
    <w:rsid w:val="00DE736C"/>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D26"/>
    <w:rsid w:val="00E20CCB"/>
    <w:rsid w:val="00E22841"/>
    <w:rsid w:val="00E23933"/>
    <w:rsid w:val="00E23EAC"/>
    <w:rsid w:val="00E2620F"/>
    <w:rsid w:val="00E27396"/>
    <w:rsid w:val="00E31C1C"/>
    <w:rsid w:val="00E32171"/>
    <w:rsid w:val="00E32646"/>
    <w:rsid w:val="00E33054"/>
    <w:rsid w:val="00E33AD1"/>
    <w:rsid w:val="00E35BBC"/>
    <w:rsid w:val="00E42500"/>
    <w:rsid w:val="00E43EED"/>
    <w:rsid w:val="00E43FAE"/>
    <w:rsid w:val="00E44FC8"/>
    <w:rsid w:val="00E45640"/>
    <w:rsid w:val="00E47631"/>
    <w:rsid w:val="00E50569"/>
    <w:rsid w:val="00E51425"/>
    <w:rsid w:val="00E51B03"/>
    <w:rsid w:val="00E52D7A"/>
    <w:rsid w:val="00E536E9"/>
    <w:rsid w:val="00E5579E"/>
    <w:rsid w:val="00E61177"/>
    <w:rsid w:val="00E62329"/>
    <w:rsid w:val="00E648F5"/>
    <w:rsid w:val="00E6522A"/>
    <w:rsid w:val="00E6555A"/>
    <w:rsid w:val="00E660C8"/>
    <w:rsid w:val="00E71BEB"/>
    <w:rsid w:val="00E7208D"/>
    <w:rsid w:val="00E729D3"/>
    <w:rsid w:val="00E74807"/>
    <w:rsid w:val="00E74AAD"/>
    <w:rsid w:val="00E750FE"/>
    <w:rsid w:val="00E75DCB"/>
    <w:rsid w:val="00E77F32"/>
    <w:rsid w:val="00E80C6D"/>
    <w:rsid w:val="00E846E5"/>
    <w:rsid w:val="00E85BBD"/>
    <w:rsid w:val="00E902C3"/>
    <w:rsid w:val="00E90706"/>
    <w:rsid w:val="00E91B76"/>
    <w:rsid w:val="00E920B5"/>
    <w:rsid w:val="00E92670"/>
    <w:rsid w:val="00E94176"/>
    <w:rsid w:val="00E9534E"/>
    <w:rsid w:val="00E9554A"/>
    <w:rsid w:val="00E96C35"/>
    <w:rsid w:val="00E973A1"/>
    <w:rsid w:val="00EA189C"/>
    <w:rsid w:val="00EA1DE8"/>
    <w:rsid w:val="00EA2AD2"/>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67EE"/>
    <w:rsid w:val="00ED7988"/>
    <w:rsid w:val="00EE0F92"/>
    <w:rsid w:val="00EE1AE7"/>
    <w:rsid w:val="00EE2BE5"/>
    <w:rsid w:val="00EE307C"/>
    <w:rsid w:val="00EE6451"/>
    <w:rsid w:val="00EF1EB3"/>
    <w:rsid w:val="00EF2AC3"/>
    <w:rsid w:val="00EF4989"/>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531F"/>
    <w:rsid w:val="00F36BF0"/>
    <w:rsid w:val="00F37E17"/>
    <w:rsid w:val="00F40284"/>
    <w:rsid w:val="00F41267"/>
    <w:rsid w:val="00F436AB"/>
    <w:rsid w:val="00F43DE8"/>
    <w:rsid w:val="00F4446D"/>
    <w:rsid w:val="00F4524E"/>
    <w:rsid w:val="00F45E63"/>
    <w:rsid w:val="00F478FC"/>
    <w:rsid w:val="00F47C7F"/>
    <w:rsid w:val="00F53DC9"/>
    <w:rsid w:val="00F542FF"/>
    <w:rsid w:val="00F55743"/>
    <w:rsid w:val="00F557B9"/>
    <w:rsid w:val="00F602F2"/>
    <w:rsid w:val="00F6082C"/>
    <w:rsid w:val="00F6167C"/>
    <w:rsid w:val="00F63ECB"/>
    <w:rsid w:val="00F650D4"/>
    <w:rsid w:val="00F67BDA"/>
    <w:rsid w:val="00F733FB"/>
    <w:rsid w:val="00F74553"/>
    <w:rsid w:val="00F80EF4"/>
    <w:rsid w:val="00F82B85"/>
    <w:rsid w:val="00F831A0"/>
    <w:rsid w:val="00F83E03"/>
    <w:rsid w:val="00F83E2A"/>
    <w:rsid w:val="00F85070"/>
    <w:rsid w:val="00F857A8"/>
    <w:rsid w:val="00F87167"/>
    <w:rsid w:val="00F92D1E"/>
    <w:rsid w:val="00F9313D"/>
    <w:rsid w:val="00F9482B"/>
    <w:rsid w:val="00F9496A"/>
    <w:rsid w:val="00F96112"/>
    <w:rsid w:val="00F96305"/>
    <w:rsid w:val="00F97E65"/>
    <w:rsid w:val="00FA08AD"/>
    <w:rsid w:val="00FA43CA"/>
    <w:rsid w:val="00FA4F9C"/>
    <w:rsid w:val="00FA5008"/>
    <w:rsid w:val="00FA6FC9"/>
    <w:rsid w:val="00FA71C9"/>
    <w:rsid w:val="00FA74FD"/>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3"/>
        <o:r id="V:Rule2" type="connector" idref="#_x0000_s1039"/>
        <o:r id="V:Rule3" type="connector" idref="#Straight Arrow Connector 2"/>
        <o:r id="V:Rule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styleId="Emphasis">
    <w:name w:val="Emphasis"/>
    <w:basedOn w:val="DefaultParagraphFont"/>
    <w:uiPriority w:val="20"/>
    <w:qFormat/>
    <w:rsid w:val="0088551F"/>
    <w:rPr>
      <w:i/>
      <w:iCs/>
    </w:rPr>
  </w:style>
  <w:style w:type="character" w:customStyle="1" w:styleId="Heading2Char">
    <w:name w:val="Heading 2 Char"/>
    <w:basedOn w:val="DefaultParagraphFont"/>
    <w:link w:val="Heading2"/>
    <w:rsid w:val="00EF4989"/>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68">
      <w:bodyDiv w:val="1"/>
      <w:marLeft w:val="0"/>
      <w:marRight w:val="0"/>
      <w:marTop w:val="0"/>
      <w:marBottom w:val="0"/>
      <w:divBdr>
        <w:top w:val="none" w:sz="0" w:space="0" w:color="auto"/>
        <w:left w:val="none" w:sz="0" w:space="0" w:color="auto"/>
        <w:bottom w:val="none" w:sz="0" w:space="0" w:color="auto"/>
        <w:right w:val="none" w:sz="0" w:space="0" w:color="auto"/>
      </w:divBdr>
      <w:divsChild>
        <w:div w:id="371266137">
          <w:marLeft w:val="0"/>
          <w:marRight w:val="0"/>
          <w:marTop w:val="0"/>
          <w:marBottom w:val="0"/>
          <w:divBdr>
            <w:top w:val="none" w:sz="0" w:space="0" w:color="auto"/>
            <w:left w:val="none" w:sz="0" w:space="0" w:color="auto"/>
            <w:bottom w:val="none" w:sz="0" w:space="0" w:color="auto"/>
            <w:right w:val="none" w:sz="0" w:space="0" w:color="auto"/>
          </w:divBdr>
        </w:div>
      </w:divsChild>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03262167">
      <w:bodyDiv w:val="1"/>
      <w:marLeft w:val="0"/>
      <w:marRight w:val="0"/>
      <w:marTop w:val="0"/>
      <w:marBottom w:val="0"/>
      <w:divBdr>
        <w:top w:val="none" w:sz="0" w:space="0" w:color="auto"/>
        <w:left w:val="none" w:sz="0" w:space="0" w:color="auto"/>
        <w:bottom w:val="none" w:sz="0" w:space="0" w:color="auto"/>
        <w:right w:val="none" w:sz="0" w:space="0" w:color="auto"/>
      </w:divBdr>
      <w:divsChild>
        <w:div w:id="1999528447">
          <w:marLeft w:val="0"/>
          <w:marRight w:val="0"/>
          <w:marTop w:val="0"/>
          <w:marBottom w:val="0"/>
          <w:divBdr>
            <w:top w:val="none" w:sz="0" w:space="0" w:color="auto"/>
            <w:left w:val="none" w:sz="0" w:space="0" w:color="auto"/>
            <w:bottom w:val="none" w:sz="0" w:space="0" w:color="auto"/>
            <w:right w:val="none" w:sz="0" w:space="0" w:color="auto"/>
          </w:divBdr>
        </w:div>
      </w:divsChild>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80622031">
      <w:bodyDiv w:val="1"/>
      <w:marLeft w:val="0"/>
      <w:marRight w:val="0"/>
      <w:marTop w:val="0"/>
      <w:marBottom w:val="0"/>
      <w:divBdr>
        <w:top w:val="none" w:sz="0" w:space="0" w:color="auto"/>
        <w:left w:val="none" w:sz="0" w:space="0" w:color="auto"/>
        <w:bottom w:val="none" w:sz="0" w:space="0" w:color="auto"/>
        <w:right w:val="none" w:sz="0" w:space="0" w:color="auto"/>
      </w:divBdr>
      <w:divsChild>
        <w:div w:id="378627288">
          <w:marLeft w:val="0"/>
          <w:marRight w:val="0"/>
          <w:marTop w:val="0"/>
          <w:marBottom w:val="0"/>
          <w:divBdr>
            <w:top w:val="none" w:sz="0" w:space="0" w:color="auto"/>
            <w:left w:val="none" w:sz="0" w:space="0" w:color="auto"/>
            <w:bottom w:val="none" w:sz="0" w:space="0" w:color="auto"/>
            <w:right w:val="none" w:sz="0" w:space="0" w:color="auto"/>
          </w:divBdr>
        </w:div>
      </w:divsChild>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52C1E"/>
    <w:rsid w:val="00095614"/>
    <w:rsid w:val="000D5BEB"/>
    <w:rsid w:val="00122B92"/>
    <w:rsid w:val="001945BC"/>
    <w:rsid w:val="001C6B21"/>
    <w:rsid w:val="0020106B"/>
    <w:rsid w:val="002C02DE"/>
    <w:rsid w:val="00342777"/>
    <w:rsid w:val="003A1587"/>
    <w:rsid w:val="003B29A3"/>
    <w:rsid w:val="0043426D"/>
    <w:rsid w:val="004B2731"/>
    <w:rsid w:val="004E1D3B"/>
    <w:rsid w:val="00536B77"/>
    <w:rsid w:val="005564EA"/>
    <w:rsid w:val="0058462F"/>
    <w:rsid w:val="005E3D3E"/>
    <w:rsid w:val="005E7551"/>
    <w:rsid w:val="00613D6B"/>
    <w:rsid w:val="00670498"/>
    <w:rsid w:val="006D3C7F"/>
    <w:rsid w:val="007972C2"/>
    <w:rsid w:val="007E4B9D"/>
    <w:rsid w:val="008A5531"/>
    <w:rsid w:val="008F5780"/>
    <w:rsid w:val="00942294"/>
    <w:rsid w:val="009F0AFF"/>
    <w:rsid w:val="00A0486B"/>
    <w:rsid w:val="00A77D1F"/>
    <w:rsid w:val="00A93C93"/>
    <w:rsid w:val="00AC2F13"/>
    <w:rsid w:val="00AE4D0C"/>
    <w:rsid w:val="00AF30AB"/>
    <w:rsid w:val="00B61906"/>
    <w:rsid w:val="00BA70DB"/>
    <w:rsid w:val="00C45E0B"/>
    <w:rsid w:val="00C4766B"/>
    <w:rsid w:val="00C65B98"/>
    <w:rsid w:val="00C667EC"/>
    <w:rsid w:val="00D8795C"/>
    <w:rsid w:val="00DB3BAA"/>
    <w:rsid w:val="00E501BF"/>
    <w:rsid w:val="00E7225A"/>
    <w:rsid w:val="00E868D7"/>
    <w:rsid w:val="00ED0CD4"/>
    <w:rsid w:val="00ED11DF"/>
    <w:rsid w:val="00ED7DDE"/>
    <w:rsid w:val="00F33A4C"/>
    <w:rsid w:val="00F33C6C"/>
    <w:rsid w:val="00F7754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9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9E71F1F83C364B7BBEB6FD1E6EFF1DD8">
    <w:name w:val="9E71F1F83C364B7BBEB6FD1E6EFF1DD8"/>
    <w:rsid w:val="00942294"/>
  </w:style>
  <w:style w:type="paragraph" w:customStyle="1" w:styleId="CF049D005AE34056AA14829842690D37">
    <w:name w:val="CF049D005AE34056AA14829842690D37"/>
    <w:rsid w:val="00942294"/>
  </w:style>
  <w:style w:type="paragraph" w:customStyle="1" w:styleId="18BEDC6974034D86B8320F7987558536">
    <w:name w:val="18BEDC6974034D86B8320F7987558536"/>
    <w:rsid w:val="009422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26A9-6A7C-4D89-B3B6-05938F00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45363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POT</cp:lastModifiedBy>
  <cp:revision>143</cp:revision>
  <cp:lastPrinted>2014-01-31T12:43:00Z</cp:lastPrinted>
  <dcterms:created xsi:type="dcterms:W3CDTF">2013-08-15T08:37:00Z</dcterms:created>
  <dcterms:modified xsi:type="dcterms:W3CDTF">2014-02-03T14:27:00Z</dcterms:modified>
</cp:coreProperties>
</file>