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B56" w:rsidRDefault="00CD6B56"/>
    <w:tbl>
      <w:tblPr>
        <w:tblW w:w="0" w:type="auto"/>
        <w:jc w:val="center"/>
        <w:tblInd w:w="-518" w:type="dxa"/>
        <w:tblBorders>
          <w:bottom w:val="single" w:sz="4" w:space="0" w:color="auto"/>
        </w:tblBorders>
        <w:tblLayout w:type="fixed"/>
        <w:tblLook w:val="0000" w:firstRow="0" w:lastRow="0" w:firstColumn="0" w:lastColumn="0" w:noHBand="0" w:noVBand="0"/>
      </w:tblPr>
      <w:tblGrid>
        <w:gridCol w:w="1475"/>
        <w:gridCol w:w="8063"/>
      </w:tblGrid>
      <w:tr w:rsidR="009C505A" w:rsidTr="00BB65CA">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25pt;height:71.3pt" o:ole="">
                  <v:imagedata r:id="rId9" o:title=""/>
                </v:shape>
                <o:OLEObject Type="Embed" ProgID="PBrush" ShapeID="_x0000_i1025" DrawAspect="Content" ObjectID="_1451378721" r:id="rId10"/>
              </w:object>
            </w:r>
          </w:p>
        </w:tc>
        <w:tc>
          <w:tcPr>
            <w:tcW w:w="8063" w:type="dxa"/>
          </w:tcPr>
          <w:p w:rsidR="009C505A" w:rsidRPr="003131F6" w:rsidRDefault="009C505A" w:rsidP="009C505A">
            <w:pPr>
              <w:pStyle w:val="Heading1"/>
              <w:jc w:val="center"/>
              <w:rPr>
                <w:sz w:val="32"/>
              </w:rPr>
            </w:pPr>
            <w:bookmarkStart w:id="0" w:name="_Toc364244171"/>
            <w:r w:rsidRPr="003131F6">
              <w:rPr>
                <w:sz w:val="32"/>
                <w:lang w:val="sr-Cyrl-CS"/>
              </w:rPr>
              <w:t>КЛИНИЧКИ ЦЕНТАР ВОЈВОДИНЕ</w:t>
            </w:r>
            <w:bookmarkEnd w:id="0"/>
          </w:p>
          <w:p w:rsidR="009C505A" w:rsidRPr="003131F6" w:rsidRDefault="009C505A" w:rsidP="00BB65CA">
            <w:pPr>
              <w:jc w:val="center"/>
              <w:rPr>
                <w:sz w:val="32"/>
                <w:lang w:val="hr-HR"/>
              </w:rPr>
            </w:pPr>
            <w:r w:rsidRPr="003131F6">
              <w:rPr>
                <w:b/>
                <w:sz w:val="32"/>
                <w:lang w:val="hr-HR"/>
              </w:rPr>
              <w:t>KLINIČKI CENTAR VOJVODIN</w:t>
            </w:r>
            <w:r w:rsidRPr="003131F6">
              <w:rPr>
                <w:sz w:val="32"/>
                <w:lang w:val="hr-HR"/>
              </w:rPr>
              <w:t>E</w:t>
            </w:r>
          </w:p>
          <w:p w:rsidR="009C505A" w:rsidRPr="00BA3695" w:rsidRDefault="009C505A" w:rsidP="00BB65CA">
            <w:pPr>
              <w:jc w:val="center"/>
              <w:rPr>
                <w:sz w:val="8"/>
                <w:lang w:val="hr-HR"/>
              </w:rPr>
            </w:pPr>
          </w:p>
          <w:p w:rsidR="009C505A" w:rsidRPr="00BA3695" w:rsidRDefault="009C505A" w:rsidP="009C505A">
            <w:pPr>
              <w:jc w:val="center"/>
              <w:rPr>
                <w:rFonts w:ascii="Lucida Sans Unicode" w:hAnsi="Lucida Sans Unicode" w:cs="Lucida Sans Unicode"/>
                <w:sz w:val="10"/>
                <w:szCs w:val="20"/>
                <w:lang w:val="sl-SI"/>
              </w:rPr>
            </w:pPr>
          </w:p>
        </w:tc>
      </w:tr>
    </w:tbl>
    <w:p w:rsidR="002D5B2C" w:rsidRPr="002D5B2C" w:rsidRDefault="002D5B2C" w:rsidP="009C505A">
      <w:pPr>
        <w:pStyle w:val="Footer"/>
        <w:tabs>
          <w:tab w:val="left" w:pos="720"/>
        </w:tabs>
        <w:jc w:val="both"/>
        <w:rPr>
          <w:b/>
          <w:noProof/>
        </w:rPr>
      </w:pPr>
    </w:p>
    <w:p w:rsidR="002D5B2C" w:rsidRPr="009C505A"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DB5D47" w:rsidRDefault="001B6A29" w:rsidP="002D5B2C">
      <w:pPr>
        <w:pStyle w:val="Footer"/>
        <w:jc w:val="center"/>
        <w:rPr>
          <w:b/>
          <w:lang w:val="sr-Cyrl-CS"/>
        </w:rPr>
      </w:pPr>
      <w:r w:rsidRPr="00487AC9">
        <w:rPr>
          <w:b/>
          <w:lang w:val="sr-Cyrl-CS"/>
        </w:rPr>
        <w:t xml:space="preserve">Набавка </w:t>
      </w:r>
      <w:r w:rsidR="00DB5D47">
        <w:rPr>
          <w:b/>
          <w:lang w:val="sr-Cyrl-RS"/>
        </w:rPr>
        <w:t xml:space="preserve">реагенаса и потрошног материјала за апарат </w:t>
      </w:r>
      <w:r w:rsidR="00DB5D47">
        <w:rPr>
          <w:b/>
          <w:lang w:val="sr-Latn-RS"/>
        </w:rPr>
        <w:t>ILYTE Na/K/Ca/pH</w:t>
      </w:r>
      <w:r w:rsidR="00DB5D47">
        <w:rPr>
          <w:b/>
          <w:lang w:val="sr-Cyrl-RS"/>
        </w:rPr>
        <w:t>, за потребе Центра за лабораторијску медицину</w:t>
      </w:r>
      <w:r w:rsidRPr="00487AC9">
        <w:rPr>
          <w:b/>
          <w:lang w:val="sr-Cyrl-CS"/>
        </w:rPr>
        <w:t xml:space="preserve"> </w:t>
      </w:r>
    </w:p>
    <w:p w:rsidR="005B4BDC" w:rsidRPr="007D4278" w:rsidRDefault="001B6A29" w:rsidP="002D5B2C">
      <w:pPr>
        <w:pStyle w:val="Footer"/>
        <w:jc w:val="center"/>
        <w:rPr>
          <w:b/>
          <w:lang w:val="sr-Cyrl-BA"/>
        </w:rPr>
      </w:pPr>
      <w:r w:rsidRPr="00487AC9">
        <w:rPr>
          <w:b/>
          <w:lang w:val="sr-Cyrl-CS"/>
        </w:rPr>
        <w:t>у оквиру Клиничког центра Војводине</w:t>
      </w:r>
    </w:p>
    <w:p w:rsidR="00C74F94" w:rsidRPr="007D4278" w:rsidRDefault="00C74F94" w:rsidP="002D5B2C">
      <w:pPr>
        <w:pStyle w:val="Footer"/>
        <w:jc w:val="center"/>
        <w:rPr>
          <w:b/>
          <w:noProof/>
        </w:rPr>
      </w:pPr>
    </w:p>
    <w:p w:rsidR="002D5B2C" w:rsidRPr="007D4278" w:rsidRDefault="00C4043C" w:rsidP="002D5B2C">
      <w:pPr>
        <w:pStyle w:val="Footer"/>
        <w:jc w:val="center"/>
        <w:rPr>
          <w:b/>
          <w:noProof/>
        </w:rPr>
      </w:pPr>
      <w:r w:rsidRPr="007D4278">
        <w:rPr>
          <w:b/>
          <w:noProof/>
        </w:rPr>
        <w:t xml:space="preserve">ПРЕГОВАРАЧКИ ПОСТУПАК БЕЗ ОБЈАВЉИВАЊА ПОЗИВА ЗА ПОДНОШЕЊЕ ПОНУДА </w:t>
      </w:r>
    </w:p>
    <w:p w:rsidR="002D5B2C" w:rsidRPr="00C4043C" w:rsidRDefault="002D5B2C" w:rsidP="002D5B2C">
      <w:pPr>
        <w:pStyle w:val="Footer"/>
        <w:tabs>
          <w:tab w:val="left" w:pos="720"/>
        </w:tabs>
        <w:jc w:val="center"/>
        <w:rPr>
          <w:b/>
          <w:noProof/>
        </w:rPr>
      </w:pPr>
      <w:r w:rsidRPr="007D4278">
        <w:rPr>
          <w:b/>
          <w:noProof/>
        </w:rPr>
        <w:t xml:space="preserve">БРОЈ </w:t>
      </w:r>
      <w:r w:rsidR="00DB5D47">
        <w:rPr>
          <w:b/>
          <w:noProof/>
          <w:lang w:val="sr-Cyrl-BA"/>
        </w:rPr>
        <w:t>07-14</w:t>
      </w:r>
      <w:r w:rsidR="00DB5D47">
        <w:rPr>
          <w:b/>
          <w:noProof/>
        </w:rPr>
        <w:t>-</w:t>
      </w:r>
      <w:r w:rsidR="00C4043C" w:rsidRPr="007D4278">
        <w:rPr>
          <w:b/>
          <w:noProof/>
        </w:rPr>
        <w:t>П</w:t>
      </w:r>
    </w:p>
    <w:p w:rsidR="002D5B2C" w:rsidRPr="002D5B2C" w:rsidRDefault="002D5B2C" w:rsidP="002D5B2C">
      <w:pPr>
        <w:pStyle w:val="Footer"/>
        <w:tabs>
          <w:tab w:val="left" w:pos="720"/>
        </w:tabs>
        <w:jc w:val="center"/>
        <w:rPr>
          <w:b/>
          <w:noProof/>
        </w:rPr>
      </w:pPr>
    </w:p>
    <w:p w:rsidR="002D5B2C" w:rsidRPr="002D5B2C" w:rsidRDefault="002D5B2C" w:rsidP="002D5B2C">
      <w:pPr>
        <w:pStyle w:val="Footer"/>
        <w:tabs>
          <w:tab w:val="left" w:pos="720"/>
        </w:tabs>
        <w:jc w:val="center"/>
        <w:rPr>
          <w:b/>
          <w:noProof/>
        </w:rPr>
      </w:pPr>
    </w:p>
    <w:p w:rsidR="002D5B2C" w:rsidRPr="002D5B2C" w:rsidRDefault="002D5B2C" w:rsidP="002D5B2C">
      <w:pPr>
        <w:pStyle w:val="Footer"/>
        <w:tabs>
          <w:tab w:val="left" w:pos="720"/>
        </w:tabs>
        <w:jc w:val="center"/>
        <w:rPr>
          <w:b/>
          <w:noProof/>
        </w:rPr>
      </w:pPr>
    </w:p>
    <w:p w:rsidR="002D5B2C" w:rsidRPr="002D5B2C" w:rsidRDefault="002D5B2C" w:rsidP="002D5B2C">
      <w:pPr>
        <w:pStyle w:val="Footer"/>
        <w:tabs>
          <w:tab w:val="left" w:pos="720"/>
        </w:tabs>
        <w:jc w:val="center"/>
        <w:rPr>
          <w:b/>
          <w:noProof/>
        </w:rPr>
      </w:pPr>
    </w:p>
    <w:p w:rsidR="002D5B2C" w:rsidRPr="002D5B2C" w:rsidRDefault="002D5B2C" w:rsidP="002D5B2C">
      <w:pPr>
        <w:pStyle w:val="Footer"/>
        <w:tabs>
          <w:tab w:val="left" w:pos="720"/>
        </w:tabs>
        <w:jc w:val="center"/>
        <w:rPr>
          <w:b/>
          <w:noProof/>
        </w:rPr>
      </w:pPr>
    </w:p>
    <w:p w:rsidR="002D5B2C" w:rsidRPr="002D5B2C" w:rsidRDefault="002D5B2C" w:rsidP="002D5B2C">
      <w:pPr>
        <w:pStyle w:val="Footer"/>
        <w:tabs>
          <w:tab w:val="left" w:pos="720"/>
        </w:tabs>
        <w:jc w:val="center"/>
        <w:rPr>
          <w:b/>
          <w:noProof/>
        </w:rPr>
      </w:pPr>
    </w:p>
    <w:p w:rsidR="002D5B2C" w:rsidRPr="002D5B2C" w:rsidRDefault="002D5B2C" w:rsidP="002D5B2C">
      <w:pPr>
        <w:pStyle w:val="Footer"/>
        <w:tabs>
          <w:tab w:val="left" w:pos="720"/>
        </w:tabs>
        <w:jc w:val="center"/>
        <w:rPr>
          <w:b/>
          <w:noProof/>
        </w:rPr>
      </w:pPr>
    </w:p>
    <w:p w:rsidR="002D5B2C" w:rsidRPr="002D5B2C" w:rsidRDefault="002D5B2C" w:rsidP="002D5B2C">
      <w:pPr>
        <w:pStyle w:val="Footer"/>
        <w:tabs>
          <w:tab w:val="left" w:pos="720"/>
        </w:tabs>
        <w:jc w:val="center"/>
        <w:rPr>
          <w:b/>
          <w:noProof/>
        </w:rPr>
      </w:pPr>
    </w:p>
    <w:p w:rsidR="002D5B2C" w:rsidRPr="002D5B2C" w:rsidRDefault="002D5B2C" w:rsidP="002D5B2C">
      <w:pPr>
        <w:pStyle w:val="Footer"/>
        <w:tabs>
          <w:tab w:val="left" w:pos="720"/>
        </w:tabs>
        <w:rPr>
          <w:noProof/>
        </w:rPr>
      </w:pPr>
    </w:p>
    <w:p w:rsidR="002D5B2C" w:rsidRPr="002D5B2C" w:rsidRDefault="002D5B2C" w:rsidP="002D5B2C">
      <w:pPr>
        <w:pStyle w:val="Footer"/>
        <w:tabs>
          <w:tab w:val="left" w:pos="720"/>
        </w:tabs>
        <w:rPr>
          <w:noProof/>
        </w:rPr>
      </w:pPr>
    </w:p>
    <w:p w:rsidR="002D5B2C" w:rsidRPr="002D5B2C" w:rsidRDefault="002D5B2C" w:rsidP="002D5B2C">
      <w:pPr>
        <w:pStyle w:val="Footer"/>
        <w:tabs>
          <w:tab w:val="left" w:pos="720"/>
        </w:tabs>
        <w:rPr>
          <w:noProof/>
        </w:rPr>
      </w:pPr>
    </w:p>
    <w:p w:rsidR="002D5B2C" w:rsidRPr="002D5B2C" w:rsidRDefault="002D5B2C" w:rsidP="002D5B2C">
      <w:pPr>
        <w:pStyle w:val="Footer"/>
        <w:tabs>
          <w:tab w:val="left" w:pos="720"/>
        </w:tabs>
        <w:rPr>
          <w:noProof/>
        </w:rPr>
      </w:pPr>
    </w:p>
    <w:p w:rsidR="002D5B2C" w:rsidRPr="002D5B2C" w:rsidRDefault="002D5B2C" w:rsidP="002D5B2C">
      <w:pPr>
        <w:pStyle w:val="Footer"/>
        <w:tabs>
          <w:tab w:val="left" w:pos="720"/>
        </w:tabs>
        <w:rPr>
          <w:noProof/>
        </w:rPr>
      </w:pPr>
    </w:p>
    <w:p w:rsidR="002D5B2C" w:rsidRPr="009C505A" w:rsidRDefault="002D5B2C" w:rsidP="002D5B2C">
      <w:pPr>
        <w:pStyle w:val="Footer"/>
        <w:tabs>
          <w:tab w:val="left" w:pos="720"/>
        </w:tabs>
        <w:rPr>
          <w:noProof/>
        </w:rPr>
      </w:pPr>
    </w:p>
    <w:p w:rsidR="002D5B2C" w:rsidRPr="00DB5D47" w:rsidRDefault="002D5B2C" w:rsidP="002D5B2C">
      <w:pPr>
        <w:pStyle w:val="Footer"/>
        <w:tabs>
          <w:tab w:val="left" w:pos="720"/>
        </w:tabs>
        <w:rPr>
          <w:noProof/>
          <w:lang w:val="sr-Cyrl-RS"/>
        </w:rPr>
      </w:pPr>
    </w:p>
    <w:p w:rsidR="002D5B2C" w:rsidRPr="00C74F94" w:rsidRDefault="002D5B2C" w:rsidP="002D5B2C">
      <w:pPr>
        <w:pStyle w:val="Footer"/>
        <w:tabs>
          <w:tab w:val="left" w:pos="720"/>
        </w:tabs>
        <w:rPr>
          <w:noProof/>
        </w:rPr>
      </w:pPr>
    </w:p>
    <w:p w:rsidR="002D5B2C" w:rsidRPr="005B4BDC" w:rsidRDefault="002D5B2C" w:rsidP="002D5B2C">
      <w:pPr>
        <w:pStyle w:val="Footer"/>
        <w:tabs>
          <w:tab w:val="left" w:pos="720"/>
        </w:tabs>
        <w:rPr>
          <w:noProof/>
        </w:rPr>
      </w:pPr>
    </w:p>
    <w:p w:rsidR="002D5B2C" w:rsidRPr="00B60424" w:rsidRDefault="002D5B2C" w:rsidP="002D5B2C">
      <w:pPr>
        <w:pStyle w:val="Footer"/>
        <w:tabs>
          <w:tab w:val="left" w:pos="720"/>
        </w:tabs>
        <w:rPr>
          <w:noProof/>
        </w:rPr>
      </w:pPr>
    </w:p>
    <w:p w:rsidR="002D5B2C" w:rsidRDefault="002D5B2C" w:rsidP="002D5B2C">
      <w:pPr>
        <w:pStyle w:val="Footer"/>
        <w:tabs>
          <w:tab w:val="left" w:pos="720"/>
        </w:tabs>
        <w:jc w:val="center"/>
        <w:rPr>
          <w:b/>
          <w:noProof/>
        </w:rPr>
      </w:pPr>
      <w:r w:rsidRPr="007D4278">
        <w:rPr>
          <w:b/>
          <w:noProof/>
        </w:rPr>
        <w:t>Нови Сад</w:t>
      </w:r>
      <w:r w:rsidR="005B4BDC" w:rsidRPr="007D4278">
        <w:rPr>
          <w:b/>
          <w:noProof/>
        </w:rPr>
        <w:t xml:space="preserve">, </w:t>
      </w:r>
      <w:r w:rsidR="00DB5D47">
        <w:rPr>
          <w:b/>
          <w:noProof/>
          <w:lang w:val="sr-Cyrl-BA"/>
        </w:rPr>
        <w:t>јануар</w:t>
      </w:r>
      <w:r w:rsidR="00C74F94" w:rsidRPr="007D4278">
        <w:rPr>
          <w:b/>
          <w:noProof/>
        </w:rPr>
        <w:t xml:space="preserve"> </w:t>
      </w:r>
      <w:r w:rsidR="00DB5D47">
        <w:rPr>
          <w:b/>
          <w:noProof/>
        </w:rPr>
        <w:t>201</w:t>
      </w:r>
      <w:r w:rsidR="00DB5D47">
        <w:rPr>
          <w:b/>
          <w:noProof/>
          <w:lang w:val="sr-Cyrl-RS"/>
        </w:rPr>
        <w:t>4</w:t>
      </w:r>
      <w:r w:rsidRPr="007D4278">
        <w:rPr>
          <w:b/>
          <w:noProof/>
        </w:rPr>
        <w:t>.</w:t>
      </w:r>
    </w:p>
    <w:p w:rsidR="00B60424" w:rsidRPr="001B6A29" w:rsidRDefault="00B60424">
      <w:pPr>
        <w:rPr>
          <w:b/>
          <w:noProof/>
        </w:rPr>
      </w:pPr>
    </w:p>
    <w:p w:rsidR="005B4BDC" w:rsidRPr="00150683" w:rsidRDefault="005B4BDC" w:rsidP="001366BB">
      <w:pPr>
        <w:ind w:firstLine="720"/>
        <w:jc w:val="both"/>
        <w:rPr>
          <w:rFonts w:eastAsia="TimesNewRomanPSMT"/>
        </w:rPr>
      </w:pPr>
      <w:bookmarkStart w:id="1" w:name="_Toc354658137"/>
      <w:bookmarkStart w:id="2" w:name="_Toc354658270"/>
      <w:bookmarkStart w:id="3" w:name="_Toc354658304"/>
      <w:bookmarkStart w:id="4" w:name="_Toc354658398"/>
      <w:r w:rsidRPr="00150683">
        <w:rPr>
          <w:rFonts w:eastAsia="TimesNewRomanPSMT"/>
        </w:rPr>
        <w:t xml:space="preserve">На основу Закона о јавним набавкама („Сл. гласник РС” бр. 124/2012, у даљем тексту: Закон), </w:t>
      </w:r>
      <w:r w:rsidR="00150683">
        <w:rPr>
          <w:rFonts w:eastAsia="TimesNewRomanPSMT"/>
        </w:rPr>
        <w:t xml:space="preserve">и </w:t>
      </w:r>
      <w:r w:rsidRPr="00150683">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00C4043C">
        <w:rPr>
          <w:rFonts w:eastAsia="TimesNewRomanPSMT"/>
        </w:rPr>
        <w:t xml:space="preserve">Мишљења Управе за јавне набавке о основаности примене преговарачког поступка, </w:t>
      </w:r>
      <w:r w:rsidRPr="00150683">
        <w:t>Одлуке о п</w:t>
      </w:r>
      <w:r w:rsidR="00C74F94" w:rsidRPr="00150683">
        <w:t xml:space="preserve">окретању поступка предметне јавне набавке </w:t>
      </w:r>
      <w:r w:rsidRPr="00150683">
        <w:t xml:space="preserve">и Решења о образовању комисије за </w:t>
      </w:r>
      <w:r w:rsidR="00C74F94" w:rsidRPr="00150683">
        <w:t xml:space="preserve">предметну </w:t>
      </w:r>
      <w:r w:rsidRPr="00150683">
        <w:t>јавну набавку</w:t>
      </w:r>
      <w:r w:rsidR="00C74F94" w:rsidRPr="00150683">
        <w:t>,</w:t>
      </w:r>
      <w:r w:rsidRPr="00150683">
        <w:t xml:space="preserve"> припремљена је:</w:t>
      </w:r>
    </w:p>
    <w:p w:rsidR="005B4BDC" w:rsidRPr="00150683" w:rsidRDefault="005B4BDC" w:rsidP="005B4BDC">
      <w:pPr>
        <w:ind w:firstLine="720"/>
        <w:jc w:val="both"/>
        <w:rPr>
          <w:rFonts w:eastAsia="TimesNewRomanPSMT"/>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DB5D47" w:rsidRDefault="000C3B23" w:rsidP="00DB5D47">
      <w:pPr>
        <w:pStyle w:val="Footer"/>
        <w:jc w:val="center"/>
        <w:rPr>
          <w:b/>
          <w:lang w:val="sr-Cyrl-CS"/>
        </w:rPr>
      </w:pPr>
      <w:r w:rsidRPr="007D4278">
        <w:rPr>
          <w:b/>
          <w:noProof/>
        </w:rPr>
        <w:t xml:space="preserve">у </w:t>
      </w:r>
      <w:r w:rsidR="00C4043C" w:rsidRPr="007D4278">
        <w:rPr>
          <w:b/>
          <w:bCs/>
          <w:noProof/>
          <w:lang w:val="sr-Cyrl-CS"/>
        </w:rPr>
        <w:t>преговарачком поступку без објављивања позива за подношење понуда</w:t>
      </w:r>
      <w:r w:rsidRPr="007D4278">
        <w:rPr>
          <w:b/>
          <w:noProof/>
        </w:rPr>
        <w:t xml:space="preserve"> јавн</w:t>
      </w:r>
      <w:r w:rsidR="00F9313D" w:rsidRPr="007D4278">
        <w:rPr>
          <w:b/>
          <w:noProof/>
        </w:rPr>
        <w:t>е</w:t>
      </w:r>
      <w:r w:rsidRPr="007D4278">
        <w:rPr>
          <w:b/>
          <w:noProof/>
        </w:rPr>
        <w:t xml:space="preserve"> набавк</w:t>
      </w:r>
      <w:r w:rsidR="00F9313D" w:rsidRPr="007D4278">
        <w:rPr>
          <w:b/>
          <w:noProof/>
        </w:rPr>
        <w:t>е</w:t>
      </w:r>
      <w:r w:rsidRPr="007D4278">
        <w:rPr>
          <w:b/>
          <w:noProof/>
        </w:rPr>
        <w:t xml:space="preserve"> </w:t>
      </w:r>
      <w:r w:rsidR="00150683" w:rsidRPr="007D4278">
        <w:rPr>
          <w:b/>
          <w:noProof/>
        </w:rPr>
        <w:t>добара</w:t>
      </w:r>
      <w:r w:rsidR="00F9313D" w:rsidRPr="007D4278">
        <w:rPr>
          <w:b/>
          <w:noProof/>
        </w:rPr>
        <w:t xml:space="preserve"> бр </w:t>
      </w:r>
      <w:r w:rsidR="00DB5D47">
        <w:rPr>
          <w:b/>
          <w:noProof/>
          <w:lang w:val="sr-Cyrl-BA"/>
        </w:rPr>
        <w:t>07-14</w:t>
      </w:r>
      <w:r w:rsidR="00F9313D" w:rsidRPr="007D4278">
        <w:rPr>
          <w:b/>
          <w:noProof/>
        </w:rPr>
        <w:t>-</w:t>
      </w:r>
      <w:r w:rsidR="00C4043C" w:rsidRPr="007D4278">
        <w:rPr>
          <w:b/>
          <w:noProof/>
        </w:rPr>
        <w:t>П</w:t>
      </w:r>
      <w:r w:rsidR="00150683" w:rsidRPr="007D4278">
        <w:rPr>
          <w:b/>
          <w:noProof/>
        </w:rPr>
        <w:t xml:space="preserve"> - </w:t>
      </w:r>
      <w:r w:rsidR="00DB5D47" w:rsidRPr="00487AC9">
        <w:rPr>
          <w:b/>
          <w:lang w:val="sr-Cyrl-CS"/>
        </w:rPr>
        <w:t xml:space="preserve">Набавка </w:t>
      </w:r>
      <w:r w:rsidR="00DB5D47">
        <w:rPr>
          <w:b/>
          <w:lang w:val="sr-Cyrl-RS"/>
        </w:rPr>
        <w:t xml:space="preserve">реагенаса и потрошног материјала за апарат </w:t>
      </w:r>
      <w:r w:rsidR="00DB5D47">
        <w:rPr>
          <w:b/>
          <w:lang w:val="sr-Latn-RS"/>
        </w:rPr>
        <w:t>ILYTE Na/K/Ca/pH</w:t>
      </w:r>
      <w:r w:rsidR="00DB5D47">
        <w:rPr>
          <w:b/>
          <w:lang w:val="sr-Cyrl-RS"/>
        </w:rPr>
        <w:t>, за потребе Центра за лабораторијску медицину</w:t>
      </w:r>
      <w:r w:rsidR="00DB5D47" w:rsidRPr="00487AC9">
        <w:rPr>
          <w:b/>
          <w:lang w:val="sr-Cyrl-CS"/>
        </w:rPr>
        <w:t xml:space="preserve"> </w:t>
      </w:r>
    </w:p>
    <w:p w:rsidR="000C3B23" w:rsidRPr="007D4278" w:rsidRDefault="00DB5D47" w:rsidP="00DB5D47">
      <w:pPr>
        <w:jc w:val="center"/>
        <w:rPr>
          <w:b/>
          <w:noProof/>
        </w:rPr>
      </w:pPr>
      <w:r w:rsidRPr="00487AC9">
        <w:rPr>
          <w:b/>
          <w:lang w:val="sr-Cyrl-CS"/>
        </w:rPr>
        <w:t>у оквиру Клиничког центра Војводине</w:t>
      </w:r>
    </w:p>
    <w:p w:rsidR="000C3B23" w:rsidRPr="00F9313D" w:rsidRDefault="000C3B23" w:rsidP="000C3B23"/>
    <w:bookmarkEnd w:id="1"/>
    <w:bookmarkEnd w:id="2"/>
    <w:bookmarkEnd w:id="3"/>
    <w:bookmarkEnd w:id="4"/>
    <w:p w:rsidR="009651F9" w:rsidRPr="009C505A" w:rsidRDefault="001366BB" w:rsidP="009C505A">
      <w:pPr>
        <w:jc w:val="both"/>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2659585"/>
        <w:docPartObj>
          <w:docPartGallery w:val="Table of Contents"/>
          <w:docPartUnique/>
        </w:docPartObj>
      </w:sdtPr>
      <w:sdtContent>
        <w:p w:rsidR="00DD3983" w:rsidRPr="000C3B23" w:rsidRDefault="00DD3983">
          <w:pPr>
            <w:pStyle w:val="TOCHeading"/>
            <w:rPr>
              <w:rFonts w:ascii="Times New Roman" w:hAnsi="Times New Roman" w:cs="Times New Roman"/>
              <w:color w:val="auto"/>
              <w:sz w:val="24"/>
              <w:szCs w:val="24"/>
            </w:rPr>
          </w:pPr>
        </w:p>
        <w:p w:rsidR="00457A01" w:rsidRPr="00457A01" w:rsidRDefault="002729B2">
          <w:pPr>
            <w:pStyle w:val="TOC1"/>
            <w:rPr>
              <w:rFonts w:eastAsiaTheme="minorEastAsia"/>
              <w:sz w:val="22"/>
              <w:szCs w:val="22"/>
              <w:lang w:val="en-US"/>
            </w:rPr>
          </w:pPr>
          <w:r>
            <w:fldChar w:fldCharType="begin"/>
          </w:r>
          <w:r w:rsidR="00DD3983">
            <w:instrText xml:space="preserve"> TOC \o "1-3" \h \z \u </w:instrText>
          </w:r>
          <w:r>
            <w:fldChar w:fldCharType="separate"/>
          </w:r>
          <w:hyperlink w:anchor="_Toc364244171" w:history="1">
            <w:r w:rsidR="00457A01" w:rsidRPr="00457A01">
              <w:rPr>
                <w:rStyle w:val="Hyperlink"/>
              </w:rPr>
              <w:t>КЛИНИЧКИ ЦЕНТАР ВОЈВОДИНЕ</w:t>
            </w:r>
            <w:r w:rsidR="00457A01" w:rsidRPr="00457A01">
              <w:rPr>
                <w:webHidden/>
              </w:rPr>
              <w:tab/>
            </w:r>
            <w:r w:rsidRPr="00457A01">
              <w:rPr>
                <w:webHidden/>
              </w:rPr>
              <w:fldChar w:fldCharType="begin"/>
            </w:r>
            <w:r w:rsidR="00457A01" w:rsidRPr="00457A01">
              <w:rPr>
                <w:webHidden/>
              </w:rPr>
              <w:instrText xml:space="preserve"> PAGEREF _Toc364244171 \h </w:instrText>
            </w:r>
            <w:r w:rsidRPr="00457A01">
              <w:rPr>
                <w:webHidden/>
              </w:rPr>
            </w:r>
            <w:r w:rsidRPr="00457A01">
              <w:rPr>
                <w:webHidden/>
              </w:rPr>
              <w:fldChar w:fldCharType="separate"/>
            </w:r>
            <w:r w:rsidR="00AF14BD">
              <w:rPr>
                <w:webHidden/>
              </w:rPr>
              <w:t>1</w:t>
            </w:r>
            <w:r w:rsidRPr="00457A01">
              <w:rPr>
                <w:webHidden/>
              </w:rPr>
              <w:fldChar w:fldCharType="end"/>
            </w:r>
          </w:hyperlink>
        </w:p>
        <w:p w:rsidR="00457A01" w:rsidRPr="00457A01" w:rsidRDefault="00DB5D47">
          <w:pPr>
            <w:pStyle w:val="TOC2"/>
            <w:tabs>
              <w:tab w:val="left" w:pos="660"/>
              <w:tab w:val="right" w:leader="dot" w:pos="9060"/>
            </w:tabs>
            <w:rPr>
              <w:rFonts w:eastAsiaTheme="minorEastAsia"/>
              <w:noProof/>
              <w:sz w:val="22"/>
              <w:szCs w:val="22"/>
              <w:lang w:val="en-US"/>
            </w:rPr>
          </w:pPr>
          <w:hyperlink w:anchor="_Toc364244172" w:history="1">
            <w:r w:rsidR="00457A01" w:rsidRPr="00457A01">
              <w:rPr>
                <w:rStyle w:val="Hyperlink"/>
                <w:noProof/>
              </w:rPr>
              <w:t>1.</w:t>
            </w:r>
            <w:r w:rsidR="00457A01" w:rsidRPr="00457A01">
              <w:rPr>
                <w:rFonts w:eastAsiaTheme="minorEastAsia"/>
                <w:noProof/>
                <w:sz w:val="22"/>
                <w:szCs w:val="22"/>
                <w:lang w:val="en-US"/>
              </w:rPr>
              <w:tab/>
            </w:r>
            <w:r w:rsidR="00457A01" w:rsidRPr="00457A01">
              <w:rPr>
                <w:rStyle w:val="Hyperlink"/>
                <w:noProof/>
              </w:rPr>
              <w:t>ОПШТИ ПОДАЦИ О НАБАВЦИ</w:t>
            </w:r>
            <w:r w:rsidR="00457A01" w:rsidRPr="00457A01">
              <w:rPr>
                <w:noProof/>
                <w:webHidden/>
              </w:rPr>
              <w:tab/>
            </w:r>
            <w:r w:rsidR="002729B2" w:rsidRPr="00457A01">
              <w:rPr>
                <w:noProof/>
                <w:webHidden/>
              </w:rPr>
              <w:fldChar w:fldCharType="begin"/>
            </w:r>
            <w:r w:rsidR="00457A01" w:rsidRPr="00457A01">
              <w:rPr>
                <w:noProof/>
                <w:webHidden/>
              </w:rPr>
              <w:instrText xml:space="preserve"> PAGEREF _Toc364244172 \h </w:instrText>
            </w:r>
            <w:r w:rsidR="002729B2" w:rsidRPr="00457A01">
              <w:rPr>
                <w:noProof/>
                <w:webHidden/>
              </w:rPr>
            </w:r>
            <w:r w:rsidR="002729B2" w:rsidRPr="00457A01">
              <w:rPr>
                <w:noProof/>
                <w:webHidden/>
              </w:rPr>
              <w:fldChar w:fldCharType="separate"/>
            </w:r>
            <w:r w:rsidR="00AF14BD">
              <w:rPr>
                <w:noProof/>
                <w:webHidden/>
              </w:rPr>
              <w:t>3</w:t>
            </w:r>
            <w:r w:rsidR="002729B2" w:rsidRPr="00457A01">
              <w:rPr>
                <w:noProof/>
                <w:webHidden/>
              </w:rPr>
              <w:fldChar w:fldCharType="end"/>
            </w:r>
          </w:hyperlink>
        </w:p>
        <w:p w:rsidR="00457A01" w:rsidRPr="00457A01" w:rsidRDefault="00DB5D47">
          <w:pPr>
            <w:pStyle w:val="TOC2"/>
            <w:tabs>
              <w:tab w:val="left" w:pos="660"/>
              <w:tab w:val="right" w:leader="dot" w:pos="9060"/>
            </w:tabs>
            <w:rPr>
              <w:rFonts w:eastAsiaTheme="minorEastAsia"/>
              <w:noProof/>
              <w:sz w:val="22"/>
              <w:szCs w:val="22"/>
              <w:lang w:val="en-US"/>
            </w:rPr>
          </w:pPr>
          <w:hyperlink w:anchor="_Toc364244173" w:history="1">
            <w:r w:rsidR="00457A01" w:rsidRPr="00457A01">
              <w:rPr>
                <w:rStyle w:val="Hyperlink"/>
                <w:noProof/>
                <w:lang w:val="sl-SI"/>
              </w:rPr>
              <w:t>2.</w:t>
            </w:r>
            <w:r w:rsidR="00457A01" w:rsidRPr="00457A01">
              <w:rPr>
                <w:rFonts w:eastAsiaTheme="minorEastAsia"/>
                <w:noProof/>
                <w:sz w:val="22"/>
                <w:szCs w:val="22"/>
                <w:lang w:val="en-US"/>
              </w:rPr>
              <w:tab/>
            </w:r>
            <w:r w:rsidR="00457A01" w:rsidRPr="00457A01">
              <w:rPr>
                <w:rStyle w:val="Hyperlink"/>
                <w:noProof/>
              </w:rPr>
              <w:t>ПОДАЦИ О ПРЕДМЕТУ ЈАВНЕ НАБАВКЕ</w:t>
            </w:r>
            <w:r w:rsidR="00457A01" w:rsidRPr="00457A01">
              <w:rPr>
                <w:noProof/>
                <w:webHidden/>
              </w:rPr>
              <w:tab/>
            </w:r>
            <w:r w:rsidR="002729B2" w:rsidRPr="00457A01">
              <w:rPr>
                <w:noProof/>
                <w:webHidden/>
              </w:rPr>
              <w:fldChar w:fldCharType="begin"/>
            </w:r>
            <w:r w:rsidR="00457A01" w:rsidRPr="00457A01">
              <w:rPr>
                <w:noProof/>
                <w:webHidden/>
              </w:rPr>
              <w:instrText xml:space="preserve"> PAGEREF _Toc364244173 \h </w:instrText>
            </w:r>
            <w:r w:rsidR="002729B2" w:rsidRPr="00457A01">
              <w:rPr>
                <w:noProof/>
                <w:webHidden/>
              </w:rPr>
            </w:r>
            <w:r w:rsidR="002729B2" w:rsidRPr="00457A01">
              <w:rPr>
                <w:noProof/>
                <w:webHidden/>
              </w:rPr>
              <w:fldChar w:fldCharType="separate"/>
            </w:r>
            <w:r w:rsidR="00AF14BD">
              <w:rPr>
                <w:noProof/>
                <w:webHidden/>
              </w:rPr>
              <w:t>6</w:t>
            </w:r>
            <w:r w:rsidR="002729B2" w:rsidRPr="00457A01">
              <w:rPr>
                <w:noProof/>
                <w:webHidden/>
              </w:rPr>
              <w:fldChar w:fldCharType="end"/>
            </w:r>
          </w:hyperlink>
        </w:p>
        <w:p w:rsidR="00457A01" w:rsidRPr="00457A01" w:rsidRDefault="00DB5D47">
          <w:pPr>
            <w:pStyle w:val="TOC2"/>
            <w:tabs>
              <w:tab w:val="left" w:pos="660"/>
              <w:tab w:val="right" w:leader="dot" w:pos="9060"/>
            </w:tabs>
            <w:rPr>
              <w:rFonts w:eastAsiaTheme="minorEastAsia"/>
              <w:noProof/>
              <w:sz w:val="22"/>
              <w:szCs w:val="22"/>
              <w:lang w:val="en-US"/>
            </w:rPr>
          </w:pPr>
          <w:hyperlink w:anchor="_Toc364244174" w:history="1">
            <w:r w:rsidR="00457A01" w:rsidRPr="00457A01">
              <w:rPr>
                <w:rStyle w:val="Hyperlink"/>
                <w:noProof/>
              </w:rPr>
              <w:t>3.</w:t>
            </w:r>
            <w:r w:rsidR="00457A01" w:rsidRPr="00457A01">
              <w:rPr>
                <w:rFonts w:eastAsiaTheme="minorEastAsia"/>
                <w:noProof/>
                <w:sz w:val="22"/>
                <w:szCs w:val="22"/>
                <w:lang w:val="en-US"/>
              </w:rPr>
              <w:tab/>
            </w:r>
            <w:r w:rsidR="00457A01" w:rsidRPr="00457A01">
              <w:rPr>
                <w:rStyle w:val="Hyperlink"/>
                <w:noProof/>
              </w:rPr>
              <w:t>ОПИС ПРЕДМЕТА ЈАВНЕ НАБАВКЕ</w:t>
            </w:r>
            <w:r w:rsidR="00457A01" w:rsidRPr="00457A01">
              <w:rPr>
                <w:noProof/>
                <w:webHidden/>
              </w:rPr>
              <w:tab/>
            </w:r>
            <w:r w:rsidR="002729B2" w:rsidRPr="00457A01">
              <w:rPr>
                <w:noProof/>
                <w:webHidden/>
              </w:rPr>
              <w:fldChar w:fldCharType="begin"/>
            </w:r>
            <w:r w:rsidR="00457A01" w:rsidRPr="00457A01">
              <w:rPr>
                <w:noProof/>
                <w:webHidden/>
              </w:rPr>
              <w:instrText xml:space="preserve"> PAGEREF _Toc364244174 \h </w:instrText>
            </w:r>
            <w:r w:rsidR="002729B2" w:rsidRPr="00457A01">
              <w:rPr>
                <w:noProof/>
                <w:webHidden/>
              </w:rPr>
            </w:r>
            <w:r w:rsidR="002729B2" w:rsidRPr="00457A01">
              <w:rPr>
                <w:noProof/>
                <w:webHidden/>
              </w:rPr>
              <w:fldChar w:fldCharType="separate"/>
            </w:r>
            <w:r w:rsidR="00AF14BD">
              <w:rPr>
                <w:noProof/>
                <w:webHidden/>
              </w:rPr>
              <w:t>7</w:t>
            </w:r>
            <w:r w:rsidR="002729B2" w:rsidRPr="00457A01">
              <w:rPr>
                <w:noProof/>
                <w:webHidden/>
              </w:rPr>
              <w:fldChar w:fldCharType="end"/>
            </w:r>
          </w:hyperlink>
        </w:p>
        <w:p w:rsidR="00457A01" w:rsidRPr="00457A01" w:rsidRDefault="00DB5D47">
          <w:pPr>
            <w:pStyle w:val="TOC2"/>
            <w:tabs>
              <w:tab w:val="left" w:pos="660"/>
              <w:tab w:val="right" w:leader="dot" w:pos="9060"/>
            </w:tabs>
            <w:rPr>
              <w:rFonts w:eastAsiaTheme="minorEastAsia"/>
              <w:noProof/>
              <w:sz w:val="22"/>
              <w:szCs w:val="22"/>
              <w:lang w:val="en-US"/>
            </w:rPr>
          </w:pPr>
          <w:hyperlink w:anchor="_Toc364244175" w:history="1">
            <w:r w:rsidR="00457A01" w:rsidRPr="00457A01">
              <w:rPr>
                <w:rStyle w:val="Hyperlink"/>
                <w:noProof/>
              </w:rPr>
              <w:t>4.</w:t>
            </w:r>
            <w:r w:rsidR="00457A01" w:rsidRPr="00457A01">
              <w:rPr>
                <w:rFonts w:eastAsiaTheme="minorEastAsia"/>
                <w:noProof/>
                <w:sz w:val="22"/>
                <w:szCs w:val="22"/>
                <w:lang w:val="en-US"/>
              </w:rPr>
              <w:tab/>
            </w:r>
            <w:r w:rsidR="00457A01" w:rsidRPr="00457A01">
              <w:rPr>
                <w:rStyle w:val="Hyperlink"/>
                <w:noProof/>
              </w:rPr>
              <w:t xml:space="preserve">ТЕХНИЧКА ДОКУМЕНТАЦИЈА </w:t>
            </w:r>
            <w:r w:rsidR="00457A01" w:rsidRPr="00457A01">
              <w:rPr>
                <w:rStyle w:val="Hyperlink"/>
                <w:bCs/>
                <w:iCs/>
                <w:noProof/>
              </w:rPr>
              <w:t>ПРЕДМЕТА ЈАВНЕ НАБАВКЕ</w:t>
            </w:r>
            <w:r w:rsidR="00457A01" w:rsidRPr="00457A01">
              <w:rPr>
                <w:noProof/>
                <w:webHidden/>
              </w:rPr>
              <w:tab/>
            </w:r>
            <w:r w:rsidR="002729B2" w:rsidRPr="00457A01">
              <w:rPr>
                <w:noProof/>
                <w:webHidden/>
              </w:rPr>
              <w:fldChar w:fldCharType="begin"/>
            </w:r>
            <w:r w:rsidR="00457A01" w:rsidRPr="00457A01">
              <w:rPr>
                <w:noProof/>
                <w:webHidden/>
              </w:rPr>
              <w:instrText xml:space="preserve"> PAGEREF _Toc364244175 \h </w:instrText>
            </w:r>
            <w:r w:rsidR="002729B2" w:rsidRPr="00457A01">
              <w:rPr>
                <w:noProof/>
                <w:webHidden/>
              </w:rPr>
            </w:r>
            <w:r w:rsidR="002729B2" w:rsidRPr="00457A01">
              <w:rPr>
                <w:noProof/>
                <w:webHidden/>
              </w:rPr>
              <w:fldChar w:fldCharType="separate"/>
            </w:r>
            <w:r w:rsidR="00AF14BD">
              <w:rPr>
                <w:noProof/>
                <w:webHidden/>
              </w:rPr>
              <w:t>8</w:t>
            </w:r>
            <w:r w:rsidR="002729B2" w:rsidRPr="00457A01">
              <w:rPr>
                <w:noProof/>
                <w:webHidden/>
              </w:rPr>
              <w:fldChar w:fldCharType="end"/>
            </w:r>
          </w:hyperlink>
        </w:p>
        <w:p w:rsidR="00457A01" w:rsidRPr="00457A01" w:rsidRDefault="00DB5D47">
          <w:pPr>
            <w:pStyle w:val="TOC2"/>
            <w:tabs>
              <w:tab w:val="left" w:pos="660"/>
              <w:tab w:val="right" w:leader="dot" w:pos="9060"/>
            </w:tabs>
            <w:rPr>
              <w:rFonts w:eastAsiaTheme="minorEastAsia"/>
              <w:noProof/>
              <w:sz w:val="22"/>
              <w:szCs w:val="22"/>
              <w:lang w:val="en-US"/>
            </w:rPr>
          </w:pPr>
          <w:hyperlink w:anchor="_Toc364244176" w:history="1">
            <w:r w:rsidR="00457A01" w:rsidRPr="00457A01">
              <w:rPr>
                <w:rStyle w:val="Hyperlink"/>
                <w:noProof/>
              </w:rPr>
              <w:t>5.</w:t>
            </w:r>
            <w:r w:rsidR="00457A01" w:rsidRPr="00457A01">
              <w:rPr>
                <w:rFonts w:eastAsiaTheme="minorEastAsia"/>
                <w:noProof/>
                <w:sz w:val="22"/>
                <w:szCs w:val="22"/>
                <w:lang w:val="en-US"/>
              </w:rPr>
              <w:tab/>
            </w:r>
            <w:r w:rsidR="00457A01" w:rsidRPr="00457A01">
              <w:rPr>
                <w:rStyle w:val="Hyperlink"/>
                <w:noProof/>
              </w:rPr>
              <w:t>УСЛОВИ ЗА УЧЕШЋЕ У ПОСТУПКУ ЈАВНЕ НАБАВКЕ ИЗ ЧЛ. 75. И 76. ЗАКОНА И УПУТСТВО КАКО СЕ ДОКАЗУЈЕ ИСПУЊЕНОСТ ТИХ УСЛОВА</w:t>
            </w:r>
            <w:r w:rsidR="00457A01" w:rsidRPr="00457A01">
              <w:rPr>
                <w:noProof/>
                <w:webHidden/>
              </w:rPr>
              <w:tab/>
            </w:r>
            <w:r w:rsidR="002729B2" w:rsidRPr="00457A01">
              <w:rPr>
                <w:noProof/>
                <w:webHidden/>
              </w:rPr>
              <w:fldChar w:fldCharType="begin"/>
            </w:r>
            <w:r w:rsidR="00457A01" w:rsidRPr="00457A01">
              <w:rPr>
                <w:noProof/>
                <w:webHidden/>
              </w:rPr>
              <w:instrText xml:space="preserve"> PAGEREF _Toc364244176 \h </w:instrText>
            </w:r>
            <w:r w:rsidR="002729B2" w:rsidRPr="00457A01">
              <w:rPr>
                <w:noProof/>
                <w:webHidden/>
              </w:rPr>
            </w:r>
            <w:r w:rsidR="002729B2" w:rsidRPr="00457A01">
              <w:rPr>
                <w:noProof/>
                <w:webHidden/>
              </w:rPr>
              <w:fldChar w:fldCharType="separate"/>
            </w:r>
            <w:r w:rsidR="00AF14BD">
              <w:rPr>
                <w:noProof/>
                <w:webHidden/>
              </w:rPr>
              <w:t>9</w:t>
            </w:r>
            <w:r w:rsidR="002729B2" w:rsidRPr="00457A01">
              <w:rPr>
                <w:noProof/>
                <w:webHidden/>
              </w:rPr>
              <w:fldChar w:fldCharType="end"/>
            </w:r>
          </w:hyperlink>
        </w:p>
        <w:p w:rsidR="00457A01" w:rsidRPr="00457A01" w:rsidRDefault="00DB5D47">
          <w:pPr>
            <w:pStyle w:val="TOC2"/>
            <w:tabs>
              <w:tab w:val="left" w:pos="660"/>
              <w:tab w:val="right" w:leader="dot" w:pos="9060"/>
            </w:tabs>
            <w:rPr>
              <w:rFonts w:eastAsiaTheme="minorEastAsia"/>
              <w:noProof/>
              <w:sz w:val="22"/>
              <w:szCs w:val="22"/>
              <w:lang w:val="en-US"/>
            </w:rPr>
          </w:pPr>
          <w:hyperlink w:anchor="_Toc364244177" w:history="1">
            <w:r w:rsidR="00457A01" w:rsidRPr="00457A01">
              <w:rPr>
                <w:rStyle w:val="Hyperlink"/>
                <w:noProof/>
              </w:rPr>
              <w:t>6.</w:t>
            </w:r>
            <w:r w:rsidR="00457A01" w:rsidRPr="00457A01">
              <w:rPr>
                <w:rFonts w:eastAsiaTheme="minorEastAsia"/>
                <w:noProof/>
                <w:sz w:val="22"/>
                <w:szCs w:val="22"/>
                <w:lang w:val="en-US"/>
              </w:rPr>
              <w:tab/>
            </w:r>
            <w:r w:rsidR="00457A01" w:rsidRPr="00457A01">
              <w:rPr>
                <w:rStyle w:val="Hyperlink"/>
                <w:noProof/>
              </w:rPr>
              <w:t>ЕЛЕМЕНТИ УГОВОРА О КОЈИМА ЋЕ СЕ ПРЕГОВАРАТИ И НАЧИН ПРЕГОВАРАЊА</w:t>
            </w:r>
            <w:r w:rsidR="00457A01" w:rsidRPr="00457A01">
              <w:rPr>
                <w:noProof/>
                <w:webHidden/>
              </w:rPr>
              <w:tab/>
            </w:r>
            <w:r w:rsidR="002729B2" w:rsidRPr="00457A01">
              <w:rPr>
                <w:noProof/>
                <w:webHidden/>
              </w:rPr>
              <w:fldChar w:fldCharType="begin"/>
            </w:r>
            <w:r w:rsidR="00457A01" w:rsidRPr="00457A01">
              <w:rPr>
                <w:noProof/>
                <w:webHidden/>
              </w:rPr>
              <w:instrText xml:space="preserve"> PAGEREF _Toc364244177 \h </w:instrText>
            </w:r>
            <w:r w:rsidR="002729B2" w:rsidRPr="00457A01">
              <w:rPr>
                <w:noProof/>
                <w:webHidden/>
              </w:rPr>
            </w:r>
            <w:r w:rsidR="002729B2" w:rsidRPr="00457A01">
              <w:rPr>
                <w:noProof/>
                <w:webHidden/>
              </w:rPr>
              <w:fldChar w:fldCharType="separate"/>
            </w:r>
            <w:r w:rsidR="00AF14BD">
              <w:rPr>
                <w:noProof/>
                <w:webHidden/>
              </w:rPr>
              <w:t>14</w:t>
            </w:r>
            <w:r w:rsidR="002729B2" w:rsidRPr="00457A01">
              <w:rPr>
                <w:noProof/>
                <w:webHidden/>
              </w:rPr>
              <w:fldChar w:fldCharType="end"/>
            </w:r>
          </w:hyperlink>
        </w:p>
        <w:p w:rsidR="00457A01" w:rsidRPr="00457A01" w:rsidRDefault="00DB5D47">
          <w:pPr>
            <w:pStyle w:val="TOC2"/>
            <w:tabs>
              <w:tab w:val="left" w:pos="660"/>
              <w:tab w:val="right" w:leader="dot" w:pos="9060"/>
            </w:tabs>
            <w:rPr>
              <w:rFonts w:eastAsiaTheme="minorEastAsia"/>
              <w:noProof/>
              <w:sz w:val="22"/>
              <w:szCs w:val="22"/>
              <w:lang w:val="en-US"/>
            </w:rPr>
          </w:pPr>
          <w:hyperlink w:anchor="_Toc364244178" w:history="1">
            <w:r w:rsidR="00457A01" w:rsidRPr="00457A01">
              <w:rPr>
                <w:rStyle w:val="Hyperlink"/>
                <w:noProof/>
              </w:rPr>
              <w:t>7.</w:t>
            </w:r>
            <w:r w:rsidR="00457A01" w:rsidRPr="00457A01">
              <w:rPr>
                <w:rFonts w:eastAsiaTheme="minorEastAsia"/>
                <w:noProof/>
                <w:sz w:val="22"/>
                <w:szCs w:val="22"/>
                <w:lang w:val="en-US"/>
              </w:rPr>
              <w:tab/>
            </w:r>
            <w:r w:rsidR="00457A01" w:rsidRPr="00457A01">
              <w:rPr>
                <w:rStyle w:val="Hyperlink"/>
                <w:noProof/>
              </w:rPr>
              <w:t>УПУТСТВО ПОНУЂАЧИМА КАКО ДА САЧИНЕ ПОНУДУ</w:t>
            </w:r>
            <w:r w:rsidR="00457A01" w:rsidRPr="00457A01">
              <w:rPr>
                <w:noProof/>
                <w:webHidden/>
              </w:rPr>
              <w:tab/>
            </w:r>
            <w:r w:rsidR="002729B2" w:rsidRPr="00457A01">
              <w:rPr>
                <w:noProof/>
                <w:webHidden/>
              </w:rPr>
              <w:fldChar w:fldCharType="begin"/>
            </w:r>
            <w:r w:rsidR="00457A01" w:rsidRPr="00457A01">
              <w:rPr>
                <w:noProof/>
                <w:webHidden/>
              </w:rPr>
              <w:instrText xml:space="preserve"> PAGEREF _Toc364244178 \h </w:instrText>
            </w:r>
            <w:r w:rsidR="002729B2" w:rsidRPr="00457A01">
              <w:rPr>
                <w:noProof/>
                <w:webHidden/>
              </w:rPr>
            </w:r>
            <w:r w:rsidR="002729B2" w:rsidRPr="00457A01">
              <w:rPr>
                <w:noProof/>
                <w:webHidden/>
              </w:rPr>
              <w:fldChar w:fldCharType="separate"/>
            </w:r>
            <w:r w:rsidR="00AF14BD">
              <w:rPr>
                <w:noProof/>
                <w:webHidden/>
              </w:rPr>
              <w:t>15</w:t>
            </w:r>
            <w:r w:rsidR="002729B2" w:rsidRPr="00457A01">
              <w:rPr>
                <w:noProof/>
                <w:webHidden/>
              </w:rPr>
              <w:fldChar w:fldCharType="end"/>
            </w:r>
          </w:hyperlink>
        </w:p>
        <w:p w:rsidR="00457A01" w:rsidRPr="00457A01" w:rsidRDefault="00DB5D47">
          <w:pPr>
            <w:pStyle w:val="TOC2"/>
            <w:tabs>
              <w:tab w:val="left" w:pos="660"/>
              <w:tab w:val="right" w:leader="dot" w:pos="9060"/>
            </w:tabs>
            <w:rPr>
              <w:rFonts w:eastAsiaTheme="minorEastAsia"/>
              <w:noProof/>
              <w:sz w:val="22"/>
              <w:szCs w:val="22"/>
              <w:lang w:val="en-US"/>
            </w:rPr>
          </w:pPr>
          <w:hyperlink w:anchor="_Toc364244179" w:history="1">
            <w:r w:rsidR="00457A01" w:rsidRPr="00457A01">
              <w:rPr>
                <w:rStyle w:val="Hyperlink"/>
                <w:noProof/>
              </w:rPr>
              <w:t>8.</w:t>
            </w:r>
            <w:r w:rsidR="00457A01" w:rsidRPr="00457A01">
              <w:rPr>
                <w:rFonts w:eastAsiaTheme="minorEastAsia"/>
                <w:noProof/>
                <w:sz w:val="22"/>
                <w:szCs w:val="22"/>
                <w:lang w:val="en-US"/>
              </w:rPr>
              <w:tab/>
            </w:r>
            <w:r w:rsidR="00457A01" w:rsidRPr="00457A01">
              <w:rPr>
                <w:rStyle w:val="Hyperlink"/>
                <w:noProof/>
              </w:rPr>
              <w:t>РАЗРАДА КРИТЕРИЈУМА</w:t>
            </w:r>
            <w:r w:rsidR="00457A01" w:rsidRPr="00457A01">
              <w:rPr>
                <w:noProof/>
                <w:webHidden/>
              </w:rPr>
              <w:tab/>
            </w:r>
            <w:r w:rsidR="002729B2" w:rsidRPr="00457A01">
              <w:rPr>
                <w:noProof/>
                <w:webHidden/>
              </w:rPr>
              <w:fldChar w:fldCharType="begin"/>
            </w:r>
            <w:r w:rsidR="00457A01" w:rsidRPr="00457A01">
              <w:rPr>
                <w:noProof/>
                <w:webHidden/>
              </w:rPr>
              <w:instrText xml:space="preserve"> PAGEREF _Toc364244179 \h </w:instrText>
            </w:r>
            <w:r w:rsidR="002729B2" w:rsidRPr="00457A01">
              <w:rPr>
                <w:noProof/>
                <w:webHidden/>
              </w:rPr>
            </w:r>
            <w:r w:rsidR="002729B2" w:rsidRPr="00457A01">
              <w:rPr>
                <w:noProof/>
                <w:webHidden/>
              </w:rPr>
              <w:fldChar w:fldCharType="separate"/>
            </w:r>
            <w:r w:rsidR="00AF14BD">
              <w:rPr>
                <w:noProof/>
                <w:webHidden/>
              </w:rPr>
              <w:t>24</w:t>
            </w:r>
            <w:r w:rsidR="002729B2" w:rsidRPr="00457A01">
              <w:rPr>
                <w:noProof/>
                <w:webHidden/>
              </w:rPr>
              <w:fldChar w:fldCharType="end"/>
            </w:r>
          </w:hyperlink>
        </w:p>
        <w:p w:rsidR="00457A01" w:rsidRPr="00457A01" w:rsidRDefault="00DB5D47">
          <w:pPr>
            <w:pStyle w:val="TOC2"/>
            <w:tabs>
              <w:tab w:val="left" w:pos="660"/>
              <w:tab w:val="right" w:leader="dot" w:pos="9060"/>
            </w:tabs>
            <w:rPr>
              <w:rFonts w:eastAsiaTheme="minorEastAsia"/>
              <w:noProof/>
              <w:sz w:val="22"/>
              <w:szCs w:val="22"/>
              <w:lang w:val="en-US"/>
            </w:rPr>
          </w:pPr>
          <w:hyperlink w:anchor="_Toc364244180" w:history="1">
            <w:r w:rsidR="00457A01" w:rsidRPr="00457A01">
              <w:rPr>
                <w:rStyle w:val="Hyperlink"/>
                <w:noProof/>
              </w:rPr>
              <w:t>9.</w:t>
            </w:r>
            <w:r w:rsidR="00457A01" w:rsidRPr="00457A01">
              <w:rPr>
                <w:rFonts w:eastAsiaTheme="minorEastAsia"/>
                <w:noProof/>
                <w:sz w:val="22"/>
                <w:szCs w:val="22"/>
                <w:lang w:val="en-US"/>
              </w:rPr>
              <w:tab/>
            </w:r>
            <w:r w:rsidR="00457A01" w:rsidRPr="00457A01">
              <w:rPr>
                <w:rStyle w:val="Hyperlink"/>
                <w:noProof/>
              </w:rPr>
              <w:t>МОДЕЛ УГОВОРА</w:t>
            </w:r>
            <w:r w:rsidR="00457A01" w:rsidRPr="00457A01">
              <w:rPr>
                <w:noProof/>
                <w:webHidden/>
              </w:rPr>
              <w:tab/>
            </w:r>
            <w:r w:rsidR="002729B2" w:rsidRPr="00457A01">
              <w:rPr>
                <w:noProof/>
                <w:webHidden/>
              </w:rPr>
              <w:fldChar w:fldCharType="begin"/>
            </w:r>
            <w:r w:rsidR="00457A01" w:rsidRPr="00457A01">
              <w:rPr>
                <w:noProof/>
                <w:webHidden/>
              </w:rPr>
              <w:instrText xml:space="preserve"> PAGEREF _Toc364244180 \h </w:instrText>
            </w:r>
            <w:r w:rsidR="002729B2" w:rsidRPr="00457A01">
              <w:rPr>
                <w:noProof/>
                <w:webHidden/>
              </w:rPr>
            </w:r>
            <w:r w:rsidR="002729B2" w:rsidRPr="00457A01">
              <w:rPr>
                <w:noProof/>
                <w:webHidden/>
              </w:rPr>
              <w:fldChar w:fldCharType="separate"/>
            </w:r>
            <w:r w:rsidR="00AF14BD">
              <w:rPr>
                <w:noProof/>
                <w:webHidden/>
              </w:rPr>
              <w:t>25</w:t>
            </w:r>
            <w:r w:rsidR="002729B2" w:rsidRPr="00457A01">
              <w:rPr>
                <w:noProof/>
                <w:webHidden/>
              </w:rPr>
              <w:fldChar w:fldCharType="end"/>
            </w:r>
          </w:hyperlink>
        </w:p>
        <w:p w:rsidR="00457A01" w:rsidRPr="00457A01" w:rsidRDefault="00DB5D47">
          <w:pPr>
            <w:pStyle w:val="TOC2"/>
            <w:tabs>
              <w:tab w:val="left" w:pos="880"/>
              <w:tab w:val="right" w:leader="dot" w:pos="9060"/>
            </w:tabs>
            <w:rPr>
              <w:rFonts w:eastAsiaTheme="minorEastAsia"/>
              <w:noProof/>
              <w:sz w:val="22"/>
              <w:szCs w:val="22"/>
              <w:lang w:val="en-US"/>
            </w:rPr>
          </w:pPr>
          <w:hyperlink w:anchor="_Toc364244181" w:history="1">
            <w:r w:rsidR="00457A01" w:rsidRPr="00457A01">
              <w:rPr>
                <w:rStyle w:val="Hyperlink"/>
                <w:noProof/>
              </w:rPr>
              <w:t>10.</w:t>
            </w:r>
            <w:r w:rsidR="00457A01" w:rsidRPr="00457A01">
              <w:rPr>
                <w:rFonts w:eastAsiaTheme="minorEastAsia"/>
                <w:noProof/>
                <w:sz w:val="22"/>
                <w:szCs w:val="22"/>
                <w:lang w:val="en-US"/>
              </w:rPr>
              <w:tab/>
            </w:r>
            <w:r w:rsidR="00457A01" w:rsidRPr="00457A01">
              <w:rPr>
                <w:rStyle w:val="Hyperlink"/>
                <w:noProof/>
              </w:rPr>
              <w:t>ИЗЈАВА О НЕЗАВИСНОЈ ПОНУДИ</w:t>
            </w:r>
            <w:r w:rsidR="00457A01" w:rsidRPr="00457A01">
              <w:rPr>
                <w:noProof/>
                <w:webHidden/>
              </w:rPr>
              <w:tab/>
            </w:r>
            <w:r w:rsidR="002729B2" w:rsidRPr="00457A01">
              <w:rPr>
                <w:noProof/>
                <w:webHidden/>
              </w:rPr>
              <w:fldChar w:fldCharType="begin"/>
            </w:r>
            <w:r w:rsidR="00457A01" w:rsidRPr="00457A01">
              <w:rPr>
                <w:noProof/>
                <w:webHidden/>
              </w:rPr>
              <w:instrText xml:space="preserve"> PAGEREF _Toc364244181 \h </w:instrText>
            </w:r>
            <w:r w:rsidR="002729B2" w:rsidRPr="00457A01">
              <w:rPr>
                <w:noProof/>
                <w:webHidden/>
              </w:rPr>
            </w:r>
            <w:r w:rsidR="002729B2" w:rsidRPr="00457A01">
              <w:rPr>
                <w:noProof/>
                <w:webHidden/>
              </w:rPr>
              <w:fldChar w:fldCharType="separate"/>
            </w:r>
            <w:r w:rsidR="00AF14BD">
              <w:rPr>
                <w:noProof/>
                <w:webHidden/>
              </w:rPr>
              <w:t>28</w:t>
            </w:r>
            <w:r w:rsidR="002729B2" w:rsidRPr="00457A01">
              <w:rPr>
                <w:noProof/>
                <w:webHidden/>
              </w:rPr>
              <w:fldChar w:fldCharType="end"/>
            </w:r>
          </w:hyperlink>
        </w:p>
        <w:p w:rsidR="00457A01" w:rsidRPr="00457A01" w:rsidRDefault="00DB5D47">
          <w:pPr>
            <w:pStyle w:val="TOC2"/>
            <w:tabs>
              <w:tab w:val="left" w:pos="880"/>
              <w:tab w:val="right" w:leader="dot" w:pos="9060"/>
            </w:tabs>
            <w:rPr>
              <w:rFonts w:eastAsiaTheme="minorEastAsia"/>
              <w:noProof/>
              <w:sz w:val="22"/>
              <w:szCs w:val="22"/>
              <w:lang w:val="en-US"/>
            </w:rPr>
          </w:pPr>
          <w:hyperlink w:anchor="_Toc364244182" w:history="1">
            <w:r w:rsidR="00457A01" w:rsidRPr="00457A01">
              <w:rPr>
                <w:rStyle w:val="Hyperlink"/>
                <w:noProof/>
              </w:rPr>
              <w:t>11.</w:t>
            </w:r>
            <w:r w:rsidR="00457A01" w:rsidRPr="00457A01">
              <w:rPr>
                <w:rFonts w:eastAsiaTheme="minorEastAsia"/>
                <w:noProof/>
                <w:sz w:val="22"/>
                <w:szCs w:val="22"/>
                <w:lang w:val="en-US"/>
              </w:rPr>
              <w:tab/>
            </w:r>
            <w:r w:rsidR="00457A01" w:rsidRPr="00457A01">
              <w:rPr>
                <w:rStyle w:val="Hyperlink"/>
                <w:noProof/>
              </w:rPr>
              <w:t>ОБРАЗАЦ ИЗЈАВЕ О ПОШТОВАЊУ ОБАВЕЗА</w:t>
            </w:r>
            <w:r w:rsidR="00457A01" w:rsidRPr="00457A01">
              <w:rPr>
                <w:noProof/>
                <w:webHidden/>
              </w:rPr>
              <w:tab/>
            </w:r>
            <w:r w:rsidR="002729B2" w:rsidRPr="00457A01">
              <w:rPr>
                <w:noProof/>
                <w:webHidden/>
              </w:rPr>
              <w:fldChar w:fldCharType="begin"/>
            </w:r>
            <w:r w:rsidR="00457A01" w:rsidRPr="00457A01">
              <w:rPr>
                <w:noProof/>
                <w:webHidden/>
              </w:rPr>
              <w:instrText xml:space="preserve"> PAGEREF _Toc364244182 \h </w:instrText>
            </w:r>
            <w:r w:rsidR="002729B2" w:rsidRPr="00457A01">
              <w:rPr>
                <w:noProof/>
                <w:webHidden/>
              </w:rPr>
            </w:r>
            <w:r w:rsidR="002729B2" w:rsidRPr="00457A01">
              <w:rPr>
                <w:noProof/>
                <w:webHidden/>
              </w:rPr>
              <w:fldChar w:fldCharType="separate"/>
            </w:r>
            <w:r w:rsidR="00AF14BD">
              <w:rPr>
                <w:noProof/>
                <w:webHidden/>
              </w:rPr>
              <w:t>29</w:t>
            </w:r>
            <w:r w:rsidR="002729B2" w:rsidRPr="00457A01">
              <w:rPr>
                <w:noProof/>
                <w:webHidden/>
              </w:rPr>
              <w:fldChar w:fldCharType="end"/>
            </w:r>
          </w:hyperlink>
        </w:p>
        <w:p w:rsidR="00457A01" w:rsidRPr="00457A01" w:rsidRDefault="00DB5D47">
          <w:pPr>
            <w:pStyle w:val="TOC2"/>
            <w:tabs>
              <w:tab w:val="left" w:pos="880"/>
              <w:tab w:val="right" w:leader="dot" w:pos="9060"/>
            </w:tabs>
            <w:rPr>
              <w:rFonts w:eastAsiaTheme="minorEastAsia"/>
              <w:noProof/>
              <w:sz w:val="22"/>
              <w:szCs w:val="22"/>
              <w:lang w:val="en-US"/>
            </w:rPr>
          </w:pPr>
          <w:hyperlink w:anchor="_Toc364244183" w:history="1">
            <w:r w:rsidR="00457A01" w:rsidRPr="00457A01">
              <w:rPr>
                <w:rStyle w:val="Hyperlink"/>
                <w:noProof/>
              </w:rPr>
              <w:t>12.</w:t>
            </w:r>
            <w:r w:rsidR="00457A01" w:rsidRPr="00457A01">
              <w:rPr>
                <w:rFonts w:eastAsiaTheme="minorEastAsia"/>
                <w:noProof/>
                <w:sz w:val="22"/>
                <w:szCs w:val="22"/>
                <w:lang w:val="en-US"/>
              </w:rPr>
              <w:tab/>
            </w:r>
            <w:r w:rsidR="00457A01" w:rsidRPr="00457A01">
              <w:rPr>
                <w:rStyle w:val="Hyperlink"/>
                <w:noProof/>
              </w:rPr>
              <w:t>ОБРАЗАЦ СТРУКТУРЕ ПОНУЂЕНЕ ЦЕНЕ</w:t>
            </w:r>
            <w:r w:rsidR="00457A01" w:rsidRPr="00457A01">
              <w:rPr>
                <w:noProof/>
                <w:webHidden/>
              </w:rPr>
              <w:tab/>
            </w:r>
            <w:r w:rsidR="002729B2" w:rsidRPr="00457A01">
              <w:rPr>
                <w:noProof/>
                <w:webHidden/>
              </w:rPr>
              <w:fldChar w:fldCharType="begin"/>
            </w:r>
            <w:r w:rsidR="00457A01" w:rsidRPr="00457A01">
              <w:rPr>
                <w:noProof/>
                <w:webHidden/>
              </w:rPr>
              <w:instrText xml:space="preserve"> PAGEREF _Toc364244183 \h </w:instrText>
            </w:r>
            <w:r w:rsidR="002729B2" w:rsidRPr="00457A01">
              <w:rPr>
                <w:noProof/>
                <w:webHidden/>
              </w:rPr>
            </w:r>
            <w:r w:rsidR="002729B2" w:rsidRPr="00457A01">
              <w:rPr>
                <w:noProof/>
                <w:webHidden/>
              </w:rPr>
              <w:fldChar w:fldCharType="separate"/>
            </w:r>
            <w:r w:rsidR="00AF14BD">
              <w:rPr>
                <w:noProof/>
                <w:webHidden/>
              </w:rPr>
              <w:t>30</w:t>
            </w:r>
            <w:r w:rsidR="002729B2" w:rsidRPr="00457A01">
              <w:rPr>
                <w:noProof/>
                <w:webHidden/>
              </w:rPr>
              <w:fldChar w:fldCharType="end"/>
            </w:r>
          </w:hyperlink>
        </w:p>
        <w:p w:rsidR="00457A01" w:rsidRPr="00457A01" w:rsidRDefault="00DB5D47">
          <w:pPr>
            <w:pStyle w:val="TOC2"/>
            <w:tabs>
              <w:tab w:val="left" w:pos="880"/>
              <w:tab w:val="right" w:leader="dot" w:pos="9060"/>
            </w:tabs>
            <w:rPr>
              <w:rFonts w:eastAsiaTheme="minorEastAsia"/>
              <w:noProof/>
              <w:sz w:val="22"/>
              <w:szCs w:val="22"/>
              <w:lang w:val="en-US"/>
            </w:rPr>
          </w:pPr>
          <w:hyperlink w:anchor="_Toc364244184" w:history="1">
            <w:r w:rsidR="00457A01" w:rsidRPr="00457A01">
              <w:rPr>
                <w:rStyle w:val="Hyperlink"/>
                <w:noProof/>
              </w:rPr>
              <w:t>13.</w:t>
            </w:r>
            <w:r w:rsidR="00457A01" w:rsidRPr="00457A01">
              <w:rPr>
                <w:rFonts w:eastAsiaTheme="minorEastAsia"/>
                <w:noProof/>
                <w:sz w:val="22"/>
                <w:szCs w:val="22"/>
                <w:lang w:val="en-US"/>
              </w:rPr>
              <w:tab/>
            </w:r>
            <w:r w:rsidR="00457A01" w:rsidRPr="00457A01">
              <w:rPr>
                <w:rStyle w:val="Hyperlink"/>
                <w:noProof/>
              </w:rPr>
              <w:t>ОБРАЗАЦ ТРОШКОВА ПРИПРЕМЕ ПОНУДЕ</w:t>
            </w:r>
            <w:r w:rsidR="00457A01" w:rsidRPr="00457A01">
              <w:rPr>
                <w:noProof/>
                <w:webHidden/>
              </w:rPr>
              <w:tab/>
            </w:r>
            <w:r w:rsidR="002729B2" w:rsidRPr="00457A01">
              <w:rPr>
                <w:noProof/>
                <w:webHidden/>
              </w:rPr>
              <w:fldChar w:fldCharType="begin"/>
            </w:r>
            <w:r w:rsidR="00457A01" w:rsidRPr="00457A01">
              <w:rPr>
                <w:noProof/>
                <w:webHidden/>
              </w:rPr>
              <w:instrText xml:space="preserve"> PAGEREF _Toc364244184 \h </w:instrText>
            </w:r>
            <w:r w:rsidR="002729B2" w:rsidRPr="00457A01">
              <w:rPr>
                <w:noProof/>
                <w:webHidden/>
              </w:rPr>
            </w:r>
            <w:r w:rsidR="002729B2" w:rsidRPr="00457A01">
              <w:rPr>
                <w:noProof/>
                <w:webHidden/>
              </w:rPr>
              <w:fldChar w:fldCharType="separate"/>
            </w:r>
            <w:r w:rsidR="00AF14BD">
              <w:rPr>
                <w:noProof/>
                <w:webHidden/>
              </w:rPr>
              <w:t>31</w:t>
            </w:r>
            <w:r w:rsidR="002729B2" w:rsidRPr="00457A01">
              <w:rPr>
                <w:noProof/>
                <w:webHidden/>
              </w:rPr>
              <w:fldChar w:fldCharType="end"/>
            </w:r>
          </w:hyperlink>
        </w:p>
        <w:p w:rsidR="00457A01" w:rsidRPr="00457A01" w:rsidRDefault="00DB5D47">
          <w:pPr>
            <w:pStyle w:val="TOC2"/>
            <w:tabs>
              <w:tab w:val="left" w:pos="880"/>
              <w:tab w:val="right" w:leader="dot" w:pos="9060"/>
            </w:tabs>
            <w:rPr>
              <w:rFonts w:eastAsiaTheme="minorEastAsia"/>
              <w:noProof/>
              <w:sz w:val="22"/>
              <w:szCs w:val="22"/>
              <w:lang w:val="en-US"/>
            </w:rPr>
          </w:pPr>
          <w:hyperlink w:anchor="_Toc364244185" w:history="1">
            <w:r w:rsidR="00457A01" w:rsidRPr="00457A01">
              <w:rPr>
                <w:rStyle w:val="Hyperlink"/>
                <w:noProof/>
              </w:rPr>
              <w:t>14.</w:t>
            </w:r>
            <w:r w:rsidR="00457A01" w:rsidRPr="00457A01">
              <w:rPr>
                <w:rFonts w:eastAsiaTheme="minorEastAsia"/>
                <w:noProof/>
                <w:sz w:val="22"/>
                <w:szCs w:val="22"/>
                <w:lang w:val="en-US"/>
              </w:rPr>
              <w:tab/>
            </w:r>
            <w:r w:rsidR="00457A01" w:rsidRPr="00457A01">
              <w:rPr>
                <w:rStyle w:val="Hyperlink"/>
                <w:noProof/>
              </w:rPr>
              <w:t>ОБРАЗАЦ ПОНУДЕ</w:t>
            </w:r>
            <w:r w:rsidR="00457A01" w:rsidRPr="00457A01">
              <w:rPr>
                <w:noProof/>
                <w:webHidden/>
              </w:rPr>
              <w:tab/>
            </w:r>
            <w:r w:rsidR="002729B2" w:rsidRPr="00457A01">
              <w:rPr>
                <w:noProof/>
                <w:webHidden/>
              </w:rPr>
              <w:fldChar w:fldCharType="begin"/>
            </w:r>
            <w:r w:rsidR="00457A01" w:rsidRPr="00457A01">
              <w:rPr>
                <w:noProof/>
                <w:webHidden/>
              </w:rPr>
              <w:instrText xml:space="preserve"> PAGEREF _Toc364244185 \h </w:instrText>
            </w:r>
            <w:r w:rsidR="002729B2" w:rsidRPr="00457A01">
              <w:rPr>
                <w:noProof/>
                <w:webHidden/>
              </w:rPr>
            </w:r>
            <w:r w:rsidR="002729B2" w:rsidRPr="00457A01">
              <w:rPr>
                <w:noProof/>
                <w:webHidden/>
              </w:rPr>
              <w:fldChar w:fldCharType="separate"/>
            </w:r>
            <w:r w:rsidR="00AF14BD">
              <w:rPr>
                <w:noProof/>
                <w:webHidden/>
              </w:rPr>
              <w:t>32</w:t>
            </w:r>
            <w:r w:rsidR="002729B2" w:rsidRPr="00457A01">
              <w:rPr>
                <w:noProof/>
                <w:webHidden/>
              </w:rPr>
              <w:fldChar w:fldCharType="end"/>
            </w:r>
          </w:hyperlink>
        </w:p>
        <w:p w:rsidR="00457A01" w:rsidRPr="00457A01" w:rsidRDefault="00DB5D47">
          <w:pPr>
            <w:pStyle w:val="TOC2"/>
            <w:tabs>
              <w:tab w:val="left" w:pos="880"/>
              <w:tab w:val="right" w:leader="dot" w:pos="9060"/>
            </w:tabs>
            <w:rPr>
              <w:rFonts w:eastAsiaTheme="minorEastAsia"/>
              <w:noProof/>
              <w:sz w:val="22"/>
              <w:szCs w:val="22"/>
              <w:lang w:val="en-US"/>
            </w:rPr>
          </w:pPr>
          <w:hyperlink w:anchor="_Toc364244186" w:history="1">
            <w:r w:rsidR="00457A01" w:rsidRPr="00457A01">
              <w:rPr>
                <w:rStyle w:val="Hyperlink"/>
                <w:noProof/>
              </w:rPr>
              <w:t>15.</w:t>
            </w:r>
            <w:r w:rsidR="00457A01" w:rsidRPr="00457A01">
              <w:rPr>
                <w:rFonts w:eastAsiaTheme="minorEastAsia"/>
                <w:noProof/>
                <w:sz w:val="22"/>
                <w:szCs w:val="22"/>
                <w:lang w:val="en-US"/>
              </w:rPr>
              <w:tab/>
            </w:r>
            <w:r w:rsidR="00457A01" w:rsidRPr="00457A01">
              <w:rPr>
                <w:rStyle w:val="Hyperlink"/>
                <w:noProof/>
              </w:rPr>
              <w:t>ОПШТИ ПОДАЦИ О ПОНУЂАЧУ ИЗ ГРУПЕ ПОНУЂАЧА</w:t>
            </w:r>
            <w:r w:rsidR="00457A01" w:rsidRPr="00457A01">
              <w:rPr>
                <w:noProof/>
                <w:webHidden/>
              </w:rPr>
              <w:tab/>
            </w:r>
            <w:r w:rsidR="002729B2" w:rsidRPr="00457A01">
              <w:rPr>
                <w:noProof/>
                <w:webHidden/>
              </w:rPr>
              <w:fldChar w:fldCharType="begin"/>
            </w:r>
            <w:r w:rsidR="00457A01" w:rsidRPr="00457A01">
              <w:rPr>
                <w:noProof/>
                <w:webHidden/>
              </w:rPr>
              <w:instrText xml:space="preserve"> PAGEREF _Toc364244186 \h </w:instrText>
            </w:r>
            <w:r w:rsidR="002729B2" w:rsidRPr="00457A01">
              <w:rPr>
                <w:noProof/>
                <w:webHidden/>
              </w:rPr>
            </w:r>
            <w:r w:rsidR="002729B2" w:rsidRPr="00457A01">
              <w:rPr>
                <w:noProof/>
                <w:webHidden/>
              </w:rPr>
              <w:fldChar w:fldCharType="separate"/>
            </w:r>
            <w:r w:rsidR="00AF14BD">
              <w:rPr>
                <w:noProof/>
                <w:webHidden/>
              </w:rPr>
              <w:t>34</w:t>
            </w:r>
            <w:r w:rsidR="002729B2" w:rsidRPr="00457A01">
              <w:rPr>
                <w:noProof/>
                <w:webHidden/>
              </w:rPr>
              <w:fldChar w:fldCharType="end"/>
            </w:r>
          </w:hyperlink>
        </w:p>
        <w:p w:rsidR="00457A01" w:rsidRDefault="00DB5D47">
          <w:pPr>
            <w:pStyle w:val="TOC2"/>
            <w:tabs>
              <w:tab w:val="left" w:pos="880"/>
              <w:tab w:val="right" w:leader="dot" w:pos="9060"/>
            </w:tabs>
            <w:rPr>
              <w:rFonts w:asciiTheme="minorHAnsi" w:eastAsiaTheme="minorEastAsia" w:hAnsiTheme="minorHAnsi" w:cstheme="minorBidi"/>
              <w:noProof/>
              <w:sz w:val="22"/>
              <w:szCs w:val="22"/>
              <w:lang w:val="en-US"/>
            </w:rPr>
          </w:pPr>
          <w:hyperlink w:anchor="_Toc364244187" w:history="1">
            <w:r w:rsidR="00457A01" w:rsidRPr="00457A01">
              <w:rPr>
                <w:rStyle w:val="Hyperlink"/>
                <w:noProof/>
              </w:rPr>
              <w:t>16.</w:t>
            </w:r>
            <w:r w:rsidR="00457A01" w:rsidRPr="00457A01">
              <w:rPr>
                <w:rFonts w:eastAsiaTheme="minorEastAsia"/>
                <w:noProof/>
                <w:sz w:val="22"/>
                <w:szCs w:val="22"/>
                <w:lang w:val="en-US"/>
              </w:rPr>
              <w:tab/>
            </w:r>
            <w:r w:rsidR="00457A01" w:rsidRPr="00457A01">
              <w:rPr>
                <w:rStyle w:val="Hyperlink"/>
                <w:noProof/>
              </w:rPr>
              <w:t>ОПШТИ ПОДАЦИ О ПОДИЗВОЂАЧИМА</w:t>
            </w:r>
            <w:r w:rsidR="00457A01" w:rsidRPr="00457A01">
              <w:rPr>
                <w:noProof/>
                <w:webHidden/>
              </w:rPr>
              <w:tab/>
            </w:r>
            <w:r w:rsidR="002729B2" w:rsidRPr="00457A01">
              <w:rPr>
                <w:noProof/>
                <w:webHidden/>
              </w:rPr>
              <w:fldChar w:fldCharType="begin"/>
            </w:r>
            <w:r w:rsidR="00457A01" w:rsidRPr="00457A01">
              <w:rPr>
                <w:noProof/>
                <w:webHidden/>
              </w:rPr>
              <w:instrText xml:space="preserve"> PAGEREF _Toc364244187 \h </w:instrText>
            </w:r>
            <w:r w:rsidR="002729B2" w:rsidRPr="00457A01">
              <w:rPr>
                <w:noProof/>
                <w:webHidden/>
              </w:rPr>
            </w:r>
            <w:r w:rsidR="002729B2" w:rsidRPr="00457A01">
              <w:rPr>
                <w:noProof/>
                <w:webHidden/>
              </w:rPr>
              <w:fldChar w:fldCharType="separate"/>
            </w:r>
            <w:r w:rsidR="00AF14BD">
              <w:rPr>
                <w:noProof/>
                <w:webHidden/>
              </w:rPr>
              <w:t>35</w:t>
            </w:r>
            <w:r w:rsidR="002729B2" w:rsidRPr="00457A01">
              <w:rPr>
                <w:noProof/>
                <w:webHidden/>
              </w:rPr>
              <w:fldChar w:fldCharType="end"/>
            </w:r>
          </w:hyperlink>
        </w:p>
        <w:p w:rsidR="00DD3983" w:rsidRDefault="002729B2">
          <w:r>
            <w:fldChar w:fldCharType="end"/>
          </w:r>
        </w:p>
      </w:sdtContent>
    </w:sdt>
    <w:p w:rsidR="002D5B2C" w:rsidRPr="002D5B2C" w:rsidRDefault="002D5B2C" w:rsidP="001C46C3">
      <w:pPr>
        <w:pStyle w:val="Heading2"/>
        <w:numPr>
          <w:ilvl w:val="0"/>
          <w:numId w:val="43"/>
        </w:numPr>
        <w:rPr>
          <w:noProof/>
        </w:rPr>
      </w:pPr>
      <w:r w:rsidRPr="002D5B2C">
        <w:rPr>
          <w:noProof/>
        </w:rPr>
        <w:br w:type="page"/>
      </w:r>
      <w:bookmarkStart w:id="5" w:name="_Toc354658139"/>
      <w:bookmarkStart w:id="6" w:name="_Toc354658271"/>
      <w:bookmarkStart w:id="7" w:name="_Toc354658305"/>
      <w:bookmarkStart w:id="8" w:name="_Toc354658399"/>
      <w:bookmarkStart w:id="9" w:name="_Toc364244172"/>
      <w:r w:rsidRPr="002D5B2C">
        <w:rPr>
          <w:noProof/>
        </w:rPr>
        <w:lastRenderedPageBreak/>
        <w:t>ОПШТИ ПОДАЦИ О НАБАВЦИ</w:t>
      </w:r>
      <w:bookmarkEnd w:id="5"/>
      <w:bookmarkEnd w:id="6"/>
      <w:bookmarkEnd w:id="7"/>
      <w:bookmarkEnd w:id="8"/>
      <w:bookmarkEnd w:id="9"/>
    </w:p>
    <w:p w:rsidR="002D5B2C" w:rsidRPr="002D5B2C"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2D5B2C" w:rsidRPr="002D5B2C" w:rsidTr="002D5B2C">
        <w:tc>
          <w:tcPr>
            <w:tcW w:w="4644" w:type="dxa"/>
            <w:vAlign w:val="center"/>
          </w:tcPr>
          <w:p w:rsidR="002D5B2C" w:rsidRPr="001366BB" w:rsidRDefault="002D5B2C" w:rsidP="002D5B2C">
            <w:pPr>
              <w:rPr>
                <w:b/>
                <w:noProof/>
              </w:rPr>
            </w:pPr>
            <w:r w:rsidRPr="001366BB">
              <w:rPr>
                <w:b/>
                <w:noProof/>
              </w:rPr>
              <w:t>Наручилац</w:t>
            </w:r>
          </w:p>
        </w:tc>
        <w:tc>
          <w:tcPr>
            <w:tcW w:w="4644" w:type="dxa"/>
          </w:tcPr>
          <w:p w:rsidR="002D5B2C" w:rsidRPr="002D5B2C" w:rsidRDefault="002D5B2C" w:rsidP="002D5B2C">
            <w:pPr>
              <w:rPr>
                <w:noProof/>
              </w:rPr>
            </w:pPr>
            <w:r w:rsidRPr="002D5B2C">
              <w:rPr>
                <w:noProof/>
              </w:rPr>
              <w:t xml:space="preserve">КЛИНИЧКИ ЦЕНТАР ВОЈВОДИНЕ, </w:t>
            </w:r>
          </w:p>
          <w:p w:rsidR="002D5B2C" w:rsidRPr="002D5B2C" w:rsidRDefault="002D5B2C" w:rsidP="002D5B2C">
            <w:pPr>
              <w:rPr>
                <w:noProof/>
              </w:rPr>
            </w:pPr>
            <w:r w:rsidRPr="002D5B2C">
              <w:rPr>
                <w:noProof/>
              </w:rPr>
              <w:t xml:space="preserve">ул. Хајдук </w:t>
            </w:r>
            <w:r w:rsidR="00EF6B5E">
              <w:rPr>
                <w:noProof/>
              </w:rPr>
              <w:t>Вељкова бр.1, Нови Сад, (www.kcv.rs</w:t>
            </w:r>
            <w:r w:rsidRPr="002D5B2C">
              <w:rPr>
                <w:noProof/>
              </w:rPr>
              <w:t>).</w:t>
            </w:r>
          </w:p>
        </w:tc>
      </w:tr>
      <w:tr w:rsidR="002D5B2C" w:rsidRPr="002D5B2C" w:rsidTr="002D5B2C">
        <w:tc>
          <w:tcPr>
            <w:tcW w:w="4644" w:type="dxa"/>
          </w:tcPr>
          <w:p w:rsidR="002D5B2C" w:rsidRPr="001366BB" w:rsidRDefault="002D5B2C" w:rsidP="002D5B2C">
            <w:pPr>
              <w:rPr>
                <w:b/>
                <w:noProof/>
              </w:rPr>
            </w:pPr>
            <w:r w:rsidRPr="001366BB">
              <w:rPr>
                <w:b/>
                <w:noProof/>
              </w:rPr>
              <w:t>Врста поступка</w:t>
            </w:r>
          </w:p>
        </w:tc>
        <w:tc>
          <w:tcPr>
            <w:tcW w:w="4644" w:type="dxa"/>
          </w:tcPr>
          <w:p w:rsidR="00DB5D47" w:rsidRPr="00C4043C" w:rsidRDefault="00DB5D47" w:rsidP="00DB5D47">
            <w:pPr>
              <w:jc w:val="both"/>
            </w:pPr>
            <w:r w:rsidRPr="00150683">
              <w:t xml:space="preserve">Предметна јавна набавка се спроводи у </w:t>
            </w:r>
            <w:r w:rsidRPr="00C4043C">
              <w:t xml:space="preserve">у </w:t>
            </w:r>
            <w:r w:rsidRPr="00C4043C">
              <w:rPr>
                <w:lang w:val="sr-Cyrl-CS"/>
              </w:rPr>
              <w:t xml:space="preserve">преговарачком поступку без објављивања позива за подношење понуда, </w:t>
            </w:r>
            <w:r w:rsidRPr="00C4043C">
              <w:t xml:space="preserve">у складу са Законом и подзаконским актима којима се уређују јавне набавке. </w:t>
            </w:r>
          </w:p>
          <w:p w:rsidR="00DB5D47" w:rsidRDefault="00DB5D47" w:rsidP="00DB5D47">
            <w:pPr>
              <w:jc w:val="both"/>
            </w:pPr>
            <w:r w:rsidRPr="00C4043C">
              <w:t xml:space="preserve">Основ за примену преговарачког поступка </w:t>
            </w:r>
            <w:r>
              <w:t>без</w:t>
            </w:r>
            <w:r w:rsidRPr="00C4043C">
              <w:t xml:space="preserve"> објављивањ</w:t>
            </w:r>
            <w:r>
              <w:t>а</w:t>
            </w:r>
            <w:r w:rsidRPr="00C4043C">
              <w:t xml:space="preserve"> позива за подношење понуда:</w:t>
            </w:r>
          </w:p>
          <w:p w:rsidR="00DB5D47" w:rsidRPr="00506EE4" w:rsidRDefault="00DB5D47" w:rsidP="00DB5D47">
            <w:pPr>
              <w:rPr>
                <w:noProof/>
              </w:rPr>
            </w:pPr>
            <w:r w:rsidRPr="00506EE4">
              <w:rPr>
                <w:bCs/>
                <w:lang w:val="sr-Cyrl-CS"/>
              </w:rPr>
              <w:t xml:space="preserve">Члан 36. став </w:t>
            </w:r>
            <w:r>
              <w:rPr>
                <w:bCs/>
                <w:lang w:val="sr-Latn-CS"/>
              </w:rPr>
              <w:t>1</w:t>
            </w:r>
            <w:r w:rsidRPr="00506EE4">
              <w:rPr>
                <w:bCs/>
                <w:lang w:val="sr-Cyrl-CS"/>
              </w:rPr>
              <w:t>. тачка</w:t>
            </w:r>
            <w:r>
              <w:rPr>
                <w:bCs/>
                <w:lang w:val="sr-Cyrl-CS"/>
              </w:rPr>
              <w:t xml:space="preserve"> 2.</w:t>
            </w:r>
            <w:r w:rsidRPr="00506EE4">
              <w:rPr>
                <w:bCs/>
                <w:lang w:val="sr-Cyrl-CS"/>
              </w:rPr>
              <w:t xml:space="preserve"> ЗЈН</w:t>
            </w:r>
            <w:r>
              <w:rPr>
                <w:bCs/>
              </w:rPr>
              <w:t>-a.</w:t>
            </w:r>
          </w:p>
          <w:p w:rsidR="002D5B2C" w:rsidRPr="002D5B2C" w:rsidRDefault="00DB5D47" w:rsidP="00DB5D47">
            <w:pPr>
              <w:jc w:val="both"/>
              <w:rPr>
                <w:noProof/>
              </w:rPr>
            </w:pPr>
            <w:r>
              <w:rPr>
                <w:noProof/>
              </w:rPr>
              <w:t>Преговарачки  поступак без објављивања позива, јер је понуђач једини овлашћени дистрибутер предмета јавне набавке на територији Републике Србије.</w:t>
            </w:r>
          </w:p>
        </w:tc>
      </w:tr>
      <w:tr w:rsidR="002D5B2C" w:rsidRPr="002D5B2C" w:rsidTr="002D5B2C">
        <w:tc>
          <w:tcPr>
            <w:tcW w:w="4644" w:type="dxa"/>
          </w:tcPr>
          <w:p w:rsidR="002D5B2C" w:rsidRPr="001366BB" w:rsidRDefault="002D5B2C" w:rsidP="002D5B2C">
            <w:pPr>
              <w:rPr>
                <w:b/>
                <w:noProof/>
              </w:rPr>
            </w:pPr>
            <w:r w:rsidRPr="001366BB">
              <w:rPr>
                <w:b/>
                <w:noProof/>
              </w:rPr>
              <w:t>Предмет јавне набавке</w:t>
            </w:r>
          </w:p>
        </w:tc>
        <w:tc>
          <w:tcPr>
            <w:tcW w:w="4644" w:type="dxa"/>
          </w:tcPr>
          <w:p w:rsidR="00DB5D47" w:rsidRDefault="001366BB" w:rsidP="00DB5D47">
            <w:pPr>
              <w:pStyle w:val="Footer"/>
              <w:rPr>
                <w:b/>
                <w:lang w:val="sr-Cyrl-CS"/>
              </w:rPr>
            </w:pPr>
            <w:r w:rsidRPr="007D4278">
              <w:t xml:space="preserve">Предмет јавне набавке </w:t>
            </w:r>
            <w:r w:rsidR="00FE7A27" w:rsidRPr="007D4278">
              <w:rPr>
                <w:b/>
                <w:noProof/>
              </w:rPr>
              <w:t>добара</w:t>
            </w:r>
            <w:r w:rsidR="00FE7A27" w:rsidRPr="007D4278">
              <w:t xml:space="preserve"> </w:t>
            </w:r>
            <w:r w:rsidRPr="007D4278">
              <w:t>бр</w:t>
            </w:r>
            <w:r w:rsidRPr="007D4278">
              <w:rPr>
                <w:lang w:val="ru-RU"/>
              </w:rPr>
              <w:t>.</w:t>
            </w:r>
            <w:r w:rsidRPr="007D4278">
              <w:t xml:space="preserve"> </w:t>
            </w:r>
            <w:r w:rsidR="00DB5D47" w:rsidRPr="00DB5D47">
              <w:rPr>
                <w:b/>
                <w:lang w:val="sr-Cyrl-BA"/>
              </w:rPr>
              <w:t>07</w:t>
            </w:r>
            <w:r w:rsidR="00DB5D47" w:rsidRPr="00DB5D47">
              <w:rPr>
                <w:b/>
              </w:rPr>
              <w:t>-1</w:t>
            </w:r>
            <w:r w:rsidR="00DB5D47" w:rsidRPr="00DB5D47">
              <w:rPr>
                <w:b/>
                <w:lang w:val="sr-Cyrl-RS"/>
              </w:rPr>
              <w:t>4</w:t>
            </w:r>
            <w:r w:rsidR="00FD3521" w:rsidRPr="00DB5D47">
              <w:rPr>
                <w:b/>
              </w:rPr>
              <w:t>-</w:t>
            </w:r>
            <w:r w:rsidR="00C4043C" w:rsidRPr="00DB5D47">
              <w:rPr>
                <w:b/>
              </w:rPr>
              <w:t>П</w:t>
            </w:r>
            <w:r w:rsidRPr="007D4278">
              <w:rPr>
                <w:i/>
                <w:iCs/>
              </w:rPr>
              <w:t xml:space="preserve"> </w:t>
            </w:r>
            <w:r w:rsidR="000C6F16">
              <w:t>је</w:t>
            </w:r>
            <w:r w:rsidR="000C6F16">
              <w:rPr>
                <w:lang w:val="sr-Cyrl-BA"/>
              </w:rPr>
              <w:t xml:space="preserve"> </w:t>
            </w:r>
            <w:r w:rsidR="00DB5D47" w:rsidRPr="00487AC9">
              <w:rPr>
                <w:b/>
                <w:lang w:val="sr-Cyrl-CS"/>
              </w:rPr>
              <w:t xml:space="preserve">Набавка </w:t>
            </w:r>
            <w:r w:rsidR="00DB5D47">
              <w:rPr>
                <w:b/>
                <w:lang w:val="sr-Cyrl-RS"/>
              </w:rPr>
              <w:t xml:space="preserve">реагенаса и потрошног материјала за апарат </w:t>
            </w:r>
            <w:r w:rsidR="00DB5D47">
              <w:rPr>
                <w:b/>
                <w:lang w:val="sr-Latn-RS"/>
              </w:rPr>
              <w:t>ILYTE Na/K/Ca/pH</w:t>
            </w:r>
            <w:r w:rsidR="00DB5D47">
              <w:rPr>
                <w:b/>
                <w:lang w:val="sr-Cyrl-RS"/>
              </w:rPr>
              <w:t>, за потребе Центра за лабораторијску медицину</w:t>
            </w:r>
            <w:r w:rsidR="00DB5D47" w:rsidRPr="00487AC9">
              <w:rPr>
                <w:b/>
                <w:lang w:val="sr-Cyrl-CS"/>
              </w:rPr>
              <w:t xml:space="preserve"> </w:t>
            </w:r>
          </w:p>
          <w:p w:rsidR="002D5B2C" w:rsidRPr="00F9313D" w:rsidRDefault="00DB5D47" w:rsidP="00DB5D47">
            <w:pPr>
              <w:rPr>
                <w:highlight w:val="yellow"/>
              </w:rPr>
            </w:pPr>
            <w:r w:rsidRPr="00487AC9">
              <w:rPr>
                <w:b/>
                <w:lang w:val="sr-Cyrl-CS"/>
              </w:rPr>
              <w:t>у оквиру Клиничког центра Војводине</w:t>
            </w:r>
            <w:r w:rsidR="00FD3521" w:rsidRPr="007D4278">
              <w:rPr>
                <w:b/>
                <w:lang w:val="sr-Cyrl-BA"/>
              </w:rPr>
              <w:t>.</w:t>
            </w:r>
            <w:r>
              <w:rPr>
                <w:b/>
                <w:lang w:val="sr-Cyrl-BA"/>
              </w:rPr>
              <w:t xml:space="preserve"> </w:t>
            </w:r>
          </w:p>
        </w:tc>
      </w:tr>
      <w:tr w:rsidR="002D5B2C" w:rsidRPr="002D5B2C" w:rsidTr="00DB5D47">
        <w:tc>
          <w:tcPr>
            <w:tcW w:w="4644" w:type="dxa"/>
          </w:tcPr>
          <w:p w:rsidR="002D5B2C" w:rsidRPr="001366BB" w:rsidRDefault="001366BB" w:rsidP="002D5B2C">
            <w:pPr>
              <w:rPr>
                <w:noProof/>
              </w:rPr>
            </w:pPr>
            <w:r w:rsidRPr="001366BB">
              <w:rPr>
                <w:b/>
                <w:bCs/>
                <w:lang w:val="sr-Cyrl-CS"/>
              </w:rPr>
              <w:t>Циљ поступка</w:t>
            </w:r>
          </w:p>
        </w:tc>
        <w:tc>
          <w:tcPr>
            <w:tcW w:w="4644" w:type="dxa"/>
            <w:vAlign w:val="center"/>
          </w:tcPr>
          <w:p w:rsidR="001366BB" w:rsidRPr="001366BB" w:rsidRDefault="001366BB" w:rsidP="00DB5D47">
            <w:pPr>
              <w:rPr>
                <w:i/>
                <w:iCs/>
                <w:lang w:val="sr-Cyrl-CS"/>
              </w:rPr>
            </w:pPr>
            <w:r w:rsidRPr="00FD3521">
              <w:rPr>
                <w:lang w:val="sr-Cyrl-CS"/>
              </w:rPr>
              <w:t xml:space="preserve">Поступак јавне набавке се спроводи ради закључења </w:t>
            </w:r>
            <w:r w:rsidR="007D4278" w:rsidRPr="007D4278">
              <w:rPr>
                <w:lang w:val="sr-Cyrl-CS"/>
              </w:rPr>
              <w:t>уговора о јавној набавци.</w:t>
            </w:r>
          </w:p>
          <w:p w:rsidR="002D5B2C" w:rsidRPr="002D5B2C" w:rsidRDefault="002D5B2C" w:rsidP="00DB5D47">
            <w:pPr>
              <w:rPr>
                <w:noProof/>
              </w:rPr>
            </w:pPr>
          </w:p>
        </w:tc>
      </w:tr>
      <w:tr w:rsidR="002D5B2C" w:rsidRPr="002D5B2C" w:rsidTr="002D5B2C">
        <w:tc>
          <w:tcPr>
            <w:tcW w:w="4644" w:type="dxa"/>
          </w:tcPr>
          <w:p w:rsidR="002D5B2C" w:rsidRPr="002D5B2C" w:rsidRDefault="002D5B2C" w:rsidP="002D5B2C">
            <w:pPr>
              <w:rPr>
                <w:noProof/>
              </w:rPr>
            </w:pPr>
            <w:r w:rsidRPr="002D5B2C">
              <w:rPr>
                <w:b/>
                <w:noProof/>
              </w:rPr>
              <w:t>Напомена</w:t>
            </w:r>
            <w:r w:rsidRPr="002D5B2C">
              <w:rPr>
                <w:noProof/>
              </w:rPr>
              <w:t xml:space="preserve">: </w:t>
            </w:r>
          </w:p>
          <w:p w:rsidR="002D5B2C" w:rsidRPr="002D5B2C" w:rsidRDefault="002D5B2C" w:rsidP="000026D2">
            <w:pPr>
              <w:pStyle w:val="ListParagraph"/>
              <w:numPr>
                <w:ilvl w:val="0"/>
                <w:numId w:val="4"/>
              </w:numPr>
              <w:rPr>
                <w:noProof/>
              </w:rPr>
            </w:pPr>
            <w:r w:rsidRPr="002D5B2C">
              <w:rPr>
                <w:noProof/>
              </w:rPr>
              <w:t>У питању је резервисана јавна набавка</w:t>
            </w:r>
          </w:p>
          <w:p w:rsidR="002D5B2C" w:rsidRPr="002D5B2C" w:rsidRDefault="002D5B2C" w:rsidP="000026D2">
            <w:pPr>
              <w:pStyle w:val="ListParagraph"/>
              <w:numPr>
                <w:ilvl w:val="0"/>
                <w:numId w:val="4"/>
              </w:numPr>
              <w:rPr>
                <w:noProof/>
              </w:rPr>
            </w:pPr>
            <w:r w:rsidRPr="002D5B2C">
              <w:rPr>
                <w:noProof/>
              </w:rPr>
              <w:t>Спроводи се електронска лицитација</w:t>
            </w:r>
          </w:p>
        </w:tc>
        <w:tc>
          <w:tcPr>
            <w:tcW w:w="4644" w:type="dxa"/>
          </w:tcPr>
          <w:p w:rsidR="002D5B2C" w:rsidRPr="002D5B2C" w:rsidRDefault="002D5B2C" w:rsidP="002D5B2C">
            <w:pPr>
              <w:rPr>
                <w:noProof/>
              </w:rPr>
            </w:pPr>
          </w:p>
          <w:p w:rsidR="002D5B2C" w:rsidRPr="002D5B2C" w:rsidRDefault="002D5B2C" w:rsidP="002D5B2C">
            <w:pPr>
              <w:rPr>
                <w:noProof/>
              </w:rPr>
            </w:pPr>
            <w:r w:rsidRPr="002D5B2C">
              <w:rPr>
                <w:noProof/>
              </w:rPr>
              <w:t>Не</w:t>
            </w:r>
          </w:p>
          <w:p w:rsidR="002D5B2C" w:rsidRPr="002D5B2C" w:rsidRDefault="002D5B2C" w:rsidP="002D5B2C">
            <w:pPr>
              <w:rPr>
                <w:noProof/>
              </w:rPr>
            </w:pPr>
          </w:p>
          <w:p w:rsidR="002D5B2C" w:rsidRPr="002D5B2C" w:rsidRDefault="002D5B2C" w:rsidP="002D5B2C">
            <w:pPr>
              <w:rPr>
                <w:noProof/>
              </w:rPr>
            </w:pPr>
            <w:r w:rsidRPr="002D5B2C">
              <w:rPr>
                <w:noProof/>
              </w:rPr>
              <w:t>Не</w:t>
            </w:r>
          </w:p>
        </w:tc>
      </w:tr>
      <w:tr w:rsidR="002D5B2C" w:rsidRPr="002D5B2C" w:rsidTr="002D5B2C">
        <w:tc>
          <w:tcPr>
            <w:tcW w:w="4644" w:type="dxa"/>
          </w:tcPr>
          <w:p w:rsidR="002D5B2C" w:rsidRPr="001366BB" w:rsidRDefault="002D5B2C" w:rsidP="002D5B2C">
            <w:pPr>
              <w:rPr>
                <w:b/>
                <w:noProof/>
              </w:rPr>
            </w:pPr>
            <w:r w:rsidRPr="001366BB">
              <w:rPr>
                <w:b/>
                <w:noProof/>
              </w:rPr>
              <w:t>Контакт</w:t>
            </w:r>
          </w:p>
        </w:tc>
        <w:tc>
          <w:tcPr>
            <w:tcW w:w="4644" w:type="dxa"/>
          </w:tcPr>
          <w:p w:rsidR="002D5B2C" w:rsidRPr="002A6122" w:rsidRDefault="002D5B2C" w:rsidP="002A6122">
            <w:pPr>
              <w:rPr>
                <w:noProof/>
              </w:rPr>
            </w:pPr>
            <w:r w:rsidRPr="002A6122">
              <w:rPr>
                <w:noProof/>
              </w:rPr>
              <w:t>Служба за медицинске јавне набавке</w:t>
            </w:r>
          </w:p>
        </w:tc>
      </w:tr>
      <w:tr w:rsidR="002D5B2C" w:rsidRPr="002D5B2C" w:rsidTr="002D5B2C">
        <w:tc>
          <w:tcPr>
            <w:tcW w:w="4644" w:type="dxa"/>
          </w:tcPr>
          <w:p w:rsidR="002D5B2C" w:rsidRPr="00CD4064" w:rsidRDefault="002D5B2C" w:rsidP="002D5B2C">
            <w:pPr>
              <w:rPr>
                <w:b/>
                <w:noProof/>
              </w:rPr>
            </w:pPr>
            <w:r w:rsidRPr="00CD4064">
              <w:rPr>
                <w:b/>
                <w:noProof/>
              </w:rPr>
              <w:t xml:space="preserve">Телефон </w:t>
            </w:r>
            <w:r w:rsidRPr="009A5352">
              <w:rPr>
                <w:b/>
                <w:noProof/>
              </w:rPr>
              <w:t>(или други контакт)</w:t>
            </w:r>
          </w:p>
        </w:tc>
        <w:tc>
          <w:tcPr>
            <w:tcW w:w="4644" w:type="dxa"/>
          </w:tcPr>
          <w:p w:rsidR="002D5B2C" w:rsidRPr="002A6122" w:rsidRDefault="002D5B2C" w:rsidP="0050791B">
            <w:pPr>
              <w:rPr>
                <w:noProof/>
              </w:rPr>
            </w:pPr>
            <w:r w:rsidRPr="002A6122">
              <w:rPr>
                <w:noProof/>
              </w:rPr>
              <w:t>021/487-22-</w:t>
            </w:r>
            <w:r w:rsidR="0050791B" w:rsidRPr="002A6122">
              <w:rPr>
                <w:noProof/>
              </w:rPr>
              <w:t>28</w:t>
            </w:r>
            <w:r w:rsidR="00373C2D">
              <w:rPr>
                <w:noProof/>
              </w:rPr>
              <w:t>; tender@</w:t>
            </w:r>
            <w:r w:rsidR="002A6122" w:rsidRPr="002A6122">
              <w:rPr>
                <w:noProof/>
              </w:rPr>
              <w:t>kcv.rs</w:t>
            </w:r>
          </w:p>
        </w:tc>
      </w:tr>
    </w:tbl>
    <w:p w:rsidR="00AD0C56" w:rsidRDefault="00AD0C56">
      <w:pPr>
        <w:rPr>
          <w:noProof/>
        </w:rPr>
      </w:pPr>
      <w:r>
        <w:rPr>
          <w:noProof/>
        </w:rPr>
        <w:br w:type="page"/>
      </w:r>
    </w:p>
    <w:p w:rsidR="00AD0C56" w:rsidRPr="00AD0C56" w:rsidRDefault="002D5B2C" w:rsidP="001C46C3">
      <w:pPr>
        <w:pStyle w:val="Heading2"/>
        <w:numPr>
          <w:ilvl w:val="0"/>
          <w:numId w:val="43"/>
        </w:numPr>
        <w:rPr>
          <w:noProof/>
          <w:lang w:val="sl-SI"/>
        </w:rPr>
      </w:pPr>
      <w:bookmarkStart w:id="10" w:name="_Toc364244173"/>
      <w:r w:rsidRPr="002D5B2C">
        <w:rPr>
          <w:noProof/>
        </w:rPr>
        <w:lastRenderedPageBreak/>
        <w:t>ПОДАЦИ О ПРЕДМЕТУ ЈАВНЕ НАБАВК</w:t>
      </w:r>
      <w:r w:rsidR="00AD0C56">
        <w:rPr>
          <w:noProof/>
        </w:rPr>
        <w:t>Е</w:t>
      </w:r>
      <w:bookmarkEnd w:id="10"/>
    </w:p>
    <w:p w:rsidR="00AD0C56" w:rsidRPr="00AD0C56" w:rsidRDefault="00AD0C56" w:rsidP="00AD0C56">
      <w:pPr>
        <w:pStyle w:val="BodyText"/>
        <w:ind w:left="720"/>
        <w:rPr>
          <w:b/>
          <w:noProof/>
          <w:szCs w:val="24"/>
        </w:rPr>
      </w:pPr>
    </w:p>
    <w:tbl>
      <w:tblPr>
        <w:tblStyle w:val="TableGrid"/>
        <w:tblW w:w="0" w:type="auto"/>
        <w:tblLook w:val="04A0" w:firstRow="1" w:lastRow="0" w:firstColumn="1" w:lastColumn="0" w:noHBand="0" w:noVBand="1"/>
      </w:tblPr>
      <w:tblGrid>
        <w:gridCol w:w="3935"/>
        <w:gridCol w:w="5351"/>
      </w:tblGrid>
      <w:tr w:rsidR="00AD0C56" w:rsidRPr="002D5B2C" w:rsidTr="004D2E66">
        <w:tc>
          <w:tcPr>
            <w:tcW w:w="3935" w:type="dxa"/>
            <w:vAlign w:val="center"/>
          </w:tcPr>
          <w:p w:rsidR="00AD0C56" w:rsidRPr="002D5B2C" w:rsidRDefault="004D2E66" w:rsidP="00AD0C56">
            <w:pPr>
              <w:rPr>
                <w:noProof/>
              </w:rPr>
            </w:pPr>
            <w:r w:rsidRPr="001366BB">
              <w:rPr>
                <w:b/>
                <w:noProof/>
              </w:rPr>
              <w:t>Предмет јавне набавке</w:t>
            </w:r>
          </w:p>
        </w:tc>
        <w:tc>
          <w:tcPr>
            <w:tcW w:w="5351" w:type="dxa"/>
          </w:tcPr>
          <w:p w:rsidR="00DB5D47" w:rsidRDefault="004D2E66" w:rsidP="00DB5D47">
            <w:pPr>
              <w:pStyle w:val="Footer"/>
              <w:rPr>
                <w:b/>
                <w:lang w:val="sr-Cyrl-CS"/>
              </w:rPr>
            </w:pPr>
            <w:r w:rsidRPr="007D4278">
              <w:t xml:space="preserve">Предмет јавне набавке </w:t>
            </w:r>
            <w:r w:rsidRPr="007D4278">
              <w:rPr>
                <w:b/>
                <w:noProof/>
              </w:rPr>
              <w:t>добара</w:t>
            </w:r>
            <w:r w:rsidRPr="007D4278">
              <w:t xml:space="preserve"> бр</w:t>
            </w:r>
            <w:r w:rsidRPr="007D4278">
              <w:rPr>
                <w:lang w:val="ru-RU"/>
              </w:rPr>
              <w:t>.</w:t>
            </w:r>
            <w:r w:rsidRPr="007D4278">
              <w:t xml:space="preserve"> </w:t>
            </w:r>
            <w:r w:rsidR="00DB5D47" w:rsidRPr="00DB5D47">
              <w:rPr>
                <w:b/>
                <w:lang w:val="sr-Cyrl-BA"/>
              </w:rPr>
              <w:t>07</w:t>
            </w:r>
            <w:r w:rsidRPr="00DB5D47">
              <w:rPr>
                <w:b/>
              </w:rPr>
              <w:t>-1</w:t>
            </w:r>
            <w:r w:rsidR="00DB5D47" w:rsidRPr="00DB5D47">
              <w:rPr>
                <w:b/>
                <w:lang w:val="sr-Cyrl-RS"/>
              </w:rPr>
              <w:t>4</w:t>
            </w:r>
            <w:r w:rsidRPr="00DB5D47">
              <w:rPr>
                <w:b/>
              </w:rPr>
              <w:t>-</w:t>
            </w:r>
            <w:r w:rsidR="00373C2D" w:rsidRPr="00DB5D47">
              <w:rPr>
                <w:b/>
              </w:rPr>
              <w:t>П</w:t>
            </w:r>
            <w:r w:rsidRPr="007D4278">
              <w:rPr>
                <w:i/>
                <w:iCs/>
              </w:rPr>
              <w:t xml:space="preserve"> </w:t>
            </w:r>
            <w:r w:rsidRPr="007D4278">
              <w:t xml:space="preserve">је </w:t>
            </w:r>
            <w:r w:rsidR="00DB5D47" w:rsidRPr="00487AC9">
              <w:rPr>
                <w:b/>
                <w:lang w:val="sr-Cyrl-CS"/>
              </w:rPr>
              <w:t xml:space="preserve">Набавка </w:t>
            </w:r>
            <w:r w:rsidR="00DB5D47">
              <w:rPr>
                <w:b/>
                <w:lang w:val="sr-Cyrl-RS"/>
              </w:rPr>
              <w:t xml:space="preserve">реагенаса и потрошног материјала за апарат </w:t>
            </w:r>
            <w:r w:rsidR="00DB5D47">
              <w:rPr>
                <w:b/>
                <w:lang w:val="sr-Latn-RS"/>
              </w:rPr>
              <w:t>ILYTE Na/K/Ca/pH</w:t>
            </w:r>
            <w:r w:rsidR="00DB5D47">
              <w:rPr>
                <w:b/>
                <w:lang w:val="sr-Cyrl-RS"/>
              </w:rPr>
              <w:t>, за потребе Центра за лабораторијску медицину</w:t>
            </w:r>
            <w:r w:rsidR="00DB5D47" w:rsidRPr="00487AC9">
              <w:rPr>
                <w:b/>
                <w:lang w:val="sr-Cyrl-CS"/>
              </w:rPr>
              <w:t xml:space="preserve"> </w:t>
            </w:r>
          </w:p>
          <w:p w:rsidR="00AD0C56" w:rsidRPr="009F147F" w:rsidRDefault="00DB5D47" w:rsidP="00DB5D47">
            <w:pPr>
              <w:rPr>
                <w:noProof/>
                <w:lang w:val="sr-Latn-CS"/>
              </w:rPr>
            </w:pPr>
            <w:r w:rsidRPr="00487AC9">
              <w:rPr>
                <w:b/>
                <w:lang w:val="sr-Cyrl-CS"/>
              </w:rPr>
              <w:t>у оквиру Клиничког центра Војводине</w:t>
            </w:r>
            <w:r w:rsidR="004D2E66" w:rsidRPr="007D4278">
              <w:rPr>
                <w:b/>
                <w:lang w:val="sr-Cyrl-BA"/>
              </w:rPr>
              <w:t>.</w:t>
            </w:r>
          </w:p>
        </w:tc>
      </w:tr>
      <w:tr w:rsidR="00AD0C56" w:rsidRPr="002D5B2C" w:rsidTr="005E0BF8">
        <w:tc>
          <w:tcPr>
            <w:tcW w:w="3935" w:type="dxa"/>
            <w:vAlign w:val="center"/>
          </w:tcPr>
          <w:p w:rsidR="00AD0C56" w:rsidRPr="004D2E66" w:rsidRDefault="004D2E66" w:rsidP="00AD0C56">
            <w:pPr>
              <w:rPr>
                <w:b/>
                <w:noProof/>
              </w:rPr>
            </w:pPr>
            <w:r w:rsidRPr="004D2E66">
              <w:rPr>
                <w:b/>
                <w:noProof/>
              </w:rPr>
              <w:t>Назив и ознака из општег речника</w:t>
            </w:r>
          </w:p>
        </w:tc>
        <w:tc>
          <w:tcPr>
            <w:tcW w:w="5351" w:type="dxa"/>
            <w:vAlign w:val="center"/>
          </w:tcPr>
          <w:p w:rsidR="00AD0C56" w:rsidRPr="00B36210" w:rsidRDefault="00DB5D47" w:rsidP="00DB5D47">
            <w:pPr>
              <w:rPr>
                <w:noProof/>
                <w:lang w:val="sr-Cyrl-BA"/>
              </w:rPr>
            </w:pPr>
            <w:r w:rsidRPr="00DB5D47">
              <w:rPr>
                <w:noProof/>
                <w:lang w:val="ru-RU"/>
              </w:rPr>
              <w:t>33696500</w:t>
            </w:r>
            <w:r w:rsidR="001B6A29" w:rsidRPr="00487AC9">
              <w:rPr>
                <w:lang w:val="sr-Cyrl-CS"/>
              </w:rPr>
              <w:t xml:space="preserve"> – </w:t>
            </w:r>
            <w:r>
              <w:rPr>
                <w:lang w:val="sr-Cyrl-CS"/>
              </w:rPr>
              <w:t>лабораторијски реагенси</w:t>
            </w:r>
          </w:p>
        </w:tc>
      </w:tr>
    </w:tbl>
    <w:p w:rsidR="009A5352" w:rsidRDefault="009A5352">
      <w:pPr>
        <w:rPr>
          <w:b/>
          <w:noProof/>
          <w:lang w:val="sr-Cyrl-BA"/>
        </w:rPr>
      </w:pPr>
    </w:p>
    <w:p w:rsidR="003A0954" w:rsidRPr="003A0954" w:rsidRDefault="003A0954">
      <w:pPr>
        <w:rPr>
          <w:b/>
          <w:noProof/>
          <w:lang w:val="sr-Cyrl-BA"/>
        </w:rPr>
      </w:pPr>
    </w:p>
    <w:p w:rsidR="004D2E66" w:rsidRDefault="00C21A19">
      <w:pPr>
        <w:rPr>
          <w:b/>
          <w:noProof/>
          <w:lang w:val="sr-Cyrl-BA"/>
        </w:rPr>
      </w:pPr>
      <w:r>
        <w:rPr>
          <w:b/>
          <w:noProof/>
        </w:rPr>
        <w:t xml:space="preserve">Предмет јавне набавке </w:t>
      </w:r>
      <w:r w:rsidR="00DB5D47">
        <w:rPr>
          <w:b/>
          <w:noProof/>
          <w:lang w:val="sr-Cyrl-RS"/>
        </w:rPr>
        <w:t>ни</w:t>
      </w:r>
      <w:r w:rsidR="007D4278" w:rsidRPr="007D4278">
        <w:rPr>
          <w:b/>
          <w:noProof/>
        </w:rPr>
        <w:t>је</w:t>
      </w:r>
      <w:r w:rsidR="009A5352">
        <w:rPr>
          <w:b/>
          <w:noProof/>
        </w:rPr>
        <w:t xml:space="preserve"> обликован по партијама</w:t>
      </w:r>
      <w:r>
        <w:rPr>
          <w:b/>
          <w:noProof/>
        </w:rPr>
        <w:t>.</w:t>
      </w:r>
    </w:p>
    <w:p w:rsidR="00C346C1" w:rsidRDefault="00C346C1" w:rsidP="00646779">
      <w:pPr>
        <w:rPr>
          <w:b/>
          <w:iCs/>
          <w:lang w:val="sr-Cyrl-BA"/>
        </w:rPr>
      </w:pPr>
    </w:p>
    <w:p w:rsidR="00646779" w:rsidRPr="009A5352" w:rsidRDefault="007B247F" w:rsidP="00646779">
      <w:pPr>
        <w:rPr>
          <w:b/>
          <w:noProof/>
        </w:rPr>
      </w:pPr>
      <w:proofErr w:type="gramStart"/>
      <w:r w:rsidRPr="009A5352">
        <w:rPr>
          <w:b/>
          <w:iCs/>
        </w:rPr>
        <w:t>Н</w:t>
      </w:r>
      <w:r w:rsidRPr="009A5352">
        <w:rPr>
          <w:b/>
          <w:iCs/>
          <w:lang w:val="sr-Cyrl-CS"/>
        </w:rPr>
        <w:t xml:space="preserve">аручилац </w:t>
      </w:r>
      <w:r w:rsidR="007D4278" w:rsidRPr="007D4278">
        <w:rPr>
          <w:b/>
          <w:iCs/>
        </w:rPr>
        <w:t>не спроводи</w:t>
      </w:r>
      <w:r w:rsidRPr="009A5352">
        <w:rPr>
          <w:b/>
          <w:iCs/>
          <w:lang w:val="sr-Cyrl-CS"/>
        </w:rPr>
        <w:t xml:space="preserve"> поступак јавне набавке ради закључења оквирног споразума</w:t>
      </w:r>
      <w:r w:rsidR="009A5352" w:rsidRPr="009A5352">
        <w:rPr>
          <w:b/>
          <w:iCs/>
          <w:lang w:val="sr-Cyrl-CS"/>
        </w:rPr>
        <w:t>.</w:t>
      </w:r>
      <w:proofErr w:type="gramEnd"/>
    </w:p>
    <w:p w:rsidR="00AD0C56" w:rsidRDefault="00AD0C56">
      <w:pPr>
        <w:rPr>
          <w:b/>
          <w:noProof/>
        </w:rPr>
      </w:pPr>
      <w:r>
        <w:rPr>
          <w:b/>
          <w:noProof/>
        </w:rPr>
        <w:br w:type="page"/>
      </w:r>
    </w:p>
    <w:p w:rsidR="00E43FAE" w:rsidRDefault="00E43FAE" w:rsidP="001C46C3">
      <w:pPr>
        <w:pStyle w:val="Heading2"/>
        <w:numPr>
          <w:ilvl w:val="0"/>
          <w:numId w:val="43"/>
        </w:numPr>
        <w:rPr>
          <w:noProof/>
        </w:rPr>
      </w:pPr>
      <w:bookmarkStart w:id="11" w:name="_Toc364244174"/>
      <w:r>
        <w:rPr>
          <w:noProof/>
        </w:rPr>
        <w:lastRenderedPageBreak/>
        <w:t>ОПИС ПРЕДМЕТА ЈАВНЕ НАБАВКЕ</w:t>
      </w:r>
      <w:bookmarkEnd w:id="11"/>
    </w:p>
    <w:p w:rsidR="00E43FAE" w:rsidRPr="001F30AB" w:rsidRDefault="00E43FAE" w:rsidP="00E43FAE">
      <w:pPr>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014562" w:rsidRDefault="00014562" w:rsidP="00014562">
      <w:pPr>
        <w:rPr>
          <w:b/>
          <w:u w:val="single"/>
          <w:lang w:val="sr-Cyrl-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014562" w:rsidRPr="00CA439D" w:rsidTr="00014562">
        <w:tc>
          <w:tcPr>
            <w:tcW w:w="9036" w:type="dxa"/>
            <w:tcBorders>
              <w:top w:val="single" w:sz="1" w:space="0" w:color="000000"/>
              <w:left w:val="single" w:sz="1" w:space="0" w:color="000000"/>
              <w:bottom w:val="single" w:sz="1" w:space="0" w:color="000000"/>
              <w:right w:val="single" w:sz="1" w:space="0" w:color="000000"/>
            </w:tcBorders>
            <w:shd w:val="clear" w:color="auto" w:fill="auto"/>
          </w:tcPr>
          <w:p w:rsidR="00014562" w:rsidRPr="00D76E9A" w:rsidRDefault="00014562" w:rsidP="00014562">
            <w:pPr>
              <w:suppressAutoHyphens/>
              <w:spacing w:line="100" w:lineRule="atLeast"/>
              <w:jc w:val="both"/>
              <w:rPr>
                <w:lang w:val="sr-Latn-CS"/>
              </w:rPr>
            </w:pPr>
            <w:r w:rsidRPr="00843972">
              <w:rPr>
                <w:lang w:val="sr-Cyrl-BA"/>
              </w:rPr>
              <w:t xml:space="preserve">Предмет ове јавне </w:t>
            </w:r>
            <w:r w:rsidRPr="00B14911">
              <w:rPr>
                <w:lang w:val="sr-Cyrl-BA"/>
              </w:rPr>
              <w:t xml:space="preserve">набавке </w:t>
            </w:r>
            <w:r w:rsidR="00DB5D47">
              <w:rPr>
                <w:lang w:val="sr-Cyrl-CS"/>
              </w:rPr>
              <w:t>су</w:t>
            </w:r>
            <w:r w:rsidRPr="00DC60B8">
              <w:rPr>
                <w:b/>
                <w:lang w:val="sr-Cyrl-CS"/>
              </w:rPr>
              <w:t xml:space="preserve"> </w:t>
            </w:r>
            <w:r w:rsidR="00DB5D47">
              <w:rPr>
                <w:b/>
                <w:lang w:val="sr-Cyrl-CS"/>
              </w:rPr>
              <w:t>реагенси и потрошни материјал</w:t>
            </w:r>
            <w:r>
              <w:rPr>
                <w:b/>
                <w:lang w:val="sr-Cyrl-BA"/>
              </w:rPr>
              <w:t>.</w:t>
            </w:r>
          </w:p>
          <w:p w:rsidR="00014562" w:rsidRPr="00D76E9A" w:rsidRDefault="00014562" w:rsidP="00DB5D47">
            <w:pPr>
              <w:suppressAutoHyphens/>
              <w:spacing w:line="100" w:lineRule="atLeast"/>
              <w:jc w:val="both"/>
              <w:rPr>
                <w:lang w:val="sr-Latn-CS"/>
              </w:rPr>
            </w:pPr>
            <w:r w:rsidRPr="00843972">
              <w:t>Количина</w:t>
            </w:r>
            <w:r w:rsidRPr="00D76E9A">
              <w:rPr>
                <w:lang w:val="sr-Latn-CS"/>
              </w:rPr>
              <w:t xml:space="preserve"> </w:t>
            </w:r>
            <w:r w:rsidRPr="00843972">
              <w:t>предмета</w:t>
            </w:r>
            <w:r w:rsidRPr="00D76E9A">
              <w:rPr>
                <w:lang w:val="sr-Latn-CS"/>
              </w:rPr>
              <w:t xml:space="preserve"> </w:t>
            </w:r>
            <w:r w:rsidRPr="00843972">
              <w:t>јавне</w:t>
            </w:r>
            <w:r w:rsidRPr="00D76E9A">
              <w:rPr>
                <w:lang w:val="sr-Latn-CS"/>
              </w:rPr>
              <w:t xml:space="preserve"> </w:t>
            </w:r>
            <w:r w:rsidRPr="00843972">
              <w:t>набавке</w:t>
            </w:r>
            <w:r w:rsidRPr="00D76E9A">
              <w:rPr>
                <w:lang w:val="sr-Latn-CS"/>
              </w:rPr>
              <w:t xml:space="preserve"> </w:t>
            </w:r>
            <w:r w:rsidRPr="00843972">
              <w:t>која</w:t>
            </w:r>
            <w:r w:rsidRPr="00D76E9A">
              <w:rPr>
                <w:lang w:val="sr-Latn-CS"/>
              </w:rPr>
              <w:t xml:space="preserve"> </w:t>
            </w:r>
            <w:r w:rsidRPr="00843972">
              <w:t>се</w:t>
            </w:r>
            <w:r w:rsidRPr="00D76E9A">
              <w:rPr>
                <w:lang w:val="sr-Latn-CS"/>
              </w:rPr>
              <w:t xml:space="preserve"> </w:t>
            </w:r>
            <w:r w:rsidRPr="00843972">
              <w:t>набавља</w:t>
            </w:r>
            <w:r w:rsidRPr="00D76E9A">
              <w:rPr>
                <w:lang w:val="sr-Latn-CS"/>
              </w:rPr>
              <w:t xml:space="preserve"> </w:t>
            </w:r>
            <w:r w:rsidRPr="00843972">
              <w:t>је</w:t>
            </w:r>
            <w:r w:rsidRPr="00D76E9A">
              <w:rPr>
                <w:lang w:val="sr-Latn-CS"/>
              </w:rPr>
              <w:t xml:space="preserve"> </w:t>
            </w:r>
            <w:r w:rsidR="00DB5D47">
              <w:rPr>
                <w:lang w:val="sr-Cyrl-RS"/>
              </w:rPr>
              <w:t>96</w:t>
            </w:r>
            <w:r w:rsidRPr="00D76E9A">
              <w:rPr>
                <w:lang w:val="sr-Latn-CS"/>
              </w:rPr>
              <w:t xml:space="preserve"> </w:t>
            </w:r>
            <w:r w:rsidR="00DB5D47">
              <w:rPr>
                <w:lang w:val="sr-Cyrl-RS"/>
              </w:rPr>
              <w:t>паковања</w:t>
            </w:r>
            <w:r w:rsidRPr="00D76E9A">
              <w:rPr>
                <w:lang w:val="sr-Latn-CS"/>
              </w:rPr>
              <w:t>.</w:t>
            </w:r>
          </w:p>
        </w:tc>
      </w:tr>
    </w:tbl>
    <w:p w:rsidR="00014562" w:rsidRDefault="00014562" w:rsidP="00014562">
      <w:pPr>
        <w:rPr>
          <w:b/>
          <w:u w:val="single"/>
          <w:lang w:val="sr-Cyrl-CS"/>
        </w:rPr>
      </w:pPr>
    </w:p>
    <w:p w:rsidR="00014562" w:rsidRDefault="00014562" w:rsidP="00014562">
      <w:pPr>
        <w:rPr>
          <w:b/>
          <w:u w:val="single"/>
          <w:lang w:val="sr-Cyrl-CS"/>
        </w:rPr>
      </w:pPr>
    </w:p>
    <w:p w:rsidR="00014562" w:rsidRDefault="00014562" w:rsidP="00014562">
      <w:pPr>
        <w:rPr>
          <w:bCs/>
          <w:iCs/>
        </w:rPr>
      </w:pPr>
    </w:p>
    <w:p w:rsidR="00014562" w:rsidRPr="00B14911" w:rsidRDefault="00014562" w:rsidP="00014562">
      <w:pPr>
        <w:rPr>
          <w:bCs/>
          <w:iCs/>
        </w:rPr>
      </w:pPr>
    </w:p>
    <w:p w:rsidR="00E43FAE" w:rsidRDefault="00E43FAE" w:rsidP="00986E0B">
      <w:pPr>
        <w:rPr>
          <w:noProof/>
        </w:rPr>
      </w:pPr>
    </w:p>
    <w:p w:rsidR="00E43FAE" w:rsidRDefault="00E43FAE" w:rsidP="00E43FAE">
      <w:pPr>
        <w:rPr>
          <w:noProof/>
        </w:rPr>
      </w:pPr>
      <w:r>
        <w:rPr>
          <w:noProof/>
        </w:rPr>
        <w:br w:type="page"/>
      </w:r>
    </w:p>
    <w:p w:rsidR="00127AFC" w:rsidRPr="00AD0C56" w:rsidRDefault="002D5B2C" w:rsidP="001C46C3">
      <w:pPr>
        <w:pStyle w:val="Heading2"/>
        <w:numPr>
          <w:ilvl w:val="0"/>
          <w:numId w:val="43"/>
        </w:numPr>
        <w:rPr>
          <w:noProof/>
        </w:rPr>
      </w:pPr>
      <w:bookmarkStart w:id="12" w:name="_Toc364244176"/>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2"/>
    </w:p>
    <w:p w:rsidR="002D5B2C" w:rsidRDefault="002D5B2C" w:rsidP="006B3C53">
      <w:pPr>
        <w:spacing w:before="100" w:beforeAutospacing="1" w:line="210" w:lineRule="atLeast"/>
        <w:ind w:firstLine="360"/>
        <w:jc w:val="both"/>
        <w:rPr>
          <w:noProof/>
        </w:rPr>
      </w:pPr>
      <w:r w:rsidRPr="002D5B2C">
        <w:rPr>
          <w:noProof/>
        </w:rPr>
        <w:t>Испуњеност обавезних услова за учешће у поступку јавне набавке, правно лице</w:t>
      </w:r>
      <w:r w:rsidR="00F41267">
        <w:rPr>
          <w:noProof/>
        </w:rPr>
        <w:t>, физичко лице и предузетник</w:t>
      </w:r>
      <w:r w:rsidRPr="002D5B2C">
        <w:rPr>
          <w:noProof/>
        </w:rPr>
        <w:t xml:space="preserve"> као понуђач, или подносилац пријаве, доказује достављањем следећих доказа:</w:t>
      </w:r>
    </w:p>
    <w:p w:rsidR="006B3C53" w:rsidRPr="006B3C53" w:rsidRDefault="006B3C53" w:rsidP="006B3C53">
      <w:pPr>
        <w:spacing w:before="100" w:beforeAutospacing="1" w:line="210" w:lineRule="atLeast"/>
        <w:ind w:firstLine="360"/>
        <w:jc w:val="both"/>
        <w:rPr>
          <w:b/>
          <w:noProof/>
        </w:rPr>
      </w:pPr>
    </w:p>
    <w:tbl>
      <w:tblPr>
        <w:tblW w:w="9654"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801"/>
        <w:gridCol w:w="2900"/>
        <w:gridCol w:w="5244"/>
        <w:gridCol w:w="709"/>
      </w:tblGrid>
      <w:tr w:rsidR="002D5B2C" w:rsidRPr="002D5B2C" w:rsidTr="00FD58AC">
        <w:trPr>
          <w:trHeight w:val="738"/>
        </w:trPr>
        <w:tc>
          <w:tcPr>
            <w:tcW w:w="801" w:type="dxa"/>
            <w:vAlign w:val="center"/>
          </w:tcPr>
          <w:p w:rsidR="002D5B2C" w:rsidRPr="002D5B2C" w:rsidRDefault="002D5B2C" w:rsidP="00A324FE">
            <w:pPr>
              <w:jc w:val="center"/>
              <w:rPr>
                <w:noProof/>
              </w:rPr>
            </w:pPr>
            <w:r w:rsidRPr="002D5B2C">
              <w:rPr>
                <w:noProof/>
              </w:rPr>
              <w:t>Бр.</w:t>
            </w:r>
          </w:p>
        </w:tc>
        <w:tc>
          <w:tcPr>
            <w:tcW w:w="2900" w:type="dxa"/>
            <w:vAlign w:val="center"/>
          </w:tcPr>
          <w:p w:rsidR="002D5B2C" w:rsidRPr="002D5B2C" w:rsidRDefault="002D5B2C" w:rsidP="00A324FE">
            <w:pPr>
              <w:jc w:val="center"/>
              <w:rPr>
                <w:noProof/>
              </w:rPr>
            </w:pPr>
            <w:r w:rsidRPr="002D5B2C">
              <w:rPr>
                <w:noProof/>
              </w:rPr>
              <w:t>УСЛОВИ</w:t>
            </w:r>
          </w:p>
        </w:tc>
        <w:tc>
          <w:tcPr>
            <w:tcW w:w="5244" w:type="dxa"/>
            <w:vAlign w:val="center"/>
          </w:tcPr>
          <w:p w:rsidR="002D5B2C" w:rsidRPr="002D5B2C" w:rsidRDefault="002D5B2C" w:rsidP="00A324FE">
            <w:pPr>
              <w:jc w:val="center"/>
              <w:rPr>
                <w:noProof/>
              </w:rPr>
            </w:pPr>
            <w:r w:rsidRPr="002D5B2C">
              <w:rPr>
                <w:noProof/>
              </w:rPr>
              <w:t>ДОКАЗИ</w:t>
            </w:r>
          </w:p>
        </w:tc>
        <w:tc>
          <w:tcPr>
            <w:tcW w:w="709" w:type="dxa"/>
            <w:vAlign w:val="center"/>
          </w:tcPr>
          <w:p w:rsidR="002D5B2C" w:rsidRPr="002D5B2C" w:rsidRDefault="002D5B2C" w:rsidP="00A324FE">
            <w:pPr>
              <w:jc w:val="center"/>
              <w:rPr>
                <w:noProof/>
              </w:rPr>
            </w:pPr>
          </w:p>
        </w:tc>
      </w:tr>
      <w:tr w:rsidR="002D5B2C" w:rsidRPr="002D5B2C" w:rsidTr="002D5B2C">
        <w:trPr>
          <w:trHeight w:val="505"/>
        </w:trPr>
        <w:tc>
          <w:tcPr>
            <w:tcW w:w="9654" w:type="dxa"/>
            <w:gridSpan w:val="4"/>
          </w:tcPr>
          <w:p w:rsidR="002D5B2C" w:rsidRPr="009C505A" w:rsidRDefault="002D5B2C" w:rsidP="002D5B2C">
            <w:pPr>
              <w:jc w:val="center"/>
              <w:rPr>
                <w:b/>
                <w:noProof/>
              </w:rPr>
            </w:pPr>
            <w:r w:rsidRPr="009C505A">
              <w:rPr>
                <w:b/>
                <w:noProof/>
              </w:rPr>
              <w:t>ОБАВЕЗНИ УСЛОВИ ЗА УЧЕШЋЕ У ПОСТУПКУ ЈАВНЕ НАБАВКЕ ИЗ ЧЛАНА 75. ЗАКОНА</w:t>
            </w:r>
          </w:p>
        </w:tc>
      </w:tr>
      <w:tr w:rsidR="002D5B2C" w:rsidRPr="00EF6B5E" w:rsidTr="00FD58AC">
        <w:trPr>
          <w:trHeight w:val="505"/>
        </w:trPr>
        <w:tc>
          <w:tcPr>
            <w:tcW w:w="801" w:type="dxa"/>
            <w:vAlign w:val="center"/>
          </w:tcPr>
          <w:p w:rsidR="002D5B2C" w:rsidRPr="00EF6B5E" w:rsidRDefault="002D5B2C" w:rsidP="00A324FE">
            <w:pPr>
              <w:rPr>
                <w:noProof/>
              </w:rPr>
            </w:pPr>
            <w:r w:rsidRPr="00EF6B5E">
              <w:rPr>
                <w:noProof/>
              </w:rPr>
              <w:t>1.</w:t>
            </w:r>
          </w:p>
        </w:tc>
        <w:tc>
          <w:tcPr>
            <w:tcW w:w="2900" w:type="dxa"/>
          </w:tcPr>
          <w:p w:rsidR="002D5B2C" w:rsidRPr="00EF6B5E" w:rsidRDefault="002D5B2C" w:rsidP="00CA682E">
            <w:pPr>
              <w:pStyle w:val="stil1tekst"/>
              <w:ind w:left="0" w:right="63" w:firstLine="0"/>
              <w:jc w:val="left"/>
              <w:rPr>
                <w:noProof/>
                <w:sz w:val="24"/>
                <w:szCs w:val="24"/>
              </w:rPr>
            </w:pPr>
            <w:r w:rsidRPr="00EF6B5E">
              <w:rPr>
                <w:noProof/>
                <w:sz w:val="24"/>
                <w:szCs w:val="24"/>
              </w:rPr>
              <w:t>Понуђач је регистрован код надлежног органа, односно уписан у одговарајући регистар</w:t>
            </w:r>
            <w:r w:rsidR="002F5E99">
              <w:rPr>
                <w:noProof/>
                <w:sz w:val="24"/>
                <w:szCs w:val="24"/>
              </w:rPr>
              <w:t>.</w:t>
            </w:r>
          </w:p>
        </w:tc>
        <w:tc>
          <w:tcPr>
            <w:tcW w:w="5244" w:type="dxa"/>
          </w:tcPr>
          <w:p w:rsidR="002D5B2C" w:rsidRPr="00EF6B5E" w:rsidRDefault="002D5B2C" w:rsidP="002D5B2C">
            <w:pPr>
              <w:jc w:val="both"/>
              <w:rPr>
                <w:noProof/>
              </w:rPr>
            </w:pPr>
            <w:r w:rsidRPr="00EF6B5E">
              <w:rPr>
                <w:noProof/>
              </w:rPr>
              <w:t>Извод из регистра Агенције за привредне регистре, односно извод из регистра надлежног Привредног суда.</w:t>
            </w:r>
          </w:p>
        </w:tc>
        <w:tc>
          <w:tcPr>
            <w:tcW w:w="709" w:type="dxa"/>
          </w:tcPr>
          <w:p w:rsidR="002D5B2C" w:rsidRPr="00EF6B5E" w:rsidRDefault="002D5B2C" w:rsidP="002D5B2C">
            <w:pPr>
              <w:jc w:val="both"/>
              <w:rPr>
                <w:noProof/>
              </w:rPr>
            </w:pPr>
          </w:p>
        </w:tc>
      </w:tr>
      <w:tr w:rsidR="002D5B2C" w:rsidRPr="00EF6B5E" w:rsidTr="00FD58AC">
        <w:trPr>
          <w:trHeight w:val="458"/>
        </w:trPr>
        <w:tc>
          <w:tcPr>
            <w:tcW w:w="801" w:type="dxa"/>
            <w:vAlign w:val="center"/>
          </w:tcPr>
          <w:p w:rsidR="002D5B2C" w:rsidRPr="00EF6B5E" w:rsidRDefault="002D5B2C" w:rsidP="00A324FE">
            <w:pPr>
              <w:rPr>
                <w:noProof/>
              </w:rPr>
            </w:pPr>
            <w:r w:rsidRPr="00EF6B5E">
              <w:rPr>
                <w:noProof/>
              </w:rPr>
              <w:t>2.</w:t>
            </w:r>
          </w:p>
        </w:tc>
        <w:tc>
          <w:tcPr>
            <w:tcW w:w="2900" w:type="dxa"/>
            <w:vAlign w:val="center"/>
          </w:tcPr>
          <w:p w:rsidR="002D5B2C" w:rsidRPr="00EF6B5E" w:rsidRDefault="002D5B2C" w:rsidP="00DE4E38">
            <w:pPr>
              <w:pStyle w:val="stil1tekst"/>
              <w:ind w:left="0" w:right="63" w:firstLine="0"/>
              <w:jc w:val="left"/>
              <w:rPr>
                <w:noProof/>
                <w:sz w:val="24"/>
                <w:szCs w:val="24"/>
              </w:rPr>
            </w:pPr>
            <w:r w:rsidRPr="00EF6B5E">
              <w:rPr>
                <w:noProof/>
                <w:sz w:val="24"/>
                <w:szCs w:val="24"/>
              </w:rPr>
              <w:t>Понуђач и његов законски заступник није осуђиван за неко од кривичних дела као члан организоване</w:t>
            </w:r>
            <w:r w:rsidR="002F5E99">
              <w:rPr>
                <w:noProof/>
                <w:sz w:val="24"/>
                <w:szCs w:val="24"/>
              </w:rPr>
              <w:t xml:space="preserve"> </w:t>
            </w:r>
            <w:r w:rsidRPr="00EF6B5E">
              <w:rPr>
                <w:noProof/>
                <w:sz w:val="24"/>
                <w:szCs w:val="24"/>
              </w:rPr>
              <w:t xml:space="preserve">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w:t>
            </w:r>
            <w:r w:rsidRPr="00BA48C3">
              <w:rPr>
                <w:noProof/>
                <w:sz w:val="24"/>
                <w:szCs w:val="24"/>
              </w:rPr>
              <w:t>преваре</w:t>
            </w:r>
            <w:r w:rsidR="00BA48C3">
              <w:rPr>
                <w:noProof/>
                <w:sz w:val="24"/>
                <w:szCs w:val="24"/>
              </w:rPr>
              <w:t>.</w:t>
            </w:r>
          </w:p>
        </w:tc>
        <w:tc>
          <w:tcPr>
            <w:tcW w:w="5244" w:type="dxa"/>
          </w:tcPr>
          <w:p w:rsidR="00DE4E38" w:rsidRPr="00A37566" w:rsidRDefault="00DE4E38" w:rsidP="00DE4E38">
            <w:pPr>
              <w:pStyle w:val="Default"/>
              <w:jc w:val="both"/>
              <w:rPr>
                <w:rFonts w:ascii="Times New Roman" w:hAnsi="Times New Roman" w:cs="Times New Roman"/>
                <w:b/>
              </w:rPr>
            </w:pPr>
            <w:r w:rsidRPr="00A37566">
              <w:rPr>
                <w:rFonts w:ascii="Times New Roman" w:hAnsi="Times New Roman" w:cs="Times New Roman"/>
                <w:iCs/>
              </w:rPr>
              <w:t>Доказ за</w:t>
            </w:r>
            <w:r w:rsidRPr="00A37566">
              <w:rPr>
                <w:rFonts w:ascii="Times New Roman" w:hAnsi="Times New Roman" w:cs="Times New Roman"/>
                <w:b/>
                <w:iCs/>
              </w:rPr>
              <w:t xml:space="preserve"> </w:t>
            </w:r>
            <w:r w:rsidRPr="00A37566">
              <w:rPr>
                <w:rFonts w:ascii="Times New Roman" w:hAnsi="Times New Roman" w:cs="Times New Roman"/>
                <w:b/>
                <w:bCs/>
              </w:rPr>
              <w:t>правно лице</w:t>
            </w:r>
            <w:r w:rsidRPr="00A37566">
              <w:rPr>
                <w:rFonts w:ascii="Times New Roman" w:hAnsi="Times New Roman" w:cs="Times New Roman"/>
                <w:b/>
                <w:iCs/>
              </w:rPr>
              <w:t xml:space="preserve">: </w:t>
            </w:r>
          </w:p>
          <w:p w:rsidR="00C62675" w:rsidRPr="00A37566" w:rsidRDefault="00C62675" w:rsidP="001C46C3">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Извод из казнене евиденције, односно уверењe основног суда на чијем подручју се налази седиште домаћег правног лица</w:t>
            </w:r>
            <w:r w:rsidRPr="00A37566">
              <w:rPr>
                <w:rFonts w:ascii="Times New Roman" w:hAnsi="Times New Roman" w:cs="Times New Roman"/>
                <w:lang w:val="ru-RU"/>
              </w:rPr>
              <w:t>,</w:t>
            </w:r>
            <w:r w:rsidRPr="00A37566">
              <w:rPr>
                <w:rFonts w:ascii="Times New Roman" w:hAnsi="Times New Roman" w:cs="Times New Roman"/>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C62675" w:rsidRPr="00A37566" w:rsidRDefault="00C62675" w:rsidP="001C46C3">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C62675" w:rsidRPr="00A37566" w:rsidRDefault="00C62675" w:rsidP="001C46C3">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 xml:space="preserve">Извод из казнене евиденције, односно уверење надлежне полицијске управе МУП-а, којим се потврђује да </w:t>
            </w:r>
            <w:r w:rsidRPr="00A37566">
              <w:rPr>
                <w:rFonts w:ascii="Times New Roman" w:hAnsi="Times New Roman" w:cs="Times New Roman"/>
                <w:color w:val="auto"/>
              </w:rPr>
              <w:t xml:space="preserve">законски заступник понуђача </w:t>
            </w:r>
            <w:r w:rsidRPr="00A37566">
              <w:rPr>
                <w:rFonts w:ascii="Times New Roman" w:hAnsi="Times New Roman" w:cs="Times New Roman"/>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A37566">
              <w:rPr>
                <w:rFonts w:ascii="Times New Roman" w:hAnsi="Times New Roman" w:cs="Times New Roman"/>
                <w:color w:val="auto"/>
              </w:rPr>
              <w:t>Уколико понуђач има више законских заступника дужан је да достави доказ за сваког од њих.</w:t>
            </w:r>
          </w:p>
          <w:p w:rsidR="00B1757D" w:rsidRPr="00A37566" w:rsidRDefault="00B1757D" w:rsidP="00B1757D">
            <w:pPr>
              <w:pStyle w:val="Default"/>
              <w:ind w:left="33"/>
              <w:jc w:val="both"/>
              <w:rPr>
                <w:rFonts w:ascii="Times New Roman" w:hAnsi="Times New Roman" w:cs="Times New Roman"/>
                <w:color w:val="auto"/>
              </w:rPr>
            </w:pPr>
          </w:p>
          <w:p w:rsidR="00DE4E38" w:rsidRPr="00A37566" w:rsidRDefault="00DE4E38" w:rsidP="00C62675">
            <w:pPr>
              <w:pStyle w:val="Default"/>
              <w:jc w:val="both"/>
              <w:rPr>
                <w:rFonts w:ascii="Times New Roman" w:hAnsi="Times New Roman" w:cs="Times New Roman"/>
                <w:iCs/>
              </w:rPr>
            </w:pPr>
            <w:r w:rsidRPr="00A37566">
              <w:rPr>
                <w:rFonts w:ascii="Times New Roman" w:hAnsi="Times New Roman" w:cs="Times New Roman"/>
                <w:iCs/>
              </w:rPr>
              <w:t>Доказ за</w:t>
            </w:r>
            <w:r w:rsidRPr="00A37566">
              <w:rPr>
                <w:rFonts w:ascii="Times New Roman" w:hAnsi="Times New Roman" w:cs="Times New Roman"/>
                <w:b/>
                <w:iCs/>
              </w:rPr>
              <w:t xml:space="preserve"> предузетнике:</w:t>
            </w:r>
          </w:p>
          <w:p w:rsidR="00DE4E38" w:rsidRPr="00A37566" w:rsidRDefault="00DE4E38" w:rsidP="00DE4E38">
            <w:pPr>
              <w:pStyle w:val="Default"/>
              <w:jc w:val="both"/>
              <w:rPr>
                <w:rFonts w:ascii="Times New Roman" w:hAnsi="Times New Roman" w:cs="Times New Roman"/>
                <w:iCs/>
              </w:rPr>
            </w:pPr>
            <w:r w:rsidRPr="00A37566">
              <w:rPr>
                <w:rFonts w:ascii="Times New Roman" w:hAnsi="Times New Roman" w:cs="Times New Roman"/>
                <w:iCs/>
              </w:rPr>
              <w:t xml:space="preserve">-Извод из казнене евиденције надлежне Полицијске управе МУП да није осуђиван за </w:t>
            </w:r>
            <w:r w:rsidRPr="00A37566">
              <w:rPr>
                <w:rFonts w:ascii="Times New Roman" w:hAnsi="Times New Roman" w:cs="Times New Roman"/>
                <w:iCs/>
              </w:rPr>
              <w:lastRenderedPageBreak/>
              <w:t>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00C62675" w:rsidRPr="00A37566">
              <w:rPr>
                <w:rFonts w:ascii="Times New Roman" w:hAnsi="Times New Roman" w:cs="Times New Roman"/>
                <w:iCs/>
              </w:rPr>
              <w:t xml:space="preserve"> </w:t>
            </w:r>
            <w:r w:rsidR="00C62675" w:rsidRPr="00A37566">
              <w:rPr>
                <w:rFonts w:ascii="Times New Roman" w:hAnsi="Times New Roman" w:cs="Times New Roman"/>
              </w:rPr>
              <w:t>(захтев се може поднети према месту рођења или према месту пребивалишта)</w:t>
            </w:r>
            <w:r w:rsidRPr="00A37566">
              <w:rPr>
                <w:rFonts w:ascii="Times New Roman" w:hAnsi="Times New Roman" w:cs="Times New Roman"/>
                <w:iCs/>
              </w:rPr>
              <w:t>.</w:t>
            </w:r>
          </w:p>
          <w:p w:rsidR="00EF6B5E" w:rsidRPr="00A37566" w:rsidRDefault="00EF6B5E" w:rsidP="00127AFC">
            <w:pPr>
              <w:pStyle w:val="Default"/>
              <w:jc w:val="both"/>
              <w:rPr>
                <w:rFonts w:ascii="Times New Roman" w:hAnsi="Times New Roman" w:cs="Times New Roman"/>
                <w:iCs/>
              </w:rPr>
            </w:pPr>
          </w:p>
          <w:p w:rsidR="00127AFC" w:rsidRPr="00A37566" w:rsidRDefault="00DE4E38" w:rsidP="00127AFC">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2D5B2C" w:rsidRPr="00A37566" w:rsidRDefault="00DE4E38" w:rsidP="00127AFC">
            <w:pPr>
              <w:pStyle w:val="Default"/>
              <w:jc w:val="both"/>
              <w:rPr>
                <w:rFonts w:ascii="Times New Roman" w:hAnsi="Times New Roman" w:cs="Times New Roman"/>
                <w:b/>
                <w:iCs/>
              </w:rPr>
            </w:pPr>
            <w:r w:rsidRPr="00A37566">
              <w:rPr>
                <w:rFonts w:ascii="Times New Roman" w:hAnsi="Times New Roman" w:cs="Times New Roman"/>
                <w:iCs/>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00C62675" w:rsidRPr="00A37566">
              <w:rPr>
                <w:rFonts w:ascii="Times New Roman" w:hAnsi="Times New Roman" w:cs="Times New Roman"/>
              </w:rPr>
              <w:t>(захтев се може поднети према месту рођења или према месту пребивалишта)</w:t>
            </w:r>
            <w:r w:rsidR="00C62675" w:rsidRPr="00A37566">
              <w:rPr>
                <w:rFonts w:ascii="Times New Roman" w:hAnsi="Times New Roman" w:cs="Times New Roman"/>
                <w:iCs/>
              </w:rPr>
              <w:t>.</w:t>
            </w:r>
          </w:p>
        </w:tc>
        <w:tc>
          <w:tcPr>
            <w:tcW w:w="709" w:type="dxa"/>
          </w:tcPr>
          <w:p w:rsidR="002D5B2C" w:rsidRPr="00A37566" w:rsidRDefault="002D5B2C" w:rsidP="002D5B2C">
            <w:pPr>
              <w:spacing w:after="120"/>
              <w:jc w:val="both"/>
              <w:rPr>
                <w:noProof/>
              </w:rPr>
            </w:pPr>
          </w:p>
        </w:tc>
      </w:tr>
      <w:tr w:rsidR="002D5B2C" w:rsidRPr="00EF6B5E" w:rsidTr="00FD58AC">
        <w:trPr>
          <w:trHeight w:val="1174"/>
        </w:trPr>
        <w:tc>
          <w:tcPr>
            <w:tcW w:w="801" w:type="dxa"/>
            <w:vAlign w:val="center"/>
          </w:tcPr>
          <w:p w:rsidR="002D5B2C" w:rsidRPr="00EF6B5E" w:rsidRDefault="002D5B2C" w:rsidP="00A324FE">
            <w:pPr>
              <w:rPr>
                <w:noProof/>
              </w:rPr>
            </w:pPr>
            <w:r w:rsidRPr="00EF6B5E">
              <w:rPr>
                <w:noProof/>
              </w:rPr>
              <w:lastRenderedPageBreak/>
              <w:t>3.</w:t>
            </w:r>
          </w:p>
        </w:tc>
        <w:tc>
          <w:tcPr>
            <w:tcW w:w="2900" w:type="dxa"/>
            <w:vAlign w:val="center"/>
          </w:tcPr>
          <w:p w:rsidR="002D5B2C" w:rsidRPr="00EF6B5E" w:rsidRDefault="002D5B2C" w:rsidP="00DE4E38">
            <w:pPr>
              <w:rPr>
                <w:noProof/>
              </w:rPr>
            </w:pPr>
            <w:r w:rsidRPr="00EF6B5E">
              <w:rPr>
                <w:noProof/>
              </w:rPr>
              <w:t>Понуђачу није изречена мера забране обављања делатности, која је на снази у време објављивања односно слања позива за подношење понуда</w:t>
            </w:r>
            <w:r w:rsidR="00BA48C3">
              <w:rPr>
                <w:noProof/>
              </w:rPr>
              <w:t>.</w:t>
            </w:r>
          </w:p>
        </w:tc>
        <w:tc>
          <w:tcPr>
            <w:tcW w:w="5244" w:type="dxa"/>
          </w:tcPr>
          <w:p w:rsidR="00DE4E38" w:rsidRPr="00A37566" w:rsidRDefault="00DE4E38" w:rsidP="00DE4E38">
            <w:pPr>
              <w:pStyle w:val="Default"/>
              <w:jc w:val="both"/>
              <w:rPr>
                <w:rFonts w:ascii="Times New Roman" w:hAnsi="Times New Roman" w:cs="Times New Roman"/>
                <w:iCs/>
              </w:rPr>
            </w:pPr>
            <w:r w:rsidRPr="00A37566">
              <w:rPr>
                <w:rFonts w:ascii="Times New Roman" w:hAnsi="Times New Roman" w:cs="Times New Roman"/>
                <w:iCs/>
              </w:rPr>
              <w:t xml:space="preserve">Доказ за </w:t>
            </w:r>
            <w:r w:rsidRPr="00A37566">
              <w:rPr>
                <w:rFonts w:ascii="Times New Roman" w:hAnsi="Times New Roman" w:cs="Times New Roman"/>
                <w:b/>
                <w:bCs/>
              </w:rPr>
              <w:t>правно лице</w:t>
            </w:r>
            <w:r w:rsidRPr="00A37566">
              <w:rPr>
                <w:rFonts w:ascii="Times New Roman" w:hAnsi="Times New Roman" w:cs="Times New Roman"/>
                <w:iCs/>
              </w:rPr>
              <w:t xml:space="preserve">: </w:t>
            </w:r>
          </w:p>
          <w:p w:rsidR="00DE4E38" w:rsidRPr="00A37566" w:rsidRDefault="00DE4E38" w:rsidP="00DE4E38">
            <w:pPr>
              <w:pStyle w:val="Default"/>
              <w:jc w:val="both"/>
              <w:rPr>
                <w:rFonts w:ascii="Times New Roman" w:hAnsi="Times New Roman" w:cs="Times New Roman"/>
                <w:iCs/>
              </w:rPr>
            </w:pPr>
            <w:r w:rsidRPr="00A37566">
              <w:rPr>
                <w:rFonts w:ascii="Times New Roman" w:hAnsi="Times New Roman" w:cs="Times New Roman"/>
                <w:iCs/>
              </w:rPr>
              <w:t>-Потврде привредног 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w:t>
            </w:r>
            <w:r w:rsidR="00B1757D" w:rsidRPr="00A37566">
              <w:rPr>
                <w:rFonts w:ascii="Times New Roman" w:hAnsi="Times New Roman" w:cs="Times New Roman"/>
                <w:iCs/>
              </w:rPr>
              <w:t>ра забране обављања делатности</w:t>
            </w:r>
            <w:r w:rsidR="00B1757D" w:rsidRPr="00A37566">
              <w:t>,</w:t>
            </w:r>
            <w:r w:rsidR="00B1757D" w:rsidRPr="00A37566">
              <w:rPr>
                <w:rFonts w:ascii="Times New Roman" w:hAnsi="Times New Roman" w:cs="Times New Roman"/>
              </w:rPr>
              <w:t xml:space="preserve"> која је на снази у време објаве позива за подношење понуда</w:t>
            </w:r>
            <w:r w:rsidR="00B1757D" w:rsidRPr="00A37566">
              <w:rPr>
                <w:rFonts w:ascii="Times New Roman" w:hAnsi="Times New Roman" w:cs="Times New Roman"/>
                <w:iCs/>
              </w:rPr>
              <w:t>;</w:t>
            </w:r>
          </w:p>
          <w:p w:rsidR="00B1757D" w:rsidRPr="00A37566" w:rsidRDefault="00B1757D" w:rsidP="00DE4E38">
            <w:pPr>
              <w:pStyle w:val="Default"/>
              <w:jc w:val="both"/>
              <w:rPr>
                <w:rFonts w:ascii="Times New Roman" w:hAnsi="Times New Roman" w:cs="Times New Roman"/>
              </w:rPr>
            </w:pPr>
          </w:p>
          <w:p w:rsidR="00DE4E38" w:rsidRPr="00A37566" w:rsidRDefault="00DE4E38" w:rsidP="00DE4E38">
            <w:pPr>
              <w:jc w:val="both"/>
              <w:rPr>
                <w:iCs/>
              </w:rPr>
            </w:pPr>
            <w:r w:rsidRPr="00A37566">
              <w:rPr>
                <w:iCs/>
              </w:rPr>
              <w:t xml:space="preserve">Доказ за </w:t>
            </w:r>
            <w:r w:rsidRPr="00A37566">
              <w:rPr>
                <w:b/>
                <w:bCs/>
              </w:rPr>
              <w:t>предузетника</w:t>
            </w:r>
            <w:r w:rsidRPr="00A37566">
              <w:rPr>
                <w:iCs/>
              </w:rPr>
              <w:t xml:space="preserve">: </w:t>
            </w:r>
          </w:p>
          <w:p w:rsidR="00B1757D" w:rsidRPr="00A37566" w:rsidRDefault="00DE4E38" w:rsidP="00B1757D">
            <w:pPr>
              <w:pStyle w:val="Default"/>
              <w:jc w:val="both"/>
              <w:rPr>
                <w:rFonts w:ascii="Times New Roman" w:hAnsi="Times New Roman" w:cs="Times New Roman"/>
                <w:iCs/>
              </w:rPr>
            </w:pPr>
            <w:r w:rsidRPr="00A37566">
              <w:rPr>
                <w:iCs/>
              </w:rPr>
              <w:t>-</w:t>
            </w:r>
            <w:r w:rsidRPr="00A37566">
              <w:rPr>
                <w:rFonts w:ascii="Times New Roman" w:hAnsi="Times New Roman" w:cs="Times New Roman"/>
                <w:iCs/>
              </w:rPr>
              <w:t>Потврда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00B1757D" w:rsidRPr="00A37566">
              <w:rPr>
                <w:rFonts w:ascii="Times New Roman" w:hAnsi="Times New Roman" w:cs="Times New Roman"/>
              </w:rPr>
              <w:t xml:space="preserve"> која је на снази у време објаве позива за подношење понуда</w:t>
            </w:r>
            <w:r w:rsidR="00B1757D" w:rsidRPr="00A37566">
              <w:rPr>
                <w:rFonts w:ascii="Times New Roman" w:hAnsi="Times New Roman" w:cs="Times New Roman"/>
                <w:iCs/>
              </w:rPr>
              <w:t>;</w:t>
            </w:r>
          </w:p>
          <w:p w:rsidR="00DE4E38" w:rsidRPr="00A37566" w:rsidRDefault="00DE4E38" w:rsidP="00DE4E38">
            <w:pPr>
              <w:jc w:val="both"/>
              <w:rPr>
                <w:noProof/>
              </w:rPr>
            </w:pPr>
            <w:r w:rsidRPr="00A37566">
              <w:rPr>
                <w:iCs/>
              </w:rPr>
              <w:t xml:space="preserve"> </w:t>
            </w:r>
          </w:p>
          <w:p w:rsidR="00DE4E38" w:rsidRPr="00A37566" w:rsidRDefault="00DE4E38" w:rsidP="00DE4E38">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2D5B2C" w:rsidRPr="00A37566" w:rsidRDefault="00DE4E38" w:rsidP="00DE4E38">
            <w:pPr>
              <w:jc w:val="both"/>
              <w:rPr>
                <w:noProof/>
              </w:rPr>
            </w:pPr>
            <w:r w:rsidRPr="00A37566">
              <w:rPr>
                <w:noProof/>
              </w:rPr>
              <w:t>-</w:t>
            </w:r>
            <w:r w:rsidRPr="00A37566">
              <w:rPr>
                <w:iCs/>
              </w:rPr>
              <w:t>Потврда прекршајног суда да му није изречена мера забране обављања одређених послова</w:t>
            </w:r>
            <w:r w:rsidR="002D5B2C" w:rsidRPr="00A37566">
              <w:rPr>
                <w:noProof/>
              </w:rPr>
              <w:t>.</w:t>
            </w:r>
          </w:p>
        </w:tc>
        <w:tc>
          <w:tcPr>
            <w:tcW w:w="709" w:type="dxa"/>
          </w:tcPr>
          <w:p w:rsidR="002D5B2C" w:rsidRPr="00A37566" w:rsidRDefault="002D5B2C" w:rsidP="002D5B2C">
            <w:pPr>
              <w:jc w:val="both"/>
              <w:rPr>
                <w:noProof/>
              </w:rPr>
            </w:pPr>
          </w:p>
        </w:tc>
      </w:tr>
      <w:tr w:rsidR="002D5B2C" w:rsidRPr="00EF6B5E" w:rsidTr="00FD58AC">
        <w:trPr>
          <w:trHeight w:val="789"/>
        </w:trPr>
        <w:tc>
          <w:tcPr>
            <w:tcW w:w="801" w:type="dxa"/>
            <w:vAlign w:val="center"/>
          </w:tcPr>
          <w:p w:rsidR="002D5B2C" w:rsidRPr="00EF6B5E" w:rsidRDefault="002D5B2C" w:rsidP="00A324FE">
            <w:pPr>
              <w:rPr>
                <w:noProof/>
              </w:rPr>
            </w:pPr>
            <w:r w:rsidRPr="00EF6B5E">
              <w:rPr>
                <w:noProof/>
              </w:rPr>
              <w:t>4.</w:t>
            </w:r>
          </w:p>
        </w:tc>
        <w:tc>
          <w:tcPr>
            <w:tcW w:w="2900" w:type="dxa"/>
            <w:vAlign w:val="center"/>
          </w:tcPr>
          <w:p w:rsidR="002D5B2C" w:rsidRPr="00EF6B5E" w:rsidRDefault="002D5B2C" w:rsidP="00DE4E38">
            <w:pPr>
              <w:pStyle w:val="stil1tekst"/>
              <w:ind w:left="0" w:right="63" w:firstLine="0"/>
              <w:jc w:val="left"/>
              <w:rPr>
                <w:noProof/>
                <w:sz w:val="24"/>
                <w:szCs w:val="24"/>
              </w:rPr>
            </w:pPr>
            <w:r w:rsidRPr="00EF6B5E">
              <w:rPr>
                <w:noProof/>
                <w:sz w:val="24"/>
                <w:szCs w:val="24"/>
              </w:rPr>
              <w:t xml:space="preserve">Понуђач је измирио доспеле порезе, доприносе и друге јавне дажбине у складу са прописима Републике Србије или стране државе када </w:t>
            </w:r>
            <w:r w:rsidR="002F5E99">
              <w:rPr>
                <w:noProof/>
                <w:sz w:val="24"/>
                <w:szCs w:val="24"/>
              </w:rPr>
              <w:t>има седиште на њеној територији.</w:t>
            </w:r>
          </w:p>
        </w:tc>
        <w:tc>
          <w:tcPr>
            <w:tcW w:w="5244" w:type="dxa"/>
          </w:tcPr>
          <w:p w:rsidR="00DE4E38" w:rsidRPr="00A37566" w:rsidRDefault="00DE4E38" w:rsidP="00DE4E38">
            <w:pPr>
              <w:pStyle w:val="Default"/>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правно лице / предузетнике / физичка лица:</w:t>
            </w:r>
          </w:p>
          <w:p w:rsidR="00DE4E38" w:rsidRPr="00A37566" w:rsidRDefault="00DE4E38" w:rsidP="00DE4E38">
            <w:pPr>
              <w:pStyle w:val="Default"/>
              <w:rPr>
                <w:rFonts w:ascii="Times New Roman" w:hAnsi="Times New Roman" w:cs="Times New Roman"/>
              </w:rPr>
            </w:pPr>
            <w:r w:rsidRPr="00A37566">
              <w:rPr>
                <w:rFonts w:ascii="Times New Roman" w:hAnsi="Times New Roman" w:cs="Times New Roman"/>
              </w:rPr>
              <w:t>У</w:t>
            </w:r>
            <w:r w:rsidRPr="00A37566">
              <w:rPr>
                <w:rFonts w:ascii="Times New Roman" w:hAnsi="Times New Roman" w:cs="Times New Roman"/>
                <w:iCs/>
              </w:rPr>
              <w:t>верења Пореске управе Министарства финансија и привреде да је измирио доспеле порезе и доприносе</w:t>
            </w:r>
            <w:r w:rsidR="00FC15C6" w:rsidRPr="00A37566">
              <w:rPr>
                <w:rFonts w:ascii="Times New Roman" w:hAnsi="Times New Roman" w:cs="Times New Roman"/>
                <w:iCs/>
              </w:rPr>
              <w:t>,</w:t>
            </w:r>
            <w:r w:rsidRPr="00A37566">
              <w:rPr>
                <w:rFonts w:ascii="Times New Roman" w:hAnsi="Times New Roman" w:cs="Times New Roman"/>
                <w:iCs/>
              </w:rPr>
              <w:t xml:space="preserve"> и уверења надлежне локалне самоуправе да је измирио обавезе по основу изворних локалних јавних прихода,</w:t>
            </w:r>
            <w:r w:rsidR="00FC15C6" w:rsidRPr="00A37566">
              <w:rPr>
                <w:rFonts w:ascii="Times New Roman" w:hAnsi="Times New Roman" w:cs="Times New Roman"/>
              </w:rPr>
              <w:t xml:space="preserve"> или потврду Агенције за приватизацију да се понуђач налази у поступку приватизације</w:t>
            </w:r>
            <w:r w:rsidR="00FC15C6" w:rsidRPr="00A37566">
              <w:t>,</w:t>
            </w:r>
            <w:r w:rsidRPr="00A37566">
              <w:rPr>
                <w:rFonts w:ascii="Times New Roman" w:hAnsi="Times New Roman" w:cs="Times New Roman"/>
                <w:iCs/>
              </w:rPr>
              <w:t xml:space="preserve"> не старија од два месеца пре отварања понуде</w:t>
            </w:r>
            <w:r w:rsidRPr="00A37566">
              <w:rPr>
                <w:rFonts w:ascii="Times New Roman" w:hAnsi="Times New Roman" w:cs="Times New Roman"/>
                <w:b/>
                <w:bCs/>
                <w:iCs/>
              </w:rPr>
              <w:t xml:space="preserve">. </w:t>
            </w:r>
          </w:p>
          <w:p w:rsidR="002D5B2C" w:rsidRPr="00A37566" w:rsidRDefault="00DE4E38" w:rsidP="00DE4E38">
            <w:pPr>
              <w:jc w:val="both"/>
              <w:rPr>
                <w:b/>
                <w:noProof/>
              </w:rPr>
            </w:pPr>
            <w:r w:rsidRPr="00A37566">
              <w:rPr>
                <w:b/>
                <w:iCs/>
              </w:rPr>
              <w:t xml:space="preserve">Овај доказ достављају сви понуђачи било да </w:t>
            </w:r>
            <w:r w:rsidRPr="00A37566">
              <w:rPr>
                <w:b/>
              </w:rPr>
              <w:lastRenderedPageBreak/>
              <w:t xml:space="preserve">су </w:t>
            </w:r>
            <w:r w:rsidRPr="00A37566">
              <w:rPr>
                <w:b/>
                <w:iCs/>
              </w:rPr>
              <w:t>правна лица или предузетници</w:t>
            </w:r>
            <w:r w:rsidR="002D5B2C" w:rsidRPr="00A37566">
              <w:rPr>
                <w:b/>
                <w:noProof/>
              </w:rPr>
              <w:t>.</w:t>
            </w:r>
          </w:p>
        </w:tc>
        <w:tc>
          <w:tcPr>
            <w:tcW w:w="709" w:type="dxa"/>
          </w:tcPr>
          <w:p w:rsidR="002D5B2C" w:rsidRPr="00A37566" w:rsidRDefault="002D5B2C" w:rsidP="002D5B2C">
            <w:pPr>
              <w:jc w:val="both"/>
              <w:rPr>
                <w:noProof/>
              </w:rPr>
            </w:pPr>
          </w:p>
        </w:tc>
      </w:tr>
      <w:tr w:rsidR="002D5B2C" w:rsidRPr="00EF6B5E" w:rsidTr="00FD58AC">
        <w:trPr>
          <w:trHeight w:val="789"/>
        </w:trPr>
        <w:tc>
          <w:tcPr>
            <w:tcW w:w="801" w:type="dxa"/>
            <w:vAlign w:val="center"/>
          </w:tcPr>
          <w:p w:rsidR="002D5B2C" w:rsidRPr="00EF6B5E" w:rsidRDefault="002D5B2C" w:rsidP="00A324FE">
            <w:pPr>
              <w:rPr>
                <w:noProof/>
              </w:rPr>
            </w:pPr>
            <w:r w:rsidRPr="00EF6B5E">
              <w:rPr>
                <w:noProof/>
              </w:rPr>
              <w:lastRenderedPageBreak/>
              <w:t>5.</w:t>
            </w:r>
          </w:p>
        </w:tc>
        <w:tc>
          <w:tcPr>
            <w:tcW w:w="2900" w:type="dxa"/>
          </w:tcPr>
          <w:p w:rsidR="002D5B2C" w:rsidRPr="00EF6B5E" w:rsidRDefault="002D5B2C" w:rsidP="00343F79">
            <w:pPr>
              <w:rPr>
                <w:noProof/>
              </w:rPr>
            </w:pPr>
            <w:r w:rsidRPr="00EF6B5E">
              <w:rPr>
                <w:noProof/>
              </w:rPr>
              <w:t>Понуђач има важећу дозволу надлежног органа за обављање делатности која је предмет јавне набавке, ако је таква дозвола предвиђена посебним прописом.</w:t>
            </w:r>
          </w:p>
        </w:tc>
        <w:tc>
          <w:tcPr>
            <w:tcW w:w="5244" w:type="dxa"/>
          </w:tcPr>
          <w:p w:rsidR="00DE4E38" w:rsidRPr="00A37566" w:rsidRDefault="00DE4E38" w:rsidP="00DE4E38">
            <w:pPr>
              <w:rPr>
                <w:noProof/>
              </w:rPr>
            </w:pPr>
            <w:r w:rsidRPr="00A37566">
              <w:rPr>
                <w:iCs/>
              </w:rPr>
              <w:t xml:space="preserve">Доказ за </w:t>
            </w:r>
            <w:r w:rsidRPr="00A37566">
              <w:rPr>
                <w:b/>
                <w:iCs/>
              </w:rPr>
              <w:t>правно лице / предузетнике / физичка лица:</w:t>
            </w:r>
          </w:p>
          <w:p w:rsidR="002D5B2C" w:rsidRPr="00A37566" w:rsidRDefault="00DE4E38" w:rsidP="00DE4E38">
            <w:pPr>
              <w:rPr>
                <w:noProof/>
              </w:rPr>
            </w:pPr>
            <w:r w:rsidRPr="00A37566">
              <w:rPr>
                <w:noProof/>
              </w:rPr>
              <w:t>важећа дозвола за обављање одговарајуће делатности, издате од стране надлежног органа, ако је таква дозвола предвиђена посебним прописом.</w:t>
            </w:r>
          </w:p>
        </w:tc>
        <w:tc>
          <w:tcPr>
            <w:tcW w:w="709" w:type="dxa"/>
          </w:tcPr>
          <w:p w:rsidR="002D5B2C" w:rsidRPr="00A37566" w:rsidRDefault="002D5B2C" w:rsidP="002D5B2C">
            <w:pPr>
              <w:jc w:val="both"/>
              <w:rPr>
                <w:noProof/>
              </w:rPr>
            </w:pPr>
          </w:p>
        </w:tc>
      </w:tr>
    </w:tbl>
    <w:p w:rsidR="002D5B2C" w:rsidRPr="00EF6B5E" w:rsidRDefault="002D5B2C" w:rsidP="002D5B2C">
      <w:pPr>
        <w:rPr>
          <w:noProof/>
        </w:rPr>
      </w:pPr>
    </w:p>
    <w:p w:rsidR="002D5B2C" w:rsidRPr="00EF6B5E" w:rsidRDefault="00893336" w:rsidP="000026D2">
      <w:pPr>
        <w:pStyle w:val="ListParagraph"/>
        <w:numPr>
          <w:ilvl w:val="0"/>
          <w:numId w:val="1"/>
        </w:numPr>
        <w:rPr>
          <w:noProof/>
        </w:rPr>
      </w:pPr>
      <w:r>
        <w:rPr>
          <w:noProof/>
        </w:rPr>
        <w:t xml:space="preserve">Докази из тачака 2. и </w:t>
      </w:r>
      <w:r w:rsidR="002D5B2C" w:rsidRPr="00EF6B5E">
        <w:rPr>
          <w:noProof/>
        </w:rPr>
        <w:t>4. не мо</w:t>
      </w:r>
      <w:r w:rsidR="007C298F">
        <w:rPr>
          <w:noProof/>
        </w:rPr>
        <w:t>гу</w:t>
      </w:r>
      <w:r w:rsidR="002D5B2C" w:rsidRPr="00EF6B5E">
        <w:rPr>
          <w:noProof/>
        </w:rPr>
        <w:t xml:space="preserve"> бити старији од два месеца пре отварања понуда.</w:t>
      </w:r>
    </w:p>
    <w:p w:rsidR="002D5B2C" w:rsidRPr="00A37566" w:rsidRDefault="002D5B2C" w:rsidP="000026D2">
      <w:pPr>
        <w:pStyle w:val="ListParagraph"/>
        <w:numPr>
          <w:ilvl w:val="0"/>
          <w:numId w:val="1"/>
        </w:numPr>
        <w:rPr>
          <w:noProof/>
        </w:rPr>
      </w:pPr>
      <w:r w:rsidRPr="00A37566">
        <w:rPr>
          <w:noProof/>
        </w:rPr>
        <w:t>Доказ из тачке 3. мора бити издат након објављивања позива за подношење понуда, односно слања позива за подношење понуда.</w:t>
      </w:r>
    </w:p>
    <w:p w:rsidR="00937994" w:rsidRPr="00937994" w:rsidRDefault="00937994" w:rsidP="00937994">
      <w:pPr>
        <w:pStyle w:val="ListParagraph"/>
        <w:ind w:left="405"/>
        <w:jc w:val="both"/>
        <w:rPr>
          <w:rFonts w:ascii="Arial" w:hAnsi="Arial" w:cs="Arial"/>
          <w:b/>
          <w:bCs/>
          <w:iCs/>
          <w:lang w:val="sr-Cyrl-CS"/>
        </w:rPr>
      </w:pPr>
    </w:p>
    <w:p w:rsidR="00937994" w:rsidRPr="00A37566" w:rsidRDefault="00937994" w:rsidP="000026D2">
      <w:pPr>
        <w:pStyle w:val="ListParagraph"/>
        <w:numPr>
          <w:ilvl w:val="0"/>
          <w:numId w:val="1"/>
        </w:numPr>
        <w:jc w:val="both"/>
        <w:rPr>
          <w:b/>
          <w:bCs/>
          <w:iCs/>
          <w:lang w:val="sr-Cyrl-CS"/>
        </w:rPr>
      </w:pPr>
      <w:r w:rsidRPr="00A37566">
        <w:rPr>
          <w:b/>
          <w:bCs/>
          <w:iCs/>
          <w:u w:val="single"/>
        </w:rPr>
        <w:t>Уколико п</w:t>
      </w:r>
      <w:r w:rsidRPr="00A37566">
        <w:rPr>
          <w:b/>
          <w:bCs/>
          <w:iCs/>
          <w:u w:val="single"/>
          <w:lang w:val="sr-Cyrl-CS"/>
        </w:rPr>
        <w:t>онуду</w:t>
      </w:r>
      <w:r w:rsidRPr="00A37566">
        <w:rPr>
          <w:b/>
          <w:bCs/>
          <w:iCs/>
          <w:u w:val="single"/>
        </w:rPr>
        <w:t xml:space="preserve"> подноси </w:t>
      </w:r>
      <w:r w:rsidRPr="00A37566">
        <w:rPr>
          <w:b/>
          <w:bCs/>
          <w:iCs/>
          <w:u w:val="single"/>
          <w:lang w:val="sr-Cyrl-CS"/>
        </w:rPr>
        <w:t>група понуђача</w:t>
      </w:r>
      <w:r w:rsidRPr="00A37566">
        <w:rPr>
          <w:bCs/>
          <w:iCs/>
        </w:rPr>
        <w:t xml:space="preserve"> понуђач је дужан да </w:t>
      </w:r>
      <w:proofErr w:type="gramStart"/>
      <w:r w:rsidRPr="00A37566">
        <w:rPr>
          <w:bCs/>
          <w:iCs/>
          <w:lang w:val="sr-Cyrl-CS"/>
        </w:rPr>
        <w:t>за  сваког</w:t>
      </w:r>
      <w:proofErr w:type="gramEnd"/>
      <w:r w:rsidRPr="00A37566">
        <w:rPr>
          <w:bCs/>
          <w:iCs/>
          <w:lang w:val="sr-Cyrl-CS"/>
        </w:rPr>
        <w:t xml:space="preserve">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w:t>
      </w:r>
    </w:p>
    <w:p w:rsidR="00937994" w:rsidRPr="00A37566" w:rsidRDefault="00937994" w:rsidP="00937994">
      <w:pPr>
        <w:pStyle w:val="ListParagraph"/>
        <w:ind w:left="405"/>
        <w:jc w:val="both"/>
        <w:rPr>
          <w:b/>
          <w:bCs/>
          <w:iCs/>
          <w:lang w:val="sr-Cyrl-CS"/>
        </w:rPr>
      </w:pPr>
      <w:r w:rsidRPr="00A37566">
        <w:rPr>
          <w:b/>
          <w:bCs/>
          <w:iCs/>
          <w:lang w:val="sr-Cyrl-CS"/>
        </w:rPr>
        <w:t>Додатне услове група понуђача испуњава заједно.</w:t>
      </w:r>
    </w:p>
    <w:p w:rsidR="00937994" w:rsidRPr="00A37566" w:rsidRDefault="00937994" w:rsidP="00937994">
      <w:pPr>
        <w:pStyle w:val="ListParagraph"/>
        <w:ind w:left="405"/>
        <w:jc w:val="both"/>
        <w:rPr>
          <w:bCs/>
          <w:iCs/>
        </w:rPr>
      </w:pPr>
    </w:p>
    <w:p w:rsidR="00937994" w:rsidRPr="00A37566" w:rsidRDefault="00937994" w:rsidP="000026D2">
      <w:pPr>
        <w:pStyle w:val="ListParagraph"/>
        <w:numPr>
          <w:ilvl w:val="0"/>
          <w:numId w:val="1"/>
        </w:numPr>
        <w:jc w:val="both"/>
        <w:rPr>
          <w:bCs/>
          <w:iCs/>
        </w:rPr>
      </w:pPr>
      <w:r w:rsidRPr="00A37566">
        <w:rPr>
          <w:b/>
          <w:bCs/>
          <w:iCs/>
          <w:u w:val="single"/>
          <w:lang w:val="sr-Cyrl-CS"/>
        </w:rPr>
        <w:t>У</w:t>
      </w:r>
      <w:r w:rsidRPr="00A37566">
        <w:rPr>
          <w:b/>
          <w:bCs/>
          <w:iCs/>
          <w:u w:val="single"/>
        </w:rPr>
        <w:t>колико понуђач подноси понуду са подизвођачем</w:t>
      </w:r>
      <w:r w:rsidRPr="00A37566">
        <w:rPr>
          <w:bCs/>
          <w:iCs/>
        </w:rPr>
        <w:t xml:space="preserve">, понуђач је дужан да </w:t>
      </w:r>
      <w:r w:rsidRPr="00A37566">
        <w:rPr>
          <w:bCs/>
          <w:iCs/>
          <w:lang w:val="sr-Cyrl-CS"/>
        </w:rPr>
        <w:t xml:space="preserve">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  </w:t>
      </w:r>
    </w:p>
    <w:p w:rsidR="00937994" w:rsidRPr="00A37566" w:rsidRDefault="00937994" w:rsidP="000026D2">
      <w:pPr>
        <w:pStyle w:val="ListParagraph"/>
        <w:numPr>
          <w:ilvl w:val="0"/>
          <w:numId w:val="1"/>
        </w:numPr>
        <w:tabs>
          <w:tab w:val="left" w:pos="680"/>
        </w:tabs>
        <w:jc w:val="both"/>
        <w:rPr>
          <w:bCs/>
          <w:lang w:val="sr-Cyrl-CS"/>
        </w:rPr>
      </w:pPr>
      <w:r w:rsidRPr="00A37566">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937994" w:rsidRPr="00A37566" w:rsidRDefault="00937994" w:rsidP="000026D2">
      <w:pPr>
        <w:pStyle w:val="ListParagraph"/>
        <w:numPr>
          <w:ilvl w:val="0"/>
          <w:numId w:val="1"/>
        </w:numPr>
        <w:tabs>
          <w:tab w:val="left" w:pos="680"/>
        </w:tabs>
        <w:jc w:val="both"/>
        <w:rPr>
          <w:bCs/>
          <w:lang w:val="sr-Cyrl-CS"/>
        </w:rPr>
      </w:pPr>
      <w:r w:rsidRPr="00A37566">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A37566">
        <w:rPr>
          <w:bCs/>
        </w:rPr>
        <w:t>т</w:t>
      </w:r>
      <w:r w:rsidRPr="00A37566">
        <w:rPr>
          <w:bCs/>
          <w:lang w:val="sr-Cyrl-CS"/>
        </w:rPr>
        <w:t>љиву.</w:t>
      </w:r>
    </w:p>
    <w:p w:rsidR="00937994" w:rsidRPr="00A37566" w:rsidRDefault="00937994" w:rsidP="000026D2">
      <w:pPr>
        <w:pStyle w:val="ListParagraph"/>
        <w:numPr>
          <w:ilvl w:val="0"/>
          <w:numId w:val="1"/>
        </w:numPr>
        <w:tabs>
          <w:tab w:val="left" w:pos="680"/>
        </w:tabs>
        <w:jc w:val="both"/>
      </w:pPr>
      <w:r w:rsidRPr="00A37566">
        <w:rPr>
          <w:rFonts w:eastAsia="TimesNewRomanPS-BoldMT"/>
          <w:bCs/>
        </w:rPr>
        <w:t xml:space="preserve">Понуђачи који су регистровани у регистру који води Агенција за привредне регистре не морају да доставе доказ </w:t>
      </w:r>
      <w:r w:rsidRPr="00A37566">
        <w:rPr>
          <w:rFonts w:eastAsia="TimesNewRomanPS-BoldMT"/>
          <w:bCs/>
          <w:lang w:val="sr-Cyrl-CS"/>
        </w:rPr>
        <w:t>из чл.  75. ст. 1. тач. 1) И</w:t>
      </w:r>
      <w:r w:rsidRPr="00A37566">
        <w:rPr>
          <w:rFonts w:eastAsia="TimesNewRomanPS-BoldMT"/>
          <w:bCs/>
        </w:rPr>
        <w:t xml:space="preserve">звод из регистра Агенције за привредне регистре, </w:t>
      </w:r>
      <w:r w:rsidRPr="00A37566">
        <w:rPr>
          <w:rFonts w:eastAsia="TimesNewRomanPS-BoldMT"/>
          <w:bCs/>
          <w:lang w:val="sr-Cyrl-CS"/>
        </w:rPr>
        <w:t xml:space="preserve">који </w:t>
      </w:r>
      <w:r w:rsidRPr="00A37566">
        <w:rPr>
          <w:rFonts w:eastAsia="TimesNewRomanPS-BoldMT"/>
          <w:bCs/>
        </w:rPr>
        <w:t>је јавно доступан на интернет страници Агенције за привредне регистре.</w:t>
      </w:r>
    </w:p>
    <w:p w:rsidR="00937994" w:rsidRPr="00A37566" w:rsidRDefault="00937994" w:rsidP="000026D2">
      <w:pPr>
        <w:pStyle w:val="ListParagraph"/>
        <w:numPr>
          <w:ilvl w:val="0"/>
          <w:numId w:val="1"/>
        </w:numPr>
        <w:tabs>
          <w:tab w:val="left" w:pos="680"/>
        </w:tabs>
        <w:jc w:val="both"/>
        <w:rPr>
          <w:rFonts w:eastAsia="TimesNewRomanPS-BoldMT"/>
          <w:bCs/>
        </w:rPr>
      </w:pPr>
      <w:r w:rsidRPr="00A37566">
        <w:rPr>
          <w:rFonts w:eastAsia="TimesNewRomanPS-BoldMT"/>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37994" w:rsidRPr="00A37566" w:rsidRDefault="00937994" w:rsidP="000026D2">
      <w:pPr>
        <w:pStyle w:val="ListParagraph"/>
        <w:numPr>
          <w:ilvl w:val="0"/>
          <w:numId w:val="1"/>
        </w:numPr>
        <w:jc w:val="both"/>
      </w:pPr>
      <w:r w:rsidRPr="00A37566">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37994" w:rsidRPr="00A37566" w:rsidRDefault="00937994" w:rsidP="000026D2">
      <w:pPr>
        <w:pStyle w:val="ListParagraph"/>
        <w:numPr>
          <w:ilvl w:val="0"/>
          <w:numId w:val="1"/>
        </w:numPr>
        <w:tabs>
          <w:tab w:val="left" w:pos="680"/>
        </w:tabs>
        <w:jc w:val="both"/>
      </w:pPr>
      <w:r w:rsidRPr="00A37566">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37994" w:rsidRPr="00A37566" w:rsidRDefault="00937994" w:rsidP="000026D2">
      <w:pPr>
        <w:pStyle w:val="ListParagraph"/>
        <w:numPr>
          <w:ilvl w:val="0"/>
          <w:numId w:val="1"/>
        </w:numPr>
        <w:tabs>
          <w:tab w:val="left" w:pos="680"/>
        </w:tabs>
        <w:jc w:val="both"/>
        <w:rPr>
          <w:rFonts w:eastAsia="TimesNewRomanPSMT"/>
          <w:b/>
          <w:bCs/>
          <w:color w:val="002060"/>
        </w:rPr>
      </w:pPr>
      <w:r w:rsidRPr="00A37566">
        <w:rPr>
          <w:rFonts w:eastAsia="TimesNewRomanPS-BoldMT"/>
          <w:bCs/>
        </w:rPr>
        <w:lastRenderedPageBreak/>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37566">
        <w:rPr>
          <w:rFonts w:eastAsia="TimesNewRomanPSMT"/>
          <w:bCs/>
        </w:rPr>
        <w:t>.</w:t>
      </w:r>
    </w:p>
    <w:p w:rsidR="00937994" w:rsidRPr="00A37566" w:rsidRDefault="00937994" w:rsidP="000026D2">
      <w:pPr>
        <w:pStyle w:val="ListParagraph"/>
        <w:numPr>
          <w:ilvl w:val="0"/>
          <w:numId w:val="1"/>
        </w:numPr>
        <w:tabs>
          <w:tab w:val="left" w:pos="680"/>
        </w:tabs>
        <w:jc w:val="both"/>
        <w:rPr>
          <w:rFonts w:eastAsia="TimesNewRomanPSMT"/>
          <w:bCs/>
        </w:rPr>
      </w:pPr>
      <w:r w:rsidRPr="00A37566">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60424" w:rsidRDefault="00B60424">
      <w:pPr>
        <w:rPr>
          <w:b/>
          <w:noProof/>
        </w:rPr>
      </w:pPr>
      <w:r>
        <w:rPr>
          <w:b/>
          <w:noProof/>
        </w:rPr>
        <w:br w:type="page"/>
      </w:r>
    </w:p>
    <w:p w:rsidR="00E57D62" w:rsidRDefault="00E57D62" w:rsidP="001C46C3">
      <w:pPr>
        <w:pStyle w:val="Heading2"/>
        <w:numPr>
          <w:ilvl w:val="0"/>
          <w:numId w:val="43"/>
        </w:numPr>
        <w:jc w:val="left"/>
        <w:rPr>
          <w:noProof/>
        </w:rPr>
      </w:pPr>
      <w:bookmarkStart w:id="13" w:name="_Toc364244177"/>
      <w:r>
        <w:rPr>
          <w:noProof/>
        </w:rPr>
        <w:lastRenderedPageBreak/>
        <w:t>ЕЛЕМЕНТИ УГОВОРА О КОЈИМА ЋЕ СЕ ПРЕГОВАРАТИ И НАЧИН ПРЕГОВАРАЊА</w:t>
      </w:r>
      <w:bookmarkEnd w:id="13"/>
    </w:p>
    <w:p w:rsidR="000D7DCE" w:rsidRPr="000D7DCE" w:rsidRDefault="000D7DCE" w:rsidP="001248A8"/>
    <w:p w:rsidR="00E57D62" w:rsidRDefault="00DB5D47" w:rsidP="00E57D62">
      <w:r>
        <w:rPr>
          <w:noProof/>
          <w:lang w:eastAsia="zh-TW"/>
        </w:rPr>
        <w:pict>
          <v:shapetype id="_x0000_t202" coordsize="21600,21600" o:spt="202" path="m,l,21600r21600,l21600,xe">
            <v:stroke joinstyle="miter"/>
            <v:path gradientshapeok="t" o:connecttype="rect"/>
          </v:shapetype>
          <v:shape id="_x0000_s1041" type="#_x0000_t202" style="position:absolute;margin-left:11.5pt;margin-top:1.9pt;width:452.6pt;height:49.35pt;z-index:251669504;mso-height-percent:200;mso-height-percent:200;mso-width-relative:margin;mso-height-relative:margin">
            <v:textbox style="mso-next-textbox:#_x0000_s1041;mso-fit-shape-to-text:t">
              <w:txbxContent>
                <w:p w:rsidR="00A9263F" w:rsidRDefault="00A9263F" w:rsidP="007808FB">
                  <w:r w:rsidRPr="00EC4887">
                    <w:rPr>
                      <w:lang w:val="sr-Cyrl-CS"/>
                    </w:rPr>
                    <w:t>Предмет преговарања ће бити</w:t>
                  </w:r>
                  <w:r>
                    <w:t>:</w:t>
                  </w:r>
                </w:p>
                <w:p w:rsidR="00A9263F" w:rsidRDefault="00A9263F" w:rsidP="007808FB">
                  <w:r>
                    <w:t>-</w:t>
                  </w:r>
                  <w:r w:rsidRPr="00EC4887">
                    <w:rPr>
                      <w:lang w:val="sr-Cyrl-CS"/>
                    </w:rPr>
                    <w:t xml:space="preserve"> </w:t>
                  </w:r>
                  <w:proofErr w:type="gramStart"/>
                  <w:r>
                    <w:rPr>
                      <w:lang w:val="sr-Cyrl-CS"/>
                    </w:rPr>
                    <w:t>цен</w:t>
                  </w:r>
                  <w:r>
                    <w:t>a</w:t>
                  </w:r>
                  <w:proofErr w:type="gramEnd"/>
                  <w:r>
                    <w:t>,</w:t>
                  </w:r>
                </w:p>
                <w:p w:rsidR="00A9263F" w:rsidRPr="00600E22" w:rsidRDefault="00A9263F" w:rsidP="007808FB"/>
                <w:p w:rsidR="00A9263F" w:rsidRPr="00EC4887" w:rsidRDefault="00A9263F" w:rsidP="007808FB">
                  <w:r w:rsidRPr="00EC4887">
                    <w:t>Наручилац ће са понуђачима преговарати:</w:t>
                  </w:r>
                </w:p>
                <w:p w:rsidR="00A9263F" w:rsidRPr="00EC4887" w:rsidRDefault="00A9263F" w:rsidP="001C46C3">
                  <w:pPr>
                    <w:numPr>
                      <w:ilvl w:val="0"/>
                      <w:numId w:val="10"/>
                    </w:numPr>
                  </w:pPr>
                  <w:r>
                    <w:rPr>
                      <w:lang w:val="sr-Cyrl-BA"/>
                    </w:rPr>
                    <w:t xml:space="preserve">у </w:t>
                  </w:r>
                  <w:r w:rsidRPr="00EC4887">
                    <w:t xml:space="preserve"> једном круг</w:t>
                  </w:r>
                  <w:r w:rsidRPr="00EC4887">
                    <w:rPr>
                      <w:lang w:val="sr-Cyrl-BA"/>
                    </w:rPr>
                    <w:t>у</w:t>
                  </w:r>
                </w:p>
                <w:p w:rsidR="00A9263F" w:rsidRPr="00EC4887" w:rsidRDefault="00A9263F" w:rsidP="001C46C3">
                  <w:pPr>
                    <w:numPr>
                      <w:ilvl w:val="0"/>
                      <w:numId w:val="10"/>
                    </w:numPr>
                  </w:pPr>
                  <w:r>
                    <w:t>у</w:t>
                  </w:r>
                  <w:r w:rsidRPr="00EC4887">
                    <w:t>сменим путем</w:t>
                  </w:r>
                </w:p>
                <w:p w:rsidR="00A9263F" w:rsidRPr="00EC4887" w:rsidRDefault="00A9263F" w:rsidP="001C46C3">
                  <w:pPr>
                    <w:numPr>
                      <w:ilvl w:val="0"/>
                      <w:numId w:val="10"/>
                    </w:numPr>
                  </w:pPr>
                  <w:r w:rsidRPr="00EC4887">
                    <w:t>са свима заједно</w:t>
                  </w:r>
                </w:p>
                <w:p w:rsidR="00A9263F" w:rsidRPr="00EC4887" w:rsidRDefault="00A9263F" w:rsidP="007808FB">
                  <w:proofErr w:type="gramStart"/>
                  <w:r w:rsidRPr="00EC4887">
                    <w:t>Наручилац ће у овом поступку водити записник о преговарању.</w:t>
                  </w:r>
                  <w:proofErr w:type="gramEnd"/>
                </w:p>
              </w:txbxContent>
            </v:textbox>
          </v:shape>
        </w:pict>
      </w:r>
    </w:p>
    <w:p w:rsidR="000D7DCE" w:rsidRDefault="000D7DCE" w:rsidP="00E57D62"/>
    <w:p w:rsidR="000D7DCE" w:rsidRDefault="000D7DCE" w:rsidP="00E57D62"/>
    <w:p w:rsidR="000D7DCE" w:rsidRDefault="000D7DCE" w:rsidP="00E57D62"/>
    <w:p w:rsidR="00E57D62" w:rsidRDefault="00E57D62">
      <w:r>
        <w:br w:type="page"/>
      </w:r>
    </w:p>
    <w:p w:rsidR="002D5B2C" w:rsidRPr="00EF6B5E" w:rsidRDefault="002D5B2C" w:rsidP="001C46C3">
      <w:pPr>
        <w:pStyle w:val="Heading2"/>
        <w:numPr>
          <w:ilvl w:val="0"/>
          <w:numId w:val="43"/>
        </w:numPr>
        <w:rPr>
          <w:noProof/>
        </w:rPr>
      </w:pPr>
      <w:bookmarkStart w:id="14" w:name="_Toc364244178"/>
      <w:r w:rsidRPr="00EF6B5E">
        <w:rPr>
          <w:noProof/>
        </w:rPr>
        <w:lastRenderedPageBreak/>
        <w:t>УПУТСТВО П</w:t>
      </w:r>
      <w:r w:rsidR="00343F79">
        <w:rPr>
          <w:noProof/>
        </w:rPr>
        <w:t>ОНУЂАЧИМА КАКО ДА САЧИНЕ ПОНУДУ</w:t>
      </w:r>
      <w:bookmarkEnd w:id="14"/>
    </w:p>
    <w:p w:rsidR="00937994" w:rsidRDefault="00937994" w:rsidP="00937994">
      <w:pPr>
        <w:ind w:left="540"/>
        <w:jc w:val="both"/>
        <w:rPr>
          <w:noProof/>
        </w:rPr>
      </w:pPr>
    </w:p>
    <w:p w:rsidR="00A878F3" w:rsidRPr="00F87167" w:rsidRDefault="00A878F3" w:rsidP="00A878F3">
      <w:pPr>
        <w:jc w:val="both"/>
        <w:rPr>
          <w:b/>
          <w:bCs/>
          <w:i/>
          <w:iCs/>
        </w:rPr>
      </w:pPr>
      <w:r w:rsidRPr="00F87167">
        <w:rPr>
          <w:b/>
          <w:bCs/>
          <w:i/>
          <w:iCs/>
        </w:rPr>
        <w:t>1. ПОДАЦИ О ЈЕЗИКУ НА КОЈЕМ ПОНУДА МОРА ДА БУДЕ САСТАВЉЕНА</w:t>
      </w:r>
    </w:p>
    <w:p w:rsidR="00A878F3" w:rsidRPr="00F87167" w:rsidRDefault="00A878F3" w:rsidP="00A878F3">
      <w:pPr>
        <w:jc w:val="both"/>
        <w:rPr>
          <w:b/>
          <w:bCs/>
          <w:i/>
          <w:iCs/>
        </w:rPr>
      </w:pPr>
    </w:p>
    <w:p w:rsidR="00A878F3" w:rsidRPr="00F87167" w:rsidRDefault="00A878F3" w:rsidP="00A878F3">
      <w:pPr>
        <w:jc w:val="both"/>
        <w:rPr>
          <w:noProof/>
        </w:rPr>
      </w:pPr>
      <w:r w:rsidRPr="00F87167">
        <w:rPr>
          <w:noProof/>
        </w:rPr>
        <w:t>Понуда се саставља на српском језику, ћи</w:t>
      </w:r>
      <w:r w:rsidR="00307D18" w:rsidRPr="00F87167">
        <w:rPr>
          <w:noProof/>
        </w:rPr>
        <w:t>риличним или латиничним писмом.</w:t>
      </w:r>
    </w:p>
    <w:p w:rsidR="00A878F3" w:rsidRPr="00F87167" w:rsidRDefault="00A878F3" w:rsidP="00A878F3">
      <w:pPr>
        <w:jc w:val="both"/>
      </w:pPr>
    </w:p>
    <w:p w:rsidR="00A878F3" w:rsidRPr="00F87167" w:rsidRDefault="00A878F3" w:rsidP="00A878F3">
      <w:pPr>
        <w:jc w:val="both"/>
        <w:rPr>
          <w:rFonts w:eastAsia="TimesNewRomanPSMT"/>
          <w:bCs/>
        </w:rPr>
      </w:pPr>
      <w:r w:rsidRPr="00F87167">
        <w:rPr>
          <w:b/>
          <w:bCs/>
          <w:i/>
          <w:iCs/>
        </w:rPr>
        <w:t>2. НАЧИН НА КОЈИ ПОНУДА МОРА ДА БУДЕ САЧИЊЕНА</w:t>
      </w:r>
    </w:p>
    <w:p w:rsidR="00A878F3" w:rsidRPr="00A878F3" w:rsidRDefault="00A878F3" w:rsidP="00A878F3">
      <w:pPr>
        <w:jc w:val="both"/>
        <w:rPr>
          <w:rFonts w:eastAsia="TimesNewRomanPSMT"/>
          <w:bCs/>
          <w:highlight w:val="green"/>
        </w:rPr>
      </w:pPr>
    </w:p>
    <w:p w:rsidR="0084500F" w:rsidRPr="0084500F" w:rsidRDefault="0084500F" w:rsidP="00A878F3">
      <w:pPr>
        <w:jc w:val="both"/>
        <w:rPr>
          <w:noProof/>
        </w:rPr>
      </w:pPr>
      <w:r w:rsidRPr="00EF6B5E">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r>
        <w:rPr>
          <w:noProof/>
        </w:rPr>
        <w:t>.</w:t>
      </w:r>
    </w:p>
    <w:p w:rsidR="00A878F3" w:rsidRPr="00EC12C4" w:rsidRDefault="00A878F3" w:rsidP="00A878F3">
      <w:pPr>
        <w:jc w:val="both"/>
        <w:rPr>
          <w:rFonts w:eastAsia="TimesNewRomanPSMT"/>
          <w:bCs/>
        </w:rPr>
      </w:pPr>
      <w:proofErr w:type="gramStart"/>
      <w:r w:rsidRPr="00EC12C4">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EC12C4">
        <w:rPr>
          <w:rFonts w:eastAsia="TimesNewRomanPSMT"/>
          <w:bCs/>
        </w:rPr>
        <w:t xml:space="preserve"> </w:t>
      </w:r>
    </w:p>
    <w:p w:rsidR="00A878F3" w:rsidRPr="00EC12C4" w:rsidRDefault="00A878F3" w:rsidP="00A878F3">
      <w:pPr>
        <w:jc w:val="both"/>
        <w:rPr>
          <w:rFonts w:eastAsia="TimesNewRomanPSMT"/>
          <w:bCs/>
        </w:rPr>
      </w:pPr>
      <w:proofErr w:type="gramStart"/>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sidRPr="00EC12C4">
        <w:rPr>
          <w:rFonts w:eastAsia="TimesNewRomanPSMT"/>
          <w:bCs/>
        </w:rPr>
        <w:t xml:space="preserve"> понуђача.</w:t>
      </w:r>
      <w:proofErr w:type="gramEnd"/>
      <w:r w:rsidRPr="00EC12C4">
        <w:rPr>
          <w:rFonts w:eastAsia="TimesNewRomanPSMT"/>
          <w:bCs/>
        </w:rPr>
        <w:t xml:space="preserve"> </w:t>
      </w:r>
    </w:p>
    <w:p w:rsidR="00A878F3" w:rsidRPr="00EC12C4" w:rsidRDefault="00A878F3" w:rsidP="00A878F3">
      <w:pPr>
        <w:jc w:val="both"/>
        <w:rPr>
          <w:rFonts w:eastAsia="TimesNewRomanPSMT"/>
          <w:bCs/>
        </w:rPr>
      </w:pPr>
      <w:proofErr w:type="gramStart"/>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37566" w:rsidRDefault="00A37566" w:rsidP="00A878F3">
      <w:pPr>
        <w:autoSpaceDE w:val="0"/>
        <w:autoSpaceDN w:val="0"/>
        <w:adjustRightInd w:val="0"/>
        <w:jc w:val="both"/>
        <w:rPr>
          <w:rFonts w:eastAsia="TimesNewRomanPSMT"/>
          <w:bCs/>
          <w:highlight w:val="green"/>
        </w:rPr>
      </w:pPr>
    </w:p>
    <w:p w:rsidR="001B4E69" w:rsidRPr="00986E0B" w:rsidRDefault="00A878F3" w:rsidP="00A878F3">
      <w:pPr>
        <w:autoSpaceDE w:val="0"/>
        <w:autoSpaceDN w:val="0"/>
        <w:adjustRightInd w:val="0"/>
        <w:jc w:val="both"/>
        <w:rPr>
          <w:rFonts w:eastAsia="TimesNewRomanPS-BoldMT"/>
          <w:bCs/>
        </w:rPr>
      </w:pPr>
      <w:r w:rsidRPr="00260308">
        <w:rPr>
          <w:rFonts w:eastAsia="TimesNewRomanPSMT"/>
          <w:bCs/>
        </w:rPr>
        <w:t xml:space="preserve">Понуду доставити </w:t>
      </w:r>
      <w:r w:rsidR="003A5A82" w:rsidRPr="00EC12C4">
        <w:rPr>
          <w:rFonts w:eastAsia="TimesNewRomanPSMT"/>
          <w:bCs/>
        </w:rPr>
        <w:t>непосредно или путем поште</w:t>
      </w:r>
      <w:r w:rsidR="00155EA2">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00466DF7" w:rsidRPr="00466DF7">
        <w:rPr>
          <w:b/>
        </w:rPr>
        <w:t>Клинички центар Војводине,</w:t>
      </w:r>
      <w:r w:rsidR="00466DF7" w:rsidRPr="000765F0">
        <w:t xml:space="preserve"> </w:t>
      </w:r>
      <w:r w:rsidR="00184FE2" w:rsidRPr="00E71BEB">
        <w:rPr>
          <w:rFonts w:eastAsia="TimesNewRomanPSMT"/>
          <w:b/>
          <w:bCs/>
        </w:rPr>
        <w:t>21000 Нови Сад, Хајдук Вељкова број 1</w:t>
      </w:r>
      <w:r w:rsidRPr="00E71BEB">
        <w:rPr>
          <w:i/>
          <w:iCs/>
        </w:rPr>
        <w:t xml:space="preserve">, </w:t>
      </w:r>
      <w:r w:rsidR="004F2BAB" w:rsidRPr="004F2BAB">
        <w:rPr>
          <w:iCs/>
        </w:rPr>
        <w:t xml:space="preserve">искључиво </w:t>
      </w:r>
      <w:r w:rsidR="004F2BAB" w:rsidRPr="00260308">
        <w:rPr>
          <w:rFonts w:eastAsia="TimesNewRomanPSMT"/>
          <w:bCs/>
        </w:rPr>
        <w:t xml:space="preserve">преко писарнице </w:t>
      </w:r>
      <w:r w:rsidR="004F2BAB">
        <w:rPr>
          <w:rFonts w:eastAsia="TimesNewRomanPSMT"/>
          <w:bCs/>
        </w:rPr>
        <w:t xml:space="preserve"> Клиничког центра Војводине, </w:t>
      </w:r>
      <w:r w:rsidR="00E71BEB">
        <w:rPr>
          <w:rFonts w:eastAsia="TimesNewRomanPSMT"/>
          <w:bCs/>
        </w:rPr>
        <w:t xml:space="preserve">са назнаком </w:t>
      </w:r>
      <w:r w:rsidR="002259B4" w:rsidRPr="00E71BEB">
        <w:rPr>
          <w:rFonts w:eastAsia="TimesNewRomanPS-BoldMT"/>
          <w:bCs/>
        </w:rPr>
        <w:t xml:space="preserve">да је реч о понуди, уз обавезно </w:t>
      </w:r>
      <w:r w:rsidR="002259B4" w:rsidRPr="00E71BEB">
        <w:rPr>
          <w:rFonts w:eastAsia="TimesNewRomanPS-BoldMT"/>
          <w:b/>
          <w:bCs/>
        </w:rPr>
        <w:t>навођење предмета набавке и редног броја</w:t>
      </w:r>
      <w:r w:rsidR="002259B4" w:rsidRPr="00E71BEB">
        <w:rPr>
          <w:rFonts w:eastAsia="TimesNewRomanPS-BoldMT"/>
          <w:bCs/>
        </w:rPr>
        <w:t xml:space="preserve"> набавке</w:t>
      </w:r>
      <w:r w:rsidR="001B4E69" w:rsidRPr="00E71BEB">
        <w:rPr>
          <w:rFonts w:eastAsia="TimesNewRomanPS-BoldMT"/>
          <w:bCs/>
        </w:rPr>
        <w:t xml:space="preserve"> (подаци </w:t>
      </w:r>
      <w:r w:rsidR="00BB33C6">
        <w:t>дати</w:t>
      </w:r>
      <w:r w:rsidR="001B4E69" w:rsidRPr="00E71BEB">
        <w:t xml:space="preserve"> у </w:t>
      </w:r>
      <w:r w:rsidR="001B4E69" w:rsidRPr="00E71BEB">
        <w:rPr>
          <w:lang w:val="sr-Cyrl-CS"/>
        </w:rPr>
        <w:t xml:space="preserve">поглављу </w:t>
      </w:r>
      <w:r w:rsidR="001B4E69" w:rsidRPr="00E71BEB">
        <w:t>1.</w:t>
      </w:r>
      <w:r w:rsidR="001B4E69" w:rsidRPr="00E71BEB">
        <w:rPr>
          <w:lang w:val="ru-RU"/>
        </w:rPr>
        <w:t xml:space="preserve"> </w:t>
      </w:r>
      <w:r w:rsidR="001B4E69" w:rsidRPr="00E71BEB">
        <w:t>конкурсне документације)</w:t>
      </w:r>
      <w:r w:rsidR="002259B4" w:rsidRPr="00E71BEB">
        <w:rPr>
          <w:rFonts w:eastAsia="TimesNewRomanPS-BoldMT"/>
          <w:bCs/>
        </w:rPr>
        <w:t xml:space="preserve">. </w:t>
      </w:r>
    </w:p>
    <w:p w:rsidR="008D5A7C" w:rsidRPr="00986E0B" w:rsidRDefault="002259B4" w:rsidP="00A878F3">
      <w:pPr>
        <w:autoSpaceDE w:val="0"/>
        <w:autoSpaceDN w:val="0"/>
        <w:adjustRightInd w:val="0"/>
        <w:jc w:val="both"/>
      </w:pPr>
      <w:r w:rsidRPr="00986E0B">
        <w:rPr>
          <w:rFonts w:eastAsia="TimesNewRomanPS-BoldMT"/>
          <w:bCs/>
        </w:rPr>
        <w:t xml:space="preserve">На полеђини </w:t>
      </w:r>
      <w:proofErr w:type="gramStart"/>
      <w:r w:rsidRPr="00986E0B">
        <w:rPr>
          <w:rFonts w:eastAsia="TimesNewRomanPS-BoldMT"/>
          <w:bCs/>
        </w:rPr>
        <w:t xml:space="preserve">понуде </w:t>
      </w:r>
      <w:r w:rsidR="00A878F3" w:rsidRPr="00986E0B">
        <w:rPr>
          <w:rFonts w:eastAsia="TimesNewRomanPSMT"/>
          <w:b/>
          <w:bCs/>
        </w:rPr>
        <w:t xml:space="preserve"> </w:t>
      </w:r>
      <w:r w:rsidR="001B4E69" w:rsidRPr="00986E0B">
        <w:rPr>
          <w:rFonts w:eastAsia="TimesNewRomanPSMT"/>
          <w:bCs/>
        </w:rPr>
        <w:t>обавезно</w:t>
      </w:r>
      <w:proofErr w:type="gramEnd"/>
      <w:r w:rsidR="001B4E69" w:rsidRPr="00986E0B">
        <w:rPr>
          <w:rFonts w:eastAsia="TimesNewRomanPSMT"/>
          <w:bCs/>
        </w:rPr>
        <w:t xml:space="preserve"> ставити назнаку</w:t>
      </w:r>
      <w:r w:rsidR="001B4E69" w:rsidRPr="00986E0B">
        <w:rPr>
          <w:rFonts w:eastAsia="TimesNewRomanPSMT"/>
          <w:b/>
          <w:bCs/>
        </w:rPr>
        <w:t xml:space="preserve"> „</w:t>
      </w:r>
      <w:r w:rsidR="00A878F3" w:rsidRPr="00986E0B">
        <w:rPr>
          <w:rFonts w:eastAsia="TimesNewRomanPS-BoldMT"/>
          <w:b/>
          <w:bCs/>
        </w:rPr>
        <w:t>НЕ ОТВАРАТИ”</w:t>
      </w:r>
      <w:r w:rsidR="00A878F3" w:rsidRPr="00986E0B">
        <w:rPr>
          <w:b/>
        </w:rPr>
        <w:t>.</w:t>
      </w:r>
    </w:p>
    <w:p w:rsidR="008D5A7C" w:rsidRPr="00986E0B" w:rsidRDefault="008D5A7C" w:rsidP="00A878F3">
      <w:pPr>
        <w:autoSpaceDE w:val="0"/>
        <w:autoSpaceDN w:val="0"/>
        <w:adjustRightInd w:val="0"/>
        <w:jc w:val="both"/>
      </w:pPr>
    </w:p>
    <w:p w:rsidR="00A878F3" w:rsidRPr="00986E0B" w:rsidRDefault="00A878F3" w:rsidP="00A878F3">
      <w:pPr>
        <w:autoSpaceDE w:val="0"/>
        <w:autoSpaceDN w:val="0"/>
        <w:adjustRightInd w:val="0"/>
        <w:jc w:val="both"/>
        <w:rPr>
          <w:b/>
        </w:rPr>
      </w:pPr>
      <w:proofErr w:type="gramStart"/>
      <w:r w:rsidRPr="00986E0B">
        <w:rPr>
          <w:b/>
        </w:rPr>
        <w:t xml:space="preserve">Понуда се сматра благовременом уколико је примљена од стране наручиоца до </w:t>
      </w:r>
      <w:r w:rsidR="001B4E69" w:rsidRPr="00986E0B">
        <w:rPr>
          <w:b/>
        </w:rPr>
        <w:t>датума (дана) и часа назначеног у Позиву за подношење понуда</w:t>
      </w:r>
      <w:r w:rsidRPr="00986E0B">
        <w:rPr>
          <w:b/>
          <w:i/>
          <w:iCs/>
        </w:rPr>
        <w:t>.</w:t>
      </w:r>
      <w:proofErr w:type="gramEnd"/>
      <w:r w:rsidRPr="00986E0B">
        <w:rPr>
          <w:b/>
          <w:i/>
          <w:iCs/>
        </w:rPr>
        <w:t xml:space="preserve"> </w:t>
      </w:r>
    </w:p>
    <w:p w:rsidR="00307D18" w:rsidRDefault="00307D18" w:rsidP="00A878F3">
      <w:pPr>
        <w:autoSpaceDE w:val="0"/>
        <w:autoSpaceDN w:val="0"/>
        <w:adjustRightInd w:val="0"/>
        <w:jc w:val="both"/>
        <w:rPr>
          <w:highlight w:val="green"/>
        </w:rPr>
      </w:pPr>
    </w:p>
    <w:p w:rsidR="00A878F3" w:rsidRPr="00EC12C4" w:rsidRDefault="00A878F3" w:rsidP="00A878F3">
      <w:pPr>
        <w:autoSpaceDE w:val="0"/>
        <w:autoSpaceDN w:val="0"/>
        <w:adjustRightInd w:val="0"/>
        <w:jc w:val="both"/>
      </w:pPr>
      <w:proofErr w:type="gramStart"/>
      <w:r w:rsidRPr="00EC12C4">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EC12C4">
        <w:t xml:space="preserve"> </w:t>
      </w:r>
      <w:proofErr w:type="gramStart"/>
      <w:r w:rsidRPr="00EC12C4">
        <w:t xml:space="preserve">Уколико је понуда достављена непосредно </w:t>
      </w:r>
      <w:r w:rsidRPr="00EC12C4">
        <w:rPr>
          <w:lang w:val="sr-Cyrl-CS"/>
        </w:rPr>
        <w:t>н</w:t>
      </w:r>
      <w:r w:rsidRPr="00EC12C4">
        <w:t>аручулац ће понуђачу предати потврду пријема понуде.</w:t>
      </w:r>
      <w:proofErr w:type="gramEnd"/>
      <w:r w:rsidRPr="00EC12C4">
        <w:t xml:space="preserve"> </w:t>
      </w:r>
      <w:proofErr w:type="gramStart"/>
      <w:r w:rsidRPr="00EC12C4">
        <w:t>У потврди о пријему наручилац ће навести датум и сат пријема понуде.</w:t>
      </w:r>
      <w:proofErr w:type="gramEnd"/>
      <w:r w:rsidRPr="00EC12C4">
        <w:t xml:space="preserve"> </w:t>
      </w:r>
    </w:p>
    <w:p w:rsidR="00A878F3" w:rsidRPr="00EC12C4" w:rsidRDefault="00A878F3" w:rsidP="00A878F3">
      <w:pPr>
        <w:autoSpaceDE w:val="0"/>
        <w:autoSpaceDN w:val="0"/>
        <w:adjustRightInd w:val="0"/>
        <w:jc w:val="both"/>
      </w:pPr>
      <w:proofErr w:type="gramStart"/>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184FE2" w:rsidRDefault="00184FE2" w:rsidP="00A878F3">
      <w:pPr>
        <w:jc w:val="both"/>
        <w:rPr>
          <w:rFonts w:eastAsia="TimesNewRomanPSMT"/>
          <w:bCs/>
          <w:highlight w:val="green"/>
        </w:rPr>
      </w:pPr>
    </w:p>
    <w:p w:rsidR="00A878F3" w:rsidRDefault="00A878F3" w:rsidP="00A878F3">
      <w:pPr>
        <w:jc w:val="both"/>
        <w:rPr>
          <w:b/>
          <w:bCs/>
          <w:i/>
          <w:iCs/>
        </w:rPr>
      </w:pPr>
      <w:r w:rsidRPr="00EC12C4">
        <w:rPr>
          <w:b/>
          <w:i/>
          <w:iCs/>
        </w:rPr>
        <w:t>3.</w:t>
      </w:r>
      <w:r w:rsidRPr="00EC12C4">
        <w:rPr>
          <w:b/>
          <w:bCs/>
          <w:i/>
          <w:iCs/>
        </w:rPr>
        <w:t xml:space="preserve"> ПАРТИЈЕ</w:t>
      </w:r>
    </w:p>
    <w:p w:rsidR="00C21A19" w:rsidRPr="00C21A19" w:rsidRDefault="00C21A19" w:rsidP="00A878F3">
      <w:pPr>
        <w:jc w:val="both"/>
      </w:pPr>
    </w:p>
    <w:p w:rsidR="00C21A19" w:rsidRPr="00C21A19" w:rsidRDefault="00C21A19" w:rsidP="00C21A19">
      <w:pPr>
        <w:rPr>
          <w:noProof/>
        </w:rPr>
      </w:pPr>
      <w:r w:rsidRPr="00C21A19">
        <w:rPr>
          <w:noProof/>
        </w:rPr>
        <w:t xml:space="preserve">Предмет јавне набавке </w:t>
      </w:r>
      <w:r w:rsidR="001B7E4A">
        <w:rPr>
          <w:noProof/>
          <w:lang w:val="sr-Cyrl-RS"/>
        </w:rPr>
        <w:t>није</w:t>
      </w:r>
      <w:r w:rsidRPr="00C21A19">
        <w:rPr>
          <w:noProof/>
        </w:rPr>
        <w:t xml:space="preserve"> обликован по партијама.</w:t>
      </w:r>
    </w:p>
    <w:p w:rsidR="00A878F3" w:rsidRPr="001B7E4A" w:rsidRDefault="00A878F3" w:rsidP="00A878F3">
      <w:pPr>
        <w:jc w:val="both"/>
        <w:rPr>
          <w:lang w:val="sr-Cyrl-RS"/>
        </w:rPr>
      </w:pPr>
    </w:p>
    <w:p w:rsidR="00A878F3" w:rsidRPr="00EC12C4" w:rsidRDefault="00A878F3" w:rsidP="00A878F3">
      <w:pPr>
        <w:jc w:val="both"/>
        <w:rPr>
          <w:bCs/>
          <w:iCs/>
        </w:rPr>
      </w:pPr>
      <w:r w:rsidRPr="00EC12C4">
        <w:rPr>
          <w:b/>
          <w:i/>
          <w:iCs/>
        </w:rPr>
        <w:t>4.</w:t>
      </w:r>
      <w:r w:rsidR="007E3C28">
        <w:rPr>
          <w:b/>
          <w:i/>
          <w:iCs/>
          <w:lang w:val="sr-Cyrl-BA"/>
        </w:rPr>
        <w:t xml:space="preserve"> </w:t>
      </w:r>
      <w:r w:rsidRPr="00EC12C4">
        <w:rPr>
          <w:b/>
          <w:bCs/>
          <w:i/>
          <w:iCs/>
        </w:rPr>
        <w:t>ПОНУДА СА ВАРИЈАНТАМА</w:t>
      </w:r>
    </w:p>
    <w:p w:rsidR="00A878F3" w:rsidRPr="00A878F3" w:rsidRDefault="00A878F3" w:rsidP="00A878F3">
      <w:pPr>
        <w:jc w:val="both"/>
        <w:rPr>
          <w:bCs/>
          <w:iCs/>
          <w:highlight w:val="green"/>
        </w:rPr>
      </w:pPr>
    </w:p>
    <w:p w:rsidR="00A878F3" w:rsidRPr="00232D94" w:rsidRDefault="00A878F3" w:rsidP="00A878F3">
      <w:pPr>
        <w:jc w:val="both"/>
        <w:rPr>
          <w:b/>
          <w:bCs/>
          <w:i/>
          <w:iCs/>
        </w:rPr>
      </w:pPr>
      <w:proofErr w:type="gramStart"/>
      <w:r w:rsidRPr="00232D94">
        <w:rPr>
          <w:bCs/>
          <w:iCs/>
        </w:rPr>
        <w:t>Подношење понуде са варијантама није дозвољено.</w:t>
      </w:r>
      <w:proofErr w:type="gramEnd"/>
    </w:p>
    <w:p w:rsidR="00A878F3" w:rsidRPr="00A878F3" w:rsidRDefault="00A878F3" w:rsidP="00A878F3">
      <w:pPr>
        <w:jc w:val="both"/>
        <w:rPr>
          <w:highlight w:val="green"/>
        </w:rPr>
      </w:pPr>
    </w:p>
    <w:p w:rsidR="002A6122" w:rsidRPr="002A6122" w:rsidRDefault="002A6122" w:rsidP="002A6122">
      <w:pPr>
        <w:jc w:val="both"/>
        <w:rPr>
          <w:b/>
          <w:bCs/>
          <w:i/>
          <w:iCs/>
        </w:rPr>
      </w:pPr>
      <w:r w:rsidRPr="002A6122">
        <w:rPr>
          <w:b/>
          <w:bCs/>
          <w:i/>
          <w:iCs/>
        </w:rPr>
        <w:t>5. НАЧИН ИЗМЕНЕ, ДОПУНЕ И ОПОЗИВА ПОНУДЕ</w:t>
      </w:r>
    </w:p>
    <w:p w:rsidR="002A6122" w:rsidRPr="002A6122" w:rsidRDefault="002A6122" w:rsidP="002A6122">
      <w:pPr>
        <w:jc w:val="both"/>
        <w:rPr>
          <w:b/>
          <w:bCs/>
          <w:i/>
          <w:iCs/>
        </w:rPr>
      </w:pPr>
    </w:p>
    <w:p w:rsidR="002A6122" w:rsidRPr="002A6122" w:rsidRDefault="002A6122" w:rsidP="002A6122">
      <w:pPr>
        <w:jc w:val="both"/>
        <w:rPr>
          <w:bCs/>
          <w:iCs/>
        </w:rPr>
      </w:pPr>
      <w:proofErr w:type="gramStart"/>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2A6122" w:rsidRPr="002A6122" w:rsidRDefault="002A6122" w:rsidP="002A6122">
      <w:pPr>
        <w:jc w:val="both"/>
        <w:rPr>
          <w:bCs/>
          <w:iCs/>
        </w:rPr>
      </w:pPr>
      <w:proofErr w:type="gramStart"/>
      <w:r w:rsidRPr="002A6122">
        <w:rPr>
          <w:bCs/>
          <w:iCs/>
        </w:rPr>
        <w:t>Понуђач је дужан да јасно назначи који део понуде мења односно која документа накнадно доставља.</w:t>
      </w:r>
      <w:proofErr w:type="gramEnd"/>
      <w:r w:rsidRPr="002A6122">
        <w:rPr>
          <w:bCs/>
          <w:iCs/>
        </w:rPr>
        <w:t xml:space="preserve"> </w:t>
      </w:r>
    </w:p>
    <w:p w:rsidR="002A6122" w:rsidRPr="002A6122" w:rsidRDefault="002A6122" w:rsidP="002A6122">
      <w:pPr>
        <w:jc w:val="both"/>
        <w:rPr>
          <w:bCs/>
          <w:iCs/>
        </w:rPr>
      </w:pPr>
      <w:r w:rsidRPr="002A6122">
        <w:rPr>
          <w:bCs/>
          <w:iCs/>
        </w:rPr>
        <w:lastRenderedPageBreak/>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2A6122">
        <w:rPr>
          <w:bCs/>
          <w:iCs/>
          <w:lang w:val="sr-Cyrl-CS"/>
        </w:rPr>
        <w:t xml:space="preserve">поглављу </w:t>
      </w:r>
      <w:r w:rsidRPr="002A6122">
        <w:rPr>
          <w:bCs/>
          <w:iCs/>
        </w:rPr>
        <w:t>1.</w:t>
      </w:r>
      <w:r w:rsidRPr="002A6122">
        <w:rPr>
          <w:bCs/>
          <w:iCs/>
          <w:lang w:val="ru-RU"/>
        </w:rPr>
        <w:t xml:space="preserve"> </w:t>
      </w:r>
      <w:r w:rsidRPr="002A6122">
        <w:rPr>
          <w:bCs/>
          <w:iCs/>
        </w:rPr>
        <w:t xml:space="preserve">конкурсне документације). </w:t>
      </w:r>
    </w:p>
    <w:p w:rsidR="002A6122" w:rsidRPr="002A6122" w:rsidRDefault="002A6122" w:rsidP="002A6122">
      <w:pPr>
        <w:jc w:val="both"/>
        <w:rPr>
          <w:bCs/>
          <w:iCs/>
        </w:rPr>
      </w:pPr>
    </w:p>
    <w:p w:rsidR="002A6122" w:rsidRPr="002A6122" w:rsidRDefault="002A6122" w:rsidP="002A6122">
      <w:pPr>
        <w:jc w:val="both"/>
        <w:rPr>
          <w:bCs/>
          <w:iCs/>
        </w:rPr>
      </w:pPr>
      <w:proofErr w:type="gramStart"/>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w:t>
      </w:r>
      <w:proofErr w:type="gramEnd"/>
      <w:r w:rsidRPr="002A6122">
        <w:rPr>
          <w:bCs/>
          <w:iCs/>
        </w:rPr>
        <w:t xml:space="preserve"> </w:t>
      </w:r>
      <w:proofErr w:type="gramStart"/>
      <w:r w:rsidRPr="002A6122">
        <w:rPr>
          <w:bCs/>
          <w:i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2A6122" w:rsidRPr="002A6122" w:rsidRDefault="002A6122" w:rsidP="002A6122">
      <w:pPr>
        <w:jc w:val="both"/>
        <w:rPr>
          <w:bCs/>
          <w:iCs/>
        </w:rPr>
      </w:pPr>
      <w:proofErr w:type="gramStart"/>
      <w:r w:rsidRPr="002A6122">
        <w:rPr>
          <w:bCs/>
          <w:iCs/>
        </w:rPr>
        <w:t>По истеку рока за подношење понуда понуђач не може да повуче нити да мења своју понуду.</w:t>
      </w:r>
      <w:proofErr w:type="gramEnd"/>
    </w:p>
    <w:p w:rsidR="00A878F3" w:rsidRPr="00A878F3" w:rsidRDefault="00A878F3" w:rsidP="00A878F3">
      <w:pPr>
        <w:jc w:val="both"/>
        <w:rPr>
          <w:b/>
          <w:i/>
          <w:iCs/>
          <w:highlight w:val="green"/>
        </w:rPr>
      </w:pPr>
    </w:p>
    <w:p w:rsidR="00A878F3" w:rsidRPr="00EC12C4" w:rsidRDefault="00A878F3" w:rsidP="00A878F3">
      <w:pPr>
        <w:jc w:val="both"/>
        <w:rPr>
          <w:bCs/>
          <w:iCs/>
        </w:rPr>
      </w:pPr>
      <w:r w:rsidRPr="00EC12C4">
        <w:rPr>
          <w:b/>
          <w:bCs/>
          <w:i/>
          <w:iCs/>
        </w:rPr>
        <w:t xml:space="preserve">6. УЧЕСТВОВАЊЕ У ЗАЈЕДНИЧКОЈ ПОНУДИ ИЛИ КАО ПОДИЗВОЂАЧ </w:t>
      </w:r>
    </w:p>
    <w:p w:rsidR="00A878F3" w:rsidRPr="00EC12C4" w:rsidRDefault="00A878F3" w:rsidP="00A878F3">
      <w:pPr>
        <w:jc w:val="both"/>
        <w:rPr>
          <w:bCs/>
          <w:iCs/>
        </w:rPr>
      </w:pPr>
    </w:p>
    <w:p w:rsidR="00A878F3" w:rsidRPr="00EC12C4" w:rsidRDefault="00A878F3" w:rsidP="00A878F3">
      <w:pPr>
        <w:jc w:val="both"/>
        <w:rPr>
          <w:iCs/>
        </w:rPr>
      </w:pPr>
      <w:proofErr w:type="gramStart"/>
      <w:r w:rsidRPr="00EC12C4">
        <w:rPr>
          <w:bCs/>
          <w:iCs/>
        </w:rPr>
        <w:t>Понуђач може да поднесе само једну понуду.</w:t>
      </w:r>
      <w:proofErr w:type="gramEnd"/>
      <w:r w:rsidRPr="00EC12C4">
        <w:rPr>
          <w:i/>
          <w:iCs/>
        </w:rPr>
        <w:t xml:space="preserve"> </w:t>
      </w:r>
    </w:p>
    <w:p w:rsidR="00A878F3" w:rsidRPr="00EC12C4" w:rsidRDefault="00A878F3" w:rsidP="00A878F3">
      <w:pPr>
        <w:jc w:val="both"/>
        <w:rPr>
          <w:iCs/>
        </w:rPr>
      </w:pPr>
      <w:proofErr w:type="gramStart"/>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A878F3" w:rsidRPr="00EC12C4" w:rsidRDefault="00307D18" w:rsidP="00A878F3">
      <w:pPr>
        <w:jc w:val="both"/>
        <w:rPr>
          <w:i/>
          <w:iCs/>
        </w:rPr>
      </w:pPr>
      <w:proofErr w:type="gramStart"/>
      <w:r w:rsidRPr="00EC12C4">
        <w:rPr>
          <w:iCs/>
        </w:rPr>
        <w:t xml:space="preserve">У Обрасцу понуде, </w:t>
      </w:r>
      <w:r w:rsidR="00A878F3" w:rsidRPr="00EC12C4">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A878F3" w:rsidRPr="00EC12C4" w:rsidRDefault="00A878F3" w:rsidP="00A878F3">
      <w:pPr>
        <w:jc w:val="both"/>
      </w:pPr>
    </w:p>
    <w:p w:rsidR="00A878F3" w:rsidRPr="00EC12C4" w:rsidRDefault="00A878F3" w:rsidP="00A878F3">
      <w:pPr>
        <w:jc w:val="both"/>
        <w:rPr>
          <w:iCs/>
        </w:rPr>
      </w:pPr>
      <w:r w:rsidRPr="00EC12C4">
        <w:rPr>
          <w:b/>
          <w:bCs/>
          <w:i/>
          <w:iCs/>
        </w:rPr>
        <w:t>7. ПОНУДА СА ПОДИЗВОЂАЧЕМ</w:t>
      </w:r>
    </w:p>
    <w:p w:rsidR="00A878F3" w:rsidRPr="00EC12C4" w:rsidRDefault="00A878F3" w:rsidP="00A878F3">
      <w:pPr>
        <w:jc w:val="both"/>
        <w:rPr>
          <w:iCs/>
        </w:rPr>
      </w:pPr>
    </w:p>
    <w:p w:rsidR="00A878F3" w:rsidRPr="00EC12C4" w:rsidRDefault="00A878F3" w:rsidP="00A878F3">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878F3" w:rsidRPr="00EC12C4" w:rsidRDefault="00A878F3" w:rsidP="00A878F3">
      <w:pPr>
        <w:jc w:val="both"/>
        <w:rPr>
          <w:iCs/>
        </w:rPr>
      </w:pPr>
      <w:proofErr w:type="gramStart"/>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извршење набавке поверити подизвођачу.</w:t>
      </w:r>
      <w:proofErr w:type="gramEnd"/>
      <w:r w:rsidRPr="00EC12C4">
        <w:rPr>
          <w:iCs/>
        </w:rPr>
        <w:t xml:space="preserve"> </w:t>
      </w:r>
    </w:p>
    <w:p w:rsidR="00A878F3" w:rsidRPr="00EC12C4" w:rsidRDefault="00A878F3" w:rsidP="00A878F3">
      <w:pPr>
        <w:jc w:val="both"/>
        <w:rPr>
          <w:iCs/>
          <w:highlight w:val="green"/>
        </w:rPr>
      </w:pPr>
    </w:p>
    <w:p w:rsidR="00A878F3" w:rsidRPr="00EC12C4" w:rsidRDefault="00A878F3" w:rsidP="00A878F3">
      <w:pPr>
        <w:jc w:val="both"/>
        <w:rPr>
          <w:rFonts w:eastAsia="TimesNewRomanPSMT"/>
          <w:bCs/>
        </w:rPr>
      </w:pPr>
      <w:proofErr w:type="gramStart"/>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r w:rsidRPr="00EC12C4">
        <w:rPr>
          <w:rFonts w:eastAsia="TimesNewRomanPSMT"/>
          <w:bCs/>
        </w:rPr>
        <w:t xml:space="preserve"> </w:t>
      </w:r>
    </w:p>
    <w:p w:rsidR="00A878F3" w:rsidRPr="00EC12C4" w:rsidRDefault="00A878F3" w:rsidP="00A878F3">
      <w:pPr>
        <w:jc w:val="both"/>
        <w:rPr>
          <w:iCs/>
        </w:rPr>
      </w:pPr>
      <w:proofErr w:type="gramStart"/>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F80EF4" w:rsidRPr="00EC12C4">
        <w:rPr>
          <w:rFonts w:eastAsia="TimesNewRomanPSMT"/>
          <w:bCs/>
        </w:rPr>
        <w:t>5</w:t>
      </w:r>
      <w:r w:rsidR="0084500F" w:rsidRPr="00EC12C4">
        <w:rPr>
          <w:rFonts w:eastAsia="TimesNewRomanPSMT"/>
          <w:bCs/>
        </w:rPr>
        <w:t>.</w:t>
      </w:r>
      <w:proofErr w:type="gramEnd"/>
      <w:r w:rsidRPr="00EC12C4">
        <w:rPr>
          <w:rFonts w:eastAsia="TimesNewRomanPSMT"/>
          <w:bCs/>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A878F3" w:rsidRDefault="00A878F3" w:rsidP="00A878F3">
      <w:pPr>
        <w:jc w:val="both"/>
        <w:rPr>
          <w:iCs/>
        </w:rPr>
      </w:pPr>
      <w:proofErr w:type="gramStart"/>
      <w:r w:rsidRPr="00EC12C4">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EA0ED1" w:rsidRPr="00EA0ED1" w:rsidRDefault="00EA0ED1" w:rsidP="00EA0ED1">
      <w:pPr>
        <w:jc w:val="both"/>
        <w:rPr>
          <w:iCs/>
        </w:rPr>
      </w:pPr>
      <w:proofErr w:type="gramStart"/>
      <w:r w:rsidRPr="00EA0ED1">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EA0ED1">
        <w:rPr>
          <w:iCs/>
        </w:rPr>
        <w:t xml:space="preserve"> </w:t>
      </w:r>
    </w:p>
    <w:p w:rsidR="00EA0ED1" w:rsidRPr="00EA0ED1" w:rsidRDefault="00EA0ED1" w:rsidP="00A878F3">
      <w:pPr>
        <w:jc w:val="both"/>
      </w:pPr>
      <w:proofErr w:type="gramStart"/>
      <w:r>
        <w:t>Наручилац не дозвољава пренос доспелих потраживања директно подизвођачу у смислу члана 80.</w:t>
      </w:r>
      <w:proofErr w:type="gramEnd"/>
      <w:r>
        <w:t xml:space="preserve"> </w:t>
      </w:r>
      <w:proofErr w:type="gramStart"/>
      <w:r>
        <w:t>став</w:t>
      </w:r>
      <w:proofErr w:type="gramEnd"/>
      <w:r>
        <w:t xml:space="preserve"> 9. </w:t>
      </w:r>
      <w:proofErr w:type="gramStart"/>
      <w:r>
        <w:t>Закона о јавним набавкам.</w:t>
      </w:r>
      <w:proofErr w:type="gramEnd"/>
    </w:p>
    <w:p w:rsidR="00A878F3" w:rsidRPr="00EC12C4" w:rsidRDefault="00A878F3" w:rsidP="00A878F3">
      <w:pPr>
        <w:jc w:val="both"/>
        <w:rPr>
          <w:b/>
          <w:i/>
        </w:rPr>
      </w:pPr>
    </w:p>
    <w:p w:rsidR="00A878F3" w:rsidRPr="00EC12C4" w:rsidRDefault="00A878F3" w:rsidP="00A878F3">
      <w:pPr>
        <w:jc w:val="both"/>
      </w:pPr>
      <w:r w:rsidRPr="00EC12C4">
        <w:rPr>
          <w:b/>
          <w:i/>
        </w:rPr>
        <w:t>8. ЗАЈЕДНИЧКА ПОНУДА</w:t>
      </w:r>
    </w:p>
    <w:p w:rsidR="00A878F3" w:rsidRPr="00EC12C4" w:rsidRDefault="00A878F3" w:rsidP="00A878F3">
      <w:pPr>
        <w:jc w:val="both"/>
      </w:pPr>
    </w:p>
    <w:p w:rsidR="00A878F3" w:rsidRPr="00EC12C4" w:rsidRDefault="00A878F3" w:rsidP="00A878F3">
      <w:pPr>
        <w:jc w:val="both"/>
      </w:pPr>
      <w:proofErr w:type="gramStart"/>
      <w:r w:rsidRPr="00EC12C4">
        <w:t>Понуду може поднети група понуђача.</w:t>
      </w:r>
      <w:proofErr w:type="gramEnd"/>
    </w:p>
    <w:p w:rsidR="00A878F3" w:rsidRPr="00EC12C4" w:rsidRDefault="00A878F3" w:rsidP="00A878F3">
      <w:pPr>
        <w:jc w:val="both"/>
      </w:pPr>
      <w:proofErr w:type="gramStart"/>
      <w:r w:rsidRPr="00EC12C4">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EC12C4">
        <w:lastRenderedPageBreak/>
        <w:t>извршење јавне набавке, а који обавезно садржи податке из члана 81.</w:t>
      </w:r>
      <w:proofErr w:type="gramEnd"/>
      <w:r w:rsidRPr="00EC12C4">
        <w:t xml:space="preserve"> </w:t>
      </w:r>
      <w:proofErr w:type="gramStart"/>
      <w:r w:rsidRPr="00EC12C4">
        <w:t>ст</w:t>
      </w:r>
      <w:proofErr w:type="gramEnd"/>
      <w:r w:rsidRPr="00EC12C4">
        <w:rPr>
          <w:lang w:val="sr-Cyrl-CS"/>
        </w:rPr>
        <w:t>.</w:t>
      </w:r>
      <w:r w:rsidRPr="00EC12C4">
        <w:t xml:space="preserve"> 4. </w:t>
      </w:r>
      <w:proofErr w:type="gramStart"/>
      <w:r w:rsidRPr="00EC12C4">
        <w:t>тач</w:t>
      </w:r>
      <w:proofErr w:type="gramEnd"/>
      <w:r w:rsidRPr="00EC12C4">
        <w:rPr>
          <w:lang w:val="sr-Cyrl-CS"/>
        </w:rPr>
        <w:t>.</w:t>
      </w:r>
      <w:r w:rsidRPr="00EC12C4">
        <w:t xml:space="preserve"> 1</w:t>
      </w:r>
      <w:r w:rsidRPr="00EC12C4">
        <w:rPr>
          <w:lang w:val="sr-Cyrl-CS"/>
        </w:rPr>
        <w:t>)</w:t>
      </w:r>
      <w:r w:rsidRPr="00EC12C4">
        <w:t xml:space="preserve"> </w:t>
      </w:r>
      <w:proofErr w:type="gramStart"/>
      <w:r w:rsidRPr="00EC12C4">
        <w:t>до</w:t>
      </w:r>
      <w:proofErr w:type="gramEnd"/>
      <w:r w:rsidRPr="00EC12C4">
        <w:t xml:space="preserve"> 6</w:t>
      </w:r>
      <w:r w:rsidRPr="00EC12C4">
        <w:rPr>
          <w:lang w:val="sr-Cyrl-CS"/>
        </w:rPr>
        <w:t>)</w:t>
      </w:r>
      <w:r w:rsidRPr="00EC12C4">
        <w:t xml:space="preserve"> Закона и то податке о: </w:t>
      </w:r>
    </w:p>
    <w:p w:rsidR="00A878F3" w:rsidRPr="00EC12C4" w:rsidRDefault="00A878F3" w:rsidP="001C46C3">
      <w:pPr>
        <w:numPr>
          <w:ilvl w:val="0"/>
          <w:numId w:val="7"/>
        </w:numPr>
        <w:suppressAutoHyphens/>
        <w:spacing w:line="100" w:lineRule="atLeast"/>
        <w:jc w:val="both"/>
      </w:pPr>
      <w:r w:rsidRPr="00EC12C4">
        <w:t xml:space="preserve">члану групе који ће бити носилац посла, односно који ће поднети понуду и који ће заступати групу понуђача пред наручиоцем, </w:t>
      </w:r>
    </w:p>
    <w:p w:rsidR="00A878F3" w:rsidRPr="00EC12C4" w:rsidRDefault="00A878F3" w:rsidP="001C46C3">
      <w:pPr>
        <w:numPr>
          <w:ilvl w:val="0"/>
          <w:numId w:val="7"/>
        </w:numPr>
        <w:suppressAutoHyphens/>
        <w:spacing w:line="100" w:lineRule="atLeast"/>
        <w:jc w:val="both"/>
      </w:pPr>
      <w:r w:rsidRPr="00EC12C4">
        <w:t xml:space="preserve">понуђачу који ће у име групе понуђача потписати уговор, </w:t>
      </w:r>
    </w:p>
    <w:p w:rsidR="00A878F3" w:rsidRPr="00EC12C4" w:rsidRDefault="00A878F3" w:rsidP="001C46C3">
      <w:pPr>
        <w:numPr>
          <w:ilvl w:val="0"/>
          <w:numId w:val="7"/>
        </w:numPr>
        <w:suppressAutoHyphens/>
        <w:spacing w:line="100" w:lineRule="atLeast"/>
        <w:jc w:val="both"/>
      </w:pPr>
      <w:r w:rsidRPr="00EC12C4">
        <w:t xml:space="preserve">понуђачу који ће у име групе понуђача дати средство обезбеђења, </w:t>
      </w:r>
    </w:p>
    <w:p w:rsidR="00A878F3" w:rsidRPr="00EC12C4" w:rsidRDefault="00A878F3" w:rsidP="001C46C3">
      <w:pPr>
        <w:numPr>
          <w:ilvl w:val="0"/>
          <w:numId w:val="7"/>
        </w:numPr>
        <w:suppressAutoHyphens/>
        <w:spacing w:line="100" w:lineRule="atLeast"/>
        <w:jc w:val="both"/>
      </w:pPr>
      <w:r w:rsidRPr="00EC12C4">
        <w:t xml:space="preserve">понуђачу који ће издати рачун, </w:t>
      </w:r>
    </w:p>
    <w:p w:rsidR="00A878F3" w:rsidRPr="00EC12C4" w:rsidRDefault="00A878F3" w:rsidP="001C46C3">
      <w:pPr>
        <w:numPr>
          <w:ilvl w:val="0"/>
          <w:numId w:val="7"/>
        </w:numPr>
        <w:suppressAutoHyphens/>
        <w:spacing w:line="100" w:lineRule="atLeast"/>
        <w:jc w:val="both"/>
      </w:pPr>
      <w:r w:rsidRPr="00EC12C4">
        <w:t xml:space="preserve">рачуну на који ће бити извршено плаћање, </w:t>
      </w:r>
    </w:p>
    <w:p w:rsidR="00A878F3" w:rsidRPr="00EC12C4" w:rsidRDefault="00A878F3" w:rsidP="001C46C3">
      <w:pPr>
        <w:pStyle w:val="ListParagraph"/>
        <w:numPr>
          <w:ilvl w:val="0"/>
          <w:numId w:val="7"/>
        </w:numPr>
        <w:suppressAutoHyphens/>
        <w:spacing w:line="100" w:lineRule="atLeast"/>
        <w:contextualSpacing w:val="0"/>
        <w:jc w:val="both"/>
        <w:rPr>
          <w:rFonts w:eastAsia="TimesNewRomanPSMT"/>
          <w:bCs/>
        </w:rPr>
      </w:pPr>
      <w:proofErr w:type="gramStart"/>
      <w:r w:rsidRPr="00EC12C4">
        <w:t>обавезама</w:t>
      </w:r>
      <w:proofErr w:type="gramEnd"/>
      <w:r w:rsidRPr="00EC12C4">
        <w:t xml:space="preserve"> сваког од понуђача из групе понуђача за извршење уговора.</w:t>
      </w:r>
    </w:p>
    <w:p w:rsidR="00A878F3" w:rsidRPr="00EC12C4" w:rsidRDefault="00A878F3" w:rsidP="00A878F3">
      <w:pPr>
        <w:pStyle w:val="ListParagraph"/>
        <w:jc w:val="both"/>
        <w:rPr>
          <w:rFonts w:eastAsia="TimesNewRomanPSMT"/>
          <w:bCs/>
        </w:rPr>
      </w:pPr>
    </w:p>
    <w:p w:rsidR="00A878F3" w:rsidRPr="00EC12C4" w:rsidRDefault="00A878F3" w:rsidP="00A878F3">
      <w:pPr>
        <w:jc w:val="both"/>
      </w:pPr>
      <w:proofErr w:type="gramStart"/>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F80EF4" w:rsidRPr="00EC12C4">
        <w:rPr>
          <w:rFonts w:eastAsia="TimesNewRomanPSMT"/>
          <w:bCs/>
        </w:rPr>
        <w:t>5</w:t>
      </w:r>
      <w:r w:rsidR="0084500F" w:rsidRPr="00EC12C4">
        <w:rPr>
          <w:rFonts w:eastAsia="TimesNewRomanPSMT"/>
          <w:bCs/>
        </w:rPr>
        <w:t>.</w:t>
      </w:r>
      <w:proofErr w:type="gramEnd"/>
      <w:r w:rsidRPr="00EC12C4">
        <w:rPr>
          <w:rFonts w:eastAsia="TimesNewRomanPSMT"/>
          <w:bCs/>
          <w:lang w:val="ru-RU"/>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A878F3" w:rsidRPr="00EC12C4" w:rsidRDefault="00A878F3" w:rsidP="00A878F3">
      <w:pPr>
        <w:jc w:val="both"/>
      </w:pPr>
      <w:proofErr w:type="gramStart"/>
      <w:r w:rsidRPr="00EC12C4">
        <w:t>Понуђачи из групе понуђача одговарају неограничено солидарно према наручиоцу.</w:t>
      </w:r>
      <w:proofErr w:type="gramEnd"/>
      <w:r w:rsidRPr="00EC12C4">
        <w:t xml:space="preserve"> </w:t>
      </w:r>
    </w:p>
    <w:p w:rsidR="00A878F3" w:rsidRPr="00EC12C4" w:rsidRDefault="00A878F3" w:rsidP="00A878F3">
      <w:pPr>
        <w:jc w:val="both"/>
      </w:pPr>
      <w:proofErr w:type="gramStart"/>
      <w:r w:rsidRPr="00EC12C4">
        <w:t>Задруга може поднети понуду самостално, у своје име, а за рачун задругара или заједничку понуду у име задругара.</w:t>
      </w:r>
      <w:proofErr w:type="gramEnd"/>
    </w:p>
    <w:p w:rsidR="00A878F3" w:rsidRPr="00EC12C4" w:rsidRDefault="00A878F3" w:rsidP="00A878F3">
      <w:pPr>
        <w:jc w:val="both"/>
      </w:pPr>
      <w:proofErr w:type="gramStart"/>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A878F3" w:rsidRPr="00EC12C4" w:rsidRDefault="00A878F3" w:rsidP="00A878F3">
      <w:pPr>
        <w:jc w:val="both"/>
      </w:pPr>
      <w:proofErr w:type="gramStart"/>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A878F3" w:rsidRPr="00A878F3" w:rsidRDefault="00A878F3" w:rsidP="00A878F3">
      <w:pPr>
        <w:jc w:val="both"/>
        <w:rPr>
          <w:highlight w:val="green"/>
        </w:rPr>
      </w:pPr>
    </w:p>
    <w:p w:rsidR="00A878F3" w:rsidRPr="00EC12C4" w:rsidRDefault="00A878F3" w:rsidP="00A878F3">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 ОД КОЈИХ ЗАВИСИ </w:t>
      </w:r>
      <w:proofErr w:type="gramStart"/>
      <w:r w:rsidRPr="00EC12C4">
        <w:rPr>
          <w:b/>
          <w:bCs/>
          <w:i/>
          <w:iCs/>
        </w:rPr>
        <w:t>ПРИХВАТЉИВОСТ  ПОНУДЕ</w:t>
      </w:r>
      <w:proofErr w:type="gramEnd"/>
    </w:p>
    <w:p w:rsidR="00A878F3" w:rsidRPr="00A878F3" w:rsidRDefault="00A878F3" w:rsidP="00A878F3">
      <w:pPr>
        <w:jc w:val="both"/>
        <w:rPr>
          <w:highlight w:val="green"/>
        </w:rPr>
      </w:pPr>
    </w:p>
    <w:p w:rsidR="00014562" w:rsidRPr="00B14911" w:rsidRDefault="00014562" w:rsidP="00014562">
      <w:pPr>
        <w:jc w:val="both"/>
        <w:rPr>
          <w:b/>
          <w:iCs/>
          <w:lang w:val="sr-Cyrl-CS"/>
        </w:rPr>
      </w:pPr>
      <w:r w:rsidRPr="00B14911">
        <w:rPr>
          <w:b/>
          <w:bCs/>
          <w:iCs/>
          <w:lang w:val="sr-Cyrl-CS"/>
        </w:rPr>
        <w:t>9.1</w:t>
      </w:r>
      <w:r w:rsidRPr="00B14911">
        <w:rPr>
          <w:b/>
          <w:bCs/>
          <w:iCs/>
          <w:u w:val="single"/>
          <w:lang w:val="sr-Cyrl-CS"/>
        </w:rPr>
        <w:t xml:space="preserve">. </w:t>
      </w:r>
      <w:r w:rsidRPr="00B14911">
        <w:rPr>
          <w:b/>
          <w:iCs/>
          <w:u w:val="single"/>
          <w:lang w:val="sr-Cyrl-CS"/>
        </w:rPr>
        <w:t>Захтеви у погледу начина, рока и услова плаћања</w:t>
      </w:r>
    </w:p>
    <w:p w:rsidR="001B7E4A" w:rsidRPr="001B7E4A" w:rsidRDefault="001B7E4A" w:rsidP="001B7E4A">
      <w:pPr>
        <w:jc w:val="both"/>
        <w:rPr>
          <w:i/>
          <w:iCs/>
          <w:noProof/>
        </w:rPr>
      </w:pPr>
      <w:r w:rsidRPr="001B7E4A">
        <w:rPr>
          <w:iCs/>
          <w:noProof/>
        </w:rPr>
        <w:t>Наручилац захтева да је рок плаћања</w:t>
      </w:r>
      <w:r w:rsidRPr="001B7E4A">
        <w:rPr>
          <w:iCs/>
          <w:noProof/>
          <w:lang w:val="sr-Cyrl-CS"/>
        </w:rPr>
        <w:t xml:space="preserve"> 120 дана</w:t>
      </w:r>
      <w:r w:rsidRPr="001B7E4A">
        <w:rPr>
          <w:i/>
          <w:iCs/>
          <w:noProof/>
        </w:rPr>
        <w:t xml:space="preserve"> </w:t>
      </w:r>
      <w:r w:rsidRPr="001B7E4A">
        <w:rPr>
          <w:iCs/>
          <w:noProof/>
          <w:lang w:val="sr-Cyrl-CS"/>
        </w:rPr>
        <w:t xml:space="preserve">од дана испоруке </w:t>
      </w:r>
      <w:r w:rsidRPr="001B7E4A">
        <w:rPr>
          <w:iCs/>
          <w:noProof/>
        </w:rPr>
        <w:t>добара</w:t>
      </w:r>
      <w:r w:rsidRPr="001B7E4A">
        <w:rPr>
          <w:iCs/>
          <w:noProof/>
          <w:lang w:val="sr-Cyrl-CS"/>
        </w:rPr>
        <w:t>,</w:t>
      </w:r>
      <w:r w:rsidRPr="001B7E4A">
        <w:rPr>
          <w:i/>
          <w:iCs/>
          <w:noProof/>
        </w:rPr>
        <w:t xml:space="preserve"> </w:t>
      </w:r>
      <w:r w:rsidRPr="001B7E4A">
        <w:rPr>
          <w:iCs/>
          <w:noProof/>
        </w:rPr>
        <w:t>на основу документа који испоставља понуђач</w:t>
      </w:r>
      <w:r w:rsidRPr="001B7E4A">
        <w:rPr>
          <w:iCs/>
          <w:noProof/>
          <w:lang w:val="sr-Cyrl-CS"/>
        </w:rPr>
        <w:t>, а</w:t>
      </w:r>
      <w:r w:rsidRPr="001B7E4A">
        <w:rPr>
          <w:iCs/>
          <w:noProof/>
        </w:rPr>
        <w:t xml:space="preserve"> којим је потврђена испорука добара.</w:t>
      </w:r>
      <w:r w:rsidRPr="001B7E4A">
        <w:rPr>
          <w:i/>
          <w:iCs/>
          <w:noProof/>
        </w:rPr>
        <w:t xml:space="preserve"> </w:t>
      </w:r>
    </w:p>
    <w:p w:rsidR="001B7E4A" w:rsidRPr="001B7E4A" w:rsidRDefault="001B7E4A" w:rsidP="001B7E4A">
      <w:pPr>
        <w:jc w:val="both"/>
        <w:rPr>
          <w:iCs/>
          <w:noProof/>
        </w:rPr>
      </w:pPr>
      <w:r w:rsidRPr="001B7E4A">
        <w:rPr>
          <w:iCs/>
          <w:noProof/>
        </w:rPr>
        <w:t>Плаћање се врши уплатом на рачун понуђача.</w:t>
      </w:r>
    </w:p>
    <w:p w:rsidR="00014562" w:rsidRPr="00D76E9A" w:rsidRDefault="001B7E4A" w:rsidP="001B7E4A">
      <w:pPr>
        <w:jc w:val="both"/>
        <w:rPr>
          <w:iCs/>
          <w:highlight w:val="yellow"/>
          <w:lang w:val="sr-Cyrl-CS"/>
        </w:rPr>
      </w:pPr>
      <w:r w:rsidRPr="001B7E4A">
        <w:rPr>
          <w:iCs/>
          <w:noProof/>
        </w:rPr>
        <w:t>Понуђачу није дозвољено да захтева аванс.</w:t>
      </w:r>
    </w:p>
    <w:p w:rsidR="00014562" w:rsidRPr="00D76E9A" w:rsidRDefault="00014562" w:rsidP="00014562">
      <w:pPr>
        <w:jc w:val="both"/>
        <w:rPr>
          <w:b/>
          <w:bCs/>
          <w:i/>
          <w:iCs/>
          <w:highlight w:val="yellow"/>
          <w:lang w:val="sr-Cyrl-CS"/>
        </w:rPr>
      </w:pPr>
    </w:p>
    <w:p w:rsidR="00014562" w:rsidRPr="00D76E9A" w:rsidRDefault="00014562" w:rsidP="00014562">
      <w:pPr>
        <w:jc w:val="both"/>
        <w:rPr>
          <w:b/>
          <w:iCs/>
          <w:lang w:val="sr-Cyrl-CS"/>
        </w:rPr>
      </w:pPr>
      <w:r w:rsidRPr="00D76E9A">
        <w:rPr>
          <w:b/>
          <w:bCs/>
          <w:iCs/>
          <w:lang w:val="sr-Cyrl-CS"/>
        </w:rPr>
        <w:t xml:space="preserve">9.2. </w:t>
      </w:r>
      <w:r w:rsidRPr="00D76E9A">
        <w:rPr>
          <w:b/>
          <w:iCs/>
          <w:u w:val="single"/>
          <w:lang w:val="sr-Cyrl-CS"/>
        </w:rPr>
        <w:t>Захтеви у погледу гарантног рока</w:t>
      </w:r>
    </w:p>
    <w:p w:rsidR="00014562" w:rsidRDefault="001B7E4A" w:rsidP="00014562">
      <w:pPr>
        <w:jc w:val="both"/>
        <w:rPr>
          <w:iCs/>
          <w:lang w:val="sr-Cyrl-CS"/>
        </w:rPr>
      </w:pPr>
      <w:proofErr w:type="gramStart"/>
      <w:r w:rsidRPr="000B1287">
        <w:rPr>
          <w:iCs/>
        </w:rPr>
        <w:t>Наручилац не захтева да понуђач даје гарантни рок на исправно функционисање предмета јавне набавке у току одређеног времена од предаје предмета јавне набавке наручиоцу.</w:t>
      </w:r>
      <w:proofErr w:type="gramEnd"/>
    </w:p>
    <w:p w:rsidR="00014562" w:rsidRDefault="00014562" w:rsidP="00014562">
      <w:pPr>
        <w:jc w:val="both"/>
        <w:rPr>
          <w:iCs/>
          <w:lang w:val="sr-Cyrl-CS"/>
        </w:rPr>
      </w:pPr>
    </w:p>
    <w:p w:rsidR="00014562" w:rsidRPr="00D76E9A" w:rsidRDefault="00014562" w:rsidP="00014562">
      <w:pPr>
        <w:jc w:val="both"/>
        <w:rPr>
          <w:b/>
          <w:iCs/>
          <w:u w:val="single"/>
          <w:lang w:val="sr-Cyrl-CS"/>
        </w:rPr>
      </w:pPr>
      <w:r w:rsidRPr="00D76E9A">
        <w:rPr>
          <w:b/>
          <w:bCs/>
          <w:i/>
          <w:iCs/>
          <w:lang w:val="sr-Cyrl-CS"/>
        </w:rPr>
        <w:t xml:space="preserve">9.3. </w:t>
      </w:r>
      <w:r w:rsidRPr="00D76E9A">
        <w:rPr>
          <w:b/>
          <w:iCs/>
          <w:u w:val="single"/>
          <w:lang w:val="sr-Cyrl-CS"/>
        </w:rPr>
        <w:t>Захтев у погледу рока (испоруке добара, извршења услуге, извођења радова)</w:t>
      </w:r>
    </w:p>
    <w:p w:rsidR="001B7E4A" w:rsidRPr="00302F33" w:rsidRDefault="001B7E4A" w:rsidP="001B7E4A">
      <w:pPr>
        <w:jc w:val="both"/>
        <w:rPr>
          <w:bCs/>
          <w:lang w:val="sr-Cyrl-CS"/>
        </w:rPr>
      </w:pPr>
      <w:r>
        <w:rPr>
          <w:bCs/>
          <w:lang w:val="sr-Latn-CS"/>
        </w:rPr>
        <w:t>Наручилац захтева да</w:t>
      </w:r>
      <w:r w:rsidRPr="00D273B0">
        <w:rPr>
          <w:bCs/>
          <w:lang w:val="sr-Latn-CS"/>
        </w:rPr>
        <w:t xml:space="preserve"> испорука буде сукцесивна, по захтеву Наручиоца, а рок </w:t>
      </w:r>
      <w:r w:rsidRPr="00771C28">
        <w:rPr>
          <w:bCs/>
          <w:lang w:val="sr-Latn-CS"/>
        </w:rPr>
        <w:t xml:space="preserve">испоруке да не буде дужи од </w:t>
      </w:r>
      <w:r w:rsidRPr="00302F33">
        <w:rPr>
          <w:bCs/>
          <w:lang w:val="sr-Latn-CS"/>
        </w:rPr>
        <w:t xml:space="preserve">48 </w:t>
      </w:r>
      <w:r w:rsidRPr="00302F33">
        <w:rPr>
          <w:bCs/>
        </w:rPr>
        <w:t>часова</w:t>
      </w:r>
      <w:r w:rsidRPr="00771C28">
        <w:rPr>
          <w:bCs/>
          <w:lang w:val="sr-Latn-CS"/>
        </w:rPr>
        <w:t xml:space="preserve"> од </w:t>
      </w:r>
      <w:r w:rsidRPr="00771C28">
        <w:rPr>
          <w:bCs/>
        </w:rPr>
        <w:t>часа подношења</w:t>
      </w:r>
      <w:r>
        <w:rPr>
          <w:bCs/>
          <w:lang w:val="sr-Latn-CS"/>
        </w:rPr>
        <w:t xml:space="preserve"> захтева Наручиоца</w:t>
      </w:r>
      <w:r>
        <w:rPr>
          <w:bCs/>
        </w:rPr>
        <w:t xml:space="preserve">, </w:t>
      </w:r>
      <w:r w:rsidRPr="00302F33">
        <w:rPr>
          <w:bCs/>
          <w:lang w:val="sr-Cyrl-CS"/>
        </w:rPr>
        <w:t>без обзира да ли је радни или не.</w:t>
      </w:r>
    </w:p>
    <w:p w:rsidR="00014562" w:rsidRPr="00D76E9A" w:rsidRDefault="001B7E4A" w:rsidP="001B7E4A">
      <w:pPr>
        <w:jc w:val="both"/>
        <w:rPr>
          <w:lang w:val="sr-Cyrl-CS"/>
        </w:rPr>
      </w:pPr>
      <w:r w:rsidRPr="00771C28">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014562" w:rsidRPr="00D76E9A" w:rsidRDefault="00014562" w:rsidP="00014562">
      <w:pPr>
        <w:jc w:val="both"/>
        <w:rPr>
          <w:b/>
          <w:bCs/>
          <w:i/>
          <w:iCs/>
          <w:lang w:val="sr-Cyrl-CS"/>
        </w:rPr>
      </w:pPr>
    </w:p>
    <w:p w:rsidR="00014562" w:rsidRPr="00D76E9A" w:rsidRDefault="00014562" w:rsidP="00014562">
      <w:pPr>
        <w:jc w:val="both"/>
        <w:rPr>
          <w:b/>
          <w:iCs/>
          <w:lang w:val="sr-Cyrl-CS"/>
        </w:rPr>
      </w:pPr>
      <w:r w:rsidRPr="00D76E9A">
        <w:rPr>
          <w:b/>
          <w:bCs/>
          <w:iCs/>
          <w:u w:val="single"/>
          <w:lang w:val="sr-Cyrl-CS"/>
        </w:rPr>
        <w:t xml:space="preserve">9.4. </w:t>
      </w:r>
      <w:r w:rsidRPr="00D76E9A">
        <w:rPr>
          <w:b/>
          <w:iCs/>
          <w:u w:val="single"/>
          <w:lang w:val="sr-Cyrl-CS"/>
        </w:rPr>
        <w:t>Захтев у погледу рока важења понуде</w:t>
      </w:r>
    </w:p>
    <w:p w:rsidR="00014562" w:rsidRPr="00D76E9A" w:rsidRDefault="00014562" w:rsidP="00014562">
      <w:pPr>
        <w:jc w:val="both"/>
        <w:rPr>
          <w:iCs/>
          <w:lang w:val="sr-Cyrl-CS"/>
        </w:rPr>
      </w:pPr>
      <w:r w:rsidRPr="00D76E9A">
        <w:rPr>
          <w:iCs/>
          <w:lang w:val="sr-Cyrl-CS"/>
        </w:rPr>
        <w:t>Рок важења понуде не може бити краћи од 60 дана од дана отварања понуда.</w:t>
      </w:r>
    </w:p>
    <w:p w:rsidR="00014562" w:rsidRPr="00D76E9A" w:rsidRDefault="00014562" w:rsidP="00014562">
      <w:pPr>
        <w:jc w:val="both"/>
        <w:rPr>
          <w:iCs/>
          <w:lang w:val="sr-Cyrl-CS"/>
        </w:rPr>
      </w:pPr>
      <w:r w:rsidRPr="00D76E9A">
        <w:rPr>
          <w:iCs/>
          <w:lang w:val="sr-Cyrl-CS"/>
        </w:rPr>
        <w:t>У случају истека рока важења понуде, наручилац је дужан да у писаном облику затражи од понуђача продужење рока важења понуде.</w:t>
      </w:r>
    </w:p>
    <w:p w:rsidR="00A878F3" w:rsidRPr="00771C28" w:rsidRDefault="00014562" w:rsidP="00014562">
      <w:pPr>
        <w:jc w:val="both"/>
        <w:rPr>
          <w:b/>
          <w:bCs/>
          <w:i/>
          <w:iCs/>
        </w:rPr>
      </w:pPr>
      <w:r w:rsidRPr="00D76E9A">
        <w:rPr>
          <w:iCs/>
          <w:lang w:val="sr-Cyrl-CS"/>
        </w:rPr>
        <w:t>Понуђач који прихвати захтев за продужење рока важења понуде на може мењати понуду.</w:t>
      </w:r>
    </w:p>
    <w:p w:rsidR="00A878F3" w:rsidRDefault="00A878F3" w:rsidP="00A878F3">
      <w:pPr>
        <w:jc w:val="both"/>
        <w:rPr>
          <w:b/>
          <w:highlight w:val="green"/>
          <w:u w:val="single"/>
          <w:lang w:val="sr-Cyrl-RS"/>
        </w:rPr>
      </w:pPr>
    </w:p>
    <w:p w:rsidR="001B7E4A" w:rsidRPr="001B7E4A" w:rsidRDefault="001B7E4A" w:rsidP="00A878F3">
      <w:pPr>
        <w:jc w:val="both"/>
        <w:rPr>
          <w:b/>
          <w:highlight w:val="green"/>
          <w:u w:val="single"/>
          <w:lang w:val="sr-Cyrl-RS"/>
        </w:rPr>
      </w:pPr>
    </w:p>
    <w:p w:rsidR="00A878F3" w:rsidRPr="000746DE" w:rsidRDefault="00A878F3" w:rsidP="00A878F3">
      <w:pPr>
        <w:jc w:val="both"/>
        <w:rPr>
          <w:b/>
          <w:u w:val="single"/>
        </w:rPr>
      </w:pPr>
      <w:r w:rsidRPr="000746DE">
        <w:rPr>
          <w:b/>
          <w:u w:val="single"/>
        </w:rPr>
        <w:lastRenderedPageBreak/>
        <w:t>9.5. Други захтеви</w:t>
      </w:r>
    </w:p>
    <w:p w:rsidR="00A878F3" w:rsidRPr="00EC4887" w:rsidRDefault="00A878F3" w:rsidP="00A878F3">
      <w:pPr>
        <w:jc w:val="both"/>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4"/>
      </w:tblGrid>
      <w:tr w:rsidR="00A878F3" w:rsidRPr="00A878F3" w:rsidTr="00A878F3">
        <w:tc>
          <w:tcPr>
            <w:tcW w:w="9134" w:type="dxa"/>
            <w:shd w:val="clear" w:color="auto" w:fill="auto"/>
          </w:tcPr>
          <w:p w:rsidR="00A878F3" w:rsidRPr="00EC4887" w:rsidRDefault="000746DE" w:rsidP="00A878F3">
            <w:pPr>
              <w:jc w:val="both"/>
              <w:rPr>
                <w:u w:val="single"/>
              </w:rPr>
            </w:pPr>
            <w:r w:rsidRPr="00EC4887">
              <w:rPr>
                <w:bCs/>
                <w:iCs/>
              </w:rPr>
              <w:t>Наручилац нема других захтева у погледу предметне јавне набавке.</w:t>
            </w:r>
          </w:p>
        </w:tc>
      </w:tr>
    </w:tbl>
    <w:p w:rsidR="00A878F3" w:rsidRPr="00A878F3" w:rsidRDefault="00A878F3" w:rsidP="00A878F3">
      <w:pPr>
        <w:jc w:val="both"/>
        <w:rPr>
          <w:b/>
          <w:bCs/>
          <w:i/>
          <w:iCs/>
          <w:highlight w:val="green"/>
        </w:rPr>
      </w:pPr>
    </w:p>
    <w:p w:rsidR="00A878F3" w:rsidRPr="000746DE" w:rsidRDefault="00A878F3" w:rsidP="00A878F3">
      <w:pPr>
        <w:jc w:val="both"/>
        <w:rPr>
          <w:b/>
          <w:bCs/>
          <w:i/>
          <w:iCs/>
        </w:rPr>
      </w:pPr>
      <w:r w:rsidRPr="000746DE">
        <w:rPr>
          <w:b/>
          <w:bCs/>
          <w:i/>
          <w:iCs/>
        </w:rPr>
        <w:t>10. ВАЛУТА И НАЧИН НА КОЈИ МОРА ДА БУДЕ НАВЕДЕНА И ИЗРАЖЕНА ЦЕНА У ПОНУДИ</w:t>
      </w:r>
    </w:p>
    <w:p w:rsidR="00A878F3" w:rsidRPr="000746DE" w:rsidRDefault="00A878F3" w:rsidP="00A878F3">
      <w:pPr>
        <w:jc w:val="both"/>
        <w:rPr>
          <w:b/>
          <w:bCs/>
          <w:i/>
          <w:iCs/>
        </w:rPr>
      </w:pPr>
    </w:p>
    <w:p w:rsidR="00A878F3" w:rsidRPr="000746DE" w:rsidRDefault="00A878F3" w:rsidP="00A878F3">
      <w:pPr>
        <w:jc w:val="both"/>
        <w:rPr>
          <w:iCs/>
        </w:rPr>
      </w:pPr>
      <w:proofErr w:type="gramStart"/>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6D7665" w:rsidRPr="001C46C3" w:rsidRDefault="00A878F3" w:rsidP="00A878F3">
      <w:pPr>
        <w:jc w:val="both"/>
        <w:rPr>
          <w:iCs/>
          <w:lang w:val="sr-Cyrl-BA"/>
        </w:rPr>
      </w:pPr>
      <w:proofErr w:type="gramStart"/>
      <w:r w:rsidRPr="000746DE">
        <w:rPr>
          <w:iCs/>
        </w:rPr>
        <w:t>У цену је урачунат</w:t>
      </w:r>
      <w:r w:rsidR="009C505A" w:rsidRPr="000746DE">
        <w:rPr>
          <w:iCs/>
        </w:rPr>
        <w:t>а</w:t>
      </w:r>
      <w:r w:rsidRPr="000746DE">
        <w:rPr>
          <w:iCs/>
        </w:rPr>
        <w:t xml:space="preserve"> цена предмета јавне</w:t>
      </w:r>
      <w:r w:rsidR="009C505A" w:rsidRPr="000746DE">
        <w:rPr>
          <w:iCs/>
        </w:rPr>
        <w:t xml:space="preserve"> набавке, испорука, монтажа и остали повезани трошкови</w:t>
      </w:r>
      <w:r w:rsidRPr="000746DE">
        <w:rPr>
          <w:iCs/>
        </w:rPr>
        <w:t>.</w:t>
      </w:r>
      <w:proofErr w:type="gramEnd"/>
    </w:p>
    <w:p w:rsidR="00A878F3" w:rsidRPr="000746DE" w:rsidRDefault="00A878F3" w:rsidP="00A878F3">
      <w:pPr>
        <w:jc w:val="both"/>
        <w:rPr>
          <w:iCs/>
        </w:rPr>
      </w:pPr>
      <w:proofErr w:type="gramStart"/>
      <w:r w:rsidRPr="000746DE">
        <w:t>Ако је у понуди исказана неуобичајено ниска цена, наручилац ће поступити у складу са чланом 92.</w:t>
      </w:r>
      <w:proofErr w:type="gramEnd"/>
      <w:r w:rsidRPr="000746DE">
        <w:t xml:space="preserve"> </w:t>
      </w:r>
      <w:proofErr w:type="gramStart"/>
      <w:r w:rsidRPr="000746DE">
        <w:t>Закона.</w:t>
      </w:r>
      <w:proofErr w:type="gramEnd"/>
    </w:p>
    <w:p w:rsidR="00A878F3" w:rsidRDefault="00A878F3" w:rsidP="00A878F3">
      <w:pPr>
        <w:jc w:val="both"/>
        <w:rPr>
          <w:b/>
          <w:i/>
          <w:iCs/>
        </w:rPr>
      </w:pPr>
      <w:proofErr w:type="gramStart"/>
      <w:r w:rsidRPr="000746DE">
        <w:rPr>
          <w:iCs/>
        </w:rPr>
        <w:t>Ако понуђена цена укључује увозну царину и друге дажбине, понуђач је дужан да тај део одвојено искаже у динарима.</w:t>
      </w:r>
      <w:proofErr w:type="gramEnd"/>
    </w:p>
    <w:p w:rsidR="00A878F3" w:rsidRPr="00F87167" w:rsidRDefault="00A878F3" w:rsidP="00A878F3">
      <w:pPr>
        <w:jc w:val="both"/>
        <w:rPr>
          <w:highlight w:val="green"/>
        </w:rPr>
      </w:pPr>
    </w:p>
    <w:p w:rsidR="00A878F3" w:rsidRPr="000746DE" w:rsidRDefault="00A878F3" w:rsidP="00A878F3">
      <w:pPr>
        <w:jc w:val="both"/>
        <w:rPr>
          <w:b/>
          <w:i/>
          <w:iCs/>
        </w:rPr>
      </w:pPr>
      <w:r w:rsidRPr="000746DE">
        <w:rPr>
          <w:b/>
          <w:i/>
          <w:iCs/>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A878F3" w:rsidRPr="000746DE" w:rsidRDefault="00A878F3" w:rsidP="00A878F3">
      <w:pPr>
        <w:jc w:val="both"/>
        <w:rPr>
          <w:b/>
          <w:i/>
          <w:iCs/>
        </w:rPr>
      </w:pPr>
    </w:p>
    <w:p w:rsidR="00A878F3" w:rsidRPr="000746DE" w:rsidRDefault="00A878F3" w:rsidP="00A878F3">
      <w:pPr>
        <w:jc w:val="both"/>
        <w:rPr>
          <w:rFonts w:eastAsia="TimesNewRomanPSMT"/>
          <w:bCs/>
          <w:iCs/>
        </w:rPr>
      </w:pPr>
      <w:proofErr w:type="gramStart"/>
      <w:r w:rsidRPr="000746DE">
        <w:rPr>
          <w:rFonts w:eastAsia="TimesNewRomanPSMT"/>
          <w:bCs/>
          <w:iCs/>
        </w:rPr>
        <w:t>Подаци о пореским обавезама се могу добити у Пореској управи, Министарства финансија и привреде.</w:t>
      </w:r>
      <w:proofErr w:type="gramEnd"/>
    </w:p>
    <w:p w:rsidR="00A878F3" w:rsidRPr="000746DE" w:rsidRDefault="00A878F3" w:rsidP="00A878F3">
      <w:pPr>
        <w:jc w:val="both"/>
        <w:rPr>
          <w:rFonts w:eastAsia="TimesNewRomanPSMT"/>
          <w:bCs/>
          <w:iCs/>
        </w:rPr>
      </w:pPr>
      <w:proofErr w:type="gramStart"/>
      <w:r w:rsidRPr="000746DE">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A878F3" w:rsidRPr="000746DE" w:rsidRDefault="00A878F3" w:rsidP="00A878F3">
      <w:pPr>
        <w:jc w:val="both"/>
      </w:pPr>
      <w:proofErr w:type="gramStart"/>
      <w:r w:rsidRPr="000746DE">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roofErr w:type="gramEnd"/>
    </w:p>
    <w:p w:rsidR="00A878F3" w:rsidRPr="00F87167" w:rsidRDefault="00A878F3" w:rsidP="00A878F3">
      <w:pPr>
        <w:jc w:val="both"/>
      </w:pPr>
    </w:p>
    <w:p w:rsidR="00A878F3" w:rsidRPr="000746DE" w:rsidRDefault="00A878F3" w:rsidP="00A878F3">
      <w:pPr>
        <w:jc w:val="both"/>
        <w:rPr>
          <w:b/>
          <w:i/>
          <w:iCs/>
        </w:rPr>
      </w:pPr>
      <w:r w:rsidRPr="000746DE">
        <w:rPr>
          <w:b/>
          <w:i/>
          <w:iCs/>
        </w:rPr>
        <w:t>12. ПОДАЦИ О ВРСТИ, САДРЖИНИ, НАЧИНУ ПОДНОШЕЊА, ВИСИНИ И РОКОВИМА ОБЕЗБЕЂЕЊА ИСПУЊЕЊА ОБАВЕЗА ПОНУЂАЧА</w:t>
      </w:r>
    </w:p>
    <w:p w:rsidR="00A878F3" w:rsidRPr="00A878F3" w:rsidRDefault="00A878F3" w:rsidP="00A878F3">
      <w:pPr>
        <w:jc w:val="both"/>
        <w:rPr>
          <w:b/>
          <w:i/>
          <w:iCs/>
          <w:highlight w:val="gree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2"/>
      </w:tblGrid>
      <w:tr w:rsidR="00A878F3" w:rsidRPr="00A878F3" w:rsidTr="00A878F3">
        <w:tc>
          <w:tcPr>
            <w:tcW w:w="9032" w:type="dxa"/>
            <w:tcBorders>
              <w:top w:val="single" w:sz="1" w:space="0" w:color="000000"/>
              <w:left w:val="single" w:sz="1" w:space="0" w:color="000000"/>
              <w:bottom w:val="single" w:sz="1" w:space="0" w:color="000000"/>
              <w:right w:val="single" w:sz="1" w:space="0" w:color="000000"/>
            </w:tcBorders>
            <w:shd w:val="clear" w:color="auto" w:fill="auto"/>
          </w:tcPr>
          <w:p w:rsidR="009D2607" w:rsidRPr="003251B8" w:rsidRDefault="009D2607" w:rsidP="00EA0ED1">
            <w:pPr>
              <w:ind w:left="87" w:firstLine="453"/>
              <w:jc w:val="both"/>
            </w:pPr>
          </w:p>
          <w:p w:rsidR="001B7E4A" w:rsidRPr="000B1287" w:rsidRDefault="001B7E4A" w:rsidP="001B7E4A">
            <w:pPr>
              <w:ind w:left="87" w:firstLine="453"/>
              <w:jc w:val="both"/>
              <w:rPr>
                <w:noProof/>
              </w:rPr>
            </w:pPr>
            <w:r w:rsidRPr="000B1287">
              <w:t xml:space="preserve">Понуђач је дужан да уз понуду достави </w:t>
            </w:r>
            <w:r w:rsidRPr="000B1287">
              <w:rPr>
                <w:b/>
              </w:rPr>
              <w:t>регистровану бланко меницу и менично овлашћење</w:t>
            </w:r>
            <w:r w:rsidRPr="000B1287">
              <w:rPr>
                <w:b/>
                <w:noProof/>
              </w:rPr>
              <w:t xml:space="preserve"> за озбиљност понуде</w:t>
            </w:r>
            <w:r w:rsidRPr="000B1287">
              <w:rPr>
                <w:noProof/>
              </w:rPr>
              <w:t>, попуњено на износ од 10% од укупне вредности понуде без ПДВ-а, кој</w:t>
            </w:r>
            <w:r>
              <w:rPr>
                <w:noProof/>
              </w:rPr>
              <w:t>ом понуђач</w:t>
            </w:r>
            <w:r w:rsidRPr="000B1287">
              <w:rPr>
                <w:noProof/>
              </w:rPr>
              <w:t xml:space="preserve"> гарантује испуњење својих обавеза у поступку јавне набавке.</w:t>
            </w:r>
          </w:p>
          <w:p w:rsidR="001B7E4A" w:rsidRPr="000B1287" w:rsidRDefault="001B7E4A" w:rsidP="001B7E4A">
            <w:pPr>
              <w:ind w:left="87" w:firstLine="453"/>
              <w:jc w:val="both"/>
            </w:pPr>
          </w:p>
          <w:p w:rsidR="001B7E4A" w:rsidRPr="000B1287" w:rsidRDefault="001B7E4A" w:rsidP="001B7E4A">
            <w:pPr>
              <w:pStyle w:val="ListParagraph"/>
              <w:ind w:left="87" w:firstLine="453"/>
              <w:jc w:val="both"/>
              <w:rPr>
                <w:noProof/>
              </w:rPr>
            </w:pPr>
            <w:r w:rsidRPr="000B1287">
              <w:rPr>
                <w:noProof/>
              </w:rPr>
              <w:t>Понуђач који је изабран као најповољнији је дужан да, приликом потписивања уговора, достави:</w:t>
            </w:r>
          </w:p>
          <w:p w:rsidR="001B7E4A" w:rsidRPr="000B1287" w:rsidRDefault="001B7E4A" w:rsidP="001B7E4A">
            <w:pPr>
              <w:pStyle w:val="ListParagraph"/>
              <w:ind w:left="87" w:firstLine="453"/>
              <w:jc w:val="both"/>
              <w:rPr>
                <w:noProof/>
              </w:rPr>
            </w:pPr>
            <w:r w:rsidRPr="000B1287">
              <w:rPr>
                <w:b/>
                <w:noProof/>
              </w:rPr>
              <w:t>1.</w:t>
            </w:r>
            <w:r w:rsidRPr="000B1287">
              <w:rPr>
                <w:b/>
              </w:rPr>
              <w:t>регистровану бланко меницу и менично овлашћење</w:t>
            </w:r>
            <w:r w:rsidRPr="000B1287">
              <w:rPr>
                <w:b/>
                <w:noProof/>
              </w:rPr>
              <w:t xml:space="preserve"> за извршење уговорне обавезе</w:t>
            </w:r>
            <w:r w:rsidRPr="000B1287">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1B7E4A" w:rsidRPr="000B1287" w:rsidRDefault="001B7E4A" w:rsidP="001B7E4A">
            <w:pPr>
              <w:pStyle w:val="ListParagraph"/>
              <w:ind w:left="87" w:firstLine="453"/>
              <w:jc w:val="both"/>
              <w:rPr>
                <w:noProof/>
                <w:highlight w:val="yellow"/>
              </w:rPr>
            </w:pPr>
          </w:p>
          <w:p w:rsidR="001B7E4A" w:rsidRDefault="001B7E4A" w:rsidP="001B7E4A">
            <w:pPr>
              <w:pStyle w:val="ListParagraph"/>
              <w:ind w:left="87" w:firstLine="453"/>
              <w:jc w:val="both"/>
              <w:rPr>
                <w:noProof/>
              </w:rPr>
            </w:pPr>
            <w:r>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1B7E4A" w:rsidRDefault="001B7E4A" w:rsidP="001B7E4A">
            <w:pPr>
              <w:pStyle w:val="ListParagraph"/>
              <w:ind w:left="87" w:firstLine="453"/>
              <w:jc w:val="both"/>
              <w:rPr>
                <w:noProof/>
              </w:rPr>
            </w:pPr>
            <w:r>
              <w:rPr>
                <w:noProof/>
              </w:rPr>
              <w:lastRenderedPageBreak/>
              <w:t xml:space="preserve">Понуђач је дужан да достави и </w:t>
            </w:r>
            <w:r>
              <w:rPr>
                <w:b/>
                <w:noProof/>
              </w:rPr>
              <w:t xml:space="preserve">копију извода из Регистра </w:t>
            </w:r>
            <w:r>
              <w:rPr>
                <w:noProof/>
              </w:rPr>
              <w:t xml:space="preserve"> </w:t>
            </w:r>
            <w:r>
              <w:rPr>
                <w:b/>
                <w:noProof/>
              </w:rPr>
              <w:t>меница и овлашћења</w:t>
            </w:r>
            <w:r>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1B7E4A" w:rsidRDefault="001B7E4A" w:rsidP="001B7E4A">
            <w:pPr>
              <w:pStyle w:val="ListParagraph"/>
              <w:ind w:left="87" w:firstLine="453"/>
              <w:jc w:val="both"/>
              <w:rPr>
                <w:noProof/>
              </w:rPr>
            </w:pPr>
            <w:r>
              <w:rPr>
                <w:noProof/>
              </w:rPr>
              <w:t xml:space="preserve">Средство обезбеђења траје најмање </w:t>
            </w:r>
            <w:r w:rsidRPr="009D2607">
              <w:rPr>
                <w:rFonts w:eastAsia="TimesNewRomanPSMT"/>
                <w:bCs/>
                <w:iCs/>
              </w:rPr>
              <w:t>десет дана</w:t>
            </w:r>
            <w:r>
              <w:rPr>
                <w:rFonts w:eastAsia="TimesNewRomanPSMT"/>
                <w:bCs/>
                <w:iCs/>
              </w:rPr>
              <w:t xml:space="preserve"> дуже од дана истека рока за коначно извршење </w:t>
            </w:r>
            <w:r>
              <w:rPr>
                <w:noProof/>
              </w:rPr>
              <w:t>обавезе понуђача која је предмет обезбеђења (извршење уговорне обавезе, истек гарантног рока и сл.).</w:t>
            </w:r>
          </w:p>
          <w:p w:rsidR="00A878F3" w:rsidRPr="000746DE" w:rsidRDefault="001B7E4A" w:rsidP="001B7E4A">
            <w:pPr>
              <w:pStyle w:val="ListParagraph"/>
              <w:ind w:left="87" w:firstLine="453"/>
              <w:jc w:val="both"/>
              <w:rPr>
                <w:noProof/>
              </w:rPr>
            </w:pPr>
            <w:r>
              <w:rPr>
                <w:noProof/>
              </w:rPr>
              <w:t>Средство обезбеђења не може се вратити понуђачу пре истека рока трајања, осим ако је понуђач у целости испунио своју обезбеђену обавезу.</w:t>
            </w:r>
          </w:p>
        </w:tc>
      </w:tr>
    </w:tbl>
    <w:p w:rsidR="002610E0" w:rsidRPr="00014562" w:rsidRDefault="002610E0" w:rsidP="00A878F3">
      <w:pPr>
        <w:jc w:val="both"/>
        <w:rPr>
          <w:highlight w:val="green"/>
        </w:rPr>
      </w:pPr>
    </w:p>
    <w:p w:rsidR="00A878F3" w:rsidRPr="000746DE" w:rsidRDefault="00A878F3" w:rsidP="00A878F3">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1C46C3" w:rsidRPr="00A04745" w:rsidRDefault="00A878F3" w:rsidP="00A878F3">
      <w:pPr>
        <w:spacing w:before="120" w:after="120"/>
        <w:jc w:val="both"/>
      </w:pPr>
      <w:proofErr w:type="gramStart"/>
      <w:r w:rsidRPr="000746DE">
        <w:t xml:space="preserve">Предметна набавка не садржи поверљиве информације које </w:t>
      </w:r>
      <w:r w:rsidR="00A04745">
        <w:t>наручилац ставља на располагање.</w:t>
      </w:r>
      <w:proofErr w:type="gramEnd"/>
    </w:p>
    <w:p w:rsidR="00A878F3" w:rsidRPr="000746DE" w:rsidRDefault="00A878F3" w:rsidP="00A878F3">
      <w:pPr>
        <w:jc w:val="both"/>
        <w:rPr>
          <w:b/>
          <w:bCs/>
        </w:rPr>
      </w:pPr>
    </w:p>
    <w:p w:rsidR="00A878F3" w:rsidRPr="000746DE" w:rsidRDefault="00A878F3" w:rsidP="00A878F3">
      <w:pPr>
        <w:jc w:val="both"/>
        <w:rPr>
          <w:b/>
          <w:bCs/>
        </w:rPr>
      </w:pPr>
      <w:r w:rsidRPr="000746DE">
        <w:rPr>
          <w:b/>
          <w:bCs/>
        </w:rPr>
        <w:t>14. ДОДАТНЕ ИНФОРМАЦИЈЕ ИЛИ ПОЈАШЊЕЊА У ВЕЗИ СА ПРИПРЕМАЊЕМ ПОНУДЕ</w:t>
      </w:r>
    </w:p>
    <w:p w:rsidR="00A878F3" w:rsidRPr="000746DE" w:rsidRDefault="00A878F3" w:rsidP="00A878F3">
      <w:pPr>
        <w:jc w:val="both"/>
        <w:rPr>
          <w:b/>
          <w:bCs/>
        </w:rPr>
      </w:pPr>
    </w:p>
    <w:p w:rsidR="00F87167" w:rsidRPr="00EC12C4" w:rsidRDefault="00A878F3" w:rsidP="00F87167">
      <w:pPr>
        <w:jc w:val="both"/>
        <w:rPr>
          <w:rFonts w:eastAsia="TimesNewRomanPSMT"/>
          <w:bCs/>
          <w:iCs/>
        </w:rPr>
      </w:pPr>
      <w:r w:rsidRPr="000746DE">
        <w:t>Заинтересов</w:t>
      </w:r>
      <w:r w:rsidR="00F87167">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rsidR="00F87167">
        <w:t xml:space="preserve"> </w:t>
      </w:r>
      <w:r w:rsidR="00F87167">
        <w:rPr>
          <w:rFonts w:eastAsia="TimesNewRomanPSMT"/>
          <w:bCs/>
          <w:iCs/>
        </w:rPr>
        <w:t>и то</w:t>
      </w:r>
      <w:r w:rsidR="00F87167" w:rsidRPr="00EC12C4">
        <w:rPr>
          <w:rFonts w:eastAsia="TimesNewRomanPSMT"/>
          <w:bCs/>
          <w:iCs/>
        </w:rPr>
        <w:t xml:space="preserve"> на један од следећих начина:</w:t>
      </w:r>
    </w:p>
    <w:p w:rsidR="00F87167" w:rsidRPr="00EC12C4" w:rsidRDefault="00F87167" w:rsidP="000026D2">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00466DF7" w:rsidRPr="00466DF7">
        <w:rPr>
          <w:b/>
        </w:rPr>
        <w:t>Клинички центар Војводине,</w:t>
      </w:r>
      <w:r w:rsidR="00466DF7" w:rsidRPr="000765F0">
        <w:t xml:space="preserve"> </w:t>
      </w:r>
      <w:r w:rsidR="00466DF7" w:rsidRPr="00E71BEB">
        <w:rPr>
          <w:rFonts w:eastAsia="TimesNewRomanPSMT"/>
          <w:b/>
          <w:bCs/>
        </w:rPr>
        <w:t>21000 Нови Сад, Хајдук Вељкова број 1</w:t>
      </w:r>
      <w:r w:rsidR="00466DF7" w:rsidRPr="00E71BEB">
        <w:rPr>
          <w:i/>
          <w:iCs/>
        </w:rPr>
        <w:t xml:space="preserve">, </w:t>
      </w:r>
      <w:r w:rsidR="00466DF7" w:rsidRPr="004F2BAB">
        <w:rPr>
          <w:iCs/>
        </w:rPr>
        <w:t xml:space="preserve">искључиво </w:t>
      </w:r>
      <w:r w:rsidR="00466DF7" w:rsidRPr="00260308">
        <w:rPr>
          <w:rFonts w:eastAsia="TimesNewRomanPSMT"/>
          <w:bCs/>
        </w:rPr>
        <w:t xml:space="preserve">преко писарнице </w:t>
      </w:r>
      <w:r w:rsidR="00466DF7">
        <w:rPr>
          <w:rFonts w:eastAsia="TimesNewRomanPSMT"/>
          <w:bCs/>
        </w:rPr>
        <w:t xml:space="preserve"> Клиничког центра</w:t>
      </w:r>
      <w:r w:rsidRPr="00EC12C4">
        <w:rPr>
          <w:rFonts w:eastAsia="TimesNewRomanPSMT"/>
          <w:bCs/>
          <w:iCs/>
        </w:rPr>
        <w:t xml:space="preserve">, </w:t>
      </w:r>
    </w:p>
    <w:p w:rsidR="00F87167" w:rsidRPr="00EC12C4" w:rsidRDefault="00F87167" w:rsidP="000026D2">
      <w:pPr>
        <w:pStyle w:val="ListParagraph"/>
        <w:numPr>
          <w:ilvl w:val="0"/>
          <w:numId w:val="2"/>
        </w:numPr>
        <w:jc w:val="both"/>
        <w:rPr>
          <w:rFonts w:eastAsia="TimesNewRomanPSMT"/>
          <w:bCs/>
          <w:iCs/>
        </w:rPr>
      </w:pPr>
      <w:r w:rsidRPr="00EC12C4">
        <w:rPr>
          <w:rFonts w:eastAsia="TimesNewRomanPSMT"/>
          <w:bCs/>
          <w:iCs/>
        </w:rPr>
        <w:t xml:space="preserve">путем факса, на број </w:t>
      </w:r>
      <w:r w:rsidRPr="002A6122">
        <w:rPr>
          <w:rFonts w:eastAsia="TimesNewRomanPSMT"/>
          <w:bCs/>
          <w:iCs/>
        </w:rPr>
        <w:t>021/487-22-32,</w:t>
      </w:r>
      <w:r w:rsidRPr="00EC12C4">
        <w:rPr>
          <w:rFonts w:eastAsia="TimesNewRomanPSMT"/>
          <w:bCs/>
          <w:iCs/>
        </w:rPr>
        <w:t xml:space="preserve"> </w:t>
      </w:r>
    </w:p>
    <w:p w:rsidR="00F87167" w:rsidRPr="00EC12C4" w:rsidRDefault="00F87167" w:rsidP="000026D2">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1" w:history="1">
        <w:r w:rsidR="00C86D04" w:rsidRPr="003C39A5">
          <w:rPr>
            <w:rStyle w:val="Hyperlink"/>
            <w:rFonts w:eastAsia="TimesNewRomanPSMT"/>
            <w:bCs/>
            <w:iCs/>
          </w:rPr>
          <w:t>tender@kcv.rs</w:t>
        </w:r>
      </w:hyperlink>
      <w:r w:rsidRPr="00EC12C4">
        <w:rPr>
          <w:rFonts w:eastAsia="TimesNewRomanPSMT"/>
          <w:bCs/>
          <w:iCs/>
        </w:rPr>
        <w:t xml:space="preserve">, или </w:t>
      </w:r>
    </w:p>
    <w:p w:rsidR="00A878F3" w:rsidRDefault="00F87167" w:rsidP="000026D2">
      <w:pPr>
        <w:pStyle w:val="ListParagraph"/>
        <w:numPr>
          <w:ilvl w:val="0"/>
          <w:numId w:val="2"/>
        </w:numPr>
        <w:jc w:val="both"/>
        <w:rPr>
          <w:rFonts w:eastAsia="TimesNewRomanPSMT"/>
          <w:bCs/>
          <w:iCs/>
        </w:rPr>
      </w:pPr>
      <w:proofErr w:type="gramStart"/>
      <w:r w:rsidRPr="00EC12C4">
        <w:rPr>
          <w:rFonts w:eastAsia="TimesNewRomanPSMT"/>
          <w:bCs/>
          <w:iCs/>
        </w:rPr>
        <w:t>лично</w:t>
      </w:r>
      <w:proofErr w:type="gramEnd"/>
      <w:r w:rsidRPr="00EC12C4">
        <w:rPr>
          <w:rFonts w:eastAsia="TimesNewRomanPSMT"/>
          <w:bCs/>
          <w:iCs/>
        </w:rPr>
        <w:t>, уз писано овлашћење понуђача који је понуду поднео.</w:t>
      </w:r>
    </w:p>
    <w:p w:rsidR="00F87167" w:rsidRPr="00F87167" w:rsidRDefault="00F87167" w:rsidP="00F87167">
      <w:pPr>
        <w:pStyle w:val="ListParagraph"/>
        <w:ind w:left="360"/>
        <w:jc w:val="both"/>
        <w:rPr>
          <w:rFonts w:eastAsia="TimesNewRomanPSMT"/>
          <w:bCs/>
          <w:iCs/>
        </w:rPr>
      </w:pPr>
    </w:p>
    <w:p w:rsidR="00A878F3" w:rsidRPr="000746DE" w:rsidRDefault="00A878F3" w:rsidP="00A878F3">
      <w:pPr>
        <w:jc w:val="both"/>
      </w:pPr>
      <w:proofErr w:type="gramStart"/>
      <w:r w:rsidRPr="000746DE">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w:t>
      </w:r>
      <w:proofErr w:type="gramEnd"/>
      <w:r w:rsidRPr="000746DE">
        <w:t xml:space="preserve"> </w:t>
      </w:r>
    </w:p>
    <w:p w:rsidR="00A878F3" w:rsidRPr="000746DE" w:rsidRDefault="00A878F3" w:rsidP="00A878F3">
      <w:pPr>
        <w:jc w:val="both"/>
      </w:pPr>
      <w:proofErr w:type="gramStart"/>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r w:rsidRPr="000746DE">
        <w:t xml:space="preserve"> </w:t>
      </w:r>
    </w:p>
    <w:p w:rsidR="00A878F3" w:rsidRPr="000746DE" w:rsidRDefault="00A878F3" w:rsidP="00A878F3">
      <w:pPr>
        <w:jc w:val="both"/>
      </w:pPr>
      <w:proofErr w:type="gramStart"/>
      <w:r w:rsidRPr="000746DE">
        <w:t>По истеку рока предвиђеног за подношење понуда н</w:t>
      </w:r>
      <w:r w:rsidRPr="000746DE">
        <w:rPr>
          <w:lang w:val="sr-Cyrl-CS"/>
        </w:rPr>
        <w:t>а</w:t>
      </w:r>
      <w:r w:rsidRPr="000746DE">
        <w:t>ручилац не може да мења нити да допуњује конкурсну документацију.</w:t>
      </w:r>
      <w:proofErr w:type="gramEnd"/>
      <w:r w:rsidRPr="000746DE">
        <w:t xml:space="preserve"> </w:t>
      </w:r>
    </w:p>
    <w:p w:rsidR="00A878F3" w:rsidRPr="000746DE" w:rsidRDefault="00A878F3" w:rsidP="00A878F3">
      <w:pPr>
        <w:jc w:val="both"/>
        <w:rPr>
          <w:bCs/>
        </w:rPr>
      </w:pPr>
      <w:proofErr w:type="gramStart"/>
      <w:r w:rsidRPr="000746DE">
        <w:t>Тражење додатних информација или појашњења у вези са припремањем понуде телефоном није дозвољено.</w:t>
      </w:r>
      <w:proofErr w:type="gramEnd"/>
      <w:r w:rsidRPr="000746DE">
        <w:t xml:space="preserve"> </w:t>
      </w:r>
    </w:p>
    <w:p w:rsidR="00A878F3" w:rsidRPr="000746DE" w:rsidRDefault="00A878F3" w:rsidP="00A878F3">
      <w:pPr>
        <w:jc w:val="both"/>
      </w:pPr>
      <w:proofErr w:type="gramStart"/>
      <w:r w:rsidRPr="000746DE">
        <w:rPr>
          <w:bCs/>
        </w:rPr>
        <w:t>Комуникација у поступку јавне набавке врши се искључиво на начин одређен чланом 20.</w:t>
      </w:r>
      <w:proofErr w:type="gramEnd"/>
      <w:r w:rsidRPr="000746DE">
        <w:rPr>
          <w:bCs/>
        </w:rPr>
        <w:t xml:space="preserve"> </w:t>
      </w:r>
      <w:proofErr w:type="gramStart"/>
      <w:r w:rsidRPr="000746DE">
        <w:rPr>
          <w:bCs/>
        </w:rPr>
        <w:t>Закона.</w:t>
      </w:r>
      <w:proofErr w:type="gramEnd"/>
    </w:p>
    <w:p w:rsidR="00A878F3" w:rsidRDefault="00A878F3" w:rsidP="00A878F3">
      <w:pPr>
        <w:jc w:val="both"/>
        <w:rPr>
          <w:lang w:val="sr-Cyrl-RS"/>
        </w:rPr>
      </w:pPr>
    </w:p>
    <w:p w:rsidR="001B7E4A" w:rsidRDefault="001B7E4A" w:rsidP="00A878F3">
      <w:pPr>
        <w:jc w:val="both"/>
        <w:rPr>
          <w:lang w:val="sr-Cyrl-RS"/>
        </w:rPr>
      </w:pPr>
    </w:p>
    <w:p w:rsidR="001B7E4A" w:rsidRDefault="001B7E4A" w:rsidP="00A878F3">
      <w:pPr>
        <w:jc w:val="both"/>
        <w:rPr>
          <w:lang w:val="sr-Cyrl-RS"/>
        </w:rPr>
      </w:pPr>
    </w:p>
    <w:p w:rsidR="001B7E4A" w:rsidRPr="001B7E4A" w:rsidRDefault="001B7E4A" w:rsidP="00A878F3">
      <w:pPr>
        <w:jc w:val="both"/>
        <w:rPr>
          <w:lang w:val="sr-Cyrl-RS"/>
        </w:rPr>
      </w:pPr>
    </w:p>
    <w:p w:rsidR="00A878F3" w:rsidRPr="000746DE" w:rsidRDefault="00A878F3" w:rsidP="00A878F3">
      <w:pPr>
        <w:jc w:val="both"/>
        <w:rPr>
          <w:b/>
          <w:bCs/>
        </w:rPr>
      </w:pPr>
      <w:r w:rsidRPr="000746DE">
        <w:rPr>
          <w:b/>
          <w:bCs/>
        </w:rPr>
        <w:lastRenderedPageBreak/>
        <w:t xml:space="preserve">15. ДОДАТНА ОБЈАШЊЕЊА ОД ПОНУЂАЧА ПОСЛЕ ОТВАРАЊА ПОНУДА И КОНТРОЛА КОД ПОНУЂАЧА ОДНОСНО ЊЕГОВОГ ПОДИЗВОЂАЧА </w:t>
      </w:r>
    </w:p>
    <w:p w:rsidR="00A878F3" w:rsidRPr="000746DE" w:rsidRDefault="00A878F3" w:rsidP="00A878F3">
      <w:pPr>
        <w:jc w:val="both"/>
        <w:rPr>
          <w:b/>
          <w:bCs/>
        </w:rPr>
      </w:pPr>
    </w:p>
    <w:p w:rsidR="00A878F3" w:rsidRPr="000746DE" w:rsidRDefault="00A878F3" w:rsidP="00A878F3">
      <w:pPr>
        <w:jc w:val="both"/>
        <w:rPr>
          <w:rFonts w:eastAsia="TimesNewRomanPSMT"/>
          <w:bCs/>
        </w:rPr>
      </w:pPr>
      <w:proofErr w:type="gramStart"/>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0746DE">
        <w:t xml:space="preserve"> </w:t>
      </w:r>
      <w:proofErr w:type="gramStart"/>
      <w:r w:rsidRPr="000746DE">
        <w:t>Закона).</w:t>
      </w:r>
      <w:proofErr w:type="gramEnd"/>
      <w:r w:rsidRPr="000746DE">
        <w:t xml:space="preserve"> </w:t>
      </w:r>
    </w:p>
    <w:p w:rsidR="00A878F3" w:rsidRPr="000746DE" w:rsidRDefault="00A878F3" w:rsidP="00A878F3">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878F3" w:rsidRPr="000746DE" w:rsidRDefault="00A878F3" w:rsidP="00A878F3">
      <w:pPr>
        <w:tabs>
          <w:tab w:val="left" w:pos="-135"/>
          <w:tab w:val="left" w:pos="0"/>
          <w:tab w:val="left" w:pos="120"/>
        </w:tabs>
        <w:jc w:val="both"/>
      </w:pPr>
      <w:proofErr w:type="gramStart"/>
      <w:r w:rsidRPr="000746DE">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0746DE">
        <w:t xml:space="preserve"> </w:t>
      </w:r>
    </w:p>
    <w:p w:rsidR="00A878F3" w:rsidRPr="000746DE" w:rsidRDefault="00A878F3" w:rsidP="00A878F3">
      <w:pPr>
        <w:tabs>
          <w:tab w:val="left" w:pos="-135"/>
          <w:tab w:val="left" w:pos="0"/>
          <w:tab w:val="left" w:pos="120"/>
        </w:tabs>
        <w:jc w:val="both"/>
      </w:pPr>
      <w:proofErr w:type="gramStart"/>
      <w:r w:rsidRPr="000746DE">
        <w:t>У случају разлике између јединичне и укупне цене, меродавна је јединична цена.</w:t>
      </w:r>
      <w:proofErr w:type="gramEnd"/>
    </w:p>
    <w:p w:rsidR="00A878F3" w:rsidRPr="000746DE" w:rsidRDefault="00A878F3" w:rsidP="00A878F3">
      <w:pPr>
        <w:jc w:val="both"/>
        <w:rPr>
          <w:b/>
          <w:bCs/>
        </w:rPr>
      </w:pPr>
      <w:proofErr w:type="gramStart"/>
      <w:r w:rsidRPr="000746DE">
        <w:t>Ако се понуђач не сагласи са исправком рачунских грешака, наручил</w:t>
      </w:r>
      <w:r w:rsidRPr="000746DE">
        <w:rPr>
          <w:lang w:val="sr-Cyrl-CS"/>
        </w:rPr>
        <w:t>а</w:t>
      </w:r>
      <w:r w:rsidRPr="000746DE">
        <w:t>ц ће његову понуду одбити као неприхватљиву.</w:t>
      </w:r>
      <w:proofErr w:type="gramEnd"/>
      <w:r w:rsidRPr="000746DE">
        <w:t xml:space="preserve"> </w:t>
      </w:r>
    </w:p>
    <w:p w:rsidR="002610E0" w:rsidRPr="000746DE" w:rsidRDefault="002610E0" w:rsidP="00A878F3">
      <w:pPr>
        <w:jc w:val="both"/>
        <w:rPr>
          <w:b/>
          <w:bCs/>
        </w:rPr>
      </w:pPr>
    </w:p>
    <w:p w:rsidR="00A878F3" w:rsidRPr="000746DE" w:rsidRDefault="00A878F3" w:rsidP="00A878F3">
      <w:pPr>
        <w:jc w:val="both"/>
        <w:rPr>
          <w:b/>
          <w:bCs/>
        </w:rPr>
      </w:pPr>
      <w:r w:rsidRPr="000746DE">
        <w:rPr>
          <w:b/>
          <w:bCs/>
        </w:rPr>
        <w:t>16. ДОДАТНО ОБЕЗБЕЂЕЊЕ ИСПУЊЕЊА УГОВОРНИХ ОБАВЕЗА ПОНУЂАЧА КОЈИ СЕ НАЛАЗЕ НА СПИСКУ НЕГАТИВНИХ РЕФЕРЕНЦИ</w:t>
      </w:r>
    </w:p>
    <w:p w:rsidR="002610E0" w:rsidRPr="002610E0" w:rsidRDefault="002610E0" w:rsidP="002610E0">
      <w:pPr>
        <w:jc w:val="both"/>
        <w:rPr>
          <w:bCs/>
        </w:rPr>
      </w:pPr>
    </w:p>
    <w:p w:rsidR="002610E0" w:rsidRPr="002610E0" w:rsidRDefault="002610E0" w:rsidP="002610E0">
      <w:pPr>
        <w:jc w:val="both"/>
        <w:rPr>
          <w:bCs/>
          <w:iCs/>
        </w:rPr>
      </w:pPr>
      <w:proofErr w:type="gramStart"/>
      <w:r w:rsidRPr="002610E0">
        <w:rPr>
          <w:bCs/>
          <w:iCs/>
        </w:rPr>
        <w:t>Понуђач који се налази на списку негативних референци који води Управа за јавне набавке, у складу са чланом 83.</w:t>
      </w:r>
      <w:proofErr w:type="gramEnd"/>
      <w:r w:rsidRPr="002610E0">
        <w:rPr>
          <w:bCs/>
          <w:iCs/>
        </w:rPr>
        <w:t xml:space="preserve"> </w:t>
      </w:r>
      <w:proofErr w:type="gramStart"/>
      <w:r w:rsidRPr="002610E0">
        <w:rPr>
          <w:bCs/>
          <w:iCs/>
        </w:rPr>
        <w:t xml:space="preserve">Закона, а који има негативну референцу за предмет набавке који </w:t>
      </w:r>
      <w:r w:rsidRPr="002610E0">
        <w:rPr>
          <w:bCs/>
          <w:iCs/>
          <w:u w:val="single"/>
        </w:rPr>
        <w:t>није</w:t>
      </w:r>
      <w:r w:rsidRPr="002610E0">
        <w:rPr>
          <w:bCs/>
          <w:iCs/>
        </w:rPr>
        <w:t xml:space="preserve"> истоврстан предмету ове јавне набавке, а уколико таквом понуђачу буде додељен уговор, дужан је да преда средства обезбеђења тражена у тачки 12.</w:t>
      </w:r>
      <w:proofErr w:type="gramEnd"/>
      <w:r w:rsidRPr="002610E0">
        <w:rPr>
          <w:bCs/>
          <w:iCs/>
        </w:rPr>
        <w:t xml:space="preserve"> </w:t>
      </w:r>
      <w:r w:rsidRPr="002610E0">
        <w:rPr>
          <w:bCs/>
          <w:iCs/>
          <w:lang w:val="sr-Cyrl-CS"/>
        </w:rPr>
        <w:t xml:space="preserve">Упутства понуђачима како да сачине понуду </w:t>
      </w:r>
      <w:r w:rsidRPr="002610E0">
        <w:rPr>
          <w:bCs/>
          <w:iCs/>
        </w:rPr>
        <w:t>попуњену на износ 15%</w:t>
      </w:r>
      <w:r w:rsidRPr="002610E0">
        <w:rPr>
          <w:bCs/>
          <w:iCs/>
          <w:lang w:val="sr-Cyrl-CS"/>
        </w:rPr>
        <w:t xml:space="preserve"> (уместо 10%</w:t>
      </w:r>
      <w:r w:rsidRPr="002610E0">
        <w:rPr>
          <w:bCs/>
          <w:i/>
          <w:iCs/>
          <w:lang w:val="sr-Cyrl-CS"/>
        </w:rPr>
        <w:t>)</w:t>
      </w:r>
      <w:r w:rsidRPr="002610E0">
        <w:rPr>
          <w:bCs/>
          <w:iCs/>
        </w:rPr>
        <w:t xml:space="preserve"> од укупне вредности уговора без ПДВ-а, са роком важности који је тридесет дана (уместо десет дана) дужи од истека рока за коначно извршење обавезе понуђача која је предмет обезбеђења (извршење уговорне обавезе, истек гарантног рока и сл.).</w:t>
      </w:r>
    </w:p>
    <w:p w:rsidR="002610E0" w:rsidRPr="002610E0" w:rsidRDefault="002610E0" w:rsidP="002610E0">
      <w:pPr>
        <w:jc w:val="both"/>
        <w:rPr>
          <w:bCs/>
          <w:i/>
          <w:iCs/>
        </w:rPr>
      </w:pPr>
      <w:proofErr w:type="gramStart"/>
      <w:r w:rsidRPr="002610E0">
        <w:rPr>
          <w:bCs/>
          <w:iCs/>
        </w:rPr>
        <w:t>Ако се за време трајања уговора промене рокови за извршење уговорне обавезе, важност средстава обезбеђења мора да се продужи.</w:t>
      </w:r>
      <w:proofErr w:type="gramEnd"/>
    </w:p>
    <w:p w:rsidR="00A878F3" w:rsidRPr="00F87167" w:rsidRDefault="00A878F3" w:rsidP="00A878F3">
      <w:pPr>
        <w:jc w:val="both"/>
        <w:rPr>
          <w:b/>
          <w:bCs/>
        </w:rPr>
      </w:pPr>
    </w:p>
    <w:p w:rsidR="00A878F3" w:rsidRPr="000746DE" w:rsidRDefault="00A878F3" w:rsidP="00A878F3">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A878F3" w:rsidRDefault="00A878F3" w:rsidP="00A878F3">
      <w:pPr>
        <w:jc w:val="both"/>
        <w:rPr>
          <w:highlight w:val="green"/>
        </w:rPr>
      </w:pPr>
    </w:p>
    <w:p w:rsidR="00A878F3" w:rsidRPr="000F1172" w:rsidRDefault="001B7E4A" w:rsidP="00A878F3">
      <w:pPr>
        <w:jc w:val="both"/>
        <w:rPr>
          <w:b/>
          <w:bCs/>
          <w:i/>
          <w:iCs/>
        </w:rPr>
      </w:pPr>
      <w:proofErr w:type="gramStart"/>
      <w:r w:rsidRPr="002B5E0F">
        <w:t xml:space="preserve">Избор најповољније понуде ће се извршити применом </w:t>
      </w:r>
      <w:r w:rsidRPr="000B1287">
        <w:t xml:space="preserve">критеријума </w:t>
      </w:r>
      <w:r w:rsidRPr="000B1287">
        <w:rPr>
          <w:b/>
          <w:bCs/>
        </w:rPr>
        <w:t>„</w:t>
      </w:r>
      <w:r w:rsidRPr="000B1287">
        <w:rPr>
          <w:b/>
          <w:i/>
          <w:iCs/>
        </w:rPr>
        <w:t>најнижа понуђена цена“.</w:t>
      </w:r>
      <w:proofErr w:type="gramEnd"/>
      <w:r w:rsidR="00A878F3" w:rsidRPr="000F1172">
        <w:rPr>
          <w:b/>
          <w:bCs/>
        </w:rPr>
        <w:t xml:space="preserve"> </w:t>
      </w:r>
    </w:p>
    <w:p w:rsidR="00A878F3" w:rsidRPr="00A878F3" w:rsidRDefault="00A878F3" w:rsidP="00A878F3">
      <w:pPr>
        <w:jc w:val="both"/>
        <w:rPr>
          <w:highlight w:val="green"/>
        </w:rPr>
      </w:pPr>
    </w:p>
    <w:p w:rsidR="00A878F3" w:rsidRPr="002B5E0F" w:rsidRDefault="00A878F3" w:rsidP="00A878F3">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A878F3" w:rsidRPr="00A878F3" w:rsidRDefault="00A878F3" w:rsidP="00A878F3">
      <w:pPr>
        <w:jc w:val="both"/>
        <w:rPr>
          <w:b/>
          <w:bCs/>
          <w:highlight w:val="green"/>
        </w:rPr>
      </w:pPr>
    </w:p>
    <w:p w:rsidR="00A878F3" w:rsidRPr="001C46C3" w:rsidRDefault="00A878F3" w:rsidP="00A878F3">
      <w:pPr>
        <w:jc w:val="both"/>
        <w:rPr>
          <w:b/>
          <w:bCs/>
          <w:i/>
          <w:iCs/>
        </w:rPr>
      </w:pPr>
      <w:proofErr w:type="gramStart"/>
      <w:r w:rsidRPr="001C46C3">
        <w:rPr>
          <w:iCs/>
        </w:rPr>
        <w:t xml:space="preserve">Уколико две или више понуда имају исту најнижу понуђену цену, као најповољнија биће изабрана понуда оног понуђача </w:t>
      </w:r>
      <w:r w:rsidR="00C75834" w:rsidRPr="001C46C3">
        <w:rPr>
          <w:noProof/>
        </w:rPr>
        <w:t>који има највећ</w:t>
      </w:r>
      <w:r w:rsidR="00C55483">
        <w:rPr>
          <w:noProof/>
        </w:rPr>
        <w:t>и</w:t>
      </w:r>
      <w:r w:rsidR="00C75834" w:rsidRPr="001C46C3">
        <w:rPr>
          <w:noProof/>
        </w:rPr>
        <w:t xml:space="preserve"> остварен</w:t>
      </w:r>
      <w:r w:rsidR="00C55483">
        <w:rPr>
          <w:noProof/>
        </w:rPr>
        <w:t>и</w:t>
      </w:r>
      <w:r w:rsidR="00C75834" w:rsidRPr="001C46C3">
        <w:rPr>
          <w:noProof/>
        </w:rPr>
        <w:t xml:space="preserve"> </w:t>
      </w:r>
      <w:r w:rsidR="00C55483">
        <w:rPr>
          <w:noProof/>
        </w:rPr>
        <w:t xml:space="preserve">пословни приход </w:t>
      </w:r>
      <w:r w:rsidR="00C75834" w:rsidRPr="001C46C3">
        <w:rPr>
          <w:noProof/>
        </w:rPr>
        <w:t>у 2012.</w:t>
      </w:r>
      <w:proofErr w:type="gramEnd"/>
      <w:r w:rsidR="00C75834" w:rsidRPr="001C46C3">
        <w:rPr>
          <w:noProof/>
        </w:rPr>
        <w:t xml:space="preserve"> години.</w:t>
      </w:r>
    </w:p>
    <w:p w:rsidR="00A878F3" w:rsidRDefault="00A878F3" w:rsidP="00A878F3">
      <w:pPr>
        <w:jc w:val="both"/>
        <w:rPr>
          <w:b/>
          <w:bCs/>
          <w:highlight w:val="green"/>
          <w:lang w:val="sr-Cyrl-CS"/>
        </w:rPr>
      </w:pPr>
    </w:p>
    <w:p w:rsidR="001B7E4A" w:rsidRDefault="001B7E4A" w:rsidP="00A878F3">
      <w:pPr>
        <w:jc w:val="both"/>
        <w:rPr>
          <w:b/>
          <w:bCs/>
          <w:highlight w:val="green"/>
          <w:lang w:val="sr-Cyrl-CS"/>
        </w:rPr>
      </w:pPr>
    </w:p>
    <w:p w:rsidR="001B7E4A" w:rsidRPr="00A878F3" w:rsidRDefault="001B7E4A" w:rsidP="00A878F3">
      <w:pPr>
        <w:jc w:val="both"/>
        <w:rPr>
          <w:b/>
          <w:bCs/>
          <w:highlight w:val="green"/>
          <w:lang w:val="sr-Cyrl-CS"/>
        </w:rPr>
      </w:pPr>
    </w:p>
    <w:p w:rsidR="00A878F3" w:rsidRPr="002B5E0F" w:rsidRDefault="00A878F3" w:rsidP="00A878F3">
      <w:pPr>
        <w:jc w:val="both"/>
        <w:rPr>
          <w:b/>
          <w:bCs/>
        </w:rPr>
      </w:pPr>
      <w:r w:rsidRPr="002B5E0F">
        <w:rPr>
          <w:b/>
          <w:bCs/>
          <w:lang w:val="sr-Cyrl-CS"/>
        </w:rPr>
        <w:lastRenderedPageBreak/>
        <w:t>1</w:t>
      </w:r>
      <w:r w:rsidRPr="002B5E0F">
        <w:rPr>
          <w:b/>
          <w:bCs/>
        </w:rPr>
        <w:t xml:space="preserve">9. ПОШТОВАЊЕ ОБАВЕЗА КОЈЕ ПРОИЗИЛАЗЕ ИЗ ВАЖЕЋИХ ПРОПИСА </w:t>
      </w:r>
    </w:p>
    <w:p w:rsidR="00A878F3" w:rsidRPr="002B5E0F" w:rsidRDefault="00A878F3" w:rsidP="00A878F3">
      <w:pPr>
        <w:jc w:val="both"/>
        <w:rPr>
          <w:b/>
          <w:bCs/>
        </w:rPr>
      </w:pPr>
    </w:p>
    <w:p w:rsidR="00A878F3" w:rsidRPr="002B5E0F" w:rsidRDefault="00A878F3" w:rsidP="00A878F3">
      <w:pPr>
        <w:jc w:val="both"/>
      </w:pPr>
      <w:proofErr w:type="gramStart"/>
      <w:r w:rsidRPr="002B5E0F">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roofErr w:type="gramEnd"/>
      <w:r w:rsidRPr="002B5E0F">
        <w:t xml:space="preserve">  </w:t>
      </w:r>
      <w:proofErr w:type="gramStart"/>
      <w:r w:rsidRPr="002B5E0F">
        <w:t xml:space="preserve">(Образац изјаве, дат је у </w:t>
      </w:r>
      <w:r w:rsidRPr="002B5E0F">
        <w:rPr>
          <w:lang w:val="sr-Cyrl-CS"/>
        </w:rPr>
        <w:t xml:space="preserve">поглављу </w:t>
      </w:r>
      <w:r w:rsidR="002B5E0F" w:rsidRPr="002B5E0F">
        <w:t>10.</w:t>
      </w:r>
      <w:r w:rsidRPr="002B5E0F">
        <w:rPr>
          <w:lang w:val="ru-RU"/>
        </w:rPr>
        <w:t xml:space="preserve"> </w:t>
      </w:r>
      <w:r w:rsidRPr="002B5E0F">
        <w:t>конкурсне документације)</w:t>
      </w:r>
      <w:r w:rsidRPr="002B5E0F">
        <w:rPr>
          <w:lang w:val="sr-Cyrl-CS"/>
        </w:rPr>
        <w:t>.</w:t>
      </w:r>
      <w:proofErr w:type="gramEnd"/>
    </w:p>
    <w:p w:rsidR="00A878F3" w:rsidRPr="00E71BEB" w:rsidRDefault="00A878F3" w:rsidP="00A878F3">
      <w:pPr>
        <w:jc w:val="both"/>
        <w:rPr>
          <w:b/>
        </w:rPr>
      </w:pPr>
      <w:r w:rsidRPr="00E71BEB">
        <w:t xml:space="preserve"> </w:t>
      </w:r>
    </w:p>
    <w:p w:rsidR="00A878F3" w:rsidRPr="00E71BEB" w:rsidRDefault="00A878F3" w:rsidP="00A878F3">
      <w:pPr>
        <w:jc w:val="both"/>
        <w:rPr>
          <w:b/>
        </w:rPr>
      </w:pPr>
      <w:r w:rsidRPr="00E71BEB">
        <w:rPr>
          <w:b/>
        </w:rPr>
        <w:t>20. КОРИШЋЕЊЕ ПАТЕНТА И ОДГОВОРНОСТ ЗА ПОВРЕДУ ЗАШТИЋЕНИХ ПРАВА ИНТЕЛЕКТУАЛНЕ СВОЈИНЕ ТРЕЋИХ ЛИЦА</w:t>
      </w:r>
    </w:p>
    <w:p w:rsidR="00A878F3" w:rsidRPr="00E71BEB" w:rsidRDefault="00A878F3" w:rsidP="00A878F3">
      <w:pPr>
        <w:jc w:val="both"/>
        <w:rPr>
          <w:b/>
        </w:rPr>
      </w:pPr>
    </w:p>
    <w:p w:rsidR="00AF14BD" w:rsidRPr="001C46C3" w:rsidRDefault="00A878F3" w:rsidP="00A878F3">
      <w:pPr>
        <w:jc w:val="both"/>
        <w:rPr>
          <w:b/>
          <w:lang w:val="sr-Cyrl-BA"/>
        </w:rPr>
      </w:pPr>
      <w:proofErr w:type="gramStart"/>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AF14BD" w:rsidRPr="002A6122" w:rsidRDefault="00AF14BD" w:rsidP="00A878F3">
      <w:pPr>
        <w:jc w:val="both"/>
        <w:rPr>
          <w:b/>
        </w:rPr>
      </w:pPr>
    </w:p>
    <w:p w:rsidR="004B6F2A" w:rsidRPr="001B7E4A" w:rsidRDefault="004B6F2A" w:rsidP="00A878F3">
      <w:pPr>
        <w:jc w:val="both"/>
        <w:rPr>
          <w:b/>
          <w:bCs/>
          <w:lang w:val="sr-Cyrl-RS"/>
        </w:rPr>
      </w:pPr>
    </w:p>
    <w:p w:rsidR="00A878F3" w:rsidRPr="00E71BEB" w:rsidRDefault="00A878F3" w:rsidP="00A878F3">
      <w:pPr>
        <w:jc w:val="both"/>
        <w:rPr>
          <w:b/>
          <w:bCs/>
        </w:rPr>
      </w:pPr>
      <w:r w:rsidRPr="00E71BEB">
        <w:rPr>
          <w:b/>
          <w:bCs/>
        </w:rPr>
        <w:t xml:space="preserve">21. НАЧИН И РОК ЗА ПОДНОШЕЊЕ ЗАХТЕВА ЗА ЗАШТИТУ ПРАВА ПОНУЂАЧА </w:t>
      </w:r>
    </w:p>
    <w:p w:rsidR="00A878F3" w:rsidRPr="00E71BEB" w:rsidRDefault="00A878F3" w:rsidP="00A878F3">
      <w:pPr>
        <w:jc w:val="both"/>
        <w:rPr>
          <w:b/>
          <w:bCs/>
        </w:rPr>
      </w:pPr>
    </w:p>
    <w:p w:rsidR="00A878F3" w:rsidRPr="00E71BEB" w:rsidRDefault="00A878F3" w:rsidP="00A878F3">
      <w:pPr>
        <w:jc w:val="both"/>
      </w:pPr>
      <w:proofErr w:type="gramStart"/>
      <w:r w:rsidRPr="00E71BEB">
        <w:t>Захтев за заштиту права може да поднесе понуђач, односно свако заинтересовано лице, или пословно удружење у њихово им</w:t>
      </w:r>
      <w:r w:rsidRPr="00E71BEB">
        <w:rPr>
          <w:lang w:val="sr-Cyrl-CS"/>
        </w:rPr>
        <w:t>е</w:t>
      </w:r>
      <w:r w:rsidRPr="00E71BEB">
        <w:t>.</w:t>
      </w:r>
      <w:proofErr w:type="gramEnd"/>
      <w:r w:rsidRPr="00E71BEB">
        <w:t xml:space="preserve"> </w:t>
      </w:r>
    </w:p>
    <w:p w:rsidR="00977B14" w:rsidRPr="00E71BEB" w:rsidRDefault="00A878F3" w:rsidP="00977B14">
      <w:pPr>
        <w:autoSpaceDE w:val="0"/>
        <w:autoSpaceDN w:val="0"/>
        <w:adjustRightInd w:val="0"/>
        <w:jc w:val="both"/>
        <w:rPr>
          <w:rFonts w:eastAsia="TimesNewRomanPS-BoldMT"/>
          <w:bCs/>
        </w:rPr>
      </w:pPr>
      <w:proofErr w:type="gramStart"/>
      <w:r w:rsidRPr="00E71BEB">
        <w:t>Захтев за заштиту права подноси се Републичкој комисији, а предаје наручиоцу.</w:t>
      </w:r>
      <w:proofErr w:type="gramEnd"/>
      <w:r w:rsidRPr="00E71BEB">
        <w:t xml:space="preserve"> </w:t>
      </w:r>
      <w:proofErr w:type="gramStart"/>
      <w:r w:rsidRPr="00E71BEB">
        <w:t>Примерак захтева за заштиту права подносилац истовремено доставља Републичкој комисији.</w:t>
      </w:r>
      <w:proofErr w:type="gramEnd"/>
      <w:r w:rsidRPr="00E71BEB">
        <w:rPr>
          <w:rFonts w:eastAsia="TimesNewRomanPSMT"/>
          <w:bCs/>
        </w:rPr>
        <w:t xml:space="preserve"> Захтев за заштиту права доставља </w:t>
      </w:r>
      <w:r w:rsidR="00977B14">
        <w:rPr>
          <w:rFonts w:eastAsia="TimesNewRomanPSMT"/>
          <w:bCs/>
        </w:rPr>
        <w:t>се</w:t>
      </w:r>
      <w:r w:rsidR="00977B14" w:rsidRPr="00E71BEB">
        <w:rPr>
          <w:rFonts w:eastAsia="TimesNewRomanPSMT"/>
          <w:bCs/>
        </w:rPr>
        <w:t xml:space="preserve"> </w:t>
      </w:r>
      <w:r w:rsidR="00466DF7" w:rsidRPr="00EC12C4">
        <w:rPr>
          <w:rFonts w:eastAsia="TimesNewRomanPSMT"/>
          <w:bCs/>
        </w:rPr>
        <w:t>непосредно или путем поште</w:t>
      </w:r>
      <w:r w:rsidR="00466DF7">
        <w:rPr>
          <w:rFonts w:eastAsia="TimesNewRomanPSMT"/>
          <w:bCs/>
        </w:rPr>
        <w:t xml:space="preserve"> </w:t>
      </w:r>
      <w:r w:rsidR="00466DF7" w:rsidRPr="00260308">
        <w:rPr>
          <w:rFonts w:eastAsia="TimesNewRomanPSMT"/>
          <w:bCs/>
        </w:rPr>
        <w:t>на адрес</w:t>
      </w:r>
      <w:r w:rsidR="00466DF7" w:rsidRPr="009A5352">
        <w:rPr>
          <w:rFonts w:eastAsia="TimesNewRomanPSMT"/>
          <w:bCs/>
        </w:rPr>
        <w:t>у:</w:t>
      </w:r>
      <w:r w:rsidR="00466DF7" w:rsidRPr="00E71BEB">
        <w:rPr>
          <w:rFonts w:eastAsia="TimesNewRomanPSMT"/>
          <w:bCs/>
        </w:rPr>
        <w:t xml:space="preserve"> </w:t>
      </w:r>
      <w:r w:rsidR="00466DF7" w:rsidRPr="00466DF7">
        <w:rPr>
          <w:b/>
        </w:rPr>
        <w:t>Клинички центар Војводине,</w:t>
      </w:r>
      <w:r w:rsidR="00466DF7" w:rsidRPr="000765F0">
        <w:t xml:space="preserve"> </w:t>
      </w:r>
      <w:r w:rsidR="00466DF7" w:rsidRPr="00E71BEB">
        <w:rPr>
          <w:rFonts w:eastAsia="TimesNewRomanPSMT"/>
          <w:b/>
          <w:bCs/>
        </w:rPr>
        <w:t>21000 Нови Сад, Хајдук Вељкова број 1</w:t>
      </w:r>
      <w:r w:rsidR="00466DF7" w:rsidRPr="00E71BEB">
        <w:rPr>
          <w:i/>
          <w:iCs/>
        </w:rPr>
        <w:t xml:space="preserve">, </w:t>
      </w:r>
      <w:r w:rsidR="00466DF7" w:rsidRPr="004F2BAB">
        <w:rPr>
          <w:iCs/>
        </w:rPr>
        <w:t xml:space="preserve">искључиво </w:t>
      </w:r>
      <w:r w:rsidR="00466DF7" w:rsidRPr="00260308">
        <w:rPr>
          <w:rFonts w:eastAsia="TimesNewRomanPSMT"/>
          <w:bCs/>
        </w:rPr>
        <w:t xml:space="preserve">преко писарнице </w:t>
      </w:r>
      <w:r w:rsidR="00466DF7">
        <w:rPr>
          <w:rFonts w:eastAsia="TimesNewRomanPSMT"/>
          <w:bCs/>
        </w:rPr>
        <w:t>Клиничког центра Војводине</w:t>
      </w:r>
      <w:r w:rsidR="00977B14" w:rsidRPr="00E71BEB">
        <w:rPr>
          <w:i/>
          <w:iCs/>
        </w:rPr>
        <w:t xml:space="preserve">, </w:t>
      </w:r>
      <w:r w:rsidR="00977B14">
        <w:rPr>
          <w:rFonts w:eastAsia="TimesNewRomanPSMT"/>
          <w:bCs/>
        </w:rPr>
        <w:t xml:space="preserve">са назнаком </w:t>
      </w:r>
      <w:r w:rsidR="00977B14" w:rsidRPr="00E71BEB">
        <w:rPr>
          <w:rFonts w:eastAsia="TimesNewRomanPS-BoldMT"/>
          <w:bCs/>
        </w:rPr>
        <w:t xml:space="preserve">да је реч о </w:t>
      </w:r>
      <w:r w:rsidR="00977B14">
        <w:rPr>
          <w:rFonts w:eastAsia="TimesNewRomanPS-BoldMT"/>
          <w:bCs/>
        </w:rPr>
        <w:t>захтеву за заштиту права</w:t>
      </w:r>
      <w:r w:rsidR="00977B14" w:rsidRPr="00E71BEB">
        <w:rPr>
          <w:rFonts w:eastAsia="TimesNewRomanPS-BoldMT"/>
          <w:bCs/>
        </w:rPr>
        <w:t xml:space="preserve">, уз обавезно </w:t>
      </w:r>
      <w:r w:rsidR="00977B14" w:rsidRPr="00E71BEB">
        <w:rPr>
          <w:rFonts w:eastAsia="TimesNewRomanPS-BoldMT"/>
          <w:b/>
          <w:bCs/>
        </w:rPr>
        <w:t>навођење предмета набавке и редног броја</w:t>
      </w:r>
      <w:r w:rsidR="00977B14" w:rsidRPr="00E71BEB">
        <w:rPr>
          <w:rFonts w:eastAsia="TimesNewRomanPS-BoldMT"/>
          <w:bCs/>
        </w:rPr>
        <w:t xml:space="preserve"> набавке (подаци </w:t>
      </w:r>
      <w:r w:rsidR="00977B14" w:rsidRPr="00E71BEB">
        <w:t xml:space="preserve">дати је у </w:t>
      </w:r>
      <w:r w:rsidR="00977B14" w:rsidRPr="00E71BEB">
        <w:rPr>
          <w:lang w:val="sr-Cyrl-CS"/>
        </w:rPr>
        <w:t xml:space="preserve">поглављу </w:t>
      </w:r>
      <w:r w:rsidR="00977B14" w:rsidRPr="00E71BEB">
        <w:t>1.</w:t>
      </w:r>
      <w:r w:rsidR="00977B14" w:rsidRPr="00E71BEB">
        <w:rPr>
          <w:lang w:val="ru-RU"/>
        </w:rPr>
        <w:t xml:space="preserve"> </w:t>
      </w:r>
      <w:r w:rsidR="00977B14" w:rsidRPr="00E71BEB">
        <w:t>конкурсне документације)</w:t>
      </w:r>
      <w:r w:rsidR="00977B14" w:rsidRPr="00E71BEB">
        <w:rPr>
          <w:rFonts w:eastAsia="TimesNewRomanPS-BoldMT"/>
          <w:bCs/>
        </w:rPr>
        <w:t xml:space="preserve">. </w:t>
      </w:r>
    </w:p>
    <w:p w:rsidR="00A878F3" w:rsidRPr="00E71BEB" w:rsidRDefault="00A878F3" w:rsidP="00A878F3">
      <w:pPr>
        <w:jc w:val="both"/>
      </w:pPr>
      <w:proofErr w:type="gramStart"/>
      <w:r w:rsidRPr="00E71BEB">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E71BEB">
        <w:rPr>
          <w:lang w:val="sr-Cyrl-CS"/>
        </w:rPr>
        <w:t xml:space="preserve"> </w:t>
      </w:r>
      <w:proofErr w:type="gramStart"/>
      <w:r w:rsidRPr="00E71BEB">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roofErr w:type="gramEnd"/>
    </w:p>
    <w:p w:rsidR="00A878F3" w:rsidRPr="00E71BEB" w:rsidRDefault="00A878F3" w:rsidP="00A878F3">
      <w:pPr>
        <w:jc w:val="both"/>
      </w:pPr>
      <w:r w:rsidRPr="00E71BEB">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E71BEB">
        <w:rPr>
          <w:lang w:val="sr-Cyrl-CS"/>
        </w:rPr>
        <w:t>7</w:t>
      </w:r>
      <w:r w:rsidRPr="00E71BEB">
        <w:t xml:space="preserve"> дана пре истека рока за подношење понуда, без обзира на начин достављања.  </w:t>
      </w:r>
      <w:proofErr w:type="gramStart"/>
      <w:r w:rsidRPr="00E71BEB">
        <w:t>У том случају подношења захтева за заштиту права долази до застоја рока за подношење понуда.</w:t>
      </w:r>
      <w:proofErr w:type="gramEnd"/>
      <w:r w:rsidRPr="00E71BEB">
        <w:t xml:space="preserve"> </w:t>
      </w:r>
    </w:p>
    <w:p w:rsidR="00A878F3" w:rsidRPr="00E71BEB" w:rsidRDefault="00A878F3" w:rsidP="00A878F3">
      <w:pPr>
        <w:jc w:val="both"/>
      </w:pPr>
      <w:proofErr w:type="gramStart"/>
      <w:r w:rsidRPr="00E71BEB">
        <w:t>После доношења одлуке о додели уговора из чл.</w:t>
      </w:r>
      <w:proofErr w:type="gramEnd"/>
      <w:r w:rsidRPr="00E71BEB">
        <w:t xml:space="preserve"> 108. Закона или одлуке о обустави поступка јавне набавке из чл. 109. Закона, рок за подношење захтева за заштиту права је </w:t>
      </w:r>
      <w:r w:rsidRPr="00E71BEB">
        <w:rPr>
          <w:lang w:val="sr-Cyrl-CS"/>
        </w:rPr>
        <w:t xml:space="preserve">10 </w:t>
      </w:r>
      <w:r w:rsidRPr="00E71BEB">
        <w:t xml:space="preserve">дана од дана пријема одлуке. </w:t>
      </w:r>
    </w:p>
    <w:p w:rsidR="00A878F3" w:rsidRPr="00E71BEB" w:rsidRDefault="00A878F3" w:rsidP="00A878F3">
      <w:pPr>
        <w:jc w:val="both"/>
      </w:pPr>
      <w:proofErr w:type="gramStart"/>
      <w:r w:rsidRPr="00E71BEB">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roofErr w:type="gramEnd"/>
      <w:r w:rsidRPr="00E71BEB">
        <w:t xml:space="preserve"> </w:t>
      </w:r>
    </w:p>
    <w:p w:rsidR="00A878F3" w:rsidRPr="00E71BEB" w:rsidRDefault="00A878F3" w:rsidP="00A878F3">
      <w:pPr>
        <w:jc w:val="both"/>
        <w:rPr>
          <w:rFonts w:eastAsia="TimesNewRomanPSMT"/>
          <w:bCs/>
        </w:rPr>
      </w:pPr>
      <w:proofErr w:type="gramStart"/>
      <w:r w:rsidRPr="00E71BEB">
        <w:t>Ако је у истом поступку јавне набавке поново поднет захтев за заштиту права од стр</w:t>
      </w:r>
      <w:r w:rsidRPr="00E71BEB">
        <w:rPr>
          <w:lang w:val="sr-Cyrl-CS"/>
        </w:rPr>
        <w:t>а</w:t>
      </w:r>
      <w:r w:rsidRPr="00E71BEB">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E71BEB">
        <w:t xml:space="preserve"> </w:t>
      </w:r>
    </w:p>
    <w:p w:rsidR="00A878F3" w:rsidRPr="00E71BEB" w:rsidRDefault="00A878F3" w:rsidP="00A878F3">
      <w:pPr>
        <w:pStyle w:val="ListParagraph"/>
        <w:ind w:left="0"/>
        <w:jc w:val="both"/>
        <w:rPr>
          <w:rFonts w:eastAsia="TimesNewRomanPSMT"/>
          <w:bCs/>
        </w:rPr>
      </w:pPr>
      <w:r w:rsidRPr="00E71BEB">
        <w:rPr>
          <w:rFonts w:eastAsia="TimesNewRomanPSMT"/>
          <w:bCs/>
        </w:rPr>
        <w:t xml:space="preserve">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w:t>
      </w:r>
      <w:r w:rsidRPr="00E71BEB">
        <w:rPr>
          <w:rFonts w:eastAsia="TimesNewRomanPSMT"/>
          <w:bCs/>
        </w:rPr>
        <w:lastRenderedPageBreak/>
        <w:t xml:space="preserve">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w:t>
      </w:r>
    </w:p>
    <w:p w:rsidR="00A878F3" w:rsidRPr="00E71BEB" w:rsidRDefault="00A878F3" w:rsidP="00A878F3">
      <w:pPr>
        <w:pStyle w:val="ListParagraph"/>
        <w:ind w:left="0"/>
        <w:jc w:val="both"/>
        <w:rPr>
          <w:rFonts w:eastAsia="TimesNewRomanPSMT"/>
          <w:bCs/>
        </w:rPr>
      </w:pPr>
      <w:r w:rsidRPr="00E71BEB">
        <w:rPr>
          <w:rFonts w:eastAsia="TimesNewRomanPSMT"/>
          <w:bCs/>
        </w:rPr>
        <w:t xml:space="preserve">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динара, односно такса износи 0,1 % понуђене цене понуђача којем је додељен уговор ако је та вредност већа од 80.000.000 динара. </w:t>
      </w:r>
    </w:p>
    <w:p w:rsidR="00A878F3" w:rsidRPr="00E71BEB" w:rsidRDefault="00A878F3" w:rsidP="00A878F3">
      <w:pPr>
        <w:pStyle w:val="ListParagraph"/>
        <w:ind w:left="0"/>
        <w:jc w:val="both"/>
        <w:rPr>
          <w:rFonts w:eastAsia="TimesNewRomanPSMT"/>
          <w:bCs/>
        </w:rPr>
      </w:pPr>
      <w:r w:rsidRPr="00E71BEB">
        <w:rPr>
          <w:rFonts w:eastAsia="TimesNewRomanPSMT"/>
          <w:b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динара, односно такса износи 0</w:t>
      </w:r>
      <w:proofErr w:type="gramStart"/>
      <w:r w:rsidRPr="00E71BEB">
        <w:rPr>
          <w:rFonts w:eastAsia="TimesNewRomanPSMT"/>
          <w:bCs/>
        </w:rPr>
        <w:t>,1</w:t>
      </w:r>
      <w:proofErr w:type="gramEnd"/>
      <w:r w:rsidRPr="00E71BEB">
        <w:rPr>
          <w:rFonts w:eastAsia="TimesNewRomanPSMT"/>
          <w:bCs/>
        </w:rPr>
        <w:t xml:space="preserve"> % процењене вредности јавне набавке ако је та вредност већа од 80.000.000 динара.</w:t>
      </w:r>
    </w:p>
    <w:p w:rsidR="00A878F3" w:rsidRPr="00E71BEB" w:rsidRDefault="00A878F3" w:rsidP="00A878F3">
      <w:pPr>
        <w:jc w:val="both"/>
      </w:pPr>
      <w:proofErr w:type="gramStart"/>
      <w:r w:rsidRPr="00E71BEB">
        <w:rPr>
          <w:rFonts w:eastAsia="TimesNewRomanPSMT"/>
          <w:bCs/>
        </w:rPr>
        <w:t>Поступак заштите права понуђача регулисан је одредбама чл.</w:t>
      </w:r>
      <w:proofErr w:type="gramEnd"/>
      <w:r w:rsidRPr="00E71BEB">
        <w:rPr>
          <w:rFonts w:eastAsia="TimesNewRomanPSMT"/>
          <w:bCs/>
        </w:rPr>
        <w:t xml:space="preserve"> 138. - 167. </w:t>
      </w:r>
      <w:proofErr w:type="gramStart"/>
      <w:r w:rsidRPr="00E71BEB">
        <w:rPr>
          <w:rFonts w:eastAsia="TimesNewRomanPSMT"/>
          <w:bCs/>
        </w:rPr>
        <w:t>Закона.</w:t>
      </w:r>
      <w:proofErr w:type="gramEnd"/>
    </w:p>
    <w:p w:rsidR="00014562" w:rsidRPr="001B7E4A" w:rsidRDefault="00014562" w:rsidP="00A878F3">
      <w:pPr>
        <w:jc w:val="both"/>
        <w:rPr>
          <w:b/>
          <w:lang w:val="sr-Cyrl-RS"/>
        </w:rPr>
      </w:pPr>
    </w:p>
    <w:p w:rsidR="00A878F3" w:rsidRPr="00E71BEB" w:rsidRDefault="00A878F3" w:rsidP="00A878F3">
      <w:pPr>
        <w:jc w:val="both"/>
        <w:rPr>
          <w:b/>
        </w:rPr>
      </w:pPr>
      <w:r w:rsidRPr="00E71BEB">
        <w:rPr>
          <w:b/>
        </w:rPr>
        <w:t>22. РОК У КОЈЕМ ЋЕ УГОВОР БИТИ ЗАКЉУЧЕН</w:t>
      </w:r>
    </w:p>
    <w:p w:rsidR="00A878F3" w:rsidRPr="00E71BEB" w:rsidRDefault="00A878F3" w:rsidP="00A878F3">
      <w:pPr>
        <w:jc w:val="both"/>
        <w:rPr>
          <w:b/>
        </w:rPr>
      </w:pPr>
    </w:p>
    <w:p w:rsidR="00A878F3" w:rsidRPr="00E71BEB" w:rsidRDefault="00A878F3" w:rsidP="00A878F3">
      <w:pPr>
        <w:jc w:val="both"/>
      </w:pPr>
      <w:proofErr w:type="gramStart"/>
      <w:r w:rsidRPr="00E71BEB">
        <w:t xml:space="preserve">Уговор о јавној набавци ће бити закључен са понуђачем којем је додељен уговор у року </w:t>
      </w:r>
      <w:r w:rsidRPr="00A04745">
        <w:t xml:space="preserve">од </w:t>
      </w:r>
      <w:r w:rsidR="000C6F16" w:rsidRPr="00A04745">
        <w:rPr>
          <w:lang w:val="sr-Cyrl-BA"/>
        </w:rPr>
        <w:t>10</w:t>
      </w:r>
      <w:r w:rsidRPr="00A04745">
        <w:t xml:space="preserve"> дана од дана протека рока за подношење захт</w:t>
      </w:r>
      <w:r w:rsidRPr="00A04745">
        <w:rPr>
          <w:lang w:val="sr-Cyrl-CS"/>
        </w:rPr>
        <w:t>е</w:t>
      </w:r>
      <w:r w:rsidRPr="00A04745">
        <w:t>ва за заштиту права из члана 149.</w:t>
      </w:r>
      <w:proofErr w:type="gramEnd"/>
      <w:r w:rsidRPr="00E71BEB">
        <w:t xml:space="preserve"> </w:t>
      </w:r>
      <w:proofErr w:type="gramStart"/>
      <w:r w:rsidRPr="00E71BEB">
        <w:t>Закона.</w:t>
      </w:r>
      <w:proofErr w:type="gramEnd"/>
      <w:r w:rsidRPr="00E71BEB">
        <w:t xml:space="preserve"> </w:t>
      </w:r>
    </w:p>
    <w:p w:rsidR="00937994" w:rsidRPr="00F87167" w:rsidRDefault="00A878F3" w:rsidP="00F87167">
      <w:pPr>
        <w:jc w:val="both"/>
      </w:pPr>
      <w:proofErr w:type="gramStart"/>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Pr="00E71BEB">
        <w:t xml:space="preserve"> </w:t>
      </w:r>
      <w:proofErr w:type="gramStart"/>
      <w:r w:rsidRPr="00E71BEB">
        <w:t>став</w:t>
      </w:r>
      <w:proofErr w:type="gramEnd"/>
      <w:r w:rsidRPr="00E71BEB">
        <w:t xml:space="preserve"> 2. </w:t>
      </w:r>
      <w:proofErr w:type="gramStart"/>
      <w:r w:rsidRPr="00E71BEB">
        <w:t>тачка</w:t>
      </w:r>
      <w:proofErr w:type="gramEnd"/>
      <w:r w:rsidRPr="00E71BEB">
        <w:t xml:space="preserve"> 5) Закона.</w:t>
      </w:r>
      <w:r w:rsidRPr="00A878F3">
        <w:t xml:space="preserve"> </w:t>
      </w:r>
    </w:p>
    <w:p w:rsidR="00C55483" w:rsidRDefault="00C55483">
      <w:pPr>
        <w:rPr>
          <w:noProof/>
        </w:rPr>
      </w:pPr>
    </w:p>
    <w:p w:rsidR="00C55483" w:rsidRPr="00AD37B5" w:rsidRDefault="00C55483" w:rsidP="00986E0B">
      <w:pPr>
        <w:jc w:val="both"/>
        <w:rPr>
          <w:noProof/>
        </w:rPr>
      </w:pPr>
      <w:r w:rsidRPr="00AD37B5">
        <w:rPr>
          <w:b/>
          <w:noProof/>
        </w:rPr>
        <w:t>НАПОМЕНА</w:t>
      </w:r>
      <w:r w:rsidRPr="00AD37B5">
        <w:rPr>
          <w:noProof/>
        </w:rPr>
        <w:t>: Наручилац напомиње понуђачима да су дужни да хитно и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C55483" w:rsidRPr="00AD37B5" w:rsidRDefault="00C55483" w:rsidP="00986E0B">
      <w:pPr>
        <w:jc w:val="both"/>
        <w:rPr>
          <w:noProof/>
        </w:rPr>
      </w:pPr>
    </w:p>
    <w:p w:rsidR="00986E0B" w:rsidRDefault="00C55483" w:rsidP="00986E0B">
      <w:pPr>
        <w:jc w:val="both"/>
        <w:rPr>
          <w:noProof/>
        </w:rPr>
      </w:pPr>
      <w:r w:rsidRPr="00AD37B5">
        <w:rPr>
          <w:noProof/>
        </w:rPr>
        <w:t>Уколико понуђач  у року од 48 часова од часа доставе документа не потврди пријем документа који му је наручилац доставио електронском поштом или факсом, сматраће се да је документ достављен на дан у којем је истекао рок за потврду пријема.</w:t>
      </w:r>
    </w:p>
    <w:p w:rsidR="00194BE2" w:rsidRDefault="00194BE2">
      <w:pPr>
        <w:rPr>
          <w:noProof/>
        </w:rPr>
      </w:pPr>
      <w:r>
        <w:rPr>
          <w:noProof/>
        </w:rPr>
        <w:br w:type="page"/>
      </w:r>
    </w:p>
    <w:p w:rsidR="002D5B2C" w:rsidRPr="00F87167" w:rsidRDefault="002D5B2C" w:rsidP="001C46C3">
      <w:pPr>
        <w:pStyle w:val="Heading2"/>
        <w:numPr>
          <w:ilvl w:val="0"/>
          <w:numId w:val="43"/>
        </w:numPr>
        <w:rPr>
          <w:noProof/>
        </w:rPr>
      </w:pPr>
      <w:bookmarkStart w:id="15" w:name="_Toc364244181"/>
      <w:r w:rsidRPr="00F87167">
        <w:rPr>
          <w:noProof/>
        </w:rPr>
        <w:lastRenderedPageBreak/>
        <w:t>ИЗЈАВА О НЕЗАВИСНОЈ ПОНУДИ</w:t>
      </w:r>
      <w:bookmarkEnd w:id="15"/>
    </w:p>
    <w:p w:rsidR="00AA413D" w:rsidRPr="00F87167" w:rsidRDefault="00AA413D" w:rsidP="00AA413D">
      <w:pPr>
        <w:jc w:val="center"/>
        <w:rPr>
          <w:b/>
          <w:noProof/>
        </w:rPr>
      </w:pPr>
    </w:p>
    <w:p w:rsidR="00AA413D" w:rsidRPr="00F87167" w:rsidRDefault="00AA413D" w:rsidP="00EA647C">
      <w:pPr>
        <w:jc w:val="both"/>
        <w:rPr>
          <w:noProof/>
        </w:rPr>
      </w:pPr>
    </w:p>
    <w:p w:rsidR="00AA413D" w:rsidRPr="00F87167" w:rsidRDefault="00EA647C" w:rsidP="00EA647C">
      <w:pPr>
        <w:ind w:firstLine="720"/>
        <w:jc w:val="both"/>
        <w:rPr>
          <w:noProof/>
        </w:rPr>
      </w:pPr>
      <w:r w:rsidRPr="00F87167">
        <w:rPr>
          <w:noProof/>
        </w:rPr>
        <w:t>У са чланом 26. Закона о јавним набавкама („Сл. гласник РС” бр. 124/2012), као заступник понуђача дајем</w:t>
      </w:r>
      <w:r w:rsidR="00767449" w:rsidRPr="00F87167">
        <w:rPr>
          <w:noProof/>
        </w:rPr>
        <w:t>:</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D5B2C" w:rsidRPr="00F87167" w:rsidRDefault="002D5B2C" w:rsidP="00F733FB">
      <w:pPr>
        <w:ind w:firstLine="720"/>
        <w:jc w:val="both"/>
        <w:rPr>
          <w:noProof/>
        </w:rPr>
      </w:pPr>
      <w:proofErr w:type="gramStart"/>
      <w:r w:rsidRPr="00F87167">
        <w:rPr>
          <w:noProof/>
        </w:rPr>
        <w:t xml:space="preserve">Понуђач </w:t>
      </w:r>
      <w:r w:rsidR="00A23F31" w:rsidRPr="00F87167">
        <w:t>.....................................................................................</w:t>
      </w:r>
      <w:proofErr w:type="gramEnd"/>
      <w:r w:rsidR="00A23F31" w:rsidRPr="00F87167">
        <w:t xml:space="preserve"> </w:t>
      </w:r>
      <w:r w:rsidR="00A23F31" w:rsidRPr="00F87167">
        <w:rPr>
          <w:i/>
          <w:iCs/>
        </w:rPr>
        <w:t>[</w:t>
      </w:r>
      <w:proofErr w:type="gramStart"/>
      <w:r w:rsidR="00A23F31" w:rsidRPr="00F87167">
        <w:rPr>
          <w:i/>
        </w:rPr>
        <w:t>навести</w:t>
      </w:r>
      <w:proofErr w:type="gramEnd"/>
      <w:r w:rsidR="00A23F31" w:rsidRPr="00F87167">
        <w:rPr>
          <w:i/>
        </w:rPr>
        <w:t xml:space="preserve"> назив понуђача</w:t>
      </w:r>
      <w:r w:rsidR="00A23F31" w:rsidRPr="00F87167">
        <w:rPr>
          <w:i/>
          <w:iCs/>
        </w:rPr>
        <w:t>]</w:t>
      </w:r>
      <w:r w:rsidR="00A23F31" w:rsidRPr="00F87167">
        <w:rPr>
          <w:i/>
          <w:lang w:val="sr-Cyrl-CS"/>
        </w:rPr>
        <w:t xml:space="preserve"> </w:t>
      </w:r>
      <w:r w:rsidR="00A23F31" w:rsidRPr="00F87167">
        <w:t xml:space="preserve">у поступку јавне набавке ..................................................................................................... </w:t>
      </w:r>
      <w:r w:rsidR="00A23F31" w:rsidRPr="00F87167">
        <w:rPr>
          <w:i/>
          <w:iCs/>
        </w:rPr>
        <w:t>[</w:t>
      </w:r>
      <w:proofErr w:type="gramStart"/>
      <w:r w:rsidR="00A23F31" w:rsidRPr="00F87167">
        <w:rPr>
          <w:i/>
        </w:rPr>
        <w:t>навести</w:t>
      </w:r>
      <w:proofErr w:type="gramEnd"/>
      <w:r w:rsidR="00A23F31" w:rsidRPr="00F87167">
        <w:rPr>
          <w:i/>
        </w:rPr>
        <w:t xml:space="preserve"> предмет јавне набавке</w:t>
      </w:r>
      <w:r w:rsidR="00A23F31" w:rsidRPr="00F87167">
        <w:rPr>
          <w:i/>
          <w:iCs/>
        </w:rPr>
        <w:t>]</w:t>
      </w:r>
      <w:r w:rsidR="00A23F31" w:rsidRPr="00F87167">
        <w:rPr>
          <w:i/>
          <w:lang w:val="sr-Cyrl-CS"/>
        </w:rPr>
        <w:t xml:space="preserve"> </w:t>
      </w:r>
      <w:r w:rsidR="00A23F31" w:rsidRPr="00F87167">
        <w:rPr>
          <w:lang w:val="sr-Cyrl-CS"/>
        </w:rPr>
        <w:t>б</w:t>
      </w:r>
      <w:r w:rsidR="00A23F31" w:rsidRPr="00F87167">
        <w:t xml:space="preserve">р. </w:t>
      </w:r>
      <w:proofErr w:type="gramStart"/>
      <w:r w:rsidR="00A23F31" w:rsidRPr="00F87167">
        <w:t>......................</w:t>
      </w:r>
      <w:r w:rsidR="00A23F31" w:rsidRPr="00F87167">
        <w:rPr>
          <w:i/>
          <w:iCs/>
        </w:rPr>
        <w:t>[</w:t>
      </w:r>
      <w:proofErr w:type="gramEnd"/>
      <w:r w:rsidR="00A23F31" w:rsidRPr="00F87167">
        <w:rPr>
          <w:i/>
          <w:iCs/>
        </w:rPr>
        <w:t>навести редни број јавне набавкe]</w:t>
      </w:r>
      <w:r w:rsidR="00A23F31"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DB5D47" w:rsidP="00A23F31">
      <w:pPr>
        <w:jc w:val="both"/>
        <w:rPr>
          <w:noProof/>
        </w:rPr>
      </w:pPr>
      <w:r>
        <w:rPr>
          <w:noProof/>
          <w:lang w:val="en-US"/>
        </w:rPr>
        <w:pict>
          <v:shapetype id="_x0000_t32" coordsize="21600,21600" o:spt="32" o:oned="t" path="m,l21600,21600e" filled="f">
            <v:path arrowok="t" fillok="f" o:connecttype="none"/>
            <o:lock v:ext="edit" shapetype="t"/>
          </v:shapetype>
          <v:shape id="_x0000_s1038" type="#_x0000_t32" style="position:absolute;left:0;text-align:left;margin-left:323.6pt;margin-top:12.9pt;width:115.5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_x0000_s1039" type="#_x0000_t32" style="position:absolute;left:0;text-align:left;margin-left:-4.9pt;margin-top:12.9pt;width:115.5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A23F31" w:rsidP="00A23F31">
      <w:pPr>
        <w:ind w:firstLine="720"/>
        <w:jc w:val="both"/>
        <w:rPr>
          <w:noProof/>
        </w:rPr>
      </w:pPr>
      <w:r w:rsidRPr="00F87167">
        <w:rPr>
          <w:noProof/>
        </w:rPr>
        <w:t>ДАТУМ</w:t>
      </w:r>
      <w:r w:rsidRPr="00F87167">
        <w:rPr>
          <w:noProof/>
        </w:rPr>
        <w:tab/>
      </w:r>
      <w:r w:rsidRPr="00F87167">
        <w:rPr>
          <w:noProof/>
        </w:rPr>
        <w:tab/>
      </w:r>
      <w:r w:rsidR="000709BA" w:rsidRPr="00F87167">
        <w:rPr>
          <w:noProof/>
        </w:rPr>
        <w:t xml:space="preserve"> </w:t>
      </w:r>
      <w:r w:rsidR="000709BA" w:rsidRPr="00F87167">
        <w:rPr>
          <w:noProof/>
        </w:rPr>
        <w:tab/>
      </w:r>
      <w:r w:rsidR="000709BA" w:rsidRPr="00F87167">
        <w:rPr>
          <w:noProof/>
        </w:rPr>
        <w:tab/>
      </w:r>
      <w:r w:rsidRPr="00F87167">
        <w:rPr>
          <w:noProof/>
        </w:rPr>
        <w:t>М.П.</w:t>
      </w:r>
      <w:r w:rsidRPr="00F87167">
        <w:rPr>
          <w:noProof/>
        </w:rPr>
        <w:tab/>
      </w:r>
      <w:r w:rsidRPr="00F87167">
        <w:rPr>
          <w:noProof/>
        </w:rPr>
        <w:tab/>
      </w:r>
      <w:r w:rsidRPr="00F87167">
        <w:rPr>
          <w:noProof/>
        </w:rPr>
        <w:tab/>
      </w:r>
      <w:r w:rsidR="000709BA" w:rsidRPr="00F87167">
        <w:rPr>
          <w:noProof/>
        </w:rPr>
        <w:tab/>
      </w:r>
      <w:r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ПОТПИС</w:t>
      </w:r>
    </w:p>
    <w:p w:rsidR="0072089F" w:rsidRDefault="0072089F">
      <w:pPr>
        <w:rPr>
          <w:noProof/>
        </w:rPr>
      </w:pPr>
      <w:r>
        <w:rPr>
          <w:noProof/>
        </w:rPr>
        <w:br w:type="page"/>
      </w:r>
    </w:p>
    <w:p w:rsidR="0072089F" w:rsidRPr="00F87167" w:rsidRDefault="003251B8" w:rsidP="001C46C3">
      <w:pPr>
        <w:pStyle w:val="Heading2"/>
        <w:numPr>
          <w:ilvl w:val="0"/>
          <w:numId w:val="43"/>
        </w:numPr>
      </w:pPr>
      <w:bookmarkStart w:id="16" w:name="_Toc364244182"/>
      <w:r>
        <w:rPr>
          <w:lang w:val="sr-Cyrl-BA"/>
        </w:rPr>
        <w:lastRenderedPageBreak/>
        <w:t xml:space="preserve"> </w:t>
      </w:r>
      <w:r w:rsidR="0072089F" w:rsidRPr="00F87167">
        <w:t>ОБРАЗАЦ ИЗЈАВЕ О ПОШТОВАЊУ ОБАВЕЗА</w:t>
      </w:r>
      <w:bookmarkEnd w:id="16"/>
    </w:p>
    <w:p w:rsidR="0072089F" w:rsidRPr="00F87167" w:rsidRDefault="0072089F" w:rsidP="0072089F">
      <w:pPr>
        <w:pStyle w:val="BodyText3"/>
        <w:jc w:val="center"/>
        <w:rPr>
          <w:b/>
          <w:sz w:val="24"/>
          <w:szCs w:val="24"/>
        </w:rPr>
      </w:pPr>
      <w:r w:rsidRPr="00F87167">
        <w:rPr>
          <w:b/>
          <w:sz w:val="24"/>
          <w:szCs w:val="24"/>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72089F">
      <w:pPr>
        <w:tabs>
          <w:tab w:val="left" w:pos="6028"/>
        </w:tabs>
        <w:autoSpaceDE w:val="0"/>
        <w:ind w:left="360"/>
        <w:rPr>
          <w:bCs/>
          <w:iCs/>
          <w:lang w:val="ru-RU"/>
        </w:rPr>
      </w:pPr>
    </w:p>
    <w:p w:rsidR="0072089F" w:rsidRPr="00F87167" w:rsidRDefault="00EA647C" w:rsidP="00EA647C">
      <w:pPr>
        <w:tabs>
          <w:tab w:val="left" w:pos="709"/>
        </w:tabs>
        <w:autoSpaceDE w:val="0"/>
        <w:jc w:val="both"/>
        <w:rPr>
          <w:bCs/>
          <w:iCs/>
        </w:rPr>
      </w:pPr>
      <w:r w:rsidRPr="00F87167">
        <w:rPr>
          <w:bCs/>
          <w:iCs/>
        </w:rPr>
        <w:tab/>
      </w:r>
      <w:proofErr w:type="gramStart"/>
      <w:r w:rsidR="0072089F" w:rsidRPr="00F87167">
        <w:rPr>
          <w:bCs/>
          <w:iCs/>
        </w:rPr>
        <w:t xml:space="preserve">У </w:t>
      </w:r>
      <w:r w:rsidR="00B819C7" w:rsidRPr="00F87167">
        <w:rPr>
          <w:bCs/>
          <w:iCs/>
        </w:rPr>
        <w:t>са чланом</w:t>
      </w:r>
      <w:r w:rsidR="0072089F" w:rsidRPr="00F87167">
        <w:rPr>
          <w:bCs/>
          <w:iCs/>
        </w:rPr>
        <w:t xml:space="preserve"> 75.</w:t>
      </w:r>
      <w:proofErr w:type="gramEnd"/>
      <w:r w:rsidR="0072089F" w:rsidRPr="00F87167">
        <w:rPr>
          <w:bCs/>
          <w:iCs/>
        </w:rPr>
        <w:t xml:space="preserve"> </w:t>
      </w:r>
      <w:proofErr w:type="gramStart"/>
      <w:r w:rsidR="0072089F" w:rsidRPr="00F87167">
        <w:rPr>
          <w:bCs/>
          <w:iCs/>
        </w:rPr>
        <w:t>став</w:t>
      </w:r>
      <w:proofErr w:type="gramEnd"/>
      <w:r w:rsidR="0072089F" w:rsidRPr="00F87167">
        <w:rPr>
          <w:bCs/>
          <w:iCs/>
        </w:rPr>
        <w:t xml:space="preserve"> 2. Закона о јавним набавкама</w:t>
      </w:r>
      <w:r w:rsidR="00B819C7" w:rsidRPr="00F87167">
        <w:rPr>
          <w:bCs/>
          <w:iCs/>
        </w:rPr>
        <w:t xml:space="preserve"> („Сл. гласник РС” бр. 124/2012)</w:t>
      </w:r>
      <w:r w:rsidR="00767449" w:rsidRPr="00F8716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72089F" w:rsidRPr="00F87167" w:rsidRDefault="0072089F" w:rsidP="00EA647C">
      <w:pPr>
        <w:tabs>
          <w:tab w:val="left" w:pos="6028"/>
        </w:tabs>
        <w:autoSpaceDE w:val="0"/>
        <w:ind w:left="360"/>
        <w:jc w:val="both"/>
        <w:rPr>
          <w:bCs/>
          <w:iCs/>
        </w:rPr>
      </w:pPr>
      <w:r w:rsidRPr="00F87167">
        <w:rPr>
          <w:bCs/>
          <w:iCs/>
        </w:rPr>
        <w:t>Понуђач</w:t>
      </w:r>
      <w:r w:rsidRPr="00F87167">
        <w:t>.............................</w:t>
      </w:r>
      <w:r w:rsidR="00EA647C" w:rsidRPr="00F87167">
        <w:t>.....................................................</w:t>
      </w:r>
      <w:r w:rsidRPr="00F87167">
        <w:t>...</w:t>
      </w:r>
      <w:r w:rsidR="00EA647C"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у поступку јавне набавке</w:t>
      </w:r>
      <w:r w:rsidR="00EA647C" w:rsidRPr="00F87167">
        <w:t xml:space="preserve"> </w:t>
      </w:r>
      <w:r w:rsidRPr="00F87167">
        <w:t>...............</w:t>
      </w:r>
      <w:r w:rsidR="00EA647C" w:rsidRPr="00F87167">
        <w:t>..........................................................................</w:t>
      </w:r>
      <w:r w:rsidRPr="00F87167">
        <w:t>............</w:t>
      </w:r>
      <w:r w:rsidR="00EA647C" w:rsidRPr="00F87167">
        <w:t xml:space="preserve"> </w:t>
      </w:r>
      <w:r w:rsidRPr="00F87167">
        <w:rPr>
          <w:i/>
          <w:iCs/>
        </w:rPr>
        <w:t>[</w:t>
      </w:r>
      <w:proofErr w:type="gramStart"/>
      <w:r w:rsidRPr="00F87167">
        <w:rPr>
          <w:i/>
        </w:rPr>
        <w:t>навести</w:t>
      </w:r>
      <w:proofErr w:type="gramEnd"/>
      <w:r w:rsidRPr="00F87167">
        <w:rPr>
          <w:i/>
        </w:rPr>
        <w:t xml:space="preserve"> предмет јавне набавке</w:t>
      </w:r>
      <w:r w:rsidRPr="00F87167">
        <w:rPr>
          <w:i/>
          <w:iCs/>
        </w:rPr>
        <w:t>]</w:t>
      </w:r>
      <w:r w:rsidRPr="00F87167">
        <w:rPr>
          <w:i/>
          <w:lang w:val="sr-Cyrl-CS"/>
        </w:rPr>
        <w:t xml:space="preserve"> </w:t>
      </w:r>
      <w:r w:rsidRPr="00F87167">
        <w:rPr>
          <w:lang w:val="sr-Cyrl-CS"/>
        </w:rPr>
        <w:t>б</w:t>
      </w:r>
      <w:r w:rsidRPr="00F87167">
        <w:t xml:space="preserve">р. </w:t>
      </w:r>
      <w:proofErr w:type="gramStart"/>
      <w:r w:rsidRPr="00F87167">
        <w:t>......................</w:t>
      </w:r>
      <w:r w:rsidRPr="00F87167">
        <w:rPr>
          <w:i/>
          <w:iCs/>
        </w:rPr>
        <w:t>[</w:t>
      </w:r>
      <w:proofErr w:type="gramEnd"/>
      <w:r w:rsidRPr="00F87167">
        <w:rPr>
          <w:i/>
          <w:iCs/>
        </w:rPr>
        <w:t>навести редни број јавне набавкe]</w:t>
      </w:r>
      <w:r w:rsidRPr="00F87167">
        <w:t>,</w:t>
      </w:r>
      <w:r w:rsidRPr="00F87167">
        <w:rPr>
          <w:bCs/>
          <w:iCs/>
        </w:rPr>
        <w:t xml:space="preserve"> </w:t>
      </w:r>
      <w:r w:rsidR="00EA647C" w:rsidRPr="00F87167">
        <w:rPr>
          <w:bCs/>
          <w:iCs/>
        </w:rPr>
        <w:t xml:space="preserve">изјављује да је поштовао </w:t>
      </w:r>
      <w:r w:rsidRPr="00F87167">
        <w:rPr>
          <w:bCs/>
          <w:iCs/>
        </w:rPr>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DB5D47" w:rsidP="00A23F31">
      <w:pPr>
        <w:jc w:val="both"/>
        <w:rPr>
          <w:noProof/>
        </w:rPr>
      </w:pPr>
      <w:r>
        <w:rPr>
          <w:noProof/>
          <w:lang w:val="en-US"/>
        </w:rPr>
        <w:pict>
          <v:shape id="Straight Arrow Connector 3" o:spid="_x0000_s1036" type="#_x0000_t32" style="position:absolute;left:0;text-align:left;margin-left:323.6pt;margin-top:12.9pt;width:115.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37" type="#_x0000_t32" style="position:absolute;left:0;text-align:left;margin-left:-4.9pt;margin-top:12.9pt;width:115.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A23F31" w:rsidP="00A23F31">
      <w:pPr>
        <w:ind w:firstLine="720"/>
        <w:jc w:val="both"/>
        <w:rPr>
          <w:noProof/>
        </w:rPr>
      </w:pPr>
      <w:r w:rsidRPr="00F87167">
        <w:rPr>
          <w:noProof/>
        </w:rPr>
        <w:t>ДАТУМ</w:t>
      </w:r>
      <w:r w:rsidRPr="00F87167">
        <w:rPr>
          <w:noProof/>
        </w:rPr>
        <w:tab/>
      </w:r>
      <w:r w:rsidRPr="00F87167">
        <w:rPr>
          <w:noProof/>
        </w:rPr>
        <w:tab/>
        <w:t xml:space="preserve"> </w:t>
      </w:r>
      <w:r w:rsidRPr="00F87167">
        <w:rPr>
          <w:noProof/>
        </w:rPr>
        <w:tab/>
      </w:r>
      <w:r w:rsidR="000709BA" w:rsidRPr="00F87167">
        <w:rPr>
          <w:noProof/>
        </w:rPr>
        <w:tab/>
      </w:r>
      <w:r w:rsidRPr="00F87167">
        <w:rPr>
          <w:noProof/>
        </w:rPr>
        <w:t>М.П.</w:t>
      </w:r>
      <w:r w:rsidRPr="00F87167">
        <w:rPr>
          <w:noProof/>
        </w:rPr>
        <w:tab/>
      </w:r>
      <w:r w:rsidRPr="00F87167">
        <w:rPr>
          <w:noProof/>
        </w:rPr>
        <w:tab/>
      </w:r>
      <w:r w:rsidRPr="00F87167">
        <w:rPr>
          <w:noProof/>
        </w:rPr>
        <w:tab/>
      </w:r>
      <w:r w:rsidR="000709BA" w:rsidRPr="00F87167">
        <w:rPr>
          <w:noProof/>
        </w:rPr>
        <w:tab/>
      </w:r>
      <w:r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ПОТПИС</w:t>
      </w:r>
    </w:p>
    <w:p w:rsidR="00B819C7" w:rsidRDefault="00B819C7">
      <w:pPr>
        <w:rPr>
          <w:bCs/>
          <w:iCs/>
        </w:rPr>
      </w:pPr>
      <w:r>
        <w:rPr>
          <w:bCs/>
          <w:iCs/>
        </w:rPr>
        <w:br w:type="page"/>
      </w:r>
    </w:p>
    <w:p w:rsidR="00B819C7" w:rsidRPr="002D5B2C" w:rsidRDefault="00007D76" w:rsidP="001C46C3">
      <w:pPr>
        <w:pStyle w:val="Heading2"/>
        <w:numPr>
          <w:ilvl w:val="0"/>
          <w:numId w:val="43"/>
        </w:numPr>
        <w:rPr>
          <w:noProof/>
        </w:rPr>
      </w:pPr>
      <w:bookmarkStart w:id="17" w:name="_Toc364244183"/>
      <w:r>
        <w:rPr>
          <w:noProof/>
        </w:rPr>
        <w:lastRenderedPageBreak/>
        <w:t xml:space="preserve"> </w:t>
      </w:r>
      <w:r w:rsidR="00B819C7" w:rsidRPr="002D5B2C">
        <w:rPr>
          <w:noProof/>
        </w:rPr>
        <w:t>ОБРАЗАЦ СТРУКТУРЕ ПОНУЂЕНЕ ЦЕНЕ</w:t>
      </w:r>
      <w:bookmarkEnd w:id="17"/>
    </w:p>
    <w:p w:rsidR="00B819C7" w:rsidRPr="002D5B2C" w:rsidRDefault="00B819C7" w:rsidP="00B819C7">
      <w:pPr>
        <w:jc w:val="center"/>
        <w:rPr>
          <w:b/>
          <w:noProof/>
        </w:rPr>
      </w:pPr>
      <w:r w:rsidRPr="002D5B2C">
        <w:rPr>
          <w:b/>
          <w:noProof/>
        </w:rPr>
        <w:t>(са упутством о попуњавању)</w:t>
      </w:r>
    </w:p>
    <w:p w:rsidR="00B819C7" w:rsidRPr="002D5B2C" w:rsidRDefault="00B819C7" w:rsidP="00B819C7">
      <w:pPr>
        <w:rPr>
          <w:b/>
          <w:noProof/>
        </w:rPr>
      </w:pPr>
    </w:p>
    <w:tbl>
      <w:tblPr>
        <w:tblStyle w:val="TableGrid"/>
        <w:tblW w:w="0" w:type="auto"/>
        <w:tblLook w:val="04A0" w:firstRow="1" w:lastRow="0" w:firstColumn="1" w:lastColumn="0" w:noHBand="0" w:noVBand="1"/>
      </w:tblPr>
      <w:tblGrid>
        <w:gridCol w:w="1520"/>
        <w:gridCol w:w="1530"/>
        <w:gridCol w:w="1530"/>
        <w:gridCol w:w="1523"/>
        <w:gridCol w:w="1524"/>
        <w:gridCol w:w="1659"/>
      </w:tblGrid>
      <w:tr w:rsidR="00B819C7" w:rsidRPr="002D5B2C" w:rsidTr="00B819C7">
        <w:tc>
          <w:tcPr>
            <w:tcW w:w="1535" w:type="dxa"/>
            <w:vAlign w:val="center"/>
          </w:tcPr>
          <w:p w:rsidR="00B819C7" w:rsidRPr="002D5B2C" w:rsidRDefault="00B819C7" w:rsidP="00B819C7">
            <w:pPr>
              <w:jc w:val="center"/>
              <w:rPr>
                <w:b/>
                <w:noProof/>
                <w:sz w:val="22"/>
                <w:szCs w:val="22"/>
              </w:rPr>
            </w:pPr>
            <w:r w:rsidRPr="002D5B2C">
              <w:rPr>
                <w:b/>
                <w:noProof/>
                <w:sz w:val="22"/>
                <w:szCs w:val="22"/>
              </w:rPr>
              <w:t>Редни број</w:t>
            </w:r>
          </w:p>
        </w:tc>
        <w:tc>
          <w:tcPr>
            <w:tcW w:w="1535" w:type="dxa"/>
            <w:vAlign w:val="center"/>
          </w:tcPr>
          <w:p w:rsidR="00B819C7" w:rsidRPr="002D5B2C" w:rsidRDefault="00B819C7" w:rsidP="00B819C7">
            <w:pPr>
              <w:jc w:val="center"/>
              <w:rPr>
                <w:b/>
                <w:noProof/>
                <w:sz w:val="22"/>
                <w:szCs w:val="22"/>
              </w:rPr>
            </w:pPr>
            <w:r w:rsidRPr="002D5B2C">
              <w:rPr>
                <w:b/>
                <w:noProof/>
                <w:sz w:val="22"/>
                <w:szCs w:val="22"/>
              </w:rPr>
              <w:t>Јединична цена без ПДВ-а</w:t>
            </w:r>
          </w:p>
        </w:tc>
        <w:tc>
          <w:tcPr>
            <w:tcW w:w="1535" w:type="dxa"/>
            <w:vAlign w:val="center"/>
          </w:tcPr>
          <w:p w:rsidR="00B819C7" w:rsidRPr="002D5B2C" w:rsidRDefault="00B819C7" w:rsidP="00B819C7">
            <w:pPr>
              <w:jc w:val="center"/>
              <w:rPr>
                <w:b/>
                <w:noProof/>
                <w:sz w:val="22"/>
                <w:szCs w:val="22"/>
              </w:rPr>
            </w:pPr>
            <w:r w:rsidRPr="002D5B2C">
              <w:rPr>
                <w:b/>
                <w:noProof/>
                <w:sz w:val="22"/>
                <w:szCs w:val="22"/>
              </w:rPr>
              <w:t>Јединична цена са ПДВ-ом</w:t>
            </w:r>
          </w:p>
        </w:tc>
        <w:tc>
          <w:tcPr>
            <w:tcW w:w="1535" w:type="dxa"/>
            <w:vAlign w:val="center"/>
          </w:tcPr>
          <w:p w:rsidR="00B819C7" w:rsidRPr="002D5B2C" w:rsidRDefault="00B819C7" w:rsidP="00B819C7">
            <w:pPr>
              <w:jc w:val="center"/>
              <w:rPr>
                <w:b/>
                <w:noProof/>
                <w:sz w:val="22"/>
                <w:szCs w:val="22"/>
              </w:rPr>
            </w:pPr>
            <w:r w:rsidRPr="002D5B2C">
              <w:rPr>
                <w:b/>
                <w:noProof/>
                <w:sz w:val="22"/>
                <w:szCs w:val="22"/>
              </w:rPr>
              <w:t>Укупна цена без ПДВ-а</w:t>
            </w:r>
          </w:p>
        </w:tc>
        <w:tc>
          <w:tcPr>
            <w:tcW w:w="1536" w:type="dxa"/>
            <w:vAlign w:val="center"/>
          </w:tcPr>
          <w:p w:rsidR="00B819C7" w:rsidRPr="002D5B2C" w:rsidRDefault="00B819C7" w:rsidP="00B819C7">
            <w:pPr>
              <w:jc w:val="center"/>
              <w:rPr>
                <w:b/>
                <w:noProof/>
                <w:sz w:val="22"/>
                <w:szCs w:val="22"/>
              </w:rPr>
            </w:pPr>
            <w:r w:rsidRPr="002D5B2C">
              <w:rPr>
                <w:b/>
                <w:noProof/>
                <w:sz w:val="22"/>
                <w:szCs w:val="22"/>
              </w:rPr>
              <w:t>Укупна цена са ПДВ-ом</w:t>
            </w:r>
          </w:p>
        </w:tc>
        <w:tc>
          <w:tcPr>
            <w:tcW w:w="1536" w:type="dxa"/>
            <w:vAlign w:val="center"/>
          </w:tcPr>
          <w:p w:rsidR="00B819C7" w:rsidRPr="002D5B2C" w:rsidRDefault="00B819C7" w:rsidP="00B819C7">
            <w:pPr>
              <w:jc w:val="center"/>
              <w:rPr>
                <w:b/>
                <w:noProof/>
                <w:sz w:val="22"/>
                <w:szCs w:val="22"/>
              </w:rPr>
            </w:pPr>
            <w:r w:rsidRPr="002D5B2C">
              <w:rPr>
                <w:b/>
                <w:noProof/>
                <w:sz w:val="22"/>
                <w:szCs w:val="22"/>
              </w:rPr>
              <w:t>Процентуално учешће (одређене врсте) трошкова</w:t>
            </w:r>
          </w:p>
        </w:tc>
      </w:tr>
      <w:tr w:rsidR="00B819C7" w:rsidRPr="002D5B2C" w:rsidTr="00B819C7">
        <w:tc>
          <w:tcPr>
            <w:tcW w:w="1535" w:type="dxa"/>
            <w:vAlign w:val="center"/>
          </w:tcPr>
          <w:p w:rsidR="00B819C7" w:rsidRPr="002D5B2C" w:rsidRDefault="00B819C7" w:rsidP="00B819C7">
            <w:pPr>
              <w:jc w:val="center"/>
              <w:rPr>
                <w:b/>
                <w:noProof/>
                <w:sz w:val="22"/>
                <w:szCs w:val="22"/>
              </w:rPr>
            </w:pPr>
            <w:r w:rsidRPr="002D5B2C">
              <w:rPr>
                <w:b/>
                <w:noProof/>
                <w:sz w:val="22"/>
                <w:szCs w:val="22"/>
              </w:rPr>
              <w:t>1.</w:t>
            </w: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r>
      <w:tr w:rsidR="00B819C7" w:rsidRPr="002D5B2C" w:rsidTr="00B819C7">
        <w:tc>
          <w:tcPr>
            <w:tcW w:w="1535" w:type="dxa"/>
            <w:vAlign w:val="center"/>
          </w:tcPr>
          <w:p w:rsidR="00B819C7" w:rsidRPr="002D5B2C" w:rsidRDefault="00B819C7" w:rsidP="00B819C7">
            <w:pPr>
              <w:jc w:val="center"/>
              <w:rPr>
                <w:b/>
                <w:noProof/>
                <w:sz w:val="22"/>
                <w:szCs w:val="22"/>
              </w:rPr>
            </w:pPr>
            <w:r w:rsidRPr="002D5B2C">
              <w:rPr>
                <w:b/>
                <w:noProof/>
                <w:sz w:val="22"/>
                <w:szCs w:val="22"/>
              </w:rPr>
              <w:t>2.</w:t>
            </w: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r>
      <w:tr w:rsidR="00B819C7" w:rsidRPr="002D5B2C" w:rsidTr="00B819C7">
        <w:tc>
          <w:tcPr>
            <w:tcW w:w="1535" w:type="dxa"/>
            <w:vAlign w:val="center"/>
          </w:tcPr>
          <w:p w:rsidR="00B819C7" w:rsidRPr="002D5B2C" w:rsidRDefault="00B819C7" w:rsidP="00B819C7">
            <w:pPr>
              <w:jc w:val="center"/>
              <w:rPr>
                <w:b/>
                <w:noProof/>
                <w:sz w:val="22"/>
                <w:szCs w:val="22"/>
              </w:rPr>
            </w:pPr>
            <w:r w:rsidRPr="002D5B2C">
              <w:rPr>
                <w:b/>
                <w:noProof/>
                <w:sz w:val="22"/>
                <w:szCs w:val="22"/>
              </w:rPr>
              <w:t>3.</w:t>
            </w: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r>
      <w:tr w:rsidR="00B819C7" w:rsidRPr="002D5B2C" w:rsidTr="00B819C7">
        <w:tc>
          <w:tcPr>
            <w:tcW w:w="1535" w:type="dxa"/>
            <w:vAlign w:val="center"/>
          </w:tcPr>
          <w:p w:rsidR="00B819C7" w:rsidRPr="002D5B2C" w:rsidRDefault="00B819C7" w:rsidP="00B819C7">
            <w:pPr>
              <w:jc w:val="center"/>
              <w:rPr>
                <w:b/>
                <w:noProof/>
                <w:sz w:val="22"/>
                <w:szCs w:val="22"/>
              </w:rPr>
            </w:pPr>
            <w:r w:rsidRPr="002D5B2C">
              <w:rPr>
                <w:b/>
                <w:noProof/>
                <w:sz w:val="22"/>
                <w:szCs w:val="22"/>
              </w:rPr>
              <w:t>4.</w:t>
            </w: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r>
      <w:tr w:rsidR="00B819C7" w:rsidRPr="002D5B2C" w:rsidTr="00B819C7">
        <w:tc>
          <w:tcPr>
            <w:tcW w:w="1535" w:type="dxa"/>
            <w:vAlign w:val="center"/>
          </w:tcPr>
          <w:p w:rsidR="00B819C7" w:rsidRPr="002D5B2C" w:rsidRDefault="00B819C7" w:rsidP="00B819C7">
            <w:pPr>
              <w:jc w:val="center"/>
              <w:rPr>
                <w:b/>
                <w:noProof/>
                <w:sz w:val="22"/>
                <w:szCs w:val="22"/>
              </w:rPr>
            </w:pPr>
            <w:r w:rsidRPr="002D5B2C">
              <w:rPr>
                <w:b/>
                <w:noProof/>
                <w:sz w:val="22"/>
                <w:szCs w:val="22"/>
              </w:rPr>
              <w:t>5.</w:t>
            </w: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r>
      <w:tr w:rsidR="00B819C7" w:rsidRPr="002D5B2C" w:rsidTr="00B819C7">
        <w:tc>
          <w:tcPr>
            <w:tcW w:w="1535" w:type="dxa"/>
            <w:vAlign w:val="center"/>
          </w:tcPr>
          <w:p w:rsidR="00B819C7" w:rsidRPr="002D5B2C" w:rsidRDefault="00B819C7" w:rsidP="00B819C7">
            <w:pPr>
              <w:jc w:val="center"/>
              <w:rPr>
                <w:b/>
                <w:noProof/>
                <w:sz w:val="22"/>
                <w:szCs w:val="22"/>
              </w:rPr>
            </w:pPr>
            <w:r w:rsidRPr="002D5B2C">
              <w:rPr>
                <w:b/>
                <w:noProof/>
                <w:sz w:val="22"/>
                <w:szCs w:val="22"/>
              </w:rPr>
              <w:t>6.</w:t>
            </w: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r>
      <w:tr w:rsidR="00B819C7" w:rsidRPr="002D5B2C" w:rsidTr="00B819C7">
        <w:tc>
          <w:tcPr>
            <w:tcW w:w="1535" w:type="dxa"/>
            <w:vAlign w:val="center"/>
          </w:tcPr>
          <w:p w:rsidR="00B819C7" w:rsidRPr="002D5B2C" w:rsidRDefault="00B819C7" w:rsidP="00B819C7">
            <w:pPr>
              <w:jc w:val="center"/>
              <w:rPr>
                <w:b/>
                <w:noProof/>
                <w:sz w:val="22"/>
                <w:szCs w:val="22"/>
              </w:rPr>
            </w:pPr>
            <w:r w:rsidRPr="002D5B2C">
              <w:rPr>
                <w:b/>
                <w:noProof/>
                <w:sz w:val="22"/>
                <w:szCs w:val="22"/>
              </w:rPr>
              <w:t>7.</w:t>
            </w: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r>
      <w:tr w:rsidR="00B819C7" w:rsidRPr="002D5B2C" w:rsidTr="00B819C7">
        <w:tc>
          <w:tcPr>
            <w:tcW w:w="1535" w:type="dxa"/>
            <w:vAlign w:val="center"/>
          </w:tcPr>
          <w:p w:rsidR="00B819C7" w:rsidRPr="002D5B2C" w:rsidRDefault="00B819C7" w:rsidP="00B819C7">
            <w:pPr>
              <w:jc w:val="center"/>
              <w:rPr>
                <w:b/>
                <w:noProof/>
                <w:sz w:val="22"/>
                <w:szCs w:val="22"/>
              </w:rPr>
            </w:pPr>
            <w:r w:rsidRPr="002D5B2C">
              <w:rPr>
                <w:b/>
                <w:noProof/>
                <w:sz w:val="22"/>
                <w:szCs w:val="22"/>
              </w:rPr>
              <w:t>8.</w:t>
            </w: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r>
      <w:tr w:rsidR="00B819C7" w:rsidRPr="002D5B2C" w:rsidTr="00B819C7">
        <w:tc>
          <w:tcPr>
            <w:tcW w:w="1535" w:type="dxa"/>
            <w:vAlign w:val="center"/>
          </w:tcPr>
          <w:p w:rsidR="00B819C7" w:rsidRPr="002D5B2C" w:rsidRDefault="00B819C7" w:rsidP="00B819C7">
            <w:pPr>
              <w:jc w:val="center"/>
              <w:rPr>
                <w:b/>
                <w:noProof/>
                <w:sz w:val="22"/>
                <w:szCs w:val="22"/>
              </w:rPr>
            </w:pPr>
            <w:r w:rsidRPr="002D5B2C">
              <w:rPr>
                <w:b/>
                <w:noProof/>
                <w:sz w:val="22"/>
                <w:szCs w:val="22"/>
              </w:rPr>
              <w:t>9.</w:t>
            </w: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r>
      <w:tr w:rsidR="00B819C7" w:rsidRPr="002D5B2C" w:rsidTr="00B819C7">
        <w:tc>
          <w:tcPr>
            <w:tcW w:w="1535" w:type="dxa"/>
            <w:vAlign w:val="center"/>
          </w:tcPr>
          <w:p w:rsidR="00B819C7" w:rsidRPr="002D5B2C" w:rsidRDefault="00B819C7" w:rsidP="00B819C7">
            <w:pPr>
              <w:jc w:val="center"/>
              <w:rPr>
                <w:b/>
                <w:noProof/>
                <w:sz w:val="22"/>
                <w:szCs w:val="22"/>
              </w:rPr>
            </w:pPr>
            <w:r w:rsidRPr="002D5B2C">
              <w:rPr>
                <w:b/>
                <w:noProof/>
                <w:sz w:val="22"/>
                <w:szCs w:val="22"/>
              </w:rPr>
              <w:t>10.</w:t>
            </w: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r>
    </w:tbl>
    <w:p w:rsidR="00B819C7" w:rsidRPr="002D5B2C" w:rsidRDefault="00B819C7" w:rsidP="00B819C7">
      <w:pPr>
        <w:jc w:val="center"/>
        <w:rPr>
          <w:b/>
          <w:noProof/>
        </w:rPr>
      </w:pPr>
    </w:p>
    <w:p w:rsidR="00B819C7" w:rsidRPr="002D5B2C" w:rsidRDefault="00B819C7" w:rsidP="00B819C7">
      <w:pPr>
        <w:jc w:val="center"/>
        <w:rPr>
          <w:b/>
          <w:noProof/>
        </w:rPr>
      </w:pPr>
    </w:p>
    <w:p w:rsidR="00B819C7" w:rsidRPr="002D5B2C" w:rsidRDefault="00B819C7" w:rsidP="00B819C7">
      <w:pPr>
        <w:jc w:val="center"/>
        <w:rPr>
          <w:b/>
          <w:noProof/>
        </w:rPr>
      </w:pPr>
    </w:p>
    <w:p w:rsidR="00B819C7" w:rsidRPr="002D5B2C" w:rsidRDefault="00B819C7" w:rsidP="00B819C7">
      <w:pPr>
        <w:jc w:val="both"/>
        <w:rPr>
          <w:noProof/>
          <w:u w:val="single"/>
        </w:rPr>
      </w:pPr>
      <w:r w:rsidRPr="002D5B2C">
        <w:rPr>
          <w:noProof/>
          <w:u w:val="single"/>
        </w:rPr>
        <w:t>Напомена:</w:t>
      </w:r>
    </w:p>
    <w:p w:rsidR="00B819C7" w:rsidRPr="002D5B2C" w:rsidRDefault="00B819C7" w:rsidP="000026D2">
      <w:pPr>
        <w:numPr>
          <w:ilvl w:val="0"/>
          <w:numId w:val="2"/>
        </w:numPr>
        <w:jc w:val="both"/>
        <w:rPr>
          <w:noProof/>
        </w:rPr>
      </w:pPr>
      <w:r w:rsidRPr="002D5B2C">
        <w:rPr>
          <w:noProof/>
        </w:rPr>
        <w:t>Процентуално учешће (одређене врсте) трошкова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w:t>
      </w:r>
    </w:p>
    <w:p w:rsidR="00B819C7" w:rsidRDefault="00B819C7" w:rsidP="00B819C7">
      <w:pPr>
        <w:rPr>
          <w:b/>
          <w:noProof/>
        </w:rPr>
      </w:pPr>
      <w:r>
        <w:rPr>
          <w:b/>
          <w:noProof/>
        </w:rPr>
        <w:br w:type="page"/>
      </w:r>
    </w:p>
    <w:p w:rsidR="00B819C7" w:rsidRPr="00E31C1C" w:rsidRDefault="00007D76" w:rsidP="001C46C3">
      <w:pPr>
        <w:pStyle w:val="Heading2"/>
        <w:numPr>
          <w:ilvl w:val="0"/>
          <w:numId w:val="43"/>
        </w:numPr>
        <w:rPr>
          <w:noProof/>
        </w:rPr>
      </w:pPr>
      <w:bookmarkStart w:id="18" w:name="_Toc364244184"/>
      <w:r>
        <w:rPr>
          <w:noProof/>
        </w:rPr>
        <w:lastRenderedPageBreak/>
        <w:t xml:space="preserve"> </w:t>
      </w:r>
      <w:r w:rsidR="00B819C7" w:rsidRPr="00E31C1C">
        <w:rPr>
          <w:noProof/>
        </w:rPr>
        <w:t>О</w:t>
      </w:r>
      <w:r w:rsidR="00B819C7">
        <w:rPr>
          <w:noProof/>
        </w:rPr>
        <w:t>БРАЗАЦ ТРОШКОВА ПРИПРЕМЕ ПОНУДЕ</w:t>
      </w:r>
      <w:bookmarkEnd w:id="18"/>
    </w:p>
    <w:p w:rsidR="00B819C7" w:rsidRPr="008B7475" w:rsidRDefault="00B819C7" w:rsidP="00B819C7">
      <w:pPr>
        <w:spacing w:before="100" w:beforeAutospacing="1" w:line="210" w:lineRule="atLeast"/>
        <w:ind w:left="360"/>
        <w:jc w:val="both"/>
        <w:rPr>
          <w:noProof/>
        </w:rPr>
      </w:pPr>
      <w:r w:rsidRPr="008B7475">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B819C7" w:rsidRPr="008B7475" w:rsidRDefault="00B819C7" w:rsidP="00B819C7">
      <w:pPr>
        <w:spacing w:before="100" w:beforeAutospacing="1" w:line="210" w:lineRule="atLeast"/>
        <w:ind w:left="360"/>
        <w:jc w:val="both"/>
        <w:rPr>
          <w:b/>
          <w:noProof/>
        </w:rPr>
      </w:pP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B819C7" w:rsidRPr="008B7475" w:rsidTr="00B819C7">
        <w:tc>
          <w:tcPr>
            <w:tcW w:w="8928" w:type="dxa"/>
            <w:gridSpan w:val="5"/>
          </w:tcPr>
          <w:p w:rsidR="00B819C7" w:rsidRPr="008B7475" w:rsidRDefault="00B819C7" w:rsidP="00E22841">
            <w:pPr>
              <w:spacing w:before="100" w:beforeAutospacing="1" w:line="210" w:lineRule="atLeast"/>
              <w:jc w:val="center"/>
              <w:rPr>
                <w:b/>
                <w:noProof/>
              </w:rPr>
            </w:pPr>
            <w:r w:rsidRPr="008B7475">
              <w:rPr>
                <w:b/>
                <w:noProof/>
              </w:rPr>
              <w:t>Трошкови израде узорка или модела (</w:t>
            </w:r>
            <w:r w:rsidR="00E22841">
              <w:rPr>
                <w:b/>
                <w:noProof/>
              </w:rPr>
              <w:t>у</w:t>
            </w:r>
            <w:r w:rsidRPr="008B7475">
              <w:rPr>
                <w:b/>
                <w:noProof/>
              </w:rPr>
              <w:t>колико постоје)</w:t>
            </w:r>
          </w:p>
        </w:tc>
      </w:tr>
      <w:tr w:rsidR="00B819C7" w:rsidRPr="008B7475" w:rsidTr="00B819C7">
        <w:tc>
          <w:tcPr>
            <w:tcW w:w="1805" w:type="dxa"/>
          </w:tcPr>
          <w:p w:rsidR="00B819C7" w:rsidRPr="00E22841" w:rsidRDefault="00B819C7" w:rsidP="00B819C7">
            <w:pPr>
              <w:spacing w:before="100" w:beforeAutospacing="1" w:line="210" w:lineRule="atLeast"/>
              <w:jc w:val="both"/>
              <w:rPr>
                <w:noProof/>
              </w:rPr>
            </w:pPr>
            <w:r w:rsidRPr="00E22841">
              <w:rPr>
                <w:noProof/>
              </w:rPr>
              <w:t>Назив трошка</w:t>
            </w:r>
          </w:p>
        </w:tc>
        <w:tc>
          <w:tcPr>
            <w:tcW w:w="1795" w:type="dxa"/>
          </w:tcPr>
          <w:p w:rsidR="00B819C7" w:rsidRPr="008B7475" w:rsidRDefault="00B819C7" w:rsidP="00B819C7">
            <w:pPr>
              <w:spacing w:before="100" w:beforeAutospacing="1" w:line="210" w:lineRule="atLeast"/>
              <w:jc w:val="both"/>
              <w:rPr>
                <w:b/>
                <w:noProof/>
              </w:rPr>
            </w:pPr>
          </w:p>
        </w:tc>
        <w:tc>
          <w:tcPr>
            <w:tcW w:w="1788" w:type="dxa"/>
          </w:tcPr>
          <w:p w:rsidR="00B819C7" w:rsidRPr="008B7475" w:rsidRDefault="00B819C7" w:rsidP="00B819C7">
            <w:pPr>
              <w:spacing w:before="100" w:beforeAutospacing="1" w:line="210" w:lineRule="atLeast"/>
              <w:jc w:val="both"/>
              <w:rPr>
                <w:b/>
                <w:noProof/>
              </w:rPr>
            </w:pPr>
          </w:p>
        </w:tc>
        <w:tc>
          <w:tcPr>
            <w:tcW w:w="1783" w:type="dxa"/>
          </w:tcPr>
          <w:p w:rsidR="00B819C7" w:rsidRPr="008B7475" w:rsidRDefault="00B819C7" w:rsidP="00B819C7">
            <w:pPr>
              <w:spacing w:before="100" w:beforeAutospacing="1" w:line="210" w:lineRule="atLeast"/>
              <w:jc w:val="both"/>
              <w:rPr>
                <w:b/>
                <w:noProof/>
              </w:rPr>
            </w:pPr>
          </w:p>
        </w:tc>
        <w:tc>
          <w:tcPr>
            <w:tcW w:w="1757" w:type="dxa"/>
          </w:tcPr>
          <w:p w:rsidR="00B819C7" w:rsidRPr="008B7475" w:rsidRDefault="00B819C7" w:rsidP="00B819C7">
            <w:pPr>
              <w:spacing w:before="100" w:beforeAutospacing="1" w:line="210" w:lineRule="atLeast"/>
              <w:jc w:val="both"/>
              <w:rPr>
                <w:b/>
                <w:noProof/>
              </w:rPr>
            </w:pPr>
          </w:p>
        </w:tc>
      </w:tr>
      <w:tr w:rsidR="00B819C7" w:rsidRPr="008B7475" w:rsidTr="00B819C7">
        <w:tc>
          <w:tcPr>
            <w:tcW w:w="1805" w:type="dxa"/>
          </w:tcPr>
          <w:p w:rsidR="00B819C7" w:rsidRPr="00E22841" w:rsidRDefault="00B819C7" w:rsidP="00B819C7">
            <w:pPr>
              <w:spacing w:before="100" w:beforeAutospacing="1" w:line="210" w:lineRule="atLeast"/>
              <w:rPr>
                <w:noProof/>
              </w:rPr>
            </w:pPr>
            <w:r w:rsidRPr="00E22841">
              <w:rPr>
                <w:noProof/>
              </w:rPr>
              <w:t>Вредност у динарима</w:t>
            </w:r>
          </w:p>
        </w:tc>
        <w:tc>
          <w:tcPr>
            <w:tcW w:w="1795" w:type="dxa"/>
          </w:tcPr>
          <w:p w:rsidR="00B819C7" w:rsidRPr="008B7475" w:rsidRDefault="00B819C7" w:rsidP="00B819C7">
            <w:pPr>
              <w:spacing w:before="100" w:beforeAutospacing="1" w:line="210" w:lineRule="atLeast"/>
              <w:jc w:val="center"/>
              <w:rPr>
                <w:b/>
                <w:noProof/>
              </w:rPr>
            </w:pPr>
          </w:p>
        </w:tc>
        <w:tc>
          <w:tcPr>
            <w:tcW w:w="1788" w:type="dxa"/>
          </w:tcPr>
          <w:p w:rsidR="00B819C7" w:rsidRPr="008B7475" w:rsidRDefault="00B819C7" w:rsidP="00B819C7">
            <w:pPr>
              <w:spacing w:before="100" w:beforeAutospacing="1" w:line="210" w:lineRule="atLeast"/>
              <w:jc w:val="center"/>
              <w:rPr>
                <w:b/>
                <w:noProof/>
              </w:rPr>
            </w:pPr>
          </w:p>
        </w:tc>
        <w:tc>
          <w:tcPr>
            <w:tcW w:w="1783" w:type="dxa"/>
          </w:tcPr>
          <w:p w:rsidR="00B819C7" w:rsidRPr="008B7475" w:rsidRDefault="00B819C7" w:rsidP="00B819C7">
            <w:pPr>
              <w:spacing w:before="100" w:beforeAutospacing="1" w:line="210" w:lineRule="atLeast"/>
              <w:jc w:val="center"/>
              <w:rPr>
                <w:b/>
                <w:noProof/>
              </w:rPr>
            </w:pPr>
          </w:p>
        </w:tc>
        <w:tc>
          <w:tcPr>
            <w:tcW w:w="1757" w:type="dxa"/>
          </w:tcPr>
          <w:p w:rsidR="00B819C7" w:rsidRPr="008B7475" w:rsidRDefault="00B819C7" w:rsidP="00B819C7">
            <w:pPr>
              <w:spacing w:before="100" w:beforeAutospacing="1" w:line="210" w:lineRule="atLeast"/>
              <w:jc w:val="center"/>
              <w:rPr>
                <w:b/>
                <w:noProof/>
              </w:rPr>
            </w:pPr>
          </w:p>
        </w:tc>
      </w:tr>
      <w:tr w:rsidR="00B819C7" w:rsidRPr="008B7475" w:rsidTr="00B819C7">
        <w:tc>
          <w:tcPr>
            <w:tcW w:w="8928" w:type="dxa"/>
            <w:gridSpan w:val="5"/>
          </w:tcPr>
          <w:p w:rsidR="00B819C7" w:rsidRPr="008B7475" w:rsidRDefault="00B819C7" w:rsidP="00E22841">
            <w:pPr>
              <w:spacing w:before="100" w:beforeAutospacing="1" w:line="210" w:lineRule="atLeast"/>
              <w:jc w:val="center"/>
              <w:rPr>
                <w:b/>
                <w:noProof/>
              </w:rPr>
            </w:pPr>
            <w:r w:rsidRPr="008B7475">
              <w:rPr>
                <w:b/>
                <w:noProof/>
              </w:rPr>
              <w:t>Трошкови прибављања средства обезбеђења (</w:t>
            </w:r>
            <w:r w:rsidR="00E22841">
              <w:rPr>
                <w:b/>
                <w:noProof/>
              </w:rPr>
              <w:t>у</w:t>
            </w:r>
            <w:r w:rsidRPr="008B7475">
              <w:rPr>
                <w:b/>
                <w:noProof/>
              </w:rPr>
              <w:t>колико постоји)</w:t>
            </w:r>
          </w:p>
        </w:tc>
      </w:tr>
      <w:tr w:rsidR="00B819C7" w:rsidRPr="008B7475" w:rsidTr="00B819C7">
        <w:tc>
          <w:tcPr>
            <w:tcW w:w="1805" w:type="dxa"/>
          </w:tcPr>
          <w:p w:rsidR="00B819C7" w:rsidRPr="00E22841" w:rsidRDefault="00B819C7" w:rsidP="00B819C7">
            <w:pPr>
              <w:spacing w:before="100" w:beforeAutospacing="1" w:line="210" w:lineRule="atLeast"/>
              <w:jc w:val="both"/>
              <w:rPr>
                <w:noProof/>
              </w:rPr>
            </w:pPr>
            <w:r w:rsidRPr="00E22841">
              <w:rPr>
                <w:noProof/>
              </w:rPr>
              <w:t>Назив трошка</w:t>
            </w:r>
          </w:p>
        </w:tc>
        <w:tc>
          <w:tcPr>
            <w:tcW w:w="1795" w:type="dxa"/>
          </w:tcPr>
          <w:p w:rsidR="00B819C7" w:rsidRPr="00E22841" w:rsidRDefault="00B819C7" w:rsidP="00B819C7">
            <w:pPr>
              <w:spacing w:before="100" w:beforeAutospacing="1" w:line="210" w:lineRule="atLeast"/>
              <w:jc w:val="both"/>
              <w:rPr>
                <w:noProof/>
              </w:rPr>
            </w:pPr>
          </w:p>
        </w:tc>
        <w:tc>
          <w:tcPr>
            <w:tcW w:w="1788" w:type="dxa"/>
          </w:tcPr>
          <w:p w:rsidR="00B819C7" w:rsidRPr="00E22841" w:rsidRDefault="00B819C7" w:rsidP="00B819C7">
            <w:pPr>
              <w:spacing w:before="100" w:beforeAutospacing="1" w:line="210" w:lineRule="atLeast"/>
              <w:jc w:val="both"/>
              <w:rPr>
                <w:noProof/>
              </w:rPr>
            </w:pPr>
          </w:p>
        </w:tc>
        <w:tc>
          <w:tcPr>
            <w:tcW w:w="1783" w:type="dxa"/>
          </w:tcPr>
          <w:p w:rsidR="00B819C7" w:rsidRPr="00E22841" w:rsidRDefault="00B819C7" w:rsidP="00B819C7">
            <w:pPr>
              <w:spacing w:before="100" w:beforeAutospacing="1" w:line="210" w:lineRule="atLeast"/>
              <w:jc w:val="both"/>
              <w:rPr>
                <w:noProof/>
              </w:rPr>
            </w:pPr>
          </w:p>
        </w:tc>
        <w:tc>
          <w:tcPr>
            <w:tcW w:w="1757" w:type="dxa"/>
          </w:tcPr>
          <w:p w:rsidR="00B819C7" w:rsidRPr="00E22841" w:rsidRDefault="00B819C7" w:rsidP="00B819C7">
            <w:pPr>
              <w:spacing w:before="100" w:beforeAutospacing="1" w:line="210" w:lineRule="atLeast"/>
              <w:jc w:val="both"/>
              <w:rPr>
                <w:noProof/>
              </w:rPr>
            </w:pPr>
          </w:p>
        </w:tc>
      </w:tr>
      <w:tr w:rsidR="00B819C7" w:rsidRPr="008B7475" w:rsidTr="00B819C7">
        <w:tc>
          <w:tcPr>
            <w:tcW w:w="1805" w:type="dxa"/>
          </w:tcPr>
          <w:p w:rsidR="00B819C7" w:rsidRPr="00E22841" w:rsidRDefault="00B819C7" w:rsidP="00B819C7">
            <w:pPr>
              <w:spacing w:before="100" w:beforeAutospacing="1" w:line="210" w:lineRule="atLeast"/>
              <w:rPr>
                <w:noProof/>
              </w:rPr>
            </w:pPr>
            <w:r w:rsidRPr="00E22841">
              <w:rPr>
                <w:noProof/>
              </w:rPr>
              <w:t>Вредност у динарима</w:t>
            </w:r>
          </w:p>
        </w:tc>
        <w:tc>
          <w:tcPr>
            <w:tcW w:w="1795" w:type="dxa"/>
          </w:tcPr>
          <w:p w:rsidR="00B819C7" w:rsidRPr="00E22841" w:rsidRDefault="00B819C7" w:rsidP="00B819C7">
            <w:pPr>
              <w:spacing w:before="100" w:beforeAutospacing="1" w:line="210" w:lineRule="atLeast"/>
              <w:jc w:val="both"/>
              <w:rPr>
                <w:noProof/>
              </w:rPr>
            </w:pPr>
          </w:p>
        </w:tc>
        <w:tc>
          <w:tcPr>
            <w:tcW w:w="1788" w:type="dxa"/>
          </w:tcPr>
          <w:p w:rsidR="00B819C7" w:rsidRPr="00E22841" w:rsidRDefault="00B819C7" w:rsidP="00B819C7">
            <w:pPr>
              <w:spacing w:before="100" w:beforeAutospacing="1" w:line="210" w:lineRule="atLeast"/>
              <w:jc w:val="both"/>
              <w:rPr>
                <w:noProof/>
              </w:rPr>
            </w:pPr>
          </w:p>
        </w:tc>
        <w:tc>
          <w:tcPr>
            <w:tcW w:w="1783" w:type="dxa"/>
          </w:tcPr>
          <w:p w:rsidR="00B819C7" w:rsidRPr="00E22841" w:rsidRDefault="00B819C7" w:rsidP="00B819C7">
            <w:pPr>
              <w:spacing w:before="100" w:beforeAutospacing="1" w:line="210" w:lineRule="atLeast"/>
              <w:jc w:val="both"/>
              <w:rPr>
                <w:noProof/>
              </w:rPr>
            </w:pPr>
          </w:p>
        </w:tc>
        <w:tc>
          <w:tcPr>
            <w:tcW w:w="1757" w:type="dxa"/>
          </w:tcPr>
          <w:p w:rsidR="00B819C7" w:rsidRPr="00E22841" w:rsidRDefault="00B819C7" w:rsidP="00B819C7">
            <w:pPr>
              <w:spacing w:before="100" w:beforeAutospacing="1" w:line="210" w:lineRule="atLeast"/>
              <w:jc w:val="both"/>
              <w:rPr>
                <w:noProof/>
              </w:rPr>
            </w:pPr>
          </w:p>
        </w:tc>
      </w:tr>
    </w:tbl>
    <w:tbl>
      <w:tblPr>
        <w:tblStyle w:val="TableGrid"/>
        <w:tblpPr w:leftFromText="180" w:rightFromText="180" w:vertAnchor="text" w:horzAnchor="page" w:tblpX="676" w:tblpY="7523"/>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57"/>
        <w:gridCol w:w="3338"/>
        <w:gridCol w:w="3061"/>
      </w:tblGrid>
      <w:tr w:rsidR="00B819C7" w:rsidRPr="008B7475" w:rsidTr="005B40B1">
        <w:trPr>
          <w:trHeight w:val="312"/>
        </w:trPr>
        <w:tc>
          <w:tcPr>
            <w:tcW w:w="4057" w:type="dxa"/>
            <w:tcBorders>
              <w:bottom w:val="single" w:sz="4" w:space="0" w:color="auto"/>
            </w:tcBorders>
          </w:tcPr>
          <w:p w:rsidR="00B819C7" w:rsidRPr="008B7475" w:rsidRDefault="00B819C7" w:rsidP="005B40B1">
            <w:pPr>
              <w:rPr>
                <w:noProof/>
                <w:highlight w:val="yellow"/>
              </w:rPr>
            </w:pPr>
          </w:p>
        </w:tc>
        <w:tc>
          <w:tcPr>
            <w:tcW w:w="3338" w:type="dxa"/>
          </w:tcPr>
          <w:p w:rsidR="00B819C7" w:rsidRPr="008B7475" w:rsidRDefault="00B819C7" w:rsidP="005B40B1">
            <w:pPr>
              <w:rPr>
                <w:noProof/>
                <w:highlight w:val="yellow"/>
              </w:rPr>
            </w:pPr>
          </w:p>
        </w:tc>
        <w:tc>
          <w:tcPr>
            <w:tcW w:w="3061" w:type="dxa"/>
            <w:tcBorders>
              <w:bottom w:val="single" w:sz="4" w:space="0" w:color="auto"/>
            </w:tcBorders>
          </w:tcPr>
          <w:p w:rsidR="00B819C7" w:rsidRPr="008B7475" w:rsidRDefault="00B819C7" w:rsidP="005B40B1">
            <w:pPr>
              <w:rPr>
                <w:noProof/>
                <w:highlight w:val="yellow"/>
              </w:rPr>
            </w:pPr>
          </w:p>
        </w:tc>
      </w:tr>
      <w:tr w:rsidR="00B819C7" w:rsidRPr="008B7475" w:rsidTr="005B40B1">
        <w:trPr>
          <w:trHeight w:val="293"/>
        </w:trPr>
        <w:tc>
          <w:tcPr>
            <w:tcW w:w="4057" w:type="dxa"/>
            <w:tcBorders>
              <w:top w:val="single" w:sz="4" w:space="0" w:color="auto"/>
            </w:tcBorders>
          </w:tcPr>
          <w:p w:rsidR="00B819C7" w:rsidRPr="008B7475" w:rsidRDefault="00B819C7" w:rsidP="005B40B1">
            <w:pPr>
              <w:jc w:val="center"/>
              <w:rPr>
                <w:noProof/>
                <w:highlight w:val="yellow"/>
              </w:rPr>
            </w:pPr>
            <w:r w:rsidRPr="008B7475">
              <w:rPr>
                <w:noProof/>
              </w:rPr>
              <w:t>НАЗИВ ПОНУЂАЧА</w:t>
            </w:r>
          </w:p>
        </w:tc>
        <w:tc>
          <w:tcPr>
            <w:tcW w:w="3338" w:type="dxa"/>
          </w:tcPr>
          <w:p w:rsidR="00B819C7" w:rsidRPr="008B7475" w:rsidRDefault="00B819C7" w:rsidP="005B40B1">
            <w:pPr>
              <w:jc w:val="center"/>
              <w:rPr>
                <w:noProof/>
              </w:rPr>
            </w:pPr>
            <w:r w:rsidRPr="008B7475">
              <w:rPr>
                <w:noProof/>
              </w:rPr>
              <w:t>М.П.</w:t>
            </w:r>
          </w:p>
        </w:tc>
        <w:tc>
          <w:tcPr>
            <w:tcW w:w="3061" w:type="dxa"/>
            <w:tcBorders>
              <w:top w:val="single" w:sz="4" w:space="0" w:color="auto"/>
            </w:tcBorders>
          </w:tcPr>
          <w:p w:rsidR="00B819C7" w:rsidRPr="008B7475" w:rsidRDefault="00B819C7" w:rsidP="005B40B1">
            <w:pPr>
              <w:jc w:val="center"/>
              <w:rPr>
                <w:noProof/>
                <w:highlight w:val="yellow"/>
              </w:rPr>
            </w:pPr>
            <w:r w:rsidRPr="008B7475">
              <w:rPr>
                <w:noProof/>
              </w:rPr>
              <w:t>ПОТПИС ПОНУЂАЧА</w:t>
            </w:r>
          </w:p>
        </w:tc>
      </w:tr>
    </w:tbl>
    <w:p w:rsidR="00B819C7" w:rsidRPr="00F26BCB" w:rsidRDefault="00B819C7" w:rsidP="00B819C7">
      <w:pPr>
        <w:rPr>
          <w:b/>
          <w:noProof/>
        </w:rPr>
      </w:pPr>
    </w:p>
    <w:p w:rsidR="00F26BCB" w:rsidRPr="00B819C7" w:rsidRDefault="00B819C7" w:rsidP="00B819C7">
      <w:pPr>
        <w:tabs>
          <w:tab w:val="left" w:pos="6028"/>
        </w:tabs>
        <w:autoSpaceDE w:val="0"/>
        <w:ind w:left="360"/>
        <w:jc w:val="center"/>
        <w:rPr>
          <w:bCs/>
          <w:iCs/>
        </w:rPr>
      </w:pPr>
      <w:r w:rsidRPr="00E31C1C">
        <w:rPr>
          <w:noProof/>
        </w:rPr>
        <w:br w:type="page"/>
      </w:r>
    </w:p>
    <w:p w:rsidR="0072089F" w:rsidRPr="0072089F" w:rsidRDefault="0072089F" w:rsidP="002D5B2C">
      <w:pPr>
        <w:jc w:val="both"/>
        <w:rPr>
          <w:noProof/>
        </w:rPr>
        <w:sectPr w:rsidR="0072089F" w:rsidRPr="0072089F" w:rsidSect="005E2923">
          <w:footerReference w:type="default" r:id="rId12"/>
          <w:pgSz w:w="11906" w:h="16838"/>
          <w:pgMar w:top="1418" w:right="1418" w:bottom="1418" w:left="1418" w:header="709" w:footer="709" w:gutter="0"/>
          <w:cols w:space="708"/>
          <w:docGrid w:linePitch="360"/>
        </w:sectPr>
      </w:pPr>
    </w:p>
    <w:p w:rsidR="00014562" w:rsidRPr="002D5B2C" w:rsidRDefault="00014562" w:rsidP="00014562">
      <w:pPr>
        <w:pStyle w:val="Heading2"/>
        <w:numPr>
          <w:ilvl w:val="0"/>
          <w:numId w:val="48"/>
        </w:numPr>
        <w:rPr>
          <w:noProof/>
        </w:rPr>
      </w:pPr>
      <w:bookmarkStart w:id="19" w:name="_Toc370719890"/>
      <w:r w:rsidRPr="002D5B2C">
        <w:rPr>
          <w:noProof/>
        </w:rPr>
        <w:lastRenderedPageBreak/>
        <w:t>ОБРАЗАЦ ПОНУДЕ</w:t>
      </w:r>
      <w:bookmarkEnd w:id="19"/>
    </w:p>
    <w:p w:rsidR="00014562" w:rsidRPr="002D5B2C" w:rsidRDefault="00014562" w:rsidP="00014562">
      <w:pPr>
        <w:pStyle w:val="BodyText"/>
        <w:rPr>
          <w:b/>
          <w:noProof/>
          <w:szCs w:val="24"/>
        </w:rPr>
      </w:pPr>
    </w:p>
    <w:p w:rsidR="001B7E4A" w:rsidRDefault="00014562" w:rsidP="001B7E4A">
      <w:pPr>
        <w:pStyle w:val="Footer"/>
        <w:jc w:val="center"/>
        <w:rPr>
          <w:b/>
          <w:lang w:val="sr-Cyrl-RS"/>
        </w:rPr>
      </w:pPr>
      <w:r w:rsidRPr="002D5B2C">
        <w:rPr>
          <w:b/>
          <w:noProof/>
        </w:rPr>
        <w:t xml:space="preserve">Понуда број_______ - </w:t>
      </w:r>
      <w:r w:rsidR="001B7E4A" w:rsidRPr="00487AC9">
        <w:rPr>
          <w:b/>
          <w:lang w:val="sr-Cyrl-CS"/>
        </w:rPr>
        <w:t xml:space="preserve">Набавка </w:t>
      </w:r>
      <w:r w:rsidR="001B7E4A">
        <w:rPr>
          <w:b/>
          <w:lang w:val="sr-Cyrl-RS"/>
        </w:rPr>
        <w:t xml:space="preserve">реагенаса и потрошног материјала за апарат </w:t>
      </w:r>
      <w:r w:rsidR="001B7E4A">
        <w:rPr>
          <w:b/>
          <w:lang w:val="sr-Latn-RS"/>
        </w:rPr>
        <w:t>ILYTE Na/K/Ca/pH</w:t>
      </w:r>
      <w:r w:rsidR="001B7E4A">
        <w:rPr>
          <w:b/>
          <w:lang w:val="sr-Cyrl-RS"/>
        </w:rPr>
        <w:t xml:space="preserve">, </w:t>
      </w:r>
    </w:p>
    <w:p w:rsidR="001B7E4A" w:rsidRDefault="001B7E4A" w:rsidP="001B7E4A">
      <w:pPr>
        <w:pStyle w:val="Footer"/>
        <w:jc w:val="center"/>
        <w:rPr>
          <w:b/>
          <w:lang w:val="sr-Cyrl-CS"/>
        </w:rPr>
      </w:pPr>
      <w:r>
        <w:rPr>
          <w:b/>
          <w:lang w:val="sr-Cyrl-RS"/>
        </w:rPr>
        <w:t>за потребе Центра за лабораторијску медицину</w:t>
      </w:r>
      <w:r w:rsidRPr="00487AC9">
        <w:rPr>
          <w:b/>
          <w:lang w:val="sr-Cyrl-CS"/>
        </w:rPr>
        <w:t xml:space="preserve"> </w:t>
      </w:r>
    </w:p>
    <w:p w:rsidR="00014562" w:rsidRPr="00014562" w:rsidRDefault="001B7E4A" w:rsidP="001B7E4A">
      <w:pPr>
        <w:pStyle w:val="BodyText"/>
        <w:jc w:val="center"/>
        <w:rPr>
          <w:noProof/>
          <w:szCs w:val="24"/>
        </w:rPr>
      </w:pPr>
      <w:r w:rsidRPr="00487AC9">
        <w:rPr>
          <w:b/>
          <w:lang w:val="sr-Cyrl-CS"/>
        </w:rPr>
        <w:t>у оквиру Клиничког центра Војводине</w:t>
      </w:r>
      <w:r w:rsidR="00014562" w:rsidRPr="006421F5">
        <w:rPr>
          <w:b/>
          <w:noProof/>
          <w:szCs w:val="24"/>
        </w:rPr>
        <w:t>, број</w:t>
      </w:r>
      <w:r w:rsidR="00014562" w:rsidRPr="006421F5">
        <w:rPr>
          <w:noProof/>
          <w:szCs w:val="24"/>
        </w:rPr>
        <w:t xml:space="preserve"> </w:t>
      </w:r>
      <w:r>
        <w:rPr>
          <w:b/>
          <w:noProof/>
          <w:szCs w:val="24"/>
          <w:lang w:val="sr-Cyrl-RS"/>
        </w:rPr>
        <w:t>07</w:t>
      </w:r>
      <w:r>
        <w:rPr>
          <w:b/>
          <w:noProof/>
          <w:szCs w:val="24"/>
        </w:rPr>
        <w:t>-1</w:t>
      </w:r>
      <w:r>
        <w:rPr>
          <w:b/>
          <w:noProof/>
          <w:szCs w:val="24"/>
          <w:lang w:val="sr-Cyrl-RS"/>
        </w:rPr>
        <w:t>4</w:t>
      </w:r>
      <w:r w:rsidR="00014562" w:rsidRPr="006421F5">
        <w:rPr>
          <w:b/>
          <w:noProof/>
          <w:szCs w:val="24"/>
        </w:rPr>
        <w:t>-</w:t>
      </w:r>
      <w:r w:rsidR="00014562">
        <w:rPr>
          <w:b/>
          <w:noProof/>
          <w:szCs w:val="24"/>
        </w:rPr>
        <w:t>П</w:t>
      </w:r>
    </w:p>
    <w:p w:rsidR="00014562" w:rsidRPr="002D5B2C" w:rsidRDefault="00014562" w:rsidP="00014562">
      <w:pPr>
        <w:pStyle w:val="BodyText"/>
        <w:jc w:val="center"/>
        <w:rPr>
          <w:b/>
          <w:noProof/>
          <w:szCs w:val="24"/>
        </w:rPr>
      </w:pPr>
    </w:p>
    <w:p w:rsidR="00014562" w:rsidRPr="002D5B2C" w:rsidRDefault="00014562" w:rsidP="00014562">
      <w:pPr>
        <w:pStyle w:val="BodyText"/>
        <w:jc w:val="left"/>
        <w:rPr>
          <w:noProof/>
          <w:szCs w:val="24"/>
        </w:rPr>
      </w:pPr>
      <w:r w:rsidRPr="002D5B2C">
        <w:rPr>
          <w:noProof/>
          <w:szCs w:val="24"/>
        </w:rPr>
        <w:t>Понуђач:_____________________________                                         Матични број:_____________________________</w:t>
      </w:r>
    </w:p>
    <w:p w:rsidR="00014562" w:rsidRPr="002D5B2C" w:rsidRDefault="00014562" w:rsidP="00014562">
      <w:pPr>
        <w:pStyle w:val="BodyText"/>
        <w:jc w:val="left"/>
        <w:rPr>
          <w:noProof/>
          <w:szCs w:val="24"/>
        </w:rPr>
      </w:pPr>
      <w:r w:rsidRPr="002D5B2C">
        <w:rPr>
          <w:noProof/>
          <w:szCs w:val="24"/>
        </w:rPr>
        <w:t>Адреса, град, општина:____________________________                   Регистарски број:______________________________</w:t>
      </w:r>
    </w:p>
    <w:p w:rsidR="00014562" w:rsidRPr="002D5B2C" w:rsidRDefault="00014562" w:rsidP="00014562">
      <w:pPr>
        <w:pStyle w:val="BodyText"/>
        <w:jc w:val="left"/>
        <w:rPr>
          <w:noProof/>
          <w:szCs w:val="24"/>
        </w:rPr>
      </w:pPr>
      <w:r w:rsidRPr="002D5B2C">
        <w:rPr>
          <w:noProof/>
          <w:szCs w:val="24"/>
        </w:rPr>
        <w:t>Телефон:______________ Фах:____________________                      Шифра делатности:____________________________</w:t>
      </w:r>
    </w:p>
    <w:p w:rsidR="00014562" w:rsidRPr="002D5B2C" w:rsidRDefault="00014562" w:rsidP="00014562">
      <w:pPr>
        <w:pStyle w:val="BodyText"/>
        <w:jc w:val="left"/>
        <w:rPr>
          <w:noProof/>
          <w:szCs w:val="24"/>
        </w:rPr>
      </w:pPr>
      <w:r w:rsidRPr="002D5B2C">
        <w:rPr>
          <w:noProof/>
          <w:szCs w:val="24"/>
        </w:rPr>
        <w:t xml:space="preserve">Е-маил:_______________________________         </w:t>
      </w:r>
      <w:r>
        <w:rPr>
          <w:noProof/>
          <w:szCs w:val="24"/>
        </w:rPr>
        <w:t xml:space="preserve">                               </w:t>
      </w:r>
      <w:r w:rsidRPr="002D5B2C">
        <w:rPr>
          <w:noProof/>
          <w:szCs w:val="24"/>
        </w:rPr>
        <w:t>Пиб:__________________________________</w:t>
      </w:r>
    </w:p>
    <w:p w:rsidR="00014562" w:rsidRPr="002D5B2C" w:rsidRDefault="00014562" w:rsidP="00014562">
      <w:pPr>
        <w:pStyle w:val="BodyText"/>
        <w:jc w:val="left"/>
        <w:rPr>
          <w:noProof/>
          <w:szCs w:val="24"/>
        </w:rPr>
      </w:pPr>
      <w:r w:rsidRPr="002D5B2C">
        <w:rPr>
          <w:noProof/>
          <w:szCs w:val="24"/>
        </w:rPr>
        <w:t>Контакт особа:__________________________________                     Жиро-рачун:___________________________________</w:t>
      </w:r>
    </w:p>
    <w:p w:rsidR="00014562" w:rsidRPr="002D5B2C" w:rsidRDefault="00014562" w:rsidP="00014562">
      <w:pPr>
        <w:pStyle w:val="BodyText"/>
        <w:jc w:val="left"/>
        <w:rPr>
          <w:noProof/>
          <w:szCs w:val="24"/>
        </w:rPr>
      </w:pPr>
      <w:r w:rsidRPr="002D5B2C">
        <w:rPr>
          <w:noProof/>
          <w:szCs w:val="24"/>
        </w:rPr>
        <w:t>Овлашћено лице:__________________________________</w:t>
      </w:r>
    </w:p>
    <w:p w:rsidR="00014562" w:rsidRPr="002D5B2C" w:rsidRDefault="00014562" w:rsidP="00014562">
      <w:pPr>
        <w:pStyle w:val="BodyText"/>
        <w:jc w:val="left"/>
        <w:rPr>
          <w:noProof/>
          <w:szCs w:val="24"/>
        </w:rPr>
      </w:pPr>
    </w:p>
    <w:tbl>
      <w:tblPr>
        <w:tblStyle w:val="TableGrid"/>
        <w:tblW w:w="14827" w:type="dxa"/>
        <w:tblLook w:val="04A0" w:firstRow="1" w:lastRow="0" w:firstColumn="1" w:lastColumn="0" w:noHBand="0" w:noVBand="1"/>
      </w:tblPr>
      <w:tblGrid>
        <w:gridCol w:w="942"/>
        <w:gridCol w:w="2162"/>
        <w:gridCol w:w="1067"/>
        <w:gridCol w:w="1387"/>
        <w:gridCol w:w="1180"/>
        <w:gridCol w:w="883"/>
        <w:gridCol w:w="1365"/>
        <w:gridCol w:w="1403"/>
        <w:gridCol w:w="1370"/>
        <w:gridCol w:w="1682"/>
        <w:gridCol w:w="1386"/>
      </w:tblGrid>
      <w:tr w:rsidR="00014562" w:rsidRPr="002D5B2C" w:rsidTr="00014562">
        <w:tc>
          <w:tcPr>
            <w:tcW w:w="14827" w:type="dxa"/>
            <w:gridSpan w:val="11"/>
            <w:vAlign w:val="center"/>
          </w:tcPr>
          <w:p w:rsidR="00014562" w:rsidRPr="002D5B2C" w:rsidRDefault="001B7E4A" w:rsidP="001B7E4A">
            <w:pPr>
              <w:jc w:val="center"/>
              <w:rPr>
                <w:b/>
                <w:noProof/>
                <w:sz w:val="22"/>
                <w:szCs w:val="22"/>
              </w:rPr>
            </w:pPr>
            <w:r>
              <w:rPr>
                <w:b/>
                <w:lang w:val="sr-Cyrl-CS"/>
              </w:rPr>
              <w:t>КЛИНИЧКИ ЦЕНТАР ВОЈВОДИНЕ</w:t>
            </w:r>
          </w:p>
        </w:tc>
      </w:tr>
      <w:tr w:rsidR="00014562" w:rsidRPr="00CA439D" w:rsidTr="00014562">
        <w:tc>
          <w:tcPr>
            <w:tcW w:w="942" w:type="dxa"/>
            <w:vAlign w:val="center"/>
          </w:tcPr>
          <w:p w:rsidR="00014562" w:rsidRPr="002D5B2C" w:rsidRDefault="00014562" w:rsidP="00014562">
            <w:pPr>
              <w:pStyle w:val="BodyText"/>
              <w:jc w:val="center"/>
              <w:rPr>
                <w:b/>
                <w:noProof/>
                <w:sz w:val="20"/>
              </w:rPr>
            </w:pPr>
            <w:r w:rsidRPr="002D5B2C">
              <w:rPr>
                <w:b/>
                <w:noProof/>
                <w:sz w:val="20"/>
              </w:rPr>
              <w:t>Редни број</w:t>
            </w:r>
          </w:p>
        </w:tc>
        <w:tc>
          <w:tcPr>
            <w:tcW w:w="2162" w:type="dxa"/>
            <w:vAlign w:val="center"/>
          </w:tcPr>
          <w:p w:rsidR="00014562" w:rsidRPr="002D5B2C" w:rsidRDefault="00014562" w:rsidP="00014562">
            <w:pPr>
              <w:pStyle w:val="BodyText"/>
              <w:jc w:val="center"/>
              <w:rPr>
                <w:b/>
                <w:noProof/>
                <w:sz w:val="20"/>
              </w:rPr>
            </w:pPr>
            <w:r w:rsidRPr="002D5B2C">
              <w:rPr>
                <w:b/>
                <w:noProof/>
                <w:sz w:val="20"/>
              </w:rPr>
              <w:t>Назив</w:t>
            </w:r>
          </w:p>
        </w:tc>
        <w:tc>
          <w:tcPr>
            <w:tcW w:w="1067" w:type="dxa"/>
            <w:vAlign w:val="center"/>
          </w:tcPr>
          <w:p w:rsidR="00014562" w:rsidRPr="002D5B2C" w:rsidRDefault="00014562" w:rsidP="00014562">
            <w:pPr>
              <w:pStyle w:val="BodyText"/>
              <w:jc w:val="center"/>
              <w:rPr>
                <w:b/>
                <w:noProof/>
                <w:sz w:val="20"/>
              </w:rPr>
            </w:pPr>
            <w:r w:rsidRPr="002D5B2C">
              <w:rPr>
                <w:b/>
                <w:noProof/>
                <w:sz w:val="20"/>
              </w:rPr>
              <w:t>Јединица мере</w:t>
            </w:r>
          </w:p>
        </w:tc>
        <w:tc>
          <w:tcPr>
            <w:tcW w:w="1387" w:type="dxa"/>
            <w:vAlign w:val="center"/>
          </w:tcPr>
          <w:p w:rsidR="00014562" w:rsidRPr="002D5B2C" w:rsidRDefault="00014562" w:rsidP="00014562">
            <w:pPr>
              <w:pStyle w:val="BodyText"/>
              <w:jc w:val="center"/>
              <w:rPr>
                <w:b/>
                <w:noProof/>
                <w:sz w:val="20"/>
              </w:rPr>
            </w:pPr>
            <w:r w:rsidRPr="002D5B2C">
              <w:rPr>
                <w:b/>
                <w:noProof/>
                <w:sz w:val="20"/>
              </w:rPr>
              <w:t>Количина</w:t>
            </w:r>
          </w:p>
        </w:tc>
        <w:tc>
          <w:tcPr>
            <w:tcW w:w="1180" w:type="dxa"/>
            <w:vAlign w:val="center"/>
          </w:tcPr>
          <w:p w:rsidR="00014562" w:rsidRPr="002D5B2C" w:rsidRDefault="00014562" w:rsidP="00014562">
            <w:pPr>
              <w:pStyle w:val="BodyText"/>
              <w:jc w:val="center"/>
              <w:rPr>
                <w:b/>
                <w:noProof/>
                <w:sz w:val="20"/>
              </w:rPr>
            </w:pPr>
            <w:r w:rsidRPr="002D5B2C">
              <w:rPr>
                <w:b/>
                <w:noProof/>
                <w:sz w:val="20"/>
              </w:rPr>
              <w:t>Јединична цена без ПДВ-а</w:t>
            </w:r>
          </w:p>
        </w:tc>
        <w:tc>
          <w:tcPr>
            <w:tcW w:w="883" w:type="dxa"/>
            <w:vAlign w:val="center"/>
          </w:tcPr>
          <w:p w:rsidR="00014562" w:rsidRDefault="00014562" w:rsidP="00014562">
            <w:pPr>
              <w:pStyle w:val="BodyText"/>
              <w:jc w:val="center"/>
              <w:rPr>
                <w:b/>
                <w:noProof/>
                <w:sz w:val="20"/>
              </w:rPr>
            </w:pPr>
            <w:r>
              <w:rPr>
                <w:b/>
                <w:noProof/>
                <w:sz w:val="20"/>
              </w:rPr>
              <w:t>Износ</w:t>
            </w:r>
          </w:p>
          <w:p w:rsidR="00014562" w:rsidRPr="00DA3F3C" w:rsidRDefault="00014562" w:rsidP="00014562">
            <w:pPr>
              <w:pStyle w:val="BodyText"/>
              <w:jc w:val="center"/>
              <w:rPr>
                <w:b/>
                <w:noProof/>
                <w:sz w:val="20"/>
              </w:rPr>
            </w:pPr>
            <w:r>
              <w:rPr>
                <w:b/>
                <w:noProof/>
                <w:sz w:val="20"/>
              </w:rPr>
              <w:t>ПДВ-а</w:t>
            </w:r>
          </w:p>
        </w:tc>
        <w:tc>
          <w:tcPr>
            <w:tcW w:w="1365" w:type="dxa"/>
            <w:vAlign w:val="center"/>
          </w:tcPr>
          <w:p w:rsidR="00014562" w:rsidRPr="002D5B2C" w:rsidRDefault="00014562" w:rsidP="00014562">
            <w:pPr>
              <w:pStyle w:val="BodyText"/>
              <w:jc w:val="center"/>
              <w:rPr>
                <w:b/>
                <w:noProof/>
                <w:sz w:val="20"/>
              </w:rPr>
            </w:pPr>
            <w:r w:rsidRPr="002D5B2C">
              <w:rPr>
                <w:b/>
                <w:noProof/>
                <w:sz w:val="20"/>
              </w:rPr>
              <w:t>Укупна цена без ПДВ-а</w:t>
            </w:r>
          </w:p>
        </w:tc>
        <w:tc>
          <w:tcPr>
            <w:tcW w:w="1403" w:type="dxa"/>
            <w:vAlign w:val="center"/>
          </w:tcPr>
          <w:p w:rsidR="00014562" w:rsidRPr="002D5B2C" w:rsidRDefault="00014562" w:rsidP="00014562">
            <w:pPr>
              <w:pStyle w:val="BodyText"/>
              <w:jc w:val="center"/>
              <w:rPr>
                <w:b/>
                <w:noProof/>
                <w:sz w:val="20"/>
              </w:rPr>
            </w:pPr>
            <w:r w:rsidRPr="002D5B2C">
              <w:rPr>
                <w:b/>
                <w:noProof/>
                <w:sz w:val="20"/>
              </w:rPr>
              <w:t>Произвођач</w:t>
            </w:r>
          </w:p>
        </w:tc>
        <w:tc>
          <w:tcPr>
            <w:tcW w:w="1370" w:type="dxa"/>
            <w:vAlign w:val="center"/>
          </w:tcPr>
          <w:p w:rsidR="00014562" w:rsidRPr="002D5B2C" w:rsidRDefault="00014562" w:rsidP="00014562">
            <w:pPr>
              <w:pStyle w:val="BodyText"/>
              <w:jc w:val="center"/>
              <w:rPr>
                <w:b/>
                <w:noProof/>
                <w:sz w:val="20"/>
              </w:rPr>
            </w:pPr>
            <w:r w:rsidRPr="002D5B2C">
              <w:rPr>
                <w:b/>
                <w:noProof/>
                <w:sz w:val="20"/>
              </w:rPr>
              <w:t>Земља порекла</w:t>
            </w:r>
          </w:p>
        </w:tc>
        <w:tc>
          <w:tcPr>
            <w:tcW w:w="1682" w:type="dxa"/>
            <w:vAlign w:val="center"/>
          </w:tcPr>
          <w:p w:rsidR="00014562" w:rsidRPr="002D5B2C" w:rsidRDefault="00014562" w:rsidP="00014562">
            <w:pPr>
              <w:pStyle w:val="BodyText"/>
              <w:jc w:val="center"/>
              <w:rPr>
                <w:b/>
                <w:noProof/>
                <w:sz w:val="20"/>
              </w:rPr>
            </w:pPr>
            <w:r w:rsidRPr="002D5B2C">
              <w:rPr>
                <w:b/>
                <w:noProof/>
                <w:sz w:val="20"/>
              </w:rPr>
              <w:t>Уверење о квалитету/атест</w:t>
            </w:r>
          </w:p>
        </w:tc>
        <w:tc>
          <w:tcPr>
            <w:tcW w:w="1386" w:type="dxa"/>
            <w:vAlign w:val="center"/>
          </w:tcPr>
          <w:p w:rsidR="00014562" w:rsidRPr="002D5B2C" w:rsidRDefault="00014562" w:rsidP="00014562">
            <w:pPr>
              <w:pStyle w:val="BodyText"/>
              <w:jc w:val="center"/>
              <w:rPr>
                <w:b/>
                <w:noProof/>
                <w:sz w:val="20"/>
              </w:rPr>
            </w:pPr>
            <w:r w:rsidRPr="002D5B2C">
              <w:rPr>
                <w:b/>
                <w:noProof/>
                <w:sz w:val="20"/>
              </w:rPr>
              <w:t>Доказ о стављању тражене робе у промет</w:t>
            </w:r>
          </w:p>
        </w:tc>
      </w:tr>
      <w:tr w:rsidR="00014562" w:rsidRPr="002D5B2C" w:rsidTr="00014562">
        <w:tc>
          <w:tcPr>
            <w:tcW w:w="942" w:type="dxa"/>
            <w:vAlign w:val="center"/>
          </w:tcPr>
          <w:p w:rsidR="00014562" w:rsidRPr="009003A8" w:rsidRDefault="00014562" w:rsidP="00014562">
            <w:pPr>
              <w:pStyle w:val="BodyText"/>
              <w:jc w:val="center"/>
              <w:rPr>
                <w:b/>
                <w:noProof/>
                <w:sz w:val="20"/>
              </w:rPr>
            </w:pPr>
            <w:r w:rsidRPr="009003A8">
              <w:rPr>
                <w:b/>
                <w:noProof/>
                <w:sz w:val="20"/>
                <w:lang w:val="en-US"/>
              </w:rPr>
              <w:t>I</w:t>
            </w:r>
          </w:p>
        </w:tc>
        <w:tc>
          <w:tcPr>
            <w:tcW w:w="2162" w:type="dxa"/>
            <w:vAlign w:val="center"/>
          </w:tcPr>
          <w:p w:rsidR="00014562" w:rsidRPr="002D5B2C" w:rsidRDefault="00014562" w:rsidP="00014562">
            <w:pPr>
              <w:pStyle w:val="BodyText"/>
              <w:jc w:val="center"/>
              <w:rPr>
                <w:noProof/>
                <w:sz w:val="20"/>
              </w:rPr>
            </w:pPr>
            <w:r w:rsidRPr="002D5B2C">
              <w:rPr>
                <w:noProof/>
                <w:sz w:val="20"/>
              </w:rPr>
              <w:t>2</w:t>
            </w:r>
          </w:p>
        </w:tc>
        <w:tc>
          <w:tcPr>
            <w:tcW w:w="1067" w:type="dxa"/>
            <w:vAlign w:val="center"/>
          </w:tcPr>
          <w:p w:rsidR="00014562" w:rsidRPr="002D5B2C" w:rsidRDefault="00014562" w:rsidP="00014562">
            <w:pPr>
              <w:pStyle w:val="BodyText"/>
              <w:jc w:val="center"/>
              <w:rPr>
                <w:noProof/>
                <w:sz w:val="20"/>
              </w:rPr>
            </w:pPr>
            <w:r w:rsidRPr="002D5B2C">
              <w:rPr>
                <w:noProof/>
                <w:sz w:val="20"/>
              </w:rPr>
              <w:t>3</w:t>
            </w:r>
          </w:p>
        </w:tc>
        <w:tc>
          <w:tcPr>
            <w:tcW w:w="1387" w:type="dxa"/>
            <w:vAlign w:val="center"/>
          </w:tcPr>
          <w:p w:rsidR="00014562" w:rsidRPr="002D5B2C" w:rsidRDefault="00014562" w:rsidP="00014562">
            <w:pPr>
              <w:pStyle w:val="BodyText"/>
              <w:jc w:val="center"/>
              <w:rPr>
                <w:noProof/>
                <w:sz w:val="20"/>
              </w:rPr>
            </w:pPr>
            <w:r w:rsidRPr="002D5B2C">
              <w:rPr>
                <w:noProof/>
                <w:sz w:val="20"/>
              </w:rPr>
              <w:t>4</w:t>
            </w:r>
          </w:p>
        </w:tc>
        <w:tc>
          <w:tcPr>
            <w:tcW w:w="1180" w:type="dxa"/>
            <w:vAlign w:val="center"/>
          </w:tcPr>
          <w:p w:rsidR="00014562" w:rsidRPr="002D5B2C" w:rsidRDefault="00014562" w:rsidP="00014562">
            <w:pPr>
              <w:pStyle w:val="BodyText"/>
              <w:jc w:val="center"/>
              <w:rPr>
                <w:noProof/>
                <w:sz w:val="20"/>
              </w:rPr>
            </w:pPr>
            <w:r w:rsidRPr="002D5B2C">
              <w:rPr>
                <w:noProof/>
                <w:sz w:val="20"/>
              </w:rPr>
              <w:t>5</w:t>
            </w:r>
          </w:p>
        </w:tc>
        <w:tc>
          <w:tcPr>
            <w:tcW w:w="883" w:type="dxa"/>
            <w:vAlign w:val="center"/>
          </w:tcPr>
          <w:p w:rsidR="00014562" w:rsidRPr="00DA3F3C" w:rsidRDefault="00014562" w:rsidP="00014562">
            <w:pPr>
              <w:pStyle w:val="BodyText"/>
              <w:jc w:val="center"/>
              <w:rPr>
                <w:noProof/>
                <w:sz w:val="20"/>
              </w:rPr>
            </w:pPr>
            <w:r>
              <w:rPr>
                <w:noProof/>
                <w:sz w:val="20"/>
              </w:rPr>
              <w:t>6</w:t>
            </w:r>
          </w:p>
        </w:tc>
        <w:tc>
          <w:tcPr>
            <w:tcW w:w="1365" w:type="dxa"/>
            <w:vAlign w:val="center"/>
          </w:tcPr>
          <w:p w:rsidR="00014562" w:rsidRPr="00DA3F3C" w:rsidRDefault="00014562" w:rsidP="00014562">
            <w:pPr>
              <w:pStyle w:val="BodyText"/>
              <w:jc w:val="center"/>
              <w:rPr>
                <w:noProof/>
                <w:sz w:val="20"/>
              </w:rPr>
            </w:pPr>
            <w:r>
              <w:rPr>
                <w:noProof/>
                <w:sz w:val="20"/>
              </w:rPr>
              <w:t>7</w:t>
            </w:r>
          </w:p>
        </w:tc>
        <w:tc>
          <w:tcPr>
            <w:tcW w:w="1403" w:type="dxa"/>
            <w:vAlign w:val="center"/>
          </w:tcPr>
          <w:p w:rsidR="00014562" w:rsidRPr="00DA3F3C" w:rsidRDefault="00014562" w:rsidP="00014562">
            <w:pPr>
              <w:pStyle w:val="BodyText"/>
              <w:jc w:val="center"/>
              <w:rPr>
                <w:noProof/>
                <w:sz w:val="20"/>
              </w:rPr>
            </w:pPr>
            <w:r>
              <w:rPr>
                <w:noProof/>
                <w:sz w:val="20"/>
              </w:rPr>
              <w:t>8</w:t>
            </w:r>
          </w:p>
        </w:tc>
        <w:tc>
          <w:tcPr>
            <w:tcW w:w="1370" w:type="dxa"/>
            <w:vAlign w:val="center"/>
          </w:tcPr>
          <w:p w:rsidR="00014562" w:rsidRPr="00DA3F3C" w:rsidRDefault="00014562" w:rsidP="00014562">
            <w:pPr>
              <w:pStyle w:val="BodyText"/>
              <w:jc w:val="center"/>
              <w:rPr>
                <w:noProof/>
                <w:sz w:val="20"/>
              </w:rPr>
            </w:pPr>
            <w:r>
              <w:rPr>
                <w:noProof/>
                <w:sz w:val="20"/>
              </w:rPr>
              <w:t>9</w:t>
            </w:r>
          </w:p>
        </w:tc>
        <w:tc>
          <w:tcPr>
            <w:tcW w:w="1682" w:type="dxa"/>
            <w:vAlign w:val="center"/>
          </w:tcPr>
          <w:p w:rsidR="00014562" w:rsidRPr="00DA3F3C" w:rsidRDefault="00014562" w:rsidP="00014562">
            <w:pPr>
              <w:pStyle w:val="BodyText"/>
              <w:jc w:val="center"/>
              <w:rPr>
                <w:noProof/>
                <w:sz w:val="20"/>
              </w:rPr>
            </w:pPr>
            <w:r>
              <w:rPr>
                <w:noProof/>
                <w:sz w:val="20"/>
              </w:rPr>
              <w:t>10</w:t>
            </w:r>
          </w:p>
        </w:tc>
        <w:tc>
          <w:tcPr>
            <w:tcW w:w="1386" w:type="dxa"/>
            <w:vAlign w:val="center"/>
          </w:tcPr>
          <w:p w:rsidR="00014562" w:rsidRPr="00DA3F3C" w:rsidRDefault="00014562" w:rsidP="00014562">
            <w:pPr>
              <w:pStyle w:val="BodyText"/>
              <w:jc w:val="center"/>
              <w:rPr>
                <w:noProof/>
                <w:sz w:val="20"/>
              </w:rPr>
            </w:pPr>
            <w:r w:rsidRPr="002D5B2C">
              <w:rPr>
                <w:noProof/>
                <w:sz w:val="20"/>
              </w:rPr>
              <w:t>1</w:t>
            </w:r>
            <w:r>
              <w:rPr>
                <w:noProof/>
                <w:sz w:val="20"/>
              </w:rPr>
              <w:t>1</w:t>
            </w:r>
          </w:p>
        </w:tc>
      </w:tr>
      <w:tr w:rsidR="00014562" w:rsidRPr="002D5B2C" w:rsidTr="001B7E4A">
        <w:tc>
          <w:tcPr>
            <w:tcW w:w="942" w:type="dxa"/>
            <w:vAlign w:val="center"/>
          </w:tcPr>
          <w:p w:rsidR="00014562" w:rsidRPr="002D5B2C" w:rsidRDefault="00014562" w:rsidP="00014562">
            <w:pPr>
              <w:pStyle w:val="BodyText"/>
              <w:jc w:val="center"/>
              <w:rPr>
                <w:noProof/>
                <w:sz w:val="20"/>
              </w:rPr>
            </w:pPr>
            <w:r>
              <w:rPr>
                <w:noProof/>
                <w:sz w:val="20"/>
              </w:rPr>
              <w:t>1.</w:t>
            </w:r>
          </w:p>
        </w:tc>
        <w:tc>
          <w:tcPr>
            <w:tcW w:w="2162" w:type="dxa"/>
            <w:vAlign w:val="center"/>
          </w:tcPr>
          <w:p w:rsidR="00014562" w:rsidRPr="001B7E4A" w:rsidRDefault="001B7E4A" w:rsidP="001B7E4A">
            <w:pPr>
              <w:rPr>
                <w:sz w:val="22"/>
                <w:szCs w:val="22"/>
                <w:lang w:val="en-US"/>
              </w:rPr>
            </w:pPr>
            <w:r>
              <w:rPr>
                <w:sz w:val="22"/>
                <w:szCs w:val="22"/>
                <w:lang w:val="en-US"/>
              </w:rPr>
              <w:t>SOLUTION PACK NA/K/CA/PH</w:t>
            </w:r>
          </w:p>
        </w:tc>
        <w:tc>
          <w:tcPr>
            <w:tcW w:w="1067" w:type="dxa"/>
            <w:vAlign w:val="center"/>
          </w:tcPr>
          <w:p w:rsidR="00014562" w:rsidRPr="009003A8" w:rsidRDefault="001B7E4A" w:rsidP="00014562">
            <w:pPr>
              <w:pStyle w:val="BodyText"/>
              <w:jc w:val="center"/>
              <w:rPr>
                <w:noProof/>
                <w:sz w:val="20"/>
                <w:highlight w:val="yellow"/>
                <w:lang w:val="sr-Cyrl-BA"/>
              </w:rPr>
            </w:pPr>
            <w:r>
              <w:rPr>
                <w:noProof/>
                <w:sz w:val="20"/>
                <w:lang w:val="sr-Cyrl-BA"/>
              </w:rPr>
              <w:t>пак</w:t>
            </w:r>
          </w:p>
        </w:tc>
        <w:tc>
          <w:tcPr>
            <w:tcW w:w="1387" w:type="dxa"/>
            <w:vAlign w:val="center"/>
          </w:tcPr>
          <w:p w:rsidR="00014562" w:rsidRPr="001B7E4A" w:rsidRDefault="001B7E4A" w:rsidP="00014562">
            <w:pPr>
              <w:jc w:val="center"/>
              <w:rPr>
                <w:lang w:val="sr-Cyrl-BA"/>
              </w:rPr>
            </w:pPr>
            <w:r w:rsidRPr="001B7E4A">
              <w:rPr>
                <w:lang w:val="sr-Cyrl-BA"/>
              </w:rPr>
              <w:t>14</w:t>
            </w:r>
          </w:p>
        </w:tc>
        <w:tc>
          <w:tcPr>
            <w:tcW w:w="1180" w:type="dxa"/>
            <w:vAlign w:val="center"/>
          </w:tcPr>
          <w:p w:rsidR="00014562" w:rsidRPr="00DA3F3C" w:rsidRDefault="00014562" w:rsidP="00014562">
            <w:pPr>
              <w:pStyle w:val="BodyText"/>
              <w:jc w:val="center"/>
              <w:rPr>
                <w:noProof/>
                <w:sz w:val="20"/>
              </w:rPr>
            </w:pPr>
          </w:p>
        </w:tc>
        <w:tc>
          <w:tcPr>
            <w:tcW w:w="883" w:type="dxa"/>
            <w:vAlign w:val="center"/>
          </w:tcPr>
          <w:p w:rsidR="00014562" w:rsidRPr="002D5B2C" w:rsidRDefault="00014562" w:rsidP="00014562">
            <w:pPr>
              <w:pStyle w:val="BodyText"/>
              <w:jc w:val="center"/>
              <w:rPr>
                <w:noProof/>
                <w:sz w:val="20"/>
              </w:rPr>
            </w:pPr>
          </w:p>
        </w:tc>
        <w:tc>
          <w:tcPr>
            <w:tcW w:w="1365" w:type="dxa"/>
            <w:vAlign w:val="center"/>
          </w:tcPr>
          <w:p w:rsidR="00014562" w:rsidRPr="002D5B2C" w:rsidRDefault="00014562" w:rsidP="00014562">
            <w:pPr>
              <w:pStyle w:val="BodyText"/>
              <w:jc w:val="center"/>
              <w:rPr>
                <w:noProof/>
                <w:sz w:val="20"/>
              </w:rPr>
            </w:pPr>
          </w:p>
        </w:tc>
        <w:tc>
          <w:tcPr>
            <w:tcW w:w="1403" w:type="dxa"/>
            <w:vAlign w:val="center"/>
          </w:tcPr>
          <w:p w:rsidR="00014562" w:rsidRPr="002D5B2C" w:rsidRDefault="00014562" w:rsidP="00014562">
            <w:pPr>
              <w:pStyle w:val="BodyText"/>
              <w:jc w:val="center"/>
              <w:rPr>
                <w:noProof/>
                <w:sz w:val="20"/>
              </w:rPr>
            </w:pPr>
          </w:p>
        </w:tc>
        <w:tc>
          <w:tcPr>
            <w:tcW w:w="1370" w:type="dxa"/>
            <w:vAlign w:val="center"/>
          </w:tcPr>
          <w:p w:rsidR="00014562" w:rsidRPr="002D5B2C" w:rsidRDefault="00014562" w:rsidP="00014562">
            <w:pPr>
              <w:pStyle w:val="BodyText"/>
              <w:jc w:val="center"/>
              <w:rPr>
                <w:noProof/>
                <w:sz w:val="20"/>
              </w:rPr>
            </w:pPr>
          </w:p>
        </w:tc>
        <w:tc>
          <w:tcPr>
            <w:tcW w:w="1682" w:type="dxa"/>
            <w:vAlign w:val="center"/>
          </w:tcPr>
          <w:p w:rsidR="00014562" w:rsidRPr="002D5B2C" w:rsidRDefault="00014562" w:rsidP="00014562">
            <w:pPr>
              <w:pStyle w:val="BodyText"/>
              <w:jc w:val="center"/>
              <w:rPr>
                <w:noProof/>
                <w:sz w:val="20"/>
              </w:rPr>
            </w:pPr>
          </w:p>
        </w:tc>
        <w:tc>
          <w:tcPr>
            <w:tcW w:w="1386" w:type="dxa"/>
            <w:vAlign w:val="center"/>
          </w:tcPr>
          <w:p w:rsidR="00014562" w:rsidRPr="002D5B2C" w:rsidRDefault="00014562" w:rsidP="00014562">
            <w:pPr>
              <w:pStyle w:val="BodyText"/>
              <w:jc w:val="center"/>
              <w:rPr>
                <w:noProof/>
                <w:sz w:val="20"/>
              </w:rPr>
            </w:pPr>
          </w:p>
        </w:tc>
      </w:tr>
      <w:tr w:rsidR="001B7E4A" w:rsidRPr="002D5B2C" w:rsidTr="001B7E4A">
        <w:tc>
          <w:tcPr>
            <w:tcW w:w="942" w:type="dxa"/>
            <w:vAlign w:val="center"/>
          </w:tcPr>
          <w:p w:rsidR="001B7E4A" w:rsidRPr="001B7E4A" w:rsidRDefault="001B7E4A" w:rsidP="00014562">
            <w:pPr>
              <w:pStyle w:val="BodyText"/>
              <w:jc w:val="center"/>
              <w:rPr>
                <w:noProof/>
                <w:sz w:val="20"/>
                <w:lang w:val="sr-Cyrl-RS"/>
              </w:rPr>
            </w:pPr>
            <w:r>
              <w:rPr>
                <w:noProof/>
                <w:sz w:val="20"/>
                <w:lang w:val="sr-Cyrl-RS"/>
              </w:rPr>
              <w:t>2.</w:t>
            </w:r>
          </w:p>
        </w:tc>
        <w:tc>
          <w:tcPr>
            <w:tcW w:w="2162" w:type="dxa"/>
            <w:vAlign w:val="center"/>
          </w:tcPr>
          <w:p w:rsidR="001B7E4A" w:rsidRPr="008D6638" w:rsidRDefault="00A9263F" w:rsidP="001B7E4A">
            <w:pPr>
              <w:rPr>
                <w:sz w:val="22"/>
                <w:szCs w:val="22"/>
                <w:lang w:val="sl-SI"/>
              </w:rPr>
            </w:pPr>
            <w:r>
              <w:rPr>
                <w:sz w:val="22"/>
                <w:szCs w:val="22"/>
                <w:lang w:val="sl-SI"/>
              </w:rPr>
              <w:t>STANDARD SOLUT. 140/5/1</w:t>
            </w:r>
          </w:p>
        </w:tc>
        <w:tc>
          <w:tcPr>
            <w:tcW w:w="1067" w:type="dxa"/>
            <w:vAlign w:val="center"/>
          </w:tcPr>
          <w:p w:rsidR="001B7E4A" w:rsidRDefault="001B7E4A" w:rsidP="001B7E4A">
            <w:pPr>
              <w:jc w:val="center"/>
            </w:pPr>
            <w:r w:rsidRPr="00CE520E">
              <w:rPr>
                <w:noProof/>
                <w:sz w:val="20"/>
                <w:lang w:val="sr-Cyrl-BA"/>
              </w:rPr>
              <w:t>пак</w:t>
            </w:r>
          </w:p>
        </w:tc>
        <w:tc>
          <w:tcPr>
            <w:tcW w:w="1387" w:type="dxa"/>
            <w:vAlign w:val="center"/>
          </w:tcPr>
          <w:p w:rsidR="001B7E4A" w:rsidRPr="001B7E4A" w:rsidRDefault="001B7E4A" w:rsidP="00014562">
            <w:pPr>
              <w:jc w:val="center"/>
              <w:rPr>
                <w:lang w:val="sr-Cyrl-BA"/>
              </w:rPr>
            </w:pPr>
            <w:r w:rsidRPr="001B7E4A">
              <w:rPr>
                <w:lang w:val="sr-Cyrl-BA"/>
              </w:rPr>
              <w:t>9</w:t>
            </w:r>
          </w:p>
        </w:tc>
        <w:tc>
          <w:tcPr>
            <w:tcW w:w="1180" w:type="dxa"/>
            <w:vAlign w:val="center"/>
          </w:tcPr>
          <w:p w:rsidR="001B7E4A" w:rsidRPr="00DA3F3C" w:rsidRDefault="001B7E4A" w:rsidP="00014562">
            <w:pPr>
              <w:pStyle w:val="BodyText"/>
              <w:jc w:val="center"/>
              <w:rPr>
                <w:noProof/>
                <w:sz w:val="20"/>
              </w:rPr>
            </w:pPr>
          </w:p>
        </w:tc>
        <w:tc>
          <w:tcPr>
            <w:tcW w:w="883" w:type="dxa"/>
            <w:vAlign w:val="center"/>
          </w:tcPr>
          <w:p w:rsidR="001B7E4A" w:rsidRPr="002D5B2C" w:rsidRDefault="001B7E4A" w:rsidP="00014562">
            <w:pPr>
              <w:pStyle w:val="BodyText"/>
              <w:jc w:val="center"/>
              <w:rPr>
                <w:noProof/>
                <w:sz w:val="20"/>
              </w:rPr>
            </w:pPr>
          </w:p>
        </w:tc>
        <w:tc>
          <w:tcPr>
            <w:tcW w:w="1365" w:type="dxa"/>
            <w:vAlign w:val="center"/>
          </w:tcPr>
          <w:p w:rsidR="001B7E4A" w:rsidRPr="002D5B2C" w:rsidRDefault="001B7E4A" w:rsidP="00014562">
            <w:pPr>
              <w:pStyle w:val="BodyText"/>
              <w:jc w:val="center"/>
              <w:rPr>
                <w:noProof/>
                <w:sz w:val="20"/>
              </w:rPr>
            </w:pPr>
          </w:p>
        </w:tc>
        <w:tc>
          <w:tcPr>
            <w:tcW w:w="1403" w:type="dxa"/>
            <w:vAlign w:val="center"/>
          </w:tcPr>
          <w:p w:rsidR="001B7E4A" w:rsidRPr="002D5B2C" w:rsidRDefault="001B7E4A" w:rsidP="00014562">
            <w:pPr>
              <w:pStyle w:val="BodyText"/>
              <w:jc w:val="center"/>
              <w:rPr>
                <w:noProof/>
                <w:sz w:val="20"/>
              </w:rPr>
            </w:pPr>
          </w:p>
        </w:tc>
        <w:tc>
          <w:tcPr>
            <w:tcW w:w="1370" w:type="dxa"/>
            <w:vAlign w:val="center"/>
          </w:tcPr>
          <w:p w:rsidR="001B7E4A" w:rsidRPr="002D5B2C" w:rsidRDefault="001B7E4A" w:rsidP="00014562">
            <w:pPr>
              <w:pStyle w:val="BodyText"/>
              <w:jc w:val="center"/>
              <w:rPr>
                <w:noProof/>
                <w:sz w:val="20"/>
              </w:rPr>
            </w:pPr>
          </w:p>
        </w:tc>
        <w:tc>
          <w:tcPr>
            <w:tcW w:w="1682" w:type="dxa"/>
            <w:vAlign w:val="center"/>
          </w:tcPr>
          <w:p w:rsidR="001B7E4A" w:rsidRPr="002D5B2C" w:rsidRDefault="001B7E4A" w:rsidP="00014562">
            <w:pPr>
              <w:pStyle w:val="BodyText"/>
              <w:jc w:val="center"/>
              <w:rPr>
                <w:noProof/>
                <w:sz w:val="20"/>
              </w:rPr>
            </w:pPr>
          </w:p>
        </w:tc>
        <w:tc>
          <w:tcPr>
            <w:tcW w:w="1386" w:type="dxa"/>
            <w:vAlign w:val="center"/>
          </w:tcPr>
          <w:p w:rsidR="001B7E4A" w:rsidRPr="002D5B2C" w:rsidRDefault="001B7E4A" w:rsidP="00014562">
            <w:pPr>
              <w:pStyle w:val="BodyText"/>
              <w:jc w:val="center"/>
              <w:rPr>
                <w:noProof/>
                <w:sz w:val="20"/>
              </w:rPr>
            </w:pPr>
          </w:p>
        </w:tc>
      </w:tr>
      <w:tr w:rsidR="001B7E4A" w:rsidRPr="002D5B2C" w:rsidTr="001B7E4A">
        <w:tc>
          <w:tcPr>
            <w:tcW w:w="942" w:type="dxa"/>
            <w:vAlign w:val="center"/>
          </w:tcPr>
          <w:p w:rsidR="001B7E4A" w:rsidRPr="001B7E4A" w:rsidRDefault="001B7E4A" w:rsidP="00014562">
            <w:pPr>
              <w:pStyle w:val="BodyText"/>
              <w:jc w:val="center"/>
              <w:rPr>
                <w:noProof/>
                <w:sz w:val="20"/>
                <w:lang w:val="sr-Cyrl-RS"/>
              </w:rPr>
            </w:pPr>
            <w:r>
              <w:rPr>
                <w:noProof/>
                <w:sz w:val="20"/>
                <w:lang w:val="sr-Cyrl-RS"/>
              </w:rPr>
              <w:t>3.</w:t>
            </w:r>
          </w:p>
        </w:tc>
        <w:tc>
          <w:tcPr>
            <w:tcW w:w="2162" w:type="dxa"/>
            <w:vAlign w:val="center"/>
          </w:tcPr>
          <w:p w:rsidR="001B7E4A" w:rsidRPr="008D6638" w:rsidRDefault="00A9263F" w:rsidP="001B7E4A">
            <w:pPr>
              <w:rPr>
                <w:sz w:val="22"/>
                <w:szCs w:val="22"/>
                <w:lang w:val="sl-SI"/>
              </w:rPr>
            </w:pPr>
            <w:r>
              <w:rPr>
                <w:sz w:val="22"/>
                <w:szCs w:val="22"/>
                <w:lang w:val="sl-SI"/>
              </w:rPr>
              <w:t>STANDARD SOLUT. 140/5</w:t>
            </w:r>
          </w:p>
        </w:tc>
        <w:tc>
          <w:tcPr>
            <w:tcW w:w="1067" w:type="dxa"/>
            <w:vAlign w:val="center"/>
          </w:tcPr>
          <w:p w:rsidR="001B7E4A" w:rsidRDefault="001B7E4A" w:rsidP="001B7E4A">
            <w:pPr>
              <w:jc w:val="center"/>
            </w:pPr>
            <w:r w:rsidRPr="00CE520E">
              <w:rPr>
                <w:noProof/>
                <w:sz w:val="20"/>
                <w:lang w:val="sr-Cyrl-BA"/>
              </w:rPr>
              <w:t>пак</w:t>
            </w:r>
          </w:p>
        </w:tc>
        <w:tc>
          <w:tcPr>
            <w:tcW w:w="1387" w:type="dxa"/>
            <w:vAlign w:val="center"/>
          </w:tcPr>
          <w:p w:rsidR="001B7E4A" w:rsidRPr="001B7E4A" w:rsidRDefault="001B7E4A" w:rsidP="00014562">
            <w:pPr>
              <w:jc w:val="center"/>
              <w:rPr>
                <w:lang w:val="sr-Cyrl-BA"/>
              </w:rPr>
            </w:pPr>
            <w:r w:rsidRPr="001B7E4A">
              <w:rPr>
                <w:lang w:val="sr-Cyrl-BA"/>
              </w:rPr>
              <w:t>10</w:t>
            </w:r>
          </w:p>
        </w:tc>
        <w:tc>
          <w:tcPr>
            <w:tcW w:w="1180" w:type="dxa"/>
            <w:vAlign w:val="center"/>
          </w:tcPr>
          <w:p w:rsidR="001B7E4A" w:rsidRPr="00DA3F3C" w:rsidRDefault="001B7E4A" w:rsidP="00014562">
            <w:pPr>
              <w:pStyle w:val="BodyText"/>
              <w:jc w:val="center"/>
              <w:rPr>
                <w:noProof/>
                <w:sz w:val="20"/>
              </w:rPr>
            </w:pPr>
          </w:p>
        </w:tc>
        <w:tc>
          <w:tcPr>
            <w:tcW w:w="883" w:type="dxa"/>
            <w:vAlign w:val="center"/>
          </w:tcPr>
          <w:p w:rsidR="001B7E4A" w:rsidRPr="002D5B2C" w:rsidRDefault="001B7E4A" w:rsidP="00014562">
            <w:pPr>
              <w:pStyle w:val="BodyText"/>
              <w:jc w:val="center"/>
              <w:rPr>
                <w:noProof/>
                <w:sz w:val="20"/>
              </w:rPr>
            </w:pPr>
          </w:p>
        </w:tc>
        <w:tc>
          <w:tcPr>
            <w:tcW w:w="1365" w:type="dxa"/>
            <w:vAlign w:val="center"/>
          </w:tcPr>
          <w:p w:rsidR="001B7E4A" w:rsidRPr="002D5B2C" w:rsidRDefault="001B7E4A" w:rsidP="00014562">
            <w:pPr>
              <w:pStyle w:val="BodyText"/>
              <w:jc w:val="center"/>
              <w:rPr>
                <w:noProof/>
                <w:sz w:val="20"/>
              </w:rPr>
            </w:pPr>
          </w:p>
        </w:tc>
        <w:tc>
          <w:tcPr>
            <w:tcW w:w="1403" w:type="dxa"/>
            <w:vAlign w:val="center"/>
          </w:tcPr>
          <w:p w:rsidR="001B7E4A" w:rsidRPr="002D5B2C" w:rsidRDefault="001B7E4A" w:rsidP="00014562">
            <w:pPr>
              <w:pStyle w:val="BodyText"/>
              <w:jc w:val="center"/>
              <w:rPr>
                <w:noProof/>
                <w:sz w:val="20"/>
              </w:rPr>
            </w:pPr>
          </w:p>
        </w:tc>
        <w:tc>
          <w:tcPr>
            <w:tcW w:w="1370" w:type="dxa"/>
            <w:vAlign w:val="center"/>
          </w:tcPr>
          <w:p w:rsidR="001B7E4A" w:rsidRPr="002D5B2C" w:rsidRDefault="001B7E4A" w:rsidP="00014562">
            <w:pPr>
              <w:pStyle w:val="BodyText"/>
              <w:jc w:val="center"/>
              <w:rPr>
                <w:noProof/>
                <w:sz w:val="20"/>
              </w:rPr>
            </w:pPr>
          </w:p>
        </w:tc>
        <w:tc>
          <w:tcPr>
            <w:tcW w:w="1682" w:type="dxa"/>
            <w:vAlign w:val="center"/>
          </w:tcPr>
          <w:p w:rsidR="001B7E4A" w:rsidRPr="002D5B2C" w:rsidRDefault="001B7E4A" w:rsidP="00014562">
            <w:pPr>
              <w:pStyle w:val="BodyText"/>
              <w:jc w:val="center"/>
              <w:rPr>
                <w:noProof/>
                <w:sz w:val="20"/>
              </w:rPr>
            </w:pPr>
          </w:p>
        </w:tc>
        <w:tc>
          <w:tcPr>
            <w:tcW w:w="1386" w:type="dxa"/>
            <w:vAlign w:val="center"/>
          </w:tcPr>
          <w:p w:rsidR="001B7E4A" w:rsidRPr="002D5B2C" w:rsidRDefault="001B7E4A" w:rsidP="00014562">
            <w:pPr>
              <w:pStyle w:val="BodyText"/>
              <w:jc w:val="center"/>
              <w:rPr>
                <w:noProof/>
                <w:sz w:val="20"/>
              </w:rPr>
            </w:pPr>
          </w:p>
        </w:tc>
      </w:tr>
      <w:tr w:rsidR="001B7E4A" w:rsidRPr="002D5B2C" w:rsidTr="001B7E4A">
        <w:tc>
          <w:tcPr>
            <w:tcW w:w="942" w:type="dxa"/>
            <w:vAlign w:val="center"/>
          </w:tcPr>
          <w:p w:rsidR="001B7E4A" w:rsidRPr="001B7E4A" w:rsidRDefault="001B7E4A" w:rsidP="00014562">
            <w:pPr>
              <w:pStyle w:val="BodyText"/>
              <w:jc w:val="center"/>
              <w:rPr>
                <w:noProof/>
                <w:sz w:val="20"/>
                <w:lang w:val="sr-Cyrl-RS"/>
              </w:rPr>
            </w:pPr>
            <w:r>
              <w:rPr>
                <w:noProof/>
                <w:sz w:val="20"/>
                <w:lang w:val="sr-Cyrl-RS"/>
              </w:rPr>
              <w:t>4.</w:t>
            </w:r>
          </w:p>
        </w:tc>
        <w:tc>
          <w:tcPr>
            <w:tcW w:w="2162" w:type="dxa"/>
            <w:vAlign w:val="center"/>
          </w:tcPr>
          <w:p w:rsidR="001B7E4A" w:rsidRPr="008D6638" w:rsidRDefault="00A9263F" w:rsidP="001B7E4A">
            <w:pPr>
              <w:rPr>
                <w:sz w:val="22"/>
                <w:szCs w:val="22"/>
                <w:lang w:val="sl-SI"/>
              </w:rPr>
            </w:pPr>
            <w:r>
              <w:rPr>
                <w:sz w:val="22"/>
                <w:szCs w:val="22"/>
                <w:lang w:val="sl-SI"/>
              </w:rPr>
              <w:t>CALCIUM RINSE SOLUTION</w:t>
            </w:r>
          </w:p>
        </w:tc>
        <w:tc>
          <w:tcPr>
            <w:tcW w:w="1067" w:type="dxa"/>
            <w:vAlign w:val="center"/>
          </w:tcPr>
          <w:p w:rsidR="001B7E4A" w:rsidRDefault="001B7E4A" w:rsidP="001B7E4A">
            <w:pPr>
              <w:jc w:val="center"/>
            </w:pPr>
            <w:r w:rsidRPr="00CE520E">
              <w:rPr>
                <w:noProof/>
                <w:sz w:val="20"/>
                <w:lang w:val="sr-Cyrl-BA"/>
              </w:rPr>
              <w:t>пак</w:t>
            </w:r>
          </w:p>
        </w:tc>
        <w:tc>
          <w:tcPr>
            <w:tcW w:w="1387" w:type="dxa"/>
            <w:vAlign w:val="center"/>
          </w:tcPr>
          <w:p w:rsidR="001B7E4A" w:rsidRPr="001B7E4A" w:rsidRDefault="001B7E4A" w:rsidP="00014562">
            <w:pPr>
              <w:jc w:val="center"/>
              <w:rPr>
                <w:lang w:val="sr-Cyrl-BA"/>
              </w:rPr>
            </w:pPr>
            <w:r w:rsidRPr="001B7E4A">
              <w:rPr>
                <w:lang w:val="sr-Cyrl-BA"/>
              </w:rPr>
              <w:t>3</w:t>
            </w:r>
          </w:p>
        </w:tc>
        <w:tc>
          <w:tcPr>
            <w:tcW w:w="1180" w:type="dxa"/>
            <w:vAlign w:val="center"/>
          </w:tcPr>
          <w:p w:rsidR="001B7E4A" w:rsidRPr="00DA3F3C" w:rsidRDefault="001B7E4A" w:rsidP="00014562">
            <w:pPr>
              <w:pStyle w:val="BodyText"/>
              <w:jc w:val="center"/>
              <w:rPr>
                <w:noProof/>
                <w:sz w:val="20"/>
              </w:rPr>
            </w:pPr>
          </w:p>
        </w:tc>
        <w:tc>
          <w:tcPr>
            <w:tcW w:w="883" w:type="dxa"/>
            <w:vAlign w:val="center"/>
          </w:tcPr>
          <w:p w:rsidR="001B7E4A" w:rsidRPr="002D5B2C" w:rsidRDefault="001B7E4A" w:rsidP="00014562">
            <w:pPr>
              <w:pStyle w:val="BodyText"/>
              <w:jc w:val="center"/>
              <w:rPr>
                <w:noProof/>
                <w:sz w:val="20"/>
              </w:rPr>
            </w:pPr>
          </w:p>
        </w:tc>
        <w:tc>
          <w:tcPr>
            <w:tcW w:w="1365" w:type="dxa"/>
            <w:vAlign w:val="center"/>
          </w:tcPr>
          <w:p w:rsidR="001B7E4A" w:rsidRPr="002D5B2C" w:rsidRDefault="001B7E4A" w:rsidP="00014562">
            <w:pPr>
              <w:pStyle w:val="BodyText"/>
              <w:jc w:val="center"/>
              <w:rPr>
                <w:noProof/>
                <w:sz w:val="20"/>
              </w:rPr>
            </w:pPr>
          </w:p>
        </w:tc>
        <w:tc>
          <w:tcPr>
            <w:tcW w:w="1403" w:type="dxa"/>
            <w:vAlign w:val="center"/>
          </w:tcPr>
          <w:p w:rsidR="001B7E4A" w:rsidRPr="002D5B2C" w:rsidRDefault="001B7E4A" w:rsidP="00014562">
            <w:pPr>
              <w:pStyle w:val="BodyText"/>
              <w:jc w:val="center"/>
              <w:rPr>
                <w:noProof/>
                <w:sz w:val="20"/>
              </w:rPr>
            </w:pPr>
          </w:p>
        </w:tc>
        <w:tc>
          <w:tcPr>
            <w:tcW w:w="1370" w:type="dxa"/>
            <w:vAlign w:val="center"/>
          </w:tcPr>
          <w:p w:rsidR="001B7E4A" w:rsidRPr="002D5B2C" w:rsidRDefault="001B7E4A" w:rsidP="00014562">
            <w:pPr>
              <w:pStyle w:val="BodyText"/>
              <w:jc w:val="center"/>
              <w:rPr>
                <w:noProof/>
                <w:sz w:val="20"/>
              </w:rPr>
            </w:pPr>
          </w:p>
        </w:tc>
        <w:tc>
          <w:tcPr>
            <w:tcW w:w="1682" w:type="dxa"/>
            <w:vAlign w:val="center"/>
          </w:tcPr>
          <w:p w:rsidR="001B7E4A" w:rsidRPr="002D5B2C" w:rsidRDefault="001B7E4A" w:rsidP="00014562">
            <w:pPr>
              <w:pStyle w:val="BodyText"/>
              <w:jc w:val="center"/>
              <w:rPr>
                <w:noProof/>
                <w:sz w:val="20"/>
              </w:rPr>
            </w:pPr>
          </w:p>
        </w:tc>
        <w:tc>
          <w:tcPr>
            <w:tcW w:w="1386" w:type="dxa"/>
            <w:vAlign w:val="center"/>
          </w:tcPr>
          <w:p w:rsidR="001B7E4A" w:rsidRPr="002D5B2C" w:rsidRDefault="001B7E4A" w:rsidP="00014562">
            <w:pPr>
              <w:pStyle w:val="BodyText"/>
              <w:jc w:val="center"/>
              <w:rPr>
                <w:noProof/>
                <w:sz w:val="20"/>
              </w:rPr>
            </w:pPr>
          </w:p>
        </w:tc>
      </w:tr>
      <w:tr w:rsidR="001B7E4A" w:rsidRPr="002D5B2C" w:rsidTr="001B7E4A">
        <w:tc>
          <w:tcPr>
            <w:tcW w:w="942" w:type="dxa"/>
            <w:vAlign w:val="center"/>
          </w:tcPr>
          <w:p w:rsidR="001B7E4A" w:rsidRPr="001B7E4A" w:rsidRDefault="001B7E4A" w:rsidP="00014562">
            <w:pPr>
              <w:pStyle w:val="BodyText"/>
              <w:jc w:val="center"/>
              <w:rPr>
                <w:noProof/>
                <w:sz w:val="20"/>
                <w:lang w:val="sr-Cyrl-RS"/>
              </w:rPr>
            </w:pPr>
            <w:r>
              <w:rPr>
                <w:noProof/>
                <w:sz w:val="20"/>
                <w:lang w:val="sr-Cyrl-RS"/>
              </w:rPr>
              <w:t>5.</w:t>
            </w:r>
          </w:p>
        </w:tc>
        <w:tc>
          <w:tcPr>
            <w:tcW w:w="2162" w:type="dxa"/>
            <w:vAlign w:val="center"/>
          </w:tcPr>
          <w:p w:rsidR="001B7E4A" w:rsidRPr="008D6638" w:rsidRDefault="00A9263F" w:rsidP="001B7E4A">
            <w:pPr>
              <w:rPr>
                <w:sz w:val="22"/>
                <w:szCs w:val="22"/>
                <w:lang w:val="sl-SI"/>
              </w:rPr>
            </w:pPr>
            <w:r>
              <w:rPr>
                <w:sz w:val="22"/>
                <w:szCs w:val="22"/>
                <w:lang w:val="sl-SI"/>
              </w:rPr>
              <w:t>ILYTE DIULENT CESIUM 500ml</w:t>
            </w:r>
          </w:p>
        </w:tc>
        <w:tc>
          <w:tcPr>
            <w:tcW w:w="1067" w:type="dxa"/>
            <w:vAlign w:val="center"/>
          </w:tcPr>
          <w:p w:rsidR="001B7E4A" w:rsidRDefault="001B7E4A" w:rsidP="001B7E4A">
            <w:pPr>
              <w:jc w:val="center"/>
            </w:pPr>
            <w:r w:rsidRPr="00CE520E">
              <w:rPr>
                <w:noProof/>
                <w:sz w:val="20"/>
                <w:lang w:val="sr-Cyrl-BA"/>
              </w:rPr>
              <w:t>пак</w:t>
            </w:r>
          </w:p>
        </w:tc>
        <w:tc>
          <w:tcPr>
            <w:tcW w:w="1387" w:type="dxa"/>
            <w:vAlign w:val="center"/>
          </w:tcPr>
          <w:p w:rsidR="001B7E4A" w:rsidRPr="001B7E4A" w:rsidRDefault="001B7E4A" w:rsidP="00014562">
            <w:pPr>
              <w:jc w:val="center"/>
              <w:rPr>
                <w:lang w:val="sr-Cyrl-BA"/>
              </w:rPr>
            </w:pPr>
            <w:r w:rsidRPr="001B7E4A">
              <w:rPr>
                <w:lang w:val="sr-Cyrl-BA"/>
              </w:rPr>
              <w:t>27</w:t>
            </w:r>
          </w:p>
        </w:tc>
        <w:tc>
          <w:tcPr>
            <w:tcW w:w="1180" w:type="dxa"/>
            <w:vAlign w:val="center"/>
          </w:tcPr>
          <w:p w:rsidR="001B7E4A" w:rsidRPr="00DA3F3C" w:rsidRDefault="001B7E4A" w:rsidP="00014562">
            <w:pPr>
              <w:pStyle w:val="BodyText"/>
              <w:jc w:val="center"/>
              <w:rPr>
                <w:noProof/>
                <w:sz w:val="20"/>
              </w:rPr>
            </w:pPr>
          </w:p>
        </w:tc>
        <w:tc>
          <w:tcPr>
            <w:tcW w:w="883" w:type="dxa"/>
            <w:vAlign w:val="center"/>
          </w:tcPr>
          <w:p w:rsidR="001B7E4A" w:rsidRPr="002D5B2C" w:rsidRDefault="001B7E4A" w:rsidP="00014562">
            <w:pPr>
              <w:pStyle w:val="BodyText"/>
              <w:jc w:val="center"/>
              <w:rPr>
                <w:noProof/>
                <w:sz w:val="20"/>
              </w:rPr>
            </w:pPr>
          </w:p>
        </w:tc>
        <w:tc>
          <w:tcPr>
            <w:tcW w:w="1365" w:type="dxa"/>
            <w:vAlign w:val="center"/>
          </w:tcPr>
          <w:p w:rsidR="001B7E4A" w:rsidRPr="002D5B2C" w:rsidRDefault="001B7E4A" w:rsidP="00014562">
            <w:pPr>
              <w:pStyle w:val="BodyText"/>
              <w:jc w:val="center"/>
              <w:rPr>
                <w:noProof/>
                <w:sz w:val="20"/>
              </w:rPr>
            </w:pPr>
          </w:p>
        </w:tc>
        <w:tc>
          <w:tcPr>
            <w:tcW w:w="1403" w:type="dxa"/>
            <w:vAlign w:val="center"/>
          </w:tcPr>
          <w:p w:rsidR="001B7E4A" w:rsidRPr="002D5B2C" w:rsidRDefault="001B7E4A" w:rsidP="00014562">
            <w:pPr>
              <w:pStyle w:val="BodyText"/>
              <w:jc w:val="center"/>
              <w:rPr>
                <w:noProof/>
                <w:sz w:val="20"/>
              </w:rPr>
            </w:pPr>
          </w:p>
        </w:tc>
        <w:tc>
          <w:tcPr>
            <w:tcW w:w="1370" w:type="dxa"/>
            <w:vAlign w:val="center"/>
          </w:tcPr>
          <w:p w:rsidR="001B7E4A" w:rsidRPr="002D5B2C" w:rsidRDefault="001B7E4A" w:rsidP="00014562">
            <w:pPr>
              <w:pStyle w:val="BodyText"/>
              <w:jc w:val="center"/>
              <w:rPr>
                <w:noProof/>
                <w:sz w:val="20"/>
              </w:rPr>
            </w:pPr>
          </w:p>
        </w:tc>
        <w:tc>
          <w:tcPr>
            <w:tcW w:w="1682" w:type="dxa"/>
            <w:vAlign w:val="center"/>
          </w:tcPr>
          <w:p w:rsidR="001B7E4A" w:rsidRPr="002D5B2C" w:rsidRDefault="001B7E4A" w:rsidP="00014562">
            <w:pPr>
              <w:pStyle w:val="BodyText"/>
              <w:jc w:val="center"/>
              <w:rPr>
                <w:noProof/>
                <w:sz w:val="20"/>
              </w:rPr>
            </w:pPr>
          </w:p>
        </w:tc>
        <w:tc>
          <w:tcPr>
            <w:tcW w:w="1386" w:type="dxa"/>
            <w:vAlign w:val="center"/>
          </w:tcPr>
          <w:p w:rsidR="001B7E4A" w:rsidRPr="002D5B2C" w:rsidRDefault="001B7E4A" w:rsidP="00014562">
            <w:pPr>
              <w:pStyle w:val="BodyText"/>
              <w:jc w:val="center"/>
              <w:rPr>
                <w:noProof/>
                <w:sz w:val="20"/>
              </w:rPr>
            </w:pPr>
          </w:p>
        </w:tc>
      </w:tr>
      <w:tr w:rsidR="001B7E4A" w:rsidRPr="002D5B2C" w:rsidTr="001B7E4A">
        <w:tc>
          <w:tcPr>
            <w:tcW w:w="942" w:type="dxa"/>
            <w:vAlign w:val="center"/>
          </w:tcPr>
          <w:p w:rsidR="001B7E4A" w:rsidRPr="001B7E4A" w:rsidRDefault="001B7E4A" w:rsidP="00014562">
            <w:pPr>
              <w:pStyle w:val="BodyText"/>
              <w:jc w:val="center"/>
              <w:rPr>
                <w:noProof/>
                <w:sz w:val="20"/>
                <w:lang w:val="sr-Cyrl-RS"/>
              </w:rPr>
            </w:pPr>
            <w:r>
              <w:rPr>
                <w:noProof/>
                <w:sz w:val="20"/>
                <w:lang w:val="sr-Cyrl-RS"/>
              </w:rPr>
              <w:t>6.</w:t>
            </w:r>
          </w:p>
        </w:tc>
        <w:tc>
          <w:tcPr>
            <w:tcW w:w="2162" w:type="dxa"/>
            <w:vAlign w:val="center"/>
          </w:tcPr>
          <w:p w:rsidR="001B7E4A" w:rsidRPr="008D6638" w:rsidRDefault="00A9263F" w:rsidP="001B7E4A">
            <w:pPr>
              <w:rPr>
                <w:sz w:val="22"/>
                <w:szCs w:val="22"/>
                <w:lang w:val="sl-SI"/>
              </w:rPr>
            </w:pPr>
            <w:r>
              <w:rPr>
                <w:sz w:val="22"/>
                <w:szCs w:val="22"/>
                <w:lang w:val="sl-SI"/>
              </w:rPr>
              <w:t>NA ELEKTRODA</w:t>
            </w:r>
          </w:p>
        </w:tc>
        <w:tc>
          <w:tcPr>
            <w:tcW w:w="1067" w:type="dxa"/>
            <w:vAlign w:val="center"/>
          </w:tcPr>
          <w:p w:rsidR="001B7E4A" w:rsidRDefault="001B7E4A" w:rsidP="001B7E4A">
            <w:pPr>
              <w:jc w:val="center"/>
            </w:pPr>
            <w:r w:rsidRPr="00CE520E">
              <w:rPr>
                <w:noProof/>
                <w:sz w:val="20"/>
                <w:lang w:val="sr-Cyrl-BA"/>
              </w:rPr>
              <w:t>пак</w:t>
            </w:r>
          </w:p>
        </w:tc>
        <w:tc>
          <w:tcPr>
            <w:tcW w:w="1387" w:type="dxa"/>
            <w:vAlign w:val="center"/>
          </w:tcPr>
          <w:p w:rsidR="001B7E4A" w:rsidRPr="001B7E4A" w:rsidRDefault="001B7E4A" w:rsidP="00014562">
            <w:pPr>
              <w:jc w:val="center"/>
              <w:rPr>
                <w:lang w:val="sr-Cyrl-BA"/>
              </w:rPr>
            </w:pPr>
            <w:r w:rsidRPr="001B7E4A">
              <w:rPr>
                <w:lang w:val="sr-Cyrl-BA"/>
              </w:rPr>
              <w:t>2</w:t>
            </w:r>
          </w:p>
        </w:tc>
        <w:tc>
          <w:tcPr>
            <w:tcW w:w="1180" w:type="dxa"/>
            <w:vAlign w:val="center"/>
          </w:tcPr>
          <w:p w:rsidR="001B7E4A" w:rsidRPr="00DA3F3C" w:rsidRDefault="001B7E4A" w:rsidP="00014562">
            <w:pPr>
              <w:pStyle w:val="BodyText"/>
              <w:jc w:val="center"/>
              <w:rPr>
                <w:noProof/>
                <w:sz w:val="20"/>
              </w:rPr>
            </w:pPr>
          </w:p>
        </w:tc>
        <w:tc>
          <w:tcPr>
            <w:tcW w:w="883" w:type="dxa"/>
            <w:vAlign w:val="center"/>
          </w:tcPr>
          <w:p w:rsidR="001B7E4A" w:rsidRPr="002D5B2C" w:rsidRDefault="001B7E4A" w:rsidP="00014562">
            <w:pPr>
              <w:pStyle w:val="BodyText"/>
              <w:jc w:val="center"/>
              <w:rPr>
                <w:noProof/>
                <w:sz w:val="20"/>
              </w:rPr>
            </w:pPr>
          </w:p>
        </w:tc>
        <w:tc>
          <w:tcPr>
            <w:tcW w:w="1365" w:type="dxa"/>
            <w:vAlign w:val="center"/>
          </w:tcPr>
          <w:p w:rsidR="001B7E4A" w:rsidRPr="002D5B2C" w:rsidRDefault="001B7E4A" w:rsidP="00014562">
            <w:pPr>
              <w:pStyle w:val="BodyText"/>
              <w:jc w:val="center"/>
              <w:rPr>
                <w:noProof/>
                <w:sz w:val="20"/>
              </w:rPr>
            </w:pPr>
          </w:p>
        </w:tc>
        <w:tc>
          <w:tcPr>
            <w:tcW w:w="1403" w:type="dxa"/>
            <w:vAlign w:val="center"/>
          </w:tcPr>
          <w:p w:rsidR="001B7E4A" w:rsidRPr="002D5B2C" w:rsidRDefault="001B7E4A" w:rsidP="00014562">
            <w:pPr>
              <w:pStyle w:val="BodyText"/>
              <w:jc w:val="center"/>
              <w:rPr>
                <w:noProof/>
                <w:sz w:val="20"/>
              </w:rPr>
            </w:pPr>
          </w:p>
        </w:tc>
        <w:tc>
          <w:tcPr>
            <w:tcW w:w="1370" w:type="dxa"/>
            <w:vAlign w:val="center"/>
          </w:tcPr>
          <w:p w:rsidR="001B7E4A" w:rsidRPr="002D5B2C" w:rsidRDefault="001B7E4A" w:rsidP="00014562">
            <w:pPr>
              <w:pStyle w:val="BodyText"/>
              <w:jc w:val="center"/>
              <w:rPr>
                <w:noProof/>
                <w:sz w:val="20"/>
              </w:rPr>
            </w:pPr>
          </w:p>
        </w:tc>
        <w:tc>
          <w:tcPr>
            <w:tcW w:w="1682" w:type="dxa"/>
            <w:vAlign w:val="center"/>
          </w:tcPr>
          <w:p w:rsidR="001B7E4A" w:rsidRPr="002D5B2C" w:rsidRDefault="001B7E4A" w:rsidP="00014562">
            <w:pPr>
              <w:pStyle w:val="BodyText"/>
              <w:jc w:val="center"/>
              <w:rPr>
                <w:noProof/>
                <w:sz w:val="20"/>
              </w:rPr>
            </w:pPr>
          </w:p>
        </w:tc>
        <w:tc>
          <w:tcPr>
            <w:tcW w:w="1386" w:type="dxa"/>
            <w:vAlign w:val="center"/>
          </w:tcPr>
          <w:p w:rsidR="001B7E4A" w:rsidRPr="002D5B2C" w:rsidRDefault="001B7E4A" w:rsidP="00014562">
            <w:pPr>
              <w:pStyle w:val="BodyText"/>
              <w:jc w:val="center"/>
              <w:rPr>
                <w:noProof/>
                <w:sz w:val="20"/>
              </w:rPr>
            </w:pPr>
          </w:p>
        </w:tc>
      </w:tr>
      <w:tr w:rsidR="001B7E4A" w:rsidRPr="002D5B2C" w:rsidTr="001B7E4A">
        <w:tc>
          <w:tcPr>
            <w:tcW w:w="942" w:type="dxa"/>
            <w:vAlign w:val="center"/>
          </w:tcPr>
          <w:p w:rsidR="001B7E4A" w:rsidRPr="001B7E4A" w:rsidRDefault="001B7E4A" w:rsidP="00014562">
            <w:pPr>
              <w:pStyle w:val="BodyText"/>
              <w:jc w:val="center"/>
              <w:rPr>
                <w:noProof/>
                <w:sz w:val="20"/>
                <w:lang w:val="sr-Cyrl-RS"/>
              </w:rPr>
            </w:pPr>
            <w:r>
              <w:rPr>
                <w:noProof/>
                <w:sz w:val="20"/>
                <w:lang w:val="sr-Cyrl-RS"/>
              </w:rPr>
              <w:t>7.</w:t>
            </w:r>
          </w:p>
        </w:tc>
        <w:tc>
          <w:tcPr>
            <w:tcW w:w="2162" w:type="dxa"/>
            <w:vAlign w:val="center"/>
          </w:tcPr>
          <w:p w:rsidR="001B7E4A" w:rsidRPr="008D6638" w:rsidRDefault="00A9263F" w:rsidP="001B7E4A">
            <w:pPr>
              <w:rPr>
                <w:sz w:val="22"/>
                <w:szCs w:val="22"/>
                <w:lang w:val="sl-SI"/>
              </w:rPr>
            </w:pPr>
            <w:r>
              <w:rPr>
                <w:sz w:val="22"/>
                <w:szCs w:val="22"/>
                <w:lang w:val="sl-SI"/>
              </w:rPr>
              <w:t>K ELEKTRODA</w:t>
            </w:r>
          </w:p>
        </w:tc>
        <w:tc>
          <w:tcPr>
            <w:tcW w:w="1067" w:type="dxa"/>
            <w:vAlign w:val="center"/>
          </w:tcPr>
          <w:p w:rsidR="001B7E4A" w:rsidRDefault="001B7E4A" w:rsidP="001B7E4A">
            <w:pPr>
              <w:jc w:val="center"/>
            </w:pPr>
            <w:r w:rsidRPr="00CE520E">
              <w:rPr>
                <w:noProof/>
                <w:sz w:val="20"/>
                <w:lang w:val="sr-Cyrl-BA"/>
              </w:rPr>
              <w:t>пак</w:t>
            </w:r>
          </w:p>
        </w:tc>
        <w:tc>
          <w:tcPr>
            <w:tcW w:w="1387" w:type="dxa"/>
            <w:vAlign w:val="center"/>
          </w:tcPr>
          <w:p w:rsidR="001B7E4A" w:rsidRPr="001B7E4A" w:rsidRDefault="001B7E4A" w:rsidP="00014562">
            <w:pPr>
              <w:jc w:val="center"/>
              <w:rPr>
                <w:lang w:val="sr-Cyrl-BA"/>
              </w:rPr>
            </w:pPr>
            <w:r w:rsidRPr="001B7E4A">
              <w:rPr>
                <w:lang w:val="sr-Cyrl-BA"/>
              </w:rPr>
              <w:t>2</w:t>
            </w:r>
          </w:p>
        </w:tc>
        <w:tc>
          <w:tcPr>
            <w:tcW w:w="1180" w:type="dxa"/>
            <w:vAlign w:val="center"/>
          </w:tcPr>
          <w:p w:rsidR="001B7E4A" w:rsidRPr="00DA3F3C" w:rsidRDefault="001B7E4A" w:rsidP="00014562">
            <w:pPr>
              <w:pStyle w:val="BodyText"/>
              <w:jc w:val="center"/>
              <w:rPr>
                <w:noProof/>
                <w:sz w:val="20"/>
              </w:rPr>
            </w:pPr>
          </w:p>
        </w:tc>
        <w:tc>
          <w:tcPr>
            <w:tcW w:w="883" w:type="dxa"/>
            <w:vAlign w:val="center"/>
          </w:tcPr>
          <w:p w:rsidR="001B7E4A" w:rsidRPr="002D5B2C" w:rsidRDefault="001B7E4A" w:rsidP="00014562">
            <w:pPr>
              <w:pStyle w:val="BodyText"/>
              <w:jc w:val="center"/>
              <w:rPr>
                <w:noProof/>
                <w:sz w:val="20"/>
              </w:rPr>
            </w:pPr>
          </w:p>
        </w:tc>
        <w:tc>
          <w:tcPr>
            <w:tcW w:w="1365" w:type="dxa"/>
            <w:vAlign w:val="center"/>
          </w:tcPr>
          <w:p w:rsidR="001B7E4A" w:rsidRPr="002D5B2C" w:rsidRDefault="001B7E4A" w:rsidP="00014562">
            <w:pPr>
              <w:pStyle w:val="BodyText"/>
              <w:jc w:val="center"/>
              <w:rPr>
                <w:noProof/>
                <w:sz w:val="20"/>
              </w:rPr>
            </w:pPr>
          </w:p>
        </w:tc>
        <w:tc>
          <w:tcPr>
            <w:tcW w:w="1403" w:type="dxa"/>
            <w:vAlign w:val="center"/>
          </w:tcPr>
          <w:p w:rsidR="001B7E4A" w:rsidRPr="002D5B2C" w:rsidRDefault="001B7E4A" w:rsidP="00014562">
            <w:pPr>
              <w:pStyle w:val="BodyText"/>
              <w:jc w:val="center"/>
              <w:rPr>
                <w:noProof/>
                <w:sz w:val="20"/>
              </w:rPr>
            </w:pPr>
          </w:p>
        </w:tc>
        <w:tc>
          <w:tcPr>
            <w:tcW w:w="1370" w:type="dxa"/>
            <w:vAlign w:val="center"/>
          </w:tcPr>
          <w:p w:rsidR="001B7E4A" w:rsidRPr="002D5B2C" w:rsidRDefault="001B7E4A" w:rsidP="00014562">
            <w:pPr>
              <w:pStyle w:val="BodyText"/>
              <w:jc w:val="center"/>
              <w:rPr>
                <w:noProof/>
                <w:sz w:val="20"/>
              </w:rPr>
            </w:pPr>
          </w:p>
        </w:tc>
        <w:tc>
          <w:tcPr>
            <w:tcW w:w="1682" w:type="dxa"/>
            <w:vAlign w:val="center"/>
          </w:tcPr>
          <w:p w:rsidR="001B7E4A" w:rsidRPr="002D5B2C" w:rsidRDefault="001B7E4A" w:rsidP="00014562">
            <w:pPr>
              <w:pStyle w:val="BodyText"/>
              <w:jc w:val="center"/>
              <w:rPr>
                <w:noProof/>
                <w:sz w:val="20"/>
              </w:rPr>
            </w:pPr>
          </w:p>
        </w:tc>
        <w:tc>
          <w:tcPr>
            <w:tcW w:w="1386" w:type="dxa"/>
            <w:vAlign w:val="center"/>
          </w:tcPr>
          <w:p w:rsidR="001B7E4A" w:rsidRPr="002D5B2C" w:rsidRDefault="001B7E4A" w:rsidP="00014562">
            <w:pPr>
              <w:pStyle w:val="BodyText"/>
              <w:jc w:val="center"/>
              <w:rPr>
                <w:noProof/>
                <w:sz w:val="20"/>
              </w:rPr>
            </w:pPr>
          </w:p>
        </w:tc>
      </w:tr>
      <w:tr w:rsidR="001B7E4A" w:rsidRPr="002D5B2C" w:rsidTr="001B7E4A">
        <w:tc>
          <w:tcPr>
            <w:tcW w:w="942" w:type="dxa"/>
            <w:vAlign w:val="center"/>
          </w:tcPr>
          <w:p w:rsidR="001B7E4A" w:rsidRPr="001B7E4A" w:rsidRDefault="001B7E4A" w:rsidP="00014562">
            <w:pPr>
              <w:pStyle w:val="BodyText"/>
              <w:jc w:val="center"/>
              <w:rPr>
                <w:noProof/>
                <w:sz w:val="20"/>
                <w:lang w:val="sr-Cyrl-RS"/>
              </w:rPr>
            </w:pPr>
            <w:r>
              <w:rPr>
                <w:noProof/>
                <w:sz w:val="20"/>
                <w:lang w:val="sr-Cyrl-RS"/>
              </w:rPr>
              <w:t>8.</w:t>
            </w:r>
          </w:p>
        </w:tc>
        <w:tc>
          <w:tcPr>
            <w:tcW w:w="2162" w:type="dxa"/>
            <w:vAlign w:val="center"/>
          </w:tcPr>
          <w:p w:rsidR="001B7E4A" w:rsidRPr="008D6638" w:rsidRDefault="00A9263F" w:rsidP="001B7E4A">
            <w:pPr>
              <w:rPr>
                <w:sz w:val="22"/>
                <w:szCs w:val="22"/>
                <w:lang w:val="sl-SI"/>
              </w:rPr>
            </w:pPr>
            <w:r>
              <w:rPr>
                <w:sz w:val="22"/>
                <w:szCs w:val="22"/>
                <w:lang w:val="sl-SI"/>
              </w:rPr>
              <w:t xml:space="preserve">KALCIJUM JONIZOVANI </w:t>
            </w:r>
            <w:r>
              <w:rPr>
                <w:sz w:val="22"/>
                <w:szCs w:val="22"/>
                <w:lang w:val="sl-SI"/>
              </w:rPr>
              <w:lastRenderedPageBreak/>
              <w:t>ELEKTRODA</w:t>
            </w:r>
          </w:p>
        </w:tc>
        <w:tc>
          <w:tcPr>
            <w:tcW w:w="1067" w:type="dxa"/>
            <w:vAlign w:val="center"/>
          </w:tcPr>
          <w:p w:rsidR="001B7E4A" w:rsidRDefault="001B7E4A" w:rsidP="001B7E4A">
            <w:pPr>
              <w:jc w:val="center"/>
            </w:pPr>
            <w:r w:rsidRPr="00CE520E">
              <w:rPr>
                <w:noProof/>
                <w:sz w:val="20"/>
                <w:lang w:val="sr-Cyrl-BA"/>
              </w:rPr>
              <w:lastRenderedPageBreak/>
              <w:t>пак</w:t>
            </w:r>
          </w:p>
        </w:tc>
        <w:tc>
          <w:tcPr>
            <w:tcW w:w="1387" w:type="dxa"/>
            <w:vAlign w:val="center"/>
          </w:tcPr>
          <w:p w:rsidR="001B7E4A" w:rsidRPr="001B7E4A" w:rsidRDefault="001B7E4A" w:rsidP="00014562">
            <w:pPr>
              <w:jc w:val="center"/>
              <w:rPr>
                <w:lang w:val="sr-Cyrl-BA"/>
              </w:rPr>
            </w:pPr>
            <w:r w:rsidRPr="001B7E4A">
              <w:rPr>
                <w:lang w:val="sr-Cyrl-BA"/>
              </w:rPr>
              <w:t>2</w:t>
            </w:r>
          </w:p>
        </w:tc>
        <w:tc>
          <w:tcPr>
            <w:tcW w:w="1180" w:type="dxa"/>
            <w:vAlign w:val="center"/>
          </w:tcPr>
          <w:p w:rsidR="001B7E4A" w:rsidRPr="00DA3F3C" w:rsidRDefault="001B7E4A" w:rsidP="00014562">
            <w:pPr>
              <w:pStyle w:val="BodyText"/>
              <w:jc w:val="center"/>
              <w:rPr>
                <w:noProof/>
                <w:sz w:val="20"/>
              </w:rPr>
            </w:pPr>
          </w:p>
        </w:tc>
        <w:tc>
          <w:tcPr>
            <w:tcW w:w="883" w:type="dxa"/>
            <w:vAlign w:val="center"/>
          </w:tcPr>
          <w:p w:rsidR="001B7E4A" w:rsidRPr="002D5B2C" w:rsidRDefault="001B7E4A" w:rsidP="00014562">
            <w:pPr>
              <w:pStyle w:val="BodyText"/>
              <w:jc w:val="center"/>
              <w:rPr>
                <w:noProof/>
                <w:sz w:val="20"/>
              </w:rPr>
            </w:pPr>
          </w:p>
        </w:tc>
        <w:tc>
          <w:tcPr>
            <w:tcW w:w="1365" w:type="dxa"/>
            <w:vAlign w:val="center"/>
          </w:tcPr>
          <w:p w:rsidR="001B7E4A" w:rsidRPr="002D5B2C" w:rsidRDefault="001B7E4A" w:rsidP="00014562">
            <w:pPr>
              <w:pStyle w:val="BodyText"/>
              <w:jc w:val="center"/>
              <w:rPr>
                <w:noProof/>
                <w:sz w:val="20"/>
              </w:rPr>
            </w:pPr>
          </w:p>
        </w:tc>
        <w:tc>
          <w:tcPr>
            <w:tcW w:w="1403" w:type="dxa"/>
            <w:vAlign w:val="center"/>
          </w:tcPr>
          <w:p w:rsidR="001B7E4A" w:rsidRPr="002D5B2C" w:rsidRDefault="001B7E4A" w:rsidP="00014562">
            <w:pPr>
              <w:pStyle w:val="BodyText"/>
              <w:jc w:val="center"/>
              <w:rPr>
                <w:noProof/>
                <w:sz w:val="20"/>
              </w:rPr>
            </w:pPr>
          </w:p>
        </w:tc>
        <w:tc>
          <w:tcPr>
            <w:tcW w:w="1370" w:type="dxa"/>
            <w:vAlign w:val="center"/>
          </w:tcPr>
          <w:p w:rsidR="001B7E4A" w:rsidRPr="002D5B2C" w:rsidRDefault="001B7E4A" w:rsidP="00014562">
            <w:pPr>
              <w:pStyle w:val="BodyText"/>
              <w:jc w:val="center"/>
              <w:rPr>
                <w:noProof/>
                <w:sz w:val="20"/>
              </w:rPr>
            </w:pPr>
          </w:p>
        </w:tc>
        <w:tc>
          <w:tcPr>
            <w:tcW w:w="1682" w:type="dxa"/>
            <w:vAlign w:val="center"/>
          </w:tcPr>
          <w:p w:rsidR="001B7E4A" w:rsidRPr="002D5B2C" w:rsidRDefault="001B7E4A" w:rsidP="00014562">
            <w:pPr>
              <w:pStyle w:val="BodyText"/>
              <w:jc w:val="center"/>
              <w:rPr>
                <w:noProof/>
                <w:sz w:val="20"/>
              </w:rPr>
            </w:pPr>
          </w:p>
        </w:tc>
        <w:tc>
          <w:tcPr>
            <w:tcW w:w="1386" w:type="dxa"/>
            <w:vAlign w:val="center"/>
          </w:tcPr>
          <w:p w:rsidR="001B7E4A" w:rsidRPr="002D5B2C" w:rsidRDefault="001B7E4A" w:rsidP="00014562">
            <w:pPr>
              <w:pStyle w:val="BodyText"/>
              <w:jc w:val="center"/>
              <w:rPr>
                <w:noProof/>
                <w:sz w:val="20"/>
              </w:rPr>
            </w:pPr>
          </w:p>
        </w:tc>
      </w:tr>
      <w:tr w:rsidR="001B7E4A" w:rsidRPr="002D5B2C" w:rsidTr="001B7E4A">
        <w:tc>
          <w:tcPr>
            <w:tcW w:w="942" w:type="dxa"/>
            <w:vAlign w:val="center"/>
          </w:tcPr>
          <w:p w:rsidR="001B7E4A" w:rsidRPr="001B7E4A" w:rsidRDefault="001B7E4A" w:rsidP="00014562">
            <w:pPr>
              <w:pStyle w:val="BodyText"/>
              <w:jc w:val="center"/>
              <w:rPr>
                <w:noProof/>
                <w:sz w:val="20"/>
                <w:lang w:val="sr-Cyrl-RS"/>
              </w:rPr>
            </w:pPr>
            <w:r>
              <w:rPr>
                <w:noProof/>
                <w:sz w:val="20"/>
                <w:lang w:val="sr-Cyrl-RS"/>
              </w:rPr>
              <w:lastRenderedPageBreak/>
              <w:t>9.</w:t>
            </w:r>
          </w:p>
        </w:tc>
        <w:tc>
          <w:tcPr>
            <w:tcW w:w="2162" w:type="dxa"/>
            <w:vAlign w:val="center"/>
          </w:tcPr>
          <w:p w:rsidR="001B7E4A" w:rsidRPr="008D6638" w:rsidRDefault="00A9263F" w:rsidP="001B7E4A">
            <w:pPr>
              <w:rPr>
                <w:sz w:val="22"/>
                <w:szCs w:val="22"/>
                <w:lang w:val="sl-SI"/>
              </w:rPr>
            </w:pPr>
            <w:r>
              <w:rPr>
                <w:sz w:val="22"/>
                <w:szCs w:val="22"/>
                <w:lang w:val="sl-SI"/>
              </w:rPr>
              <w:t>PH ELEKTRODA</w:t>
            </w:r>
          </w:p>
        </w:tc>
        <w:tc>
          <w:tcPr>
            <w:tcW w:w="1067" w:type="dxa"/>
            <w:vAlign w:val="center"/>
          </w:tcPr>
          <w:p w:rsidR="001B7E4A" w:rsidRDefault="001B7E4A" w:rsidP="001B7E4A">
            <w:pPr>
              <w:jc w:val="center"/>
            </w:pPr>
            <w:r w:rsidRPr="00CE520E">
              <w:rPr>
                <w:noProof/>
                <w:sz w:val="20"/>
                <w:lang w:val="sr-Cyrl-BA"/>
              </w:rPr>
              <w:t>пак</w:t>
            </w:r>
          </w:p>
        </w:tc>
        <w:tc>
          <w:tcPr>
            <w:tcW w:w="1387" w:type="dxa"/>
            <w:vAlign w:val="center"/>
          </w:tcPr>
          <w:p w:rsidR="001B7E4A" w:rsidRPr="001B7E4A" w:rsidRDefault="001B7E4A" w:rsidP="00014562">
            <w:pPr>
              <w:jc w:val="center"/>
              <w:rPr>
                <w:lang w:val="sr-Cyrl-BA"/>
              </w:rPr>
            </w:pPr>
            <w:r w:rsidRPr="001B7E4A">
              <w:rPr>
                <w:lang w:val="sr-Cyrl-BA"/>
              </w:rPr>
              <w:t>2</w:t>
            </w:r>
          </w:p>
        </w:tc>
        <w:tc>
          <w:tcPr>
            <w:tcW w:w="1180" w:type="dxa"/>
            <w:vAlign w:val="center"/>
          </w:tcPr>
          <w:p w:rsidR="001B7E4A" w:rsidRPr="00DA3F3C" w:rsidRDefault="001B7E4A" w:rsidP="00014562">
            <w:pPr>
              <w:pStyle w:val="BodyText"/>
              <w:jc w:val="center"/>
              <w:rPr>
                <w:noProof/>
                <w:sz w:val="20"/>
              </w:rPr>
            </w:pPr>
          </w:p>
        </w:tc>
        <w:tc>
          <w:tcPr>
            <w:tcW w:w="883" w:type="dxa"/>
            <w:vAlign w:val="center"/>
          </w:tcPr>
          <w:p w:rsidR="001B7E4A" w:rsidRPr="002D5B2C" w:rsidRDefault="001B7E4A" w:rsidP="00014562">
            <w:pPr>
              <w:pStyle w:val="BodyText"/>
              <w:jc w:val="center"/>
              <w:rPr>
                <w:noProof/>
                <w:sz w:val="20"/>
              </w:rPr>
            </w:pPr>
          </w:p>
        </w:tc>
        <w:tc>
          <w:tcPr>
            <w:tcW w:w="1365" w:type="dxa"/>
            <w:vAlign w:val="center"/>
          </w:tcPr>
          <w:p w:rsidR="001B7E4A" w:rsidRPr="002D5B2C" w:rsidRDefault="001B7E4A" w:rsidP="00014562">
            <w:pPr>
              <w:pStyle w:val="BodyText"/>
              <w:jc w:val="center"/>
              <w:rPr>
                <w:noProof/>
                <w:sz w:val="20"/>
              </w:rPr>
            </w:pPr>
          </w:p>
        </w:tc>
        <w:tc>
          <w:tcPr>
            <w:tcW w:w="1403" w:type="dxa"/>
            <w:vAlign w:val="center"/>
          </w:tcPr>
          <w:p w:rsidR="001B7E4A" w:rsidRPr="002D5B2C" w:rsidRDefault="001B7E4A" w:rsidP="00014562">
            <w:pPr>
              <w:pStyle w:val="BodyText"/>
              <w:jc w:val="center"/>
              <w:rPr>
                <w:noProof/>
                <w:sz w:val="20"/>
              </w:rPr>
            </w:pPr>
          </w:p>
        </w:tc>
        <w:tc>
          <w:tcPr>
            <w:tcW w:w="1370" w:type="dxa"/>
            <w:vAlign w:val="center"/>
          </w:tcPr>
          <w:p w:rsidR="001B7E4A" w:rsidRPr="002D5B2C" w:rsidRDefault="001B7E4A" w:rsidP="00014562">
            <w:pPr>
              <w:pStyle w:val="BodyText"/>
              <w:jc w:val="center"/>
              <w:rPr>
                <w:noProof/>
                <w:sz w:val="20"/>
              </w:rPr>
            </w:pPr>
          </w:p>
        </w:tc>
        <w:tc>
          <w:tcPr>
            <w:tcW w:w="1682" w:type="dxa"/>
            <w:vAlign w:val="center"/>
          </w:tcPr>
          <w:p w:rsidR="001B7E4A" w:rsidRPr="002D5B2C" w:rsidRDefault="001B7E4A" w:rsidP="00014562">
            <w:pPr>
              <w:pStyle w:val="BodyText"/>
              <w:jc w:val="center"/>
              <w:rPr>
                <w:noProof/>
                <w:sz w:val="20"/>
              </w:rPr>
            </w:pPr>
          </w:p>
        </w:tc>
        <w:tc>
          <w:tcPr>
            <w:tcW w:w="1386" w:type="dxa"/>
            <w:vAlign w:val="center"/>
          </w:tcPr>
          <w:p w:rsidR="001B7E4A" w:rsidRPr="002D5B2C" w:rsidRDefault="001B7E4A" w:rsidP="00014562">
            <w:pPr>
              <w:pStyle w:val="BodyText"/>
              <w:jc w:val="center"/>
              <w:rPr>
                <w:noProof/>
                <w:sz w:val="20"/>
              </w:rPr>
            </w:pPr>
          </w:p>
        </w:tc>
      </w:tr>
      <w:tr w:rsidR="001B7E4A" w:rsidRPr="002D5B2C" w:rsidTr="001B7E4A">
        <w:tc>
          <w:tcPr>
            <w:tcW w:w="942" w:type="dxa"/>
            <w:vAlign w:val="center"/>
          </w:tcPr>
          <w:p w:rsidR="001B7E4A" w:rsidRPr="001B7E4A" w:rsidRDefault="001B7E4A" w:rsidP="00014562">
            <w:pPr>
              <w:pStyle w:val="BodyText"/>
              <w:jc w:val="center"/>
              <w:rPr>
                <w:noProof/>
                <w:sz w:val="20"/>
                <w:lang w:val="sr-Cyrl-RS"/>
              </w:rPr>
            </w:pPr>
            <w:r>
              <w:rPr>
                <w:noProof/>
                <w:sz w:val="20"/>
                <w:lang w:val="sr-Cyrl-RS"/>
              </w:rPr>
              <w:t>10.</w:t>
            </w:r>
          </w:p>
        </w:tc>
        <w:tc>
          <w:tcPr>
            <w:tcW w:w="2162" w:type="dxa"/>
            <w:vAlign w:val="center"/>
          </w:tcPr>
          <w:p w:rsidR="001B7E4A" w:rsidRPr="008D6638" w:rsidRDefault="00A9263F" w:rsidP="001B7E4A">
            <w:pPr>
              <w:rPr>
                <w:sz w:val="22"/>
                <w:szCs w:val="22"/>
                <w:lang w:val="sl-SI"/>
              </w:rPr>
            </w:pPr>
            <w:r>
              <w:rPr>
                <w:sz w:val="22"/>
                <w:szCs w:val="22"/>
                <w:lang w:val="sl-SI"/>
              </w:rPr>
              <w:t>REF. ELEKTRODA</w:t>
            </w:r>
          </w:p>
        </w:tc>
        <w:tc>
          <w:tcPr>
            <w:tcW w:w="1067" w:type="dxa"/>
            <w:vAlign w:val="center"/>
          </w:tcPr>
          <w:p w:rsidR="001B7E4A" w:rsidRDefault="001B7E4A" w:rsidP="001B7E4A">
            <w:pPr>
              <w:jc w:val="center"/>
            </w:pPr>
            <w:r w:rsidRPr="00CE520E">
              <w:rPr>
                <w:noProof/>
                <w:sz w:val="20"/>
                <w:lang w:val="sr-Cyrl-BA"/>
              </w:rPr>
              <w:t>пак</w:t>
            </w:r>
          </w:p>
        </w:tc>
        <w:tc>
          <w:tcPr>
            <w:tcW w:w="1387" w:type="dxa"/>
            <w:vAlign w:val="center"/>
          </w:tcPr>
          <w:p w:rsidR="001B7E4A" w:rsidRPr="001B7E4A" w:rsidRDefault="001B7E4A" w:rsidP="00014562">
            <w:pPr>
              <w:jc w:val="center"/>
              <w:rPr>
                <w:lang w:val="sr-Cyrl-BA"/>
              </w:rPr>
            </w:pPr>
            <w:r w:rsidRPr="001B7E4A">
              <w:rPr>
                <w:lang w:val="sr-Cyrl-BA"/>
              </w:rPr>
              <w:t>2</w:t>
            </w:r>
          </w:p>
        </w:tc>
        <w:tc>
          <w:tcPr>
            <w:tcW w:w="1180" w:type="dxa"/>
            <w:vAlign w:val="center"/>
          </w:tcPr>
          <w:p w:rsidR="001B7E4A" w:rsidRPr="00DA3F3C" w:rsidRDefault="001B7E4A" w:rsidP="00014562">
            <w:pPr>
              <w:pStyle w:val="BodyText"/>
              <w:jc w:val="center"/>
              <w:rPr>
                <w:noProof/>
                <w:sz w:val="20"/>
              </w:rPr>
            </w:pPr>
          </w:p>
        </w:tc>
        <w:tc>
          <w:tcPr>
            <w:tcW w:w="883" w:type="dxa"/>
            <w:vAlign w:val="center"/>
          </w:tcPr>
          <w:p w:rsidR="001B7E4A" w:rsidRPr="002D5B2C" w:rsidRDefault="001B7E4A" w:rsidP="00014562">
            <w:pPr>
              <w:pStyle w:val="BodyText"/>
              <w:jc w:val="center"/>
              <w:rPr>
                <w:noProof/>
                <w:sz w:val="20"/>
              </w:rPr>
            </w:pPr>
          </w:p>
        </w:tc>
        <w:tc>
          <w:tcPr>
            <w:tcW w:w="1365" w:type="dxa"/>
            <w:vAlign w:val="center"/>
          </w:tcPr>
          <w:p w:rsidR="001B7E4A" w:rsidRPr="002D5B2C" w:rsidRDefault="001B7E4A" w:rsidP="00014562">
            <w:pPr>
              <w:pStyle w:val="BodyText"/>
              <w:jc w:val="center"/>
              <w:rPr>
                <w:noProof/>
                <w:sz w:val="20"/>
              </w:rPr>
            </w:pPr>
          </w:p>
        </w:tc>
        <w:tc>
          <w:tcPr>
            <w:tcW w:w="1403" w:type="dxa"/>
            <w:vAlign w:val="center"/>
          </w:tcPr>
          <w:p w:rsidR="001B7E4A" w:rsidRPr="002D5B2C" w:rsidRDefault="001B7E4A" w:rsidP="00014562">
            <w:pPr>
              <w:pStyle w:val="BodyText"/>
              <w:jc w:val="center"/>
              <w:rPr>
                <w:noProof/>
                <w:sz w:val="20"/>
              </w:rPr>
            </w:pPr>
          </w:p>
        </w:tc>
        <w:tc>
          <w:tcPr>
            <w:tcW w:w="1370" w:type="dxa"/>
            <w:vAlign w:val="center"/>
          </w:tcPr>
          <w:p w:rsidR="001B7E4A" w:rsidRPr="002D5B2C" w:rsidRDefault="001B7E4A" w:rsidP="00014562">
            <w:pPr>
              <w:pStyle w:val="BodyText"/>
              <w:jc w:val="center"/>
              <w:rPr>
                <w:noProof/>
                <w:sz w:val="20"/>
              </w:rPr>
            </w:pPr>
          </w:p>
        </w:tc>
        <w:tc>
          <w:tcPr>
            <w:tcW w:w="1682" w:type="dxa"/>
            <w:vAlign w:val="center"/>
          </w:tcPr>
          <w:p w:rsidR="001B7E4A" w:rsidRPr="002D5B2C" w:rsidRDefault="001B7E4A" w:rsidP="00014562">
            <w:pPr>
              <w:pStyle w:val="BodyText"/>
              <w:jc w:val="center"/>
              <w:rPr>
                <w:noProof/>
                <w:sz w:val="20"/>
              </w:rPr>
            </w:pPr>
          </w:p>
        </w:tc>
        <w:tc>
          <w:tcPr>
            <w:tcW w:w="1386" w:type="dxa"/>
            <w:vAlign w:val="center"/>
          </w:tcPr>
          <w:p w:rsidR="001B7E4A" w:rsidRPr="002D5B2C" w:rsidRDefault="001B7E4A" w:rsidP="00014562">
            <w:pPr>
              <w:pStyle w:val="BodyText"/>
              <w:jc w:val="center"/>
              <w:rPr>
                <w:noProof/>
                <w:sz w:val="20"/>
              </w:rPr>
            </w:pPr>
          </w:p>
        </w:tc>
      </w:tr>
      <w:tr w:rsidR="001B7E4A" w:rsidRPr="002D5B2C" w:rsidTr="001B7E4A">
        <w:tc>
          <w:tcPr>
            <w:tcW w:w="942" w:type="dxa"/>
            <w:vAlign w:val="center"/>
          </w:tcPr>
          <w:p w:rsidR="001B7E4A" w:rsidRPr="001B7E4A" w:rsidRDefault="001B7E4A" w:rsidP="00014562">
            <w:pPr>
              <w:pStyle w:val="BodyText"/>
              <w:jc w:val="center"/>
              <w:rPr>
                <w:noProof/>
                <w:sz w:val="20"/>
                <w:lang w:val="sr-Cyrl-RS"/>
              </w:rPr>
            </w:pPr>
            <w:r>
              <w:rPr>
                <w:noProof/>
                <w:sz w:val="20"/>
                <w:lang w:val="sr-Cyrl-RS"/>
              </w:rPr>
              <w:t>11.</w:t>
            </w:r>
          </w:p>
        </w:tc>
        <w:tc>
          <w:tcPr>
            <w:tcW w:w="2162" w:type="dxa"/>
            <w:vAlign w:val="center"/>
          </w:tcPr>
          <w:p w:rsidR="001B7E4A" w:rsidRPr="008D6638" w:rsidRDefault="00A9263F" w:rsidP="001B7E4A">
            <w:pPr>
              <w:rPr>
                <w:sz w:val="22"/>
                <w:szCs w:val="22"/>
                <w:lang w:val="sl-SI"/>
              </w:rPr>
            </w:pPr>
            <w:r>
              <w:rPr>
                <w:sz w:val="22"/>
                <w:szCs w:val="22"/>
                <w:lang w:val="sl-SI"/>
              </w:rPr>
              <w:t>SAMPLE CUPS 0,25</w:t>
            </w:r>
          </w:p>
        </w:tc>
        <w:tc>
          <w:tcPr>
            <w:tcW w:w="1067" w:type="dxa"/>
            <w:vAlign w:val="center"/>
          </w:tcPr>
          <w:p w:rsidR="001B7E4A" w:rsidRDefault="001B7E4A" w:rsidP="001B7E4A">
            <w:pPr>
              <w:jc w:val="center"/>
            </w:pPr>
            <w:r w:rsidRPr="00CE520E">
              <w:rPr>
                <w:noProof/>
                <w:sz w:val="20"/>
                <w:lang w:val="sr-Cyrl-BA"/>
              </w:rPr>
              <w:t>пак</w:t>
            </w:r>
          </w:p>
        </w:tc>
        <w:tc>
          <w:tcPr>
            <w:tcW w:w="1387" w:type="dxa"/>
            <w:vAlign w:val="center"/>
          </w:tcPr>
          <w:p w:rsidR="001B7E4A" w:rsidRPr="001B7E4A" w:rsidRDefault="001B7E4A" w:rsidP="00014562">
            <w:pPr>
              <w:jc w:val="center"/>
              <w:rPr>
                <w:lang w:val="sr-Cyrl-BA"/>
              </w:rPr>
            </w:pPr>
            <w:r w:rsidRPr="001B7E4A">
              <w:rPr>
                <w:lang w:val="sr-Cyrl-BA"/>
              </w:rPr>
              <w:t>8</w:t>
            </w:r>
          </w:p>
        </w:tc>
        <w:tc>
          <w:tcPr>
            <w:tcW w:w="1180" w:type="dxa"/>
            <w:vAlign w:val="center"/>
          </w:tcPr>
          <w:p w:rsidR="001B7E4A" w:rsidRPr="00DA3F3C" w:rsidRDefault="001B7E4A" w:rsidP="00014562">
            <w:pPr>
              <w:pStyle w:val="BodyText"/>
              <w:jc w:val="center"/>
              <w:rPr>
                <w:noProof/>
                <w:sz w:val="20"/>
              </w:rPr>
            </w:pPr>
          </w:p>
        </w:tc>
        <w:tc>
          <w:tcPr>
            <w:tcW w:w="883" w:type="dxa"/>
            <w:vAlign w:val="center"/>
          </w:tcPr>
          <w:p w:rsidR="001B7E4A" w:rsidRPr="002D5B2C" w:rsidRDefault="001B7E4A" w:rsidP="00014562">
            <w:pPr>
              <w:pStyle w:val="BodyText"/>
              <w:jc w:val="center"/>
              <w:rPr>
                <w:noProof/>
                <w:sz w:val="20"/>
              </w:rPr>
            </w:pPr>
          </w:p>
        </w:tc>
        <w:tc>
          <w:tcPr>
            <w:tcW w:w="1365" w:type="dxa"/>
            <w:vAlign w:val="center"/>
          </w:tcPr>
          <w:p w:rsidR="001B7E4A" w:rsidRPr="002D5B2C" w:rsidRDefault="001B7E4A" w:rsidP="00014562">
            <w:pPr>
              <w:pStyle w:val="BodyText"/>
              <w:jc w:val="center"/>
              <w:rPr>
                <w:noProof/>
                <w:sz w:val="20"/>
              </w:rPr>
            </w:pPr>
          </w:p>
        </w:tc>
        <w:tc>
          <w:tcPr>
            <w:tcW w:w="1403" w:type="dxa"/>
            <w:vAlign w:val="center"/>
          </w:tcPr>
          <w:p w:rsidR="001B7E4A" w:rsidRPr="002D5B2C" w:rsidRDefault="001B7E4A" w:rsidP="00014562">
            <w:pPr>
              <w:pStyle w:val="BodyText"/>
              <w:jc w:val="center"/>
              <w:rPr>
                <w:noProof/>
                <w:sz w:val="20"/>
              </w:rPr>
            </w:pPr>
          </w:p>
        </w:tc>
        <w:tc>
          <w:tcPr>
            <w:tcW w:w="1370" w:type="dxa"/>
            <w:vAlign w:val="center"/>
          </w:tcPr>
          <w:p w:rsidR="001B7E4A" w:rsidRPr="002D5B2C" w:rsidRDefault="001B7E4A" w:rsidP="00014562">
            <w:pPr>
              <w:pStyle w:val="BodyText"/>
              <w:jc w:val="center"/>
              <w:rPr>
                <w:noProof/>
                <w:sz w:val="20"/>
              </w:rPr>
            </w:pPr>
          </w:p>
        </w:tc>
        <w:tc>
          <w:tcPr>
            <w:tcW w:w="1682" w:type="dxa"/>
            <w:vAlign w:val="center"/>
          </w:tcPr>
          <w:p w:rsidR="001B7E4A" w:rsidRPr="002D5B2C" w:rsidRDefault="001B7E4A" w:rsidP="00014562">
            <w:pPr>
              <w:pStyle w:val="BodyText"/>
              <w:jc w:val="center"/>
              <w:rPr>
                <w:noProof/>
                <w:sz w:val="20"/>
              </w:rPr>
            </w:pPr>
          </w:p>
        </w:tc>
        <w:tc>
          <w:tcPr>
            <w:tcW w:w="1386" w:type="dxa"/>
            <w:vAlign w:val="center"/>
          </w:tcPr>
          <w:p w:rsidR="001B7E4A" w:rsidRPr="002D5B2C" w:rsidRDefault="001B7E4A" w:rsidP="00014562">
            <w:pPr>
              <w:pStyle w:val="BodyText"/>
              <w:jc w:val="center"/>
              <w:rPr>
                <w:noProof/>
                <w:sz w:val="20"/>
              </w:rPr>
            </w:pPr>
          </w:p>
        </w:tc>
      </w:tr>
      <w:tr w:rsidR="001B7E4A" w:rsidRPr="002D5B2C" w:rsidTr="001B7E4A">
        <w:tc>
          <w:tcPr>
            <w:tcW w:w="942" w:type="dxa"/>
            <w:vAlign w:val="center"/>
          </w:tcPr>
          <w:p w:rsidR="001B7E4A" w:rsidRPr="001B7E4A" w:rsidRDefault="001B7E4A" w:rsidP="00014562">
            <w:pPr>
              <w:pStyle w:val="BodyText"/>
              <w:jc w:val="center"/>
              <w:rPr>
                <w:noProof/>
                <w:sz w:val="20"/>
                <w:lang w:val="sr-Cyrl-RS"/>
              </w:rPr>
            </w:pPr>
            <w:r>
              <w:rPr>
                <w:noProof/>
                <w:sz w:val="20"/>
                <w:lang w:val="sr-Cyrl-RS"/>
              </w:rPr>
              <w:t>12.</w:t>
            </w:r>
          </w:p>
        </w:tc>
        <w:tc>
          <w:tcPr>
            <w:tcW w:w="2162" w:type="dxa"/>
            <w:vAlign w:val="center"/>
          </w:tcPr>
          <w:p w:rsidR="001B7E4A" w:rsidRPr="008D6638" w:rsidRDefault="00A9263F" w:rsidP="001B7E4A">
            <w:pPr>
              <w:rPr>
                <w:sz w:val="22"/>
                <w:szCs w:val="22"/>
                <w:lang w:val="sl-SI"/>
              </w:rPr>
            </w:pPr>
            <w:r>
              <w:rPr>
                <w:sz w:val="22"/>
                <w:szCs w:val="22"/>
                <w:lang w:val="sl-SI"/>
              </w:rPr>
              <w:t>RINSE SOLUTION 500ml</w:t>
            </w:r>
          </w:p>
        </w:tc>
        <w:tc>
          <w:tcPr>
            <w:tcW w:w="1067" w:type="dxa"/>
            <w:vAlign w:val="center"/>
          </w:tcPr>
          <w:p w:rsidR="001B7E4A" w:rsidRDefault="001B7E4A" w:rsidP="001B7E4A">
            <w:pPr>
              <w:jc w:val="center"/>
            </w:pPr>
            <w:r w:rsidRPr="00CE520E">
              <w:rPr>
                <w:noProof/>
                <w:sz w:val="20"/>
                <w:lang w:val="sr-Cyrl-BA"/>
              </w:rPr>
              <w:t>пак</w:t>
            </w:r>
          </w:p>
        </w:tc>
        <w:tc>
          <w:tcPr>
            <w:tcW w:w="1387" w:type="dxa"/>
            <w:vAlign w:val="center"/>
          </w:tcPr>
          <w:p w:rsidR="001B7E4A" w:rsidRPr="001B7E4A" w:rsidRDefault="001B7E4A" w:rsidP="00014562">
            <w:pPr>
              <w:jc w:val="center"/>
              <w:rPr>
                <w:lang w:val="sr-Cyrl-BA"/>
              </w:rPr>
            </w:pPr>
            <w:r w:rsidRPr="001B7E4A">
              <w:rPr>
                <w:lang w:val="sr-Cyrl-BA"/>
              </w:rPr>
              <w:t>1</w:t>
            </w:r>
          </w:p>
        </w:tc>
        <w:tc>
          <w:tcPr>
            <w:tcW w:w="1180" w:type="dxa"/>
            <w:vAlign w:val="center"/>
          </w:tcPr>
          <w:p w:rsidR="001B7E4A" w:rsidRPr="00DA3F3C" w:rsidRDefault="001B7E4A" w:rsidP="00014562">
            <w:pPr>
              <w:pStyle w:val="BodyText"/>
              <w:jc w:val="center"/>
              <w:rPr>
                <w:noProof/>
                <w:sz w:val="20"/>
              </w:rPr>
            </w:pPr>
          </w:p>
        </w:tc>
        <w:tc>
          <w:tcPr>
            <w:tcW w:w="883" w:type="dxa"/>
            <w:vAlign w:val="center"/>
          </w:tcPr>
          <w:p w:rsidR="001B7E4A" w:rsidRPr="002D5B2C" w:rsidRDefault="001B7E4A" w:rsidP="00014562">
            <w:pPr>
              <w:pStyle w:val="BodyText"/>
              <w:jc w:val="center"/>
              <w:rPr>
                <w:noProof/>
                <w:sz w:val="20"/>
              </w:rPr>
            </w:pPr>
          </w:p>
        </w:tc>
        <w:tc>
          <w:tcPr>
            <w:tcW w:w="1365" w:type="dxa"/>
            <w:vAlign w:val="center"/>
          </w:tcPr>
          <w:p w:rsidR="001B7E4A" w:rsidRPr="002D5B2C" w:rsidRDefault="001B7E4A" w:rsidP="00014562">
            <w:pPr>
              <w:pStyle w:val="BodyText"/>
              <w:jc w:val="center"/>
              <w:rPr>
                <w:noProof/>
                <w:sz w:val="20"/>
              </w:rPr>
            </w:pPr>
          </w:p>
        </w:tc>
        <w:tc>
          <w:tcPr>
            <w:tcW w:w="1403" w:type="dxa"/>
            <w:vAlign w:val="center"/>
          </w:tcPr>
          <w:p w:rsidR="001B7E4A" w:rsidRPr="002D5B2C" w:rsidRDefault="001B7E4A" w:rsidP="00014562">
            <w:pPr>
              <w:pStyle w:val="BodyText"/>
              <w:jc w:val="center"/>
              <w:rPr>
                <w:noProof/>
                <w:sz w:val="20"/>
              </w:rPr>
            </w:pPr>
          </w:p>
        </w:tc>
        <w:tc>
          <w:tcPr>
            <w:tcW w:w="1370" w:type="dxa"/>
            <w:vAlign w:val="center"/>
          </w:tcPr>
          <w:p w:rsidR="001B7E4A" w:rsidRPr="002D5B2C" w:rsidRDefault="001B7E4A" w:rsidP="00014562">
            <w:pPr>
              <w:pStyle w:val="BodyText"/>
              <w:jc w:val="center"/>
              <w:rPr>
                <w:noProof/>
                <w:sz w:val="20"/>
              </w:rPr>
            </w:pPr>
          </w:p>
        </w:tc>
        <w:tc>
          <w:tcPr>
            <w:tcW w:w="1682" w:type="dxa"/>
            <w:vAlign w:val="center"/>
          </w:tcPr>
          <w:p w:rsidR="001B7E4A" w:rsidRPr="002D5B2C" w:rsidRDefault="001B7E4A" w:rsidP="00014562">
            <w:pPr>
              <w:pStyle w:val="BodyText"/>
              <w:jc w:val="center"/>
              <w:rPr>
                <w:noProof/>
                <w:sz w:val="20"/>
              </w:rPr>
            </w:pPr>
          </w:p>
        </w:tc>
        <w:tc>
          <w:tcPr>
            <w:tcW w:w="1386" w:type="dxa"/>
            <w:vAlign w:val="center"/>
          </w:tcPr>
          <w:p w:rsidR="001B7E4A" w:rsidRPr="002D5B2C" w:rsidRDefault="001B7E4A" w:rsidP="00014562">
            <w:pPr>
              <w:pStyle w:val="BodyText"/>
              <w:jc w:val="center"/>
              <w:rPr>
                <w:noProof/>
                <w:sz w:val="20"/>
              </w:rPr>
            </w:pPr>
          </w:p>
        </w:tc>
      </w:tr>
      <w:tr w:rsidR="001B7E4A" w:rsidRPr="002D5B2C" w:rsidTr="001B7E4A">
        <w:tc>
          <w:tcPr>
            <w:tcW w:w="942" w:type="dxa"/>
            <w:vAlign w:val="center"/>
          </w:tcPr>
          <w:p w:rsidR="001B7E4A" w:rsidRPr="001B7E4A" w:rsidRDefault="001B7E4A" w:rsidP="00014562">
            <w:pPr>
              <w:pStyle w:val="BodyText"/>
              <w:jc w:val="center"/>
              <w:rPr>
                <w:noProof/>
                <w:sz w:val="20"/>
                <w:lang w:val="sr-Cyrl-RS"/>
              </w:rPr>
            </w:pPr>
            <w:r>
              <w:rPr>
                <w:noProof/>
                <w:sz w:val="20"/>
                <w:lang w:val="sr-Cyrl-RS"/>
              </w:rPr>
              <w:t>13.</w:t>
            </w:r>
          </w:p>
        </w:tc>
        <w:tc>
          <w:tcPr>
            <w:tcW w:w="2162" w:type="dxa"/>
            <w:vAlign w:val="center"/>
          </w:tcPr>
          <w:p w:rsidR="001B7E4A" w:rsidRPr="008D6638" w:rsidRDefault="00A9263F" w:rsidP="001B7E4A">
            <w:pPr>
              <w:rPr>
                <w:sz w:val="22"/>
                <w:szCs w:val="22"/>
                <w:lang w:val="sl-SI"/>
              </w:rPr>
            </w:pPr>
            <w:r>
              <w:rPr>
                <w:sz w:val="22"/>
                <w:szCs w:val="22"/>
                <w:lang w:val="sl-SI"/>
              </w:rPr>
              <w:t>Calcium troubleshooting kit</w:t>
            </w:r>
          </w:p>
        </w:tc>
        <w:tc>
          <w:tcPr>
            <w:tcW w:w="1067" w:type="dxa"/>
            <w:vAlign w:val="center"/>
          </w:tcPr>
          <w:p w:rsidR="001B7E4A" w:rsidRDefault="001B7E4A" w:rsidP="001B7E4A">
            <w:pPr>
              <w:jc w:val="center"/>
            </w:pPr>
            <w:r w:rsidRPr="00CE520E">
              <w:rPr>
                <w:noProof/>
                <w:sz w:val="20"/>
                <w:lang w:val="sr-Cyrl-BA"/>
              </w:rPr>
              <w:t>пак</w:t>
            </w:r>
          </w:p>
        </w:tc>
        <w:tc>
          <w:tcPr>
            <w:tcW w:w="1387" w:type="dxa"/>
            <w:vAlign w:val="center"/>
          </w:tcPr>
          <w:p w:rsidR="001B7E4A" w:rsidRPr="001B7E4A" w:rsidRDefault="001B7E4A" w:rsidP="00014562">
            <w:pPr>
              <w:jc w:val="center"/>
              <w:rPr>
                <w:lang w:val="sr-Cyrl-BA"/>
              </w:rPr>
            </w:pPr>
            <w:r w:rsidRPr="001B7E4A">
              <w:rPr>
                <w:lang w:val="sr-Cyrl-BA"/>
              </w:rPr>
              <w:t>1</w:t>
            </w:r>
          </w:p>
        </w:tc>
        <w:tc>
          <w:tcPr>
            <w:tcW w:w="1180" w:type="dxa"/>
            <w:vAlign w:val="center"/>
          </w:tcPr>
          <w:p w:rsidR="001B7E4A" w:rsidRPr="00DA3F3C" w:rsidRDefault="001B7E4A" w:rsidP="00014562">
            <w:pPr>
              <w:pStyle w:val="BodyText"/>
              <w:jc w:val="center"/>
              <w:rPr>
                <w:noProof/>
                <w:sz w:val="20"/>
              </w:rPr>
            </w:pPr>
          </w:p>
        </w:tc>
        <w:tc>
          <w:tcPr>
            <w:tcW w:w="883" w:type="dxa"/>
            <w:vAlign w:val="center"/>
          </w:tcPr>
          <w:p w:rsidR="001B7E4A" w:rsidRPr="002D5B2C" w:rsidRDefault="001B7E4A" w:rsidP="00014562">
            <w:pPr>
              <w:pStyle w:val="BodyText"/>
              <w:jc w:val="center"/>
              <w:rPr>
                <w:noProof/>
                <w:sz w:val="20"/>
              </w:rPr>
            </w:pPr>
          </w:p>
        </w:tc>
        <w:tc>
          <w:tcPr>
            <w:tcW w:w="1365" w:type="dxa"/>
            <w:vAlign w:val="center"/>
          </w:tcPr>
          <w:p w:rsidR="001B7E4A" w:rsidRPr="002D5B2C" w:rsidRDefault="001B7E4A" w:rsidP="00014562">
            <w:pPr>
              <w:pStyle w:val="BodyText"/>
              <w:jc w:val="center"/>
              <w:rPr>
                <w:noProof/>
                <w:sz w:val="20"/>
              </w:rPr>
            </w:pPr>
          </w:p>
        </w:tc>
        <w:tc>
          <w:tcPr>
            <w:tcW w:w="1403" w:type="dxa"/>
            <w:vAlign w:val="center"/>
          </w:tcPr>
          <w:p w:rsidR="001B7E4A" w:rsidRPr="002D5B2C" w:rsidRDefault="001B7E4A" w:rsidP="00014562">
            <w:pPr>
              <w:pStyle w:val="BodyText"/>
              <w:jc w:val="center"/>
              <w:rPr>
                <w:noProof/>
                <w:sz w:val="20"/>
              </w:rPr>
            </w:pPr>
          </w:p>
        </w:tc>
        <w:tc>
          <w:tcPr>
            <w:tcW w:w="1370" w:type="dxa"/>
            <w:vAlign w:val="center"/>
          </w:tcPr>
          <w:p w:rsidR="001B7E4A" w:rsidRPr="002D5B2C" w:rsidRDefault="001B7E4A" w:rsidP="00014562">
            <w:pPr>
              <w:pStyle w:val="BodyText"/>
              <w:jc w:val="center"/>
              <w:rPr>
                <w:noProof/>
                <w:sz w:val="20"/>
              </w:rPr>
            </w:pPr>
          </w:p>
        </w:tc>
        <w:tc>
          <w:tcPr>
            <w:tcW w:w="1682" w:type="dxa"/>
            <w:vAlign w:val="center"/>
          </w:tcPr>
          <w:p w:rsidR="001B7E4A" w:rsidRPr="002D5B2C" w:rsidRDefault="001B7E4A" w:rsidP="00014562">
            <w:pPr>
              <w:pStyle w:val="BodyText"/>
              <w:jc w:val="center"/>
              <w:rPr>
                <w:noProof/>
                <w:sz w:val="20"/>
              </w:rPr>
            </w:pPr>
          </w:p>
        </w:tc>
        <w:tc>
          <w:tcPr>
            <w:tcW w:w="1386" w:type="dxa"/>
            <w:vAlign w:val="center"/>
          </w:tcPr>
          <w:p w:rsidR="001B7E4A" w:rsidRPr="002D5B2C" w:rsidRDefault="001B7E4A" w:rsidP="00014562">
            <w:pPr>
              <w:pStyle w:val="BodyText"/>
              <w:jc w:val="center"/>
              <w:rPr>
                <w:noProof/>
                <w:sz w:val="20"/>
              </w:rPr>
            </w:pPr>
          </w:p>
        </w:tc>
      </w:tr>
      <w:tr w:rsidR="001B7E4A" w:rsidRPr="002D5B2C" w:rsidTr="00014562">
        <w:tc>
          <w:tcPr>
            <w:tcW w:w="942" w:type="dxa"/>
            <w:vAlign w:val="center"/>
          </w:tcPr>
          <w:p w:rsidR="001B7E4A" w:rsidRPr="001B7E4A" w:rsidRDefault="001B7E4A" w:rsidP="00014562">
            <w:pPr>
              <w:pStyle w:val="BodyText"/>
              <w:jc w:val="center"/>
              <w:rPr>
                <w:noProof/>
                <w:sz w:val="20"/>
                <w:lang w:val="sr-Cyrl-RS"/>
              </w:rPr>
            </w:pPr>
            <w:r>
              <w:rPr>
                <w:noProof/>
                <w:sz w:val="20"/>
                <w:lang w:val="sr-Cyrl-RS"/>
              </w:rPr>
              <w:t>14.</w:t>
            </w:r>
          </w:p>
        </w:tc>
        <w:tc>
          <w:tcPr>
            <w:tcW w:w="2162" w:type="dxa"/>
            <w:vAlign w:val="center"/>
          </w:tcPr>
          <w:p w:rsidR="001B7E4A" w:rsidRPr="008D6638" w:rsidRDefault="00A9263F" w:rsidP="00014562">
            <w:pPr>
              <w:rPr>
                <w:sz w:val="22"/>
                <w:szCs w:val="22"/>
                <w:lang w:val="sl-SI"/>
              </w:rPr>
            </w:pPr>
            <w:r>
              <w:rPr>
                <w:sz w:val="22"/>
                <w:szCs w:val="22"/>
                <w:lang w:val="sl-SI"/>
              </w:rPr>
              <w:t>Calcium tubing kit Ilyte</w:t>
            </w:r>
          </w:p>
        </w:tc>
        <w:tc>
          <w:tcPr>
            <w:tcW w:w="1067" w:type="dxa"/>
            <w:vAlign w:val="center"/>
          </w:tcPr>
          <w:p w:rsidR="001B7E4A" w:rsidRDefault="001B7E4A" w:rsidP="00014562">
            <w:pPr>
              <w:pStyle w:val="BodyText"/>
              <w:jc w:val="center"/>
              <w:rPr>
                <w:noProof/>
                <w:sz w:val="20"/>
                <w:lang w:val="sr-Cyrl-BA"/>
              </w:rPr>
            </w:pPr>
            <w:r>
              <w:rPr>
                <w:noProof/>
                <w:sz w:val="20"/>
                <w:lang w:val="sr-Cyrl-BA"/>
              </w:rPr>
              <w:t>пак</w:t>
            </w:r>
          </w:p>
        </w:tc>
        <w:tc>
          <w:tcPr>
            <w:tcW w:w="1387" w:type="dxa"/>
            <w:vAlign w:val="center"/>
          </w:tcPr>
          <w:p w:rsidR="001B7E4A" w:rsidRPr="009003A8" w:rsidRDefault="001B7E4A" w:rsidP="00014562">
            <w:pPr>
              <w:jc w:val="center"/>
              <w:rPr>
                <w:highlight w:val="yellow"/>
                <w:lang w:val="sr-Cyrl-BA"/>
              </w:rPr>
            </w:pPr>
            <w:r w:rsidRPr="001B7E4A">
              <w:rPr>
                <w:lang w:val="sr-Cyrl-BA"/>
              </w:rPr>
              <w:t>1</w:t>
            </w:r>
          </w:p>
        </w:tc>
        <w:tc>
          <w:tcPr>
            <w:tcW w:w="1180" w:type="dxa"/>
            <w:vAlign w:val="center"/>
          </w:tcPr>
          <w:p w:rsidR="001B7E4A" w:rsidRPr="00DA3F3C" w:rsidRDefault="001B7E4A" w:rsidP="00014562">
            <w:pPr>
              <w:pStyle w:val="BodyText"/>
              <w:jc w:val="center"/>
              <w:rPr>
                <w:noProof/>
                <w:sz w:val="20"/>
              </w:rPr>
            </w:pPr>
          </w:p>
        </w:tc>
        <w:tc>
          <w:tcPr>
            <w:tcW w:w="883" w:type="dxa"/>
            <w:vAlign w:val="center"/>
          </w:tcPr>
          <w:p w:rsidR="001B7E4A" w:rsidRPr="002D5B2C" w:rsidRDefault="001B7E4A" w:rsidP="00014562">
            <w:pPr>
              <w:pStyle w:val="BodyText"/>
              <w:jc w:val="center"/>
              <w:rPr>
                <w:noProof/>
                <w:sz w:val="20"/>
              </w:rPr>
            </w:pPr>
          </w:p>
        </w:tc>
        <w:tc>
          <w:tcPr>
            <w:tcW w:w="1365" w:type="dxa"/>
            <w:vAlign w:val="center"/>
          </w:tcPr>
          <w:p w:rsidR="001B7E4A" w:rsidRPr="002D5B2C" w:rsidRDefault="001B7E4A" w:rsidP="00014562">
            <w:pPr>
              <w:pStyle w:val="BodyText"/>
              <w:jc w:val="center"/>
              <w:rPr>
                <w:noProof/>
                <w:sz w:val="20"/>
              </w:rPr>
            </w:pPr>
          </w:p>
        </w:tc>
        <w:tc>
          <w:tcPr>
            <w:tcW w:w="1403" w:type="dxa"/>
            <w:vAlign w:val="center"/>
          </w:tcPr>
          <w:p w:rsidR="001B7E4A" w:rsidRPr="002D5B2C" w:rsidRDefault="001B7E4A" w:rsidP="00014562">
            <w:pPr>
              <w:pStyle w:val="BodyText"/>
              <w:jc w:val="center"/>
              <w:rPr>
                <w:noProof/>
                <w:sz w:val="20"/>
              </w:rPr>
            </w:pPr>
          </w:p>
        </w:tc>
        <w:tc>
          <w:tcPr>
            <w:tcW w:w="1370" w:type="dxa"/>
            <w:vAlign w:val="center"/>
          </w:tcPr>
          <w:p w:rsidR="001B7E4A" w:rsidRPr="002D5B2C" w:rsidRDefault="001B7E4A" w:rsidP="00014562">
            <w:pPr>
              <w:pStyle w:val="BodyText"/>
              <w:jc w:val="center"/>
              <w:rPr>
                <w:noProof/>
                <w:sz w:val="20"/>
              </w:rPr>
            </w:pPr>
          </w:p>
        </w:tc>
        <w:tc>
          <w:tcPr>
            <w:tcW w:w="1682" w:type="dxa"/>
            <w:vAlign w:val="center"/>
          </w:tcPr>
          <w:p w:rsidR="001B7E4A" w:rsidRPr="002D5B2C" w:rsidRDefault="001B7E4A" w:rsidP="00014562">
            <w:pPr>
              <w:pStyle w:val="BodyText"/>
              <w:jc w:val="center"/>
              <w:rPr>
                <w:noProof/>
                <w:sz w:val="20"/>
              </w:rPr>
            </w:pPr>
          </w:p>
        </w:tc>
        <w:tc>
          <w:tcPr>
            <w:tcW w:w="1386" w:type="dxa"/>
            <w:vAlign w:val="center"/>
          </w:tcPr>
          <w:p w:rsidR="001B7E4A" w:rsidRPr="002D5B2C" w:rsidRDefault="001B7E4A" w:rsidP="00014562">
            <w:pPr>
              <w:pStyle w:val="BodyText"/>
              <w:jc w:val="center"/>
              <w:rPr>
                <w:noProof/>
                <w:sz w:val="20"/>
              </w:rPr>
            </w:pPr>
          </w:p>
        </w:tc>
      </w:tr>
      <w:tr w:rsidR="00014562" w:rsidRPr="00CA439D" w:rsidTr="00014562">
        <w:tc>
          <w:tcPr>
            <w:tcW w:w="942" w:type="dxa"/>
            <w:vAlign w:val="center"/>
          </w:tcPr>
          <w:p w:rsidR="00014562" w:rsidRPr="002D5B2C" w:rsidRDefault="00014562" w:rsidP="00014562">
            <w:pPr>
              <w:pStyle w:val="BodyText"/>
              <w:jc w:val="center"/>
              <w:rPr>
                <w:b/>
                <w:noProof/>
                <w:sz w:val="20"/>
              </w:rPr>
            </w:pPr>
            <w:r>
              <w:rPr>
                <w:b/>
                <w:noProof/>
                <w:sz w:val="20"/>
              </w:rPr>
              <w:t>II</w:t>
            </w:r>
          </w:p>
        </w:tc>
        <w:tc>
          <w:tcPr>
            <w:tcW w:w="6679" w:type="dxa"/>
            <w:gridSpan w:val="5"/>
            <w:vAlign w:val="center"/>
          </w:tcPr>
          <w:p w:rsidR="00014562" w:rsidRPr="002D5B2C" w:rsidRDefault="00014562" w:rsidP="00014562">
            <w:pPr>
              <w:pStyle w:val="BodyText"/>
              <w:jc w:val="right"/>
              <w:rPr>
                <w:b/>
                <w:noProof/>
                <w:sz w:val="20"/>
              </w:rPr>
            </w:pPr>
            <w:r w:rsidRPr="002D5B2C">
              <w:rPr>
                <w:b/>
                <w:noProof/>
                <w:sz w:val="20"/>
              </w:rPr>
              <w:t>Укупна цена понуде без ПДВ-а:</w:t>
            </w:r>
          </w:p>
        </w:tc>
        <w:tc>
          <w:tcPr>
            <w:tcW w:w="1365" w:type="dxa"/>
          </w:tcPr>
          <w:p w:rsidR="00014562" w:rsidRPr="002D5B2C" w:rsidRDefault="00014562" w:rsidP="00014562">
            <w:pPr>
              <w:pStyle w:val="BodyText"/>
              <w:jc w:val="left"/>
              <w:rPr>
                <w:noProof/>
                <w:sz w:val="20"/>
              </w:rPr>
            </w:pPr>
          </w:p>
        </w:tc>
        <w:tc>
          <w:tcPr>
            <w:tcW w:w="4455" w:type="dxa"/>
            <w:gridSpan w:val="3"/>
            <w:vMerge w:val="restart"/>
            <w:tcBorders>
              <w:right w:val="nil"/>
            </w:tcBorders>
          </w:tcPr>
          <w:p w:rsidR="00014562" w:rsidRPr="002D5B2C" w:rsidRDefault="00014562" w:rsidP="00014562">
            <w:pPr>
              <w:pStyle w:val="BodyText"/>
              <w:jc w:val="left"/>
              <w:rPr>
                <w:noProof/>
                <w:sz w:val="20"/>
              </w:rPr>
            </w:pPr>
          </w:p>
        </w:tc>
        <w:tc>
          <w:tcPr>
            <w:tcW w:w="1386" w:type="dxa"/>
            <w:vMerge w:val="restart"/>
            <w:tcBorders>
              <w:left w:val="nil"/>
              <w:bottom w:val="nil"/>
              <w:right w:val="nil"/>
            </w:tcBorders>
          </w:tcPr>
          <w:p w:rsidR="00014562" w:rsidRPr="002D5B2C" w:rsidRDefault="00014562" w:rsidP="00014562">
            <w:pPr>
              <w:pStyle w:val="BodyText"/>
              <w:jc w:val="left"/>
              <w:rPr>
                <w:noProof/>
                <w:sz w:val="20"/>
              </w:rPr>
            </w:pPr>
          </w:p>
        </w:tc>
      </w:tr>
      <w:tr w:rsidR="00014562" w:rsidRPr="002D5B2C" w:rsidTr="00014562">
        <w:tc>
          <w:tcPr>
            <w:tcW w:w="942" w:type="dxa"/>
            <w:vAlign w:val="center"/>
          </w:tcPr>
          <w:p w:rsidR="00014562" w:rsidRPr="002D5B2C" w:rsidRDefault="00014562" w:rsidP="00014562">
            <w:pPr>
              <w:pStyle w:val="BodyText"/>
              <w:jc w:val="center"/>
              <w:rPr>
                <w:b/>
                <w:noProof/>
                <w:sz w:val="20"/>
              </w:rPr>
            </w:pPr>
            <w:r>
              <w:rPr>
                <w:b/>
                <w:noProof/>
                <w:sz w:val="20"/>
              </w:rPr>
              <w:t>III</w:t>
            </w:r>
          </w:p>
        </w:tc>
        <w:tc>
          <w:tcPr>
            <w:tcW w:w="6679" w:type="dxa"/>
            <w:gridSpan w:val="5"/>
            <w:vAlign w:val="center"/>
          </w:tcPr>
          <w:p w:rsidR="00014562" w:rsidRPr="002D5B2C" w:rsidRDefault="00014562" w:rsidP="00014562">
            <w:pPr>
              <w:pStyle w:val="BodyText"/>
              <w:jc w:val="right"/>
              <w:rPr>
                <w:b/>
                <w:noProof/>
                <w:sz w:val="20"/>
              </w:rPr>
            </w:pPr>
            <w:r w:rsidRPr="002D5B2C">
              <w:rPr>
                <w:b/>
                <w:noProof/>
                <w:sz w:val="20"/>
              </w:rPr>
              <w:t>ПДВ:</w:t>
            </w:r>
          </w:p>
        </w:tc>
        <w:tc>
          <w:tcPr>
            <w:tcW w:w="1365" w:type="dxa"/>
          </w:tcPr>
          <w:p w:rsidR="00014562" w:rsidRPr="002D5B2C" w:rsidRDefault="00014562" w:rsidP="00014562">
            <w:pPr>
              <w:pStyle w:val="BodyText"/>
              <w:jc w:val="left"/>
              <w:rPr>
                <w:noProof/>
                <w:sz w:val="20"/>
              </w:rPr>
            </w:pPr>
          </w:p>
        </w:tc>
        <w:tc>
          <w:tcPr>
            <w:tcW w:w="4455" w:type="dxa"/>
            <w:gridSpan w:val="3"/>
            <w:vMerge/>
            <w:tcBorders>
              <w:right w:val="nil"/>
            </w:tcBorders>
          </w:tcPr>
          <w:p w:rsidR="00014562" w:rsidRPr="002D5B2C" w:rsidRDefault="00014562" w:rsidP="00014562">
            <w:pPr>
              <w:pStyle w:val="BodyText"/>
              <w:jc w:val="left"/>
              <w:rPr>
                <w:noProof/>
                <w:sz w:val="20"/>
              </w:rPr>
            </w:pPr>
          </w:p>
        </w:tc>
        <w:tc>
          <w:tcPr>
            <w:tcW w:w="1386" w:type="dxa"/>
            <w:vMerge/>
            <w:tcBorders>
              <w:left w:val="nil"/>
              <w:bottom w:val="nil"/>
              <w:right w:val="nil"/>
            </w:tcBorders>
          </w:tcPr>
          <w:p w:rsidR="00014562" w:rsidRPr="002D5B2C" w:rsidRDefault="00014562" w:rsidP="00014562">
            <w:pPr>
              <w:pStyle w:val="BodyText"/>
              <w:jc w:val="left"/>
              <w:rPr>
                <w:noProof/>
                <w:sz w:val="20"/>
              </w:rPr>
            </w:pPr>
          </w:p>
        </w:tc>
      </w:tr>
      <w:tr w:rsidR="00014562" w:rsidRPr="00CA439D" w:rsidTr="00014562">
        <w:tc>
          <w:tcPr>
            <w:tcW w:w="942" w:type="dxa"/>
            <w:vAlign w:val="center"/>
          </w:tcPr>
          <w:p w:rsidR="00014562" w:rsidRPr="002D5B2C" w:rsidRDefault="00014562" w:rsidP="00014562">
            <w:pPr>
              <w:pStyle w:val="BodyText"/>
              <w:jc w:val="center"/>
              <w:rPr>
                <w:b/>
                <w:noProof/>
                <w:sz w:val="20"/>
              </w:rPr>
            </w:pPr>
            <w:r>
              <w:rPr>
                <w:b/>
                <w:noProof/>
                <w:sz w:val="20"/>
              </w:rPr>
              <w:t>IV</w:t>
            </w:r>
          </w:p>
        </w:tc>
        <w:tc>
          <w:tcPr>
            <w:tcW w:w="6679" w:type="dxa"/>
            <w:gridSpan w:val="5"/>
            <w:vAlign w:val="center"/>
          </w:tcPr>
          <w:p w:rsidR="00014562" w:rsidRPr="002D5B2C" w:rsidRDefault="00014562" w:rsidP="00014562">
            <w:pPr>
              <w:pStyle w:val="BodyText"/>
              <w:jc w:val="right"/>
              <w:rPr>
                <w:b/>
                <w:noProof/>
                <w:sz w:val="20"/>
              </w:rPr>
            </w:pPr>
            <w:r w:rsidRPr="002D5B2C">
              <w:rPr>
                <w:b/>
                <w:noProof/>
                <w:sz w:val="20"/>
              </w:rPr>
              <w:t>Укупна цена понуде са ПДВ-ом:</w:t>
            </w:r>
          </w:p>
        </w:tc>
        <w:tc>
          <w:tcPr>
            <w:tcW w:w="1365" w:type="dxa"/>
          </w:tcPr>
          <w:p w:rsidR="00014562" w:rsidRPr="002D5B2C" w:rsidRDefault="00014562" w:rsidP="00014562">
            <w:pPr>
              <w:pStyle w:val="BodyText"/>
              <w:jc w:val="left"/>
              <w:rPr>
                <w:noProof/>
                <w:sz w:val="20"/>
              </w:rPr>
            </w:pPr>
          </w:p>
        </w:tc>
        <w:tc>
          <w:tcPr>
            <w:tcW w:w="4455" w:type="dxa"/>
            <w:gridSpan w:val="3"/>
            <w:vMerge/>
            <w:tcBorders>
              <w:bottom w:val="nil"/>
              <w:right w:val="nil"/>
            </w:tcBorders>
          </w:tcPr>
          <w:p w:rsidR="00014562" w:rsidRPr="002D5B2C" w:rsidRDefault="00014562" w:rsidP="00014562">
            <w:pPr>
              <w:pStyle w:val="BodyText"/>
              <w:jc w:val="left"/>
              <w:rPr>
                <w:noProof/>
                <w:sz w:val="20"/>
              </w:rPr>
            </w:pPr>
          </w:p>
        </w:tc>
        <w:tc>
          <w:tcPr>
            <w:tcW w:w="1386" w:type="dxa"/>
            <w:vMerge/>
            <w:tcBorders>
              <w:left w:val="nil"/>
              <w:bottom w:val="nil"/>
              <w:right w:val="nil"/>
            </w:tcBorders>
          </w:tcPr>
          <w:p w:rsidR="00014562" w:rsidRPr="002D5B2C" w:rsidRDefault="00014562" w:rsidP="00014562">
            <w:pPr>
              <w:pStyle w:val="BodyText"/>
              <w:jc w:val="left"/>
              <w:rPr>
                <w:noProof/>
                <w:sz w:val="20"/>
              </w:rPr>
            </w:pPr>
          </w:p>
        </w:tc>
      </w:tr>
    </w:tbl>
    <w:p w:rsidR="00014562" w:rsidRPr="00897104" w:rsidRDefault="00014562" w:rsidP="00014562">
      <w:pPr>
        <w:pStyle w:val="BodyText"/>
        <w:rPr>
          <w:noProof/>
          <w:szCs w:val="24"/>
        </w:rPr>
      </w:pPr>
    </w:p>
    <w:p w:rsidR="00014562" w:rsidRDefault="00014562" w:rsidP="00014562">
      <w:pPr>
        <w:pStyle w:val="BodyText"/>
        <w:rPr>
          <w:noProof/>
          <w:szCs w:val="24"/>
        </w:rPr>
      </w:pPr>
    </w:p>
    <w:p w:rsidR="00014562" w:rsidRPr="002D5B2C" w:rsidRDefault="00014562" w:rsidP="00014562">
      <w:pPr>
        <w:pStyle w:val="BodyText"/>
        <w:rPr>
          <w:noProof/>
          <w:szCs w:val="24"/>
        </w:rPr>
      </w:pPr>
      <w:r w:rsidRPr="002D5B2C">
        <w:rPr>
          <w:noProof/>
          <w:szCs w:val="24"/>
        </w:rPr>
        <w:t xml:space="preserve">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014562" w:rsidRPr="000C7DED" w:rsidRDefault="00014562" w:rsidP="00014562">
      <w:pPr>
        <w:pStyle w:val="BodyText"/>
        <w:rPr>
          <w:b/>
          <w:noProof/>
          <w:szCs w:val="24"/>
        </w:rPr>
      </w:pPr>
    </w:p>
    <w:p w:rsidR="00014562" w:rsidRPr="002D5B2C" w:rsidRDefault="00014562" w:rsidP="00014562">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014562" w:rsidRPr="002D5B2C" w:rsidRDefault="00014562" w:rsidP="00014562">
      <w:pPr>
        <w:pStyle w:val="BodyText"/>
        <w:rPr>
          <w:noProof/>
          <w:szCs w:val="24"/>
        </w:rPr>
      </w:pPr>
    </w:p>
    <w:p w:rsidR="00014562" w:rsidRPr="002D5B2C" w:rsidRDefault="00014562" w:rsidP="00014562">
      <w:pPr>
        <w:pStyle w:val="BodyText"/>
        <w:numPr>
          <w:ilvl w:val="0"/>
          <w:numId w:val="3"/>
        </w:numPr>
        <w:rPr>
          <w:noProof/>
          <w:szCs w:val="24"/>
        </w:rPr>
      </w:pPr>
      <w:r w:rsidRPr="002D5B2C">
        <w:rPr>
          <w:noProof/>
          <w:szCs w:val="24"/>
        </w:rPr>
        <w:t>Самостално</w:t>
      </w:r>
    </w:p>
    <w:p w:rsidR="00014562" w:rsidRPr="002D5B2C" w:rsidRDefault="00014562" w:rsidP="00014562">
      <w:pPr>
        <w:pStyle w:val="BodyText"/>
        <w:numPr>
          <w:ilvl w:val="0"/>
          <w:numId w:val="3"/>
        </w:numPr>
        <w:rPr>
          <w:noProof/>
          <w:szCs w:val="24"/>
        </w:rPr>
      </w:pPr>
      <w:r w:rsidRPr="002D5B2C">
        <w:rPr>
          <w:noProof/>
          <w:szCs w:val="24"/>
        </w:rPr>
        <w:t>Заједничка понуда (навести ко су учесници у заједничкој понуди):_______________________________________</w:t>
      </w:r>
    </w:p>
    <w:p w:rsidR="00014562" w:rsidRPr="002D5B2C" w:rsidRDefault="00014562" w:rsidP="00014562">
      <w:pPr>
        <w:pStyle w:val="BodyText"/>
        <w:numPr>
          <w:ilvl w:val="0"/>
          <w:numId w:val="3"/>
        </w:numPr>
        <w:rPr>
          <w:noProof/>
          <w:szCs w:val="24"/>
        </w:rPr>
      </w:pPr>
      <w:r w:rsidRPr="002D5B2C">
        <w:rPr>
          <w:noProof/>
          <w:szCs w:val="24"/>
        </w:rPr>
        <w:t>Понуда са подизвођачима (навести ко су подизвођачи):________________________________________________</w:t>
      </w:r>
    </w:p>
    <w:p w:rsidR="00014562" w:rsidRPr="002D5B2C" w:rsidRDefault="00014562" w:rsidP="00014562">
      <w:pPr>
        <w:pStyle w:val="BodyText"/>
        <w:rPr>
          <w:noProof/>
          <w:szCs w:val="24"/>
        </w:rPr>
      </w:pPr>
    </w:p>
    <w:p w:rsidR="00014562" w:rsidRDefault="00014562" w:rsidP="00014562">
      <w:pPr>
        <w:pStyle w:val="BodyText"/>
        <w:rPr>
          <w:noProof/>
          <w:szCs w:val="24"/>
        </w:rPr>
      </w:pPr>
    </w:p>
    <w:p w:rsidR="00014562" w:rsidRPr="002D5B2C" w:rsidRDefault="00014562" w:rsidP="00014562">
      <w:pPr>
        <w:pStyle w:val="BodyText"/>
        <w:rPr>
          <w:noProof/>
          <w:szCs w:val="24"/>
        </w:rPr>
      </w:pPr>
    </w:p>
    <w:p w:rsidR="00014562" w:rsidRPr="002D5B2C" w:rsidRDefault="00014562" w:rsidP="00014562">
      <w:pPr>
        <w:pStyle w:val="BodyText"/>
        <w:rPr>
          <w:noProof/>
          <w:szCs w:val="24"/>
        </w:rPr>
      </w:pPr>
      <w:r w:rsidRPr="002D5B2C">
        <w:rPr>
          <w:noProof/>
          <w:szCs w:val="24"/>
        </w:rPr>
        <w:t>Рок испоруке:____________________________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понуде:_____________________________</w:t>
      </w:r>
    </w:p>
    <w:p w:rsidR="00014562" w:rsidRPr="002D5B2C" w:rsidRDefault="00014562" w:rsidP="00014562">
      <w:pPr>
        <w:pStyle w:val="BodyText"/>
        <w:rPr>
          <w:noProof/>
          <w:szCs w:val="24"/>
        </w:rPr>
      </w:pPr>
    </w:p>
    <w:p w:rsidR="00014562" w:rsidRPr="002D5B2C" w:rsidRDefault="00014562" w:rsidP="00014562">
      <w:pPr>
        <w:pStyle w:val="BodyText"/>
        <w:rPr>
          <w:noProof/>
          <w:szCs w:val="24"/>
        </w:rPr>
      </w:pPr>
      <w:r w:rsidRPr="002D5B2C">
        <w:rPr>
          <w:noProof/>
          <w:szCs w:val="24"/>
        </w:rPr>
        <w:t>Начин и услови плаћања:</w:t>
      </w:r>
      <w:r>
        <w:rPr>
          <w:noProof/>
          <w:szCs w:val="24"/>
        </w:rPr>
        <w:t>___________________________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014562" w:rsidRDefault="00014562" w:rsidP="00014562">
      <w:pPr>
        <w:pStyle w:val="BodyText"/>
        <w:rPr>
          <w:noProof/>
          <w:szCs w:val="24"/>
        </w:rPr>
      </w:pPr>
    </w:p>
    <w:p w:rsidR="004D134C" w:rsidRPr="002D5B2C" w:rsidRDefault="00971496" w:rsidP="00014562">
      <w:pPr>
        <w:pStyle w:val="BodyText"/>
        <w:rPr>
          <w:noProof/>
          <w:szCs w:val="24"/>
        </w:rPr>
      </w:pPr>
      <w:r>
        <w:rPr>
          <w:noProof/>
          <w:szCs w:val="24"/>
        </w:rPr>
        <w:t>Посебне напомене:</w:t>
      </w:r>
      <w:r w:rsidR="00014562">
        <w:rPr>
          <w:noProof/>
          <w:szCs w:val="24"/>
        </w:rPr>
        <w:t>___________</w:t>
      </w:r>
      <w:r>
        <w:rPr>
          <w:noProof/>
          <w:szCs w:val="24"/>
        </w:rPr>
        <w:t>________________</w:t>
      </w:r>
      <w:r>
        <w:rPr>
          <w:noProof/>
          <w:szCs w:val="24"/>
        </w:rPr>
        <w:tab/>
      </w:r>
      <w:r>
        <w:rPr>
          <w:noProof/>
          <w:szCs w:val="24"/>
        </w:rPr>
        <w:tab/>
      </w:r>
      <w:r>
        <w:rPr>
          <w:noProof/>
          <w:szCs w:val="24"/>
        </w:rPr>
        <w:tab/>
      </w:r>
      <w:r>
        <w:rPr>
          <w:noProof/>
          <w:szCs w:val="24"/>
        </w:rPr>
        <w:tab/>
      </w:r>
      <w:bookmarkStart w:id="20" w:name="_GoBack"/>
      <w:bookmarkEnd w:id="20"/>
      <w:r w:rsidR="00014562" w:rsidRPr="002D5B2C">
        <w:rPr>
          <w:noProof/>
          <w:szCs w:val="24"/>
        </w:rPr>
        <w:t>Потпис:__</w:t>
      </w:r>
      <w:r w:rsidR="00014562">
        <w:rPr>
          <w:noProof/>
          <w:szCs w:val="24"/>
        </w:rPr>
        <w:t>_______________________________</w:t>
      </w:r>
    </w:p>
    <w:p w:rsidR="004D134C" w:rsidRDefault="004D134C" w:rsidP="004D134C">
      <w:pPr>
        <w:rPr>
          <w:noProof/>
          <w:lang w:val="sr-Cyrl-BA"/>
        </w:rPr>
      </w:pPr>
      <w:r>
        <w:rPr>
          <w:noProof/>
        </w:rPr>
        <w:br w:type="page"/>
      </w:r>
    </w:p>
    <w:p w:rsidR="005E2923" w:rsidRPr="005E2923" w:rsidRDefault="005E2923" w:rsidP="002D5B2C">
      <w:pPr>
        <w:pStyle w:val="BodyText"/>
        <w:rPr>
          <w:noProof/>
          <w:szCs w:val="24"/>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1C46C3">
            <w:pPr>
              <w:pStyle w:val="Heading2"/>
              <w:numPr>
                <w:ilvl w:val="0"/>
                <w:numId w:val="43"/>
              </w:numPr>
              <w:rPr>
                <w:noProof/>
              </w:rPr>
            </w:pPr>
            <w:r w:rsidRPr="002D5B2C">
              <w:rPr>
                <w:noProof/>
              </w:rPr>
              <w:br w:type="page"/>
            </w:r>
            <w:bookmarkStart w:id="21" w:name="_Toc364244186"/>
            <w:r w:rsidRPr="002D5B2C">
              <w:rPr>
                <w:noProof/>
              </w:rPr>
              <w:t>ОПШТИ ПОДАЦИ О ПОНУЂАЧУ ИЗ ГРУПЕ ПОНУЂАЧА</w:t>
            </w:r>
            <w:bookmarkEnd w:id="21"/>
          </w:p>
        </w:tc>
      </w:tr>
      <w:tr w:rsidR="00AB39E7" w:rsidRPr="002D5B2C" w:rsidTr="007A4B1A">
        <w:trPr>
          <w:jc w:val="center"/>
        </w:trPr>
        <w:tc>
          <w:tcPr>
            <w:tcW w:w="690" w:type="dxa"/>
            <w:vAlign w:val="center"/>
          </w:tcPr>
          <w:p w:rsidR="00AB39E7" w:rsidRPr="002D5B2C" w:rsidRDefault="00AB39E7" w:rsidP="00B819C7">
            <w:pPr>
              <w:jc w:val="center"/>
              <w:rPr>
                <w:b/>
                <w:noProof/>
                <w:sz w:val="20"/>
                <w:szCs w:val="20"/>
              </w:rPr>
            </w:pPr>
            <w:r w:rsidRPr="002D5B2C">
              <w:rPr>
                <w:b/>
                <w:noProof/>
                <w:sz w:val="20"/>
                <w:szCs w:val="20"/>
              </w:rPr>
              <w:t>Р.бр</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E75DCB" w:rsidRPr="00E75DCB" w:rsidRDefault="00AB39E7" w:rsidP="00AB39E7">
      <w:pPr>
        <w:rPr>
          <w:noProof/>
        </w:rPr>
      </w:pPr>
      <w:r w:rsidRPr="00E75DCB">
        <w:rPr>
          <w:noProof/>
        </w:rPr>
        <w:t xml:space="preserve"> </w:t>
      </w:r>
    </w:p>
    <w:p w:rsidR="00E75DCB" w:rsidRPr="00E75DCB" w:rsidRDefault="00E75DCB" w:rsidP="00AB39E7">
      <w:pPr>
        <w:rPr>
          <w:noProof/>
        </w:rPr>
      </w:pPr>
    </w:p>
    <w:p w:rsidR="00E75DCB" w:rsidRPr="00E75DCB" w:rsidRDefault="00E75DCB"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333E37">
        <w:rPr>
          <w:b/>
          <w:noProof/>
        </w:rPr>
        <w:t>“</w:t>
      </w:r>
      <w:r w:rsidR="00FE3FBF">
        <w:rPr>
          <w:b/>
          <w:noProof/>
        </w:rPr>
        <w:t>2</w:t>
      </w:r>
      <w:r w:rsidRPr="00E75DCB">
        <w:rPr>
          <w:b/>
          <w:noProof/>
        </w:rPr>
        <w:t>”.</w:t>
      </w:r>
    </w:p>
    <w:p w:rsidR="00AB39E7" w:rsidRPr="00E75DCB" w:rsidRDefault="00AB39E7" w:rsidP="007A4B1A">
      <w:pPr>
        <w:ind w:firstLine="720"/>
        <w:rPr>
          <w:noProof/>
        </w:rPr>
      </w:pPr>
      <w:r w:rsidRPr="00E75DCB">
        <w:rPr>
          <w:noProof/>
        </w:rPr>
        <w:t>Образац копирати, уколико има више понуђача</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1C46C3">
            <w:pPr>
              <w:pStyle w:val="Heading2"/>
              <w:numPr>
                <w:ilvl w:val="0"/>
                <w:numId w:val="43"/>
              </w:numPr>
              <w:rPr>
                <w:noProof/>
              </w:rPr>
            </w:pPr>
            <w:r w:rsidRPr="008B7475">
              <w:rPr>
                <w:noProof/>
              </w:rPr>
              <w:lastRenderedPageBreak/>
              <w:br w:type="page"/>
            </w:r>
            <w:bookmarkStart w:id="22" w:name="_Toc364244187"/>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22"/>
          </w:p>
        </w:tc>
      </w:tr>
      <w:tr w:rsidR="00AB39E7" w:rsidRPr="008B7475" w:rsidTr="007A4B1A">
        <w:trPr>
          <w:jc w:val="center"/>
        </w:trPr>
        <w:tc>
          <w:tcPr>
            <w:tcW w:w="690" w:type="dxa"/>
            <w:vAlign w:val="center"/>
          </w:tcPr>
          <w:p w:rsidR="00AB39E7" w:rsidRPr="003B753F"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B819C7">
            <w:pP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B819C7">
            <w:pP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B819C7">
            <w:pP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B819C7">
            <w:pP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B819C7">
            <w:pP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B819C7">
            <w:pP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B819C7">
            <w:pP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B819C7">
            <w:pP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B819C7">
            <w:pP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B819C7">
            <w:pP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Default="00AB39E7" w:rsidP="00AB39E7">
      <w:pPr>
        <w:rPr>
          <w:b/>
          <w:noProof/>
        </w:rPr>
      </w:pPr>
    </w:p>
    <w:p w:rsidR="00AB39E7"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Pr="008B7475">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333E37">
        <w:rPr>
          <w:b/>
          <w:noProof/>
        </w:rPr>
        <w:t>“</w:t>
      </w:r>
      <w:r w:rsidR="00FE3FBF">
        <w:rPr>
          <w:b/>
          <w:noProof/>
        </w:rPr>
        <w:t>3</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AB39E7" w:rsidRPr="00AB39E7" w:rsidRDefault="00AB39E7" w:rsidP="007A4B1A">
      <w:pPr>
        <w:ind w:firstLine="720"/>
        <w:rPr>
          <w:noProof/>
        </w:rPr>
      </w:pPr>
      <w:r>
        <w:rPr>
          <w:noProof/>
        </w:rPr>
        <w:t xml:space="preserve">Образац копирати, уколико има више подизвођача. </w:t>
      </w:r>
    </w:p>
    <w:sectPr w:rsidR="00AB39E7" w:rsidRPr="00AB39E7" w:rsidSect="005E2923">
      <w:headerReference w:type="even" r:id="rId13"/>
      <w:headerReference w:type="default" r:id="rId14"/>
      <w:footerReference w:type="even" r:id="rId15"/>
      <w:footerReference w:type="default" r:id="rId16"/>
      <w:headerReference w:type="first" r:id="rId17"/>
      <w:footerReference w:type="first" r:id="rId18"/>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63F" w:rsidRDefault="00A9263F">
      <w:r>
        <w:separator/>
      </w:r>
    </w:p>
  </w:endnote>
  <w:endnote w:type="continuationSeparator" w:id="0">
    <w:p w:rsidR="00A9263F" w:rsidRDefault="00A92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76704"/>
      <w:docPartObj>
        <w:docPartGallery w:val="Page Numbers (Bottom of Page)"/>
        <w:docPartUnique/>
      </w:docPartObj>
    </w:sdtPr>
    <w:sdtEndPr>
      <w:rPr>
        <w:noProof/>
      </w:rPr>
    </w:sdtEndPr>
    <w:sdtContent>
      <w:p w:rsidR="00A9263F" w:rsidRDefault="00A9263F">
        <w:pPr>
          <w:pStyle w:val="Footer"/>
          <w:jc w:val="right"/>
        </w:pPr>
        <w:r>
          <w:rPr>
            <w:lang w:val="sr-Cyrl-CS"/>
          </w:rPr>
          <w:t xml:space="preserve">Страна </w:t>
        </w:r>
        <w:r>
          <w:fldChar w:fldCharType="begin"/>
        </w:r>
        <w:r>
          <w:instrText xml:space="preserve"> PAGE   \* MERGEFORMAT </w:instrText>
        </w:r>
        <w:r>
          <w:fldChar w:fldCharType="separate"/>
        </w:r>
        <w:r w:rsidR="00971496">
          <w:rPr>
            <w:noProof/>
          </w:rPr>
          <w:t>22</w:t>
        </w:r>
        <w:r>
          <w:rPr>
            <w:noProof/>
          </w:rPr>
          <w:fldChar w:fldCharType="end"/>
        </w:r>
        <w:r>
          <w:rPr>
            <w:noProof/>
            <w:lang w:val="sr-Cyrl-CS"/>
          </w:rPr>
          <w:t>/</w:t>
        </w:r>
        <w:r>
          <w:rPr>
            <w:noProof/>
          </w:rPr>
          <w:t>61</w:t>
        </w:r>
      </w:p>
    </w:sdtContent>
  </w:sdt>
  <w:p w:rsidR="00A9263F" w:rsidRDefault="00A926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63F" w:rsidRDefault="00A9263F"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9263F" w:rsidRDefault="00A9263F"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63F" w:rsidRPr="000D11FD" w:rsidRDefault="00A9263F">
    <w:pPr>
      <w:pStyle w:val="Footer"/>
      <w:jc w:val="right"/>
    </w:pPr>
    <w:r>
      <w:rPr>
        <w:lang w:val="sr-Cyrl-CS"/>
      </w:rPr>
      <w:t xml:space="preserve">Страна </w:t>
    </w:r>
    <w:r>
      <w:fldChar w:fldCharType="begin"/>
    </w:r>
    <w:r>
      <w:instrText xml:space="preserve"> PAGE   \* MERGEFORMAT </w:instrText>
    </w:r>
    <w:r>
      <w:fldChar w:fldCharType="separate"/>
    </w:r>
    <w:r w:rsidR="00971496">
      <w:rPr>
        <w:noProof/>
      </w:rPr>
      <w:t>23</w:t>
    </w:r>
    <w:r>
      <w:rPr>
        <w:noProof/>
      </w:rPr>
      <w:fldChar w:fldCharType="end"/>
    </w:r>
    <w:r>
      <w:rPr>
        <w:noProof/>
        <w:lang w:val="sr-Cyrl-CS"/>
      </w:rPr>
      <w:t>/</w:t>
    </w:r>
    <w:r>
      <w:rPr>
        <w:noProof/>
      </w:rPr>
      <w:t>33</w:t>
    </w:r>
  </w:p>
  <w:p w:rsidR="00A9263F" w:rsidRPr="00CF2211" w:rsidRDefault="00A9263F" w:rsidP="006F5E85">
    <w:pPr>
      <w:pStyle w:val="Footer"/>
      <w:ind w:right="360"/>
      <w:jc w:val="right"/>
      <w:rPr>
        <w:noProof/>
        <w:lang w:val="sr-Cyrl-C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63F" w:rsidRDefault="00A926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63F" w:rsidRDefault="00A9263F">
      <w:r>
        <w:separator/>
      </w:r>
    </w:p>
  </w:footnote>
  <w:footnote w:type="continuationSeparator" w:id="0">
    <w:p w:rsidR="00A9263F" w:rsidRDefault="00A926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63F" w:rsidRDefault="00A926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63F" w:rsidRPr="00884492" w:rsidRDefault="00A9263F"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63F" w:rsidRDefault="00A926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17B6F33"/>
    <w:multiLevelType w:val="hybridMultilevel"/>
    <w:tmpl w:val="C31A4B0A"/>
    <w:lvl w:ilvl="0" w:tplc="F92A6B8E">
      <w:start w:val="1"/>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5">
    <w:nsid w:val="03796EA9"/>
    <w:multiLevelType w:val="hybridMultilevel"/>
    <w:tmpl w:val="26421E38"/>
    <w:lvl w:ilvl="0" w:tplc="C0FC3F48">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nsid w:val="03A15BE2"/>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05D72AEB"/>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06982B6F"/>
    <w:multiLevelType w:val="hybridMultilevel"/>
    <w:tmpl w:val="30429F28"/>
    <w:lvl w:ilvl="0" w:tplc="961C145A">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9">
    <w:nsid w:val="06B15E83"/>
    <w:multiLevelType w:val="hybridMultilevel"/>
    <w:tmpl w:val="C42EA0D0"/>
    <w:lvl w:ilvl="0" w:tplc="C776B412">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0">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1">
    <w:nsid w:val="0D8A27AD"/>
    <w:multiLevelType w:val="hybridMultilevel"/>
    <w:tmpl w:val="53A8B018"/>
    <w:lvl w:ilvl="0" w:tplc="2FCAD34A">
      <w:numFmt w:val="bullet"/>
      <w:lvlText w:val="-"/>
      <w:lvlJc w:val="left"/>
      <w:pPr>
        <w:ind w:left="720" w:hanging="360"/>
      </w:pPr>
      <w:rPr>
        <w:rFonts w:ascii="Times New Roman" w:eastAsia="Times New Roman" w:hAnsi="Times New Roman"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14EB3A61"/>
    <w:multiLevelType w:val="hybridMultilevel"/>
    <w:tmpl w:val="F8568DE4"/>
    <w:lvl w:ilvl="0" w:tplc="0524B032">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3">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1A154435"/>
    <w:multiLevelType w:val="hybridMultilevel"/>
    <w:tmpl w:val="719CF7E8"/>
    <w:lvl w:ilvl="0" w:tplc="BBB2369C">
      <w:start w:val="1"/>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5">
    <w:nsid w:val="1CDD13C1"/>
    <w:multiLevelType w:val="hybridMultilevel"/>
    <w:tmpl w:val="026E92D0"/>
    <w:lvl w:ilvl="0" w:tplc="2EAE2D10">
      <w:start w:val="1"/>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6">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FB64C9A"/>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20F76635"/>
    <w:multiLevelType w:val="hybridMultilevel"/>
    <w:tmpl w:val="F780829C"/>
    <w:lvl w:ilvl="0" w:tplc="8870C714">
      <w:start w:val="2"/>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9">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8684AC7"/>
    <w:multiLevelType w:val="hybridMultilevel"/>
    <w:tmpl w:val="0F8CC4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88D7650"/>
    <w:multiLevelType w:val="hybridMultilevel"/>
    <w:tmpl w:val="AE72F012"/>
    <w:lvl w:ilvl="0" w:tplc="B07C0246">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2">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3">
    <w:nsid w:val="2A6A5DF0"/>
    <w:multiLevelType w:val="hybridMultilevel"/>
    <w:tmpl w:val="B0428AF2"/>
    <w:lvl w:ilvl="0" w:tplc="0914A252">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4">
    <w:nsid w:val="2DA25F15"/>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2EF818C8"/>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34914C4F"/>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364F3ABC"/>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36F04EF9"/>
    <w:multiLevelType w:val="hybridMultilevel"/>
    <w:tmpl w:val="7E9499CE"/>
    <w:lvl w:ilvl="0" w:tplc="13587142">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9">
    <w:nsid w:val="37487852"/>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37BB3EB7"/>
    <w:multiLevelType w:val="hybridMultilevel"/>
    <w:tmpl w:val="5AF86F0A"/>
    <w:lvl w:ilvl="0" w:tplc="325A2D62">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1">
    <w:nsid w:val="39441C47"/>
    <w:multiLevelType w:val="hybridMultilevel"/>
    <w:tmpl w:val="0BFE80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40391BBD"/>
    <w:multiLevelType w:val="hybridMultilevel"/>
    <w:tmpl w:val="30C2D4AE"/>
    <w:lvl w:ilvl="0" w:tplc="AA38B110">
      <w:start w:val="1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3513E44"/>
    <w:multiLevelType w:val="hybridMultilevel"/>
    <w:tmpl w:val="174C0672"/>
    <w:lvl w:ilvl="0" w:tplc="F7446D28">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5">
    <w:nsid w:val="43EA2368"/>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6">
    <w:nsid w:val="43FA18E6"/>
    <w:multiLevelType w:val="hybridMultilevel"/>
    <w:tmpl w:val="B18826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7B958CF"/>
    <w:multiLevelType w:val="hybridMultilevel"/>
    <w:tmpl w:val="4A2AC160"/>
    <w:lvl w:ilvl="0" w:tplc="0409000F">
      <w:start w:val="1"/>
      <w:numFmt w:val="decimal"/>
      <w:lvlText w:val="%1."/>
      <w:lvlJc w:val="left"/>
      <w:pPr>
        <w:ind w:left="1920" w:hanging="360"/>
      </w:pPr>
      <w:rPr>
        <w:rFonts w:hint="default"/>
        <w:sz w:val="24"/>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8">
    <w:nsid w:val="496A1D3A"/>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9">
    <w:nsid w:val="49D110D1"/>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0">
    <w:nsid w:val="4AA677C0"/>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1">
    <w:nsid w:val="4C2E5290"/>
    <w:multiLevelType w:val="hybridMultilevel"/>
    <w:tmpl w:val="8796EEC6"/>
    <w:lvl w:ilvl="0" w:tplc="9626D79E">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nsid w:val="58032291"/>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3">
    <w:nsid w:val="5A117DBF"/>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4">
    <w:nsid w:val="5B6872AF"/>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5">
    <w:nsid w:val="5DF9619D"/>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6">
    <w:nsid w:val="5E412E9F"/>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7">
    <w:nsid w:val="5F771AA5"/>
    <w:multiLevelType w:val="hybridMultilevel"/>
    <w:tmpl w:val="60C28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82350F5"/>
    <w:multiLevelType w:val="hybridMultilevel"/>
    <w:tmpl w:val="7C8C8E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C67782F"/>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0">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nsid w:val="77CA3FF9"/>
    <w:multiLevelType w:val="hybridMultilevel"/>
    <w:tmpl w:val="F942E72C"/>
    <w:lvl w:ilvl="0" w:tplc="404E6BBE">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2">
    <w:nsid w:val="7ACC3645"/>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10"/>
  </w:num>
  <w:num w:numId="2">
    <w:abstractNumId w:val="50"/>
  </w:num>
  <w:num w:numId="3">
    <w:abstractNumId w:val="29"/>
  </w:num>
  <w:num w:numId="4">
    <w:abstractNumId w:val="22"/>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
  </w:num>
  <w:num w:numId="8">
    <w:abstractNumId w:val="13"/>
  </w:num>
  <w:num w:numId="9">
    <w:abstractNumId w:val="13"/>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28"/>
  </w:num>
  <w:num w:numId="13">
    <w:abstractNumId w:val="21"/>
  </w:num>
  <w:num w:numId="14">
    <w:abstractNumId w:val="8"/>
  </w:num>
  <w:num w:numId="15">
    <w:abstractNumId w:val="14"/>
  </w:num>
  <w:num w:numId="16">
    <w:abstractNumId w:val="9"/>
  </w:num>
  <w:num w:numId="17">
    <w:abstractNumId w:val="4"/>
  </w:num>
  <w:num w:numId="18">
    <w:abstractNumId w:val="41"/>
  </w:num>
  <w:num w:numId="19">
    <w:abstractNumId w:val="43"/>
  </w:num>
  <w:num w:numId="20">
    <w:abstractNumId w:val="27"/>
  </w:num>
  <w:num w:numId="21">
    <w:abstractNumId w:val="52"/>
  </w:num>
  <w:num w:numId="22">
    <w:abstractNumId w:val="24"/>
  </w:num>
  <w:num w:numId="23">
    <w:abstractNumId w:val="45"/>
  </w:num>
  <w:num w:numId="24">
    <w:abstractNumId w:val="7"/>
  </w:num>
  <w:num w:numId="25">
    <w:abstractNumId w:val="39"/>
  </w:num>
  <w:num w:numId="26">
    <w:abstractNumId w:val="38"/>
  </w:num>
  <w:num w:numId="27">
    <w:abstractNumId w:val="42"/>
  </w:num>
  <w:num w:numId="28">
    <w:abstractNumId w:val="46"/>
  </w:num>
  <w:num w:numId="29">
    <w:abstractNumId w:val="26"/>
  </w:num>
  <w:num w:numId="30">
    <w:abstractNumId w:val="40"/>
  </w:num>
  <w:num w:numId="31">
    <w:abstractNumId w:val="44"/>
  </w:num>
  <w:num w:numId="32">
    <w:abstractNumId w:val="49"/>
  </w:num>
  <w:num w:numId="33">
    <w:abstractNumId w:val="6"/>
  </w:num>
  <w:num w:numId="34">
    <w:abstractNumId w:val="35"/>
  </w:num>
  <w:num w:numId="35">
    <w:abstractNumId w:val="51"/>
  </w:num>
  <w:num w:numId="36">
    <w:abstractNumId w:val="18"/>
  </w:num>
  <w:num w:numId="37">
    <w:abstractNumId w:val="5"/>
  </w:num>
  <w:num w:numId="38">
    <w:abstractNumId w:val="34"/>
  </w:num>
  <w:num w:numId="39">
    <w:abstractNumId w:val="37"/>
  </w:num>
  <w:num w:numId="40">
    <w:abstractNumId w:val="30"/>
  </w:num>
  <w:num w:numId="41">
    <w:abstractNumId w:val="12"/>
  </w:num>
  <w:num w:numId="42">
    <w:abstractNumId w:val="23"/>
  </w:num>
  <w:num w:numId="43">
    <w:abstractNumId w:val="31"/>
  </w:num>
  <w:num w:numId="44">
    <w:abstractNumId w:val="48"/>
  </w:num>
  <w:num w:numId="45">
    <w:abstractNumId w:val="20"/>
  </w:num>
  <w:num w:numId="46">
    <w:abstractNumId w:val="36"/>
  </w:num>
  <w:num w:numId="47">
    <w:abstractNumId w:val="19"/>
  </w:num>
  <w:num w:numId="48">
    <w:abstractNumId w:val="33"/>
  </w:num>
  <w:num w:numId="49">
    <w:abstractNumId w:val="25"/>
  </w:num>
  <w:num w:numId="50">
    <w:abstractNumId w:val="17"/>
  </w:num>
  <w:num w:numId="51">
    <w:abstractNumId w:val="4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51905"/>
  </w:hdrShapeDefaults>
  <w:footnotePr>
    <w:footnote w:id="-1"/>
    <w:footnote w:id="0"/>
  </w:footnotePr>
  <w:endnotePr>
    <w:endnote w:id="-1"/>
    <w:endnote w:id="0"/>
  </w:endnotePr>
  <w:compat>
    <w:compatSetting w:name="compatibilityMode" w:uri="http://schemas.microsoft.com/office/word" w:val="12"/>
  </w:compat>
  <w:rsids>
    <w:rsidRoot w:val="005A62B5"/>
    <w:rsid w:val="000026D2"/>
    <w:rsid w:val="0000324E"/>
    <w:rsid w:val="00004BCF"/>
    <w:rsid w:val="000051F9"/>
    <w:rsid w:val="0000565D"/>
    <w:rsid w:val="00007D76"/>
    <w:rsid w:val="00013588"/>
    <w:rsid w:val="00014202"/>
    <w:rsid w:val="00014562"/>
    <w:rsid w:val="000146CB"/>
    <w:rsid w:val="00016094"/>
    <w:rsid w:val="000209CB"/>
    <w:rsid w:val="00021588"/>
    <w:rsid w:val="00022193"/>
    <w:rsid w:val="00023F04"/>
    <w:rsid w:val="00024A8D"/>
    <w:rsid w:val="00026332"/>
    <w:rsid w:val="00032804"/>
    <w:rsid w:val="00034280"/>
    <w:rsid w:val="00035680"/>
    <w:rsid w:val="0004035E"/>
    <w:rsid w:val="000459ED"/>
    <w:rsid w:val="00047CF4"/>
    <w:rsid w:val="00047DDD"/>
    <w:rsid w:val="00050E3E"/>
    <w:rsid w:val="000518CF"/>
    <w:rsid w:val="00051AF8"/>
    <w:rsid w:val="00052B0E"/>
    <w:rsid w:val="00054DB7"/>
    <w:rsid w:val="00057C4E"/>
    <w:rsid w:val="000629F2"/>
    <w:rsid w:val="00063DA8"/>
    <w:rsid w:val="000650C9"/>
    <w:rsid w:val="00066C79"/>
    <w:rsid w:val="000671B1"/>
    <w:rsid w:val="00067479"/>
    <w:rsid w:val="00070789"/>
    <w:rsid w:val="000709BA"/>
    <w:rsid w:val="00073ADA"/>
    <w:rsid w:val="00074147"/>
    <w:rsid w:val="000746DE"/>
    <w:rsid w:val="00074CB9"/>
    <w:rsid w:val="000811A3"/>
    <w:rsid w:val="00083526"/>
    <w:rsid w:val="00084EA9"/>
    <w:rsid w:val="00085126"/>
    <w:rsid w:val="00086647"/>
    <w:rsid w:val="00090EC4"/>
    <w:rsid w:val="00092267"/>
    <w:rsid w:val="00092A9E"/>
    <w:rsid w:val="0009333A"/>
    <w:rsid w:val="00094047"/>
    <w:rsid w:val="0009576F"/>
    <w:rsid w:val="000A27D8"/>
    <w:rsid w:val="000A5764"/>
    <w:rsid w:val="000A5B4B"/>
    <w:rsid w:val="000B07DD"/>
    <w:rsid w:val="000B2B16"/>
    <w:rsid w:val="000B2D0E"/>
    <w:rsid w:val="000B4E1C"/>
    <w:rsid w:val="000B4FA1"/>
    <w:rsid w:val="000B735A"/>
    <w:rsid w:val="000C03AC"/>
    <w:rsid w:val="000C2296"/>
    <w:rsid w:val="000C2AAF"/>
    <w:rsid w:val="000C3B23"/>
    <w:rsid w:val="000C484F"/>
    <w:rsid w:val="000C4DD1"/>
    <w:rsid w:val="000C53A4"/>
    <w:rsid w:val="000C6F16"/>
    <w:rsid w:val="000D11FD"/>
    <w:rsid w:val="000D205E"/>
    <w:rsid w:val="000D27A5"/>
    <w:rsid w:val="000D2B26"/>
    <w:rsid w:val="000D7B22"/>
    <w:rsid w:val="000D7DCE"/>
    <w:rsid w:val="000E0BC4"/>
    <w:rsid w:val="000E264B"/>
    <w:rsid w:val="000E3627"/>
    <w:rsid w:val="000E62F3"/>
    <w:rsid w:val="000E79D9"/>
    <w:rsid w:val="000F0736"/>
    <w:rsid w:val="000F0E13"/>
    <w:rsid w:val="000F10D6"/>
    <w:rsid w:val="000F1172"/>
    <w:rsid w:val="000F68C7"/>
    <w:rsid w:val="000F6F0C"/>
    <w:rsid w:val="000F7C0E"/>
    <w:rsid w:val="00100339"/>
    <w:rsid w:val="001007FF"/>
    <w:rsid w:val="00102920"/>
    <w:rsid w:val="00103B3A"/>
    <w:rsid w:val="001110B0"/>
    <w:rsid w:val="001114FD"/>
    <w:rsid w:val="0011312E"/>
    <w:rsid w:val="00120CB5"/>
    <w:rsid w:val="001248A8"/>
    <w:rsid w:val="00126017"/>
    <w:rsid w:val="00126DDE"/>
    <w:rsid w:val="00127AFC"/>
    <w:rsid w:val="00130BBA"/>
    <w:rsid w:val="00130D9E"/>
    <w:rsid w:val="00134C46"/>
    <w:rsid w:val="00135592"/>
    <w:rsid w:val="001366BB"/>
    <w:rsid w:val="00141C00"/>
    <w:rsid w:val="0014389F"/>
    <w:rsid w:val="001439B7"/>
    <w:rsid w:val="00145944"/>
    <w:rsid w:val="0014662C"/>
    <w:rsid w:val="0014694F"/>
    <w:rsid w:val="00147B96"/>
    <w:rsid w:val="00150683"/>
    <w:rsid w:val="0015341C"/>
    <w:rsid w:val="00153C79"/>
    <w:rsid w:val="00154CEC"/>
    <w:rsid w:val="00155036"/>
    <w:rsid w:val="00155EA2"/>
    <w:rsid w:val="00156973"/>
    <w:rsid w:val="00157997"/>
    <w:rsid w:val="00161469"/>
    <w:rsid w:val="00161D95"/>
    <w:rsid w:val="00163A12"/>
    <w:rsid w:val="00164FEC"/>
    <w:rsid w:val="001703F2"/>
    <w:rsid w:val="0017054C"/>
    <w:rsid w:val="00172671"/>
    <w:rsid w:val="00172739"/>
    <w:rsid w:val="001749F5"/>
    <w:rsid w:val="00180D5E"/>
    <w:rsid w:val="00182F69"/>
    <w:rsid w:val="0018368C"/>
    <w:rsid w:val="00184B3F"/>
    <w:rsid w:val="00184FE2"/>
    <w:rsid w:val="00187DFD"/>
    <w:rsid w:val="00190680"/>
    <w:rsid w:val="00190B16"/>
    <w:rsid w:val="0019170F"/>
    <w:rsid w:val="00191EBE"/>
    <w:rsid w:val="00193C2F"/>
    <w:rsid w:val="00194BE2"/>
    <w:rsid w:val="00197B6D"/>
    <w:rsid w:val="001A0E5F"/>
    <w:rsid w:val="001A553D"/>
    <w:rsid w:val="001A6417"/>
    <w:rsid w:val="001A70E5"/>
    <w:rsid w:val="001A73E6"/>
    <w:rsid w:val="001B0651"/>
    <w:rsid w:val="001B1A6F"/>
    <w:rsid w:val="001B2CEB"/>
    <w:rsid w:val="001B4E69"/>
    <w:rsid w:val="001B6A29"/>
    <w:rsid w:val="001B7E4A"/>
    <w:rsid w:val="001C46C3"/>
    <w:rsid w:val="001C66D6"/>
    <w:rsid w:val="001D089F"/>
    <w:rsid w:val="001D1B33"/>
    <w:rsid w:val="001D3DC5"/>
    <w:rsid w:val="001D56B3"/>
    <w:rsid w:val="001E0172"/>
    <w:rsid w:val="001E1F79"/>
    <w:rsid w:val="001E1FCE"/>
    <w:rsid w:val="001E49EF"/>
    <w:rsid w:val="001F30AB"/>
    <w:rsid w:val="001F4F3B"/>
    <w:rsid w:val="00201028"/>
    <w:rsid w:val="002016CB"/>
    <w:rsid w:val="00201D1B"/>
    <w:rsid w:val="00202B65"/>
    <w:rsid w:val="00202BB7"/>
    <w:rsid w:val="002032A3"/>
    <w:rsid w:val="00203319"/>
    <w:rsid w:val="00203E02"/>
    <w:rsid w:val="00210316"/>
    <w:rsid w:val="002103DD"/>
    <w:rsid w:val="0021409A"/>
    <w:rsid w:val="00217D3C"/>
    <w:rsid w:val="002259B4"/>
    <w:rsid w:val="0022681C"/>
    <w:rsid w:val="00232D94"/>
    <w:rsid w:val="00233D1A"/>
    <w:rsid w:val="00235B03"/>
    <w:rsid w:val="00236A45"/>
    <w:rsid w:val="0024207A"/>
    <w:rsid w:val="0024459E"/>
    <w:rsid w:val="002505F5"/>
    <w:rsid w:val="00250C7A"/>
    <w:rsid w:val="002539D4"/>
    <w:rsid w:val="002548D3"/>
    <w:rsid w:val="00260308"/>
    <w:rsid w:val="002606C0"/>
    <w:rsid w:val="002610E0"/>
    <w:rsid w:val="002634C5"/>
    <w:rsid w:val="00265535"/>
    <w:rsid w:val="00266B05"/>
    <w:rsid w:val="00272362"/>
    <w:rsid w:val="002729B2"/>
    <w:rsid w:val="0027365F"/>
    <w:rsid w:val="00273E9B"/>
    <w:rsid w:val="00277B34"/>
    <w:rsid w:val="002856DC"/>
    <w:rsid w:val="00286FDC"/>
    <w:rsid w:val="002912F5"/>
    <w:rsid w:val="00293D26"/>
    <w:rsid w:val="00296C22"/>
    <w:rsid w:val="002A0143"/>
    <w:rsid w:val="002A3632"/>
    <w:rsid w:val="002A6122"/>
    <w:rsid w:val="002A734D"/>
    <w:rsid w:val="002A7C42"/>
    <w:rsid w:val="002B0A8F"/>
    <w:rsid w:val="002B3F1C"/>
    <w:rsid w:val="002B5E0F"/>
    <w:rsid w:val="002C1525"/>
    <w:rsid w:val="002C1CB0"/>
    <w:rsid w:val="002C1EAE"/>
    <w:rsid w:val="002C270D"/>
    <w:rsid w:val="002C61E2"/>
    <w:rsid w:val="002D0499"/>
    <w:rsid w:val="002D0B13"/>
    <w:rsid w:val="002D1160"/>
    <w:rsid w:val="002D1A2A"/>
    <w:rsid w:val="002D2FF0"/>
    <w:rsid w:val="002D3DD5"/>
    <w:rsid w:val="002D44CE"/>
    <w:rsid w:val="002D4DE9"/>
    <w:rsid w:val="002D512F"/>
    <w:rsid w:val="002D5B2C"/>
    <w:rsid w:val="002E1A62"/>
    <w:rsid w:val="002E2AB1"/>
    <w:rsid w:val="002E33F9"/>
    <w:rsid w:val="002E7AFC"/>
    <w:rsid w:val="002E7E9E"/>
    <w:rsid w:val="002F0935"/>
    <w:rsid w:val="002F0B09"/>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6B0E"/>
    <w:rsid w:val="00307312"/>
    <w:rsid w:val="003075E9"/>
    <w:rsid w:val="00307D05"/>
    <w:rsid w:val="00307D18"/>
    <w:rsid w:val="00310543"/>
    <w:rsid w:val="003105C8"/>
    <w:rsid w:val="00312CA6"/>
    <w:rsid w:val="003206E4"/>
    <w:rsid w:val="00321635"/>
    <w:rsid w:val="00322BD9"/>
    <w:rsid w:val="003232AD"/>
    <w:rsid w:val="003251B8"/>
    <w:rsid w:val="00325999"/>
    <w:rsid w:val="0032705B"/>
    <w:rsid w:val="0033133B"/>
    <w:rsid w:val="00333E37"/>
    <w:rsid w:val="00343F79"/>
    <w:rsid w:val="00344FFC"/>
    <w:rsid w:val="00345F39"/>
    <w:rsid w:val="00346AD8"/>
    <w:rsid w:val="00361A55"/>
    <w:rsid w:val="0036232C"/>
    <w:rsid w:val="0036575E"/>
    <w:rsid w:val="00371CF2"/>
    <w:rsid w:val="00373C2D"/>
    <w:rsid w:val="003743CE"/>
    <w:rsid w:val="00374EAD"/>
    <w:rsid w:val="00375C8C"/>
    <w:rsid w:val="00380C7C"/>
    <w:rsid w:val="0038171D"/>
    <w:rsid w:val="00383726"/>
    <w:rsid w:val="00384989"/>
    <w:rsid w:val="00385D2E"/>
    <w:rsid w:val="003870B9"/>
    <w:rsid w:val="003877DA"/>
    <w:rsid w:val="00390F8C"/>
    <w:rsid w:val="0039144E"/>
    <w:rsid w:val="00395D57"/>
    <w:rsid w:val="00396DEA"/>
    <w:rsid w:val="003A0954"/>
    <w:rsid w:val="003A2832"/>
    <w:rsid w:val="003A4D18"/>
    <w:rsid w:val="003A5A82"/>
    <w:rsid w:val="003B04D0"/>
    <w:rsid w:val="003B2201"/>
    <w:rsid w:val="003B5315"/>
    <w:rsid w:val="003B5E0B"/>
    <w:rsid w:val="003B753F"/>
    <w:rsid w:val="003C1C11"/>
    <w:rsid w:val="003C33A3"/>
    <w:rsid w:val="003C49DD"/>
    <w:rsid w:val="003D253A"/>
    <w:rsid w:val="003D4F7D"/>
    <w:rsid w:val="003D5F20"/>
    <w:rsid w:val="003D6D0C"/>
    <w:rsid w:val="003E26D1"/>
    <w:rsid w:val="003E2FCD"/>
    <w:rsid w:val="003E4817"/>
    <w:rsid w:val="003E6070"/>
    <w:rsid w:val="003E67F2"/>
    <w:rsid w:val="003F0696"/>
    <w:rsid w:val="003F2517"/>
    <w:rsid w:val="003F2866"/>
    <w:rsid w:val="003F2F0C"/>
    <w:rsid w:val="003F3084"/>
    <w:rsid w:val="003F4D38"/>
    <w:rsid w:val="003F5A22"/>
    <w:rsid w:val="003F7267"/>
    <w:rsid w:val="00401A5E"/>
    <w:rsid w:val="00404727"/>
    <w:rsid w:val="00404E7D"/>
    <w:rsid w:val="00405755"/>
    <w:rsid w:val="00406A96"/>
    <w:rsid w:val="0040708B"/>
    <w:rsid w:val="0040720E"/>
    <w:rsid w:val="004076C7"/>
    <w:rsid w:val="00411B5E"/>
    <w:rsid w:val="004120EF"/>
    <w:rsid w:val="00412E09"/>
    <w:rsid w:val="00415CEF"/>
    <w:rsid w:val="00417713"/>
    <w:rsid w:val="00417DFD"/>
    <w:rsid w:val="00421C27"/>
    <w:rsid w:val="00422146"/>
    <w:rsid w:val="0042284D"/>
    <w:rsid w:val="0042490B"/>
    <w:rsid w:val="00424C5F"/>
    <w:rsid w:val="0042537B"/>
    <w:rsid w:val="00426B77"/>
    <w:rsid w:val="00430EA8"/>
    <w:rsid w:val="00431285"/>
    <w:rsid w:val="00434E1C"/>
    <w:rsid w:val="004355E0"/>
    <w:rsid w:val="00435934"/>
    <w:rsid w:val="004359AF"/>
    <w:rsid w:val="00436BF7"/>
    <w:rsid w:val="00440B08"/>
    <w:rsid w:val="00444D7B"/>
    <w:rsid w:val="00450CB5"/>
    <w:rsid w:val="0045110F"/>
    <w:rsid w:val="00454C6D"/>
    <w:rsid w:val="00457A01"/>
    <w:rsid w:val="00457FF5"/>
    <w:rsid w:val="004605A5"/>
    <w:rsid w:val="004635BA"/>
    <w:rsid w:val="00466D2B"/>
    <w:rsid w:val="00466DD6"/>
    <w:rsid w:val="00466DF7"/>
    <w:rsid w:val="0046703F"/>
    <w:rsid w:val="004672A7"/>
    <w:rsid w:val="00467AB2"/>
    <w:rsid w:val="004701C5"/>
    <w:rsid w:val="004717C0"/>
    <w:rsid w:val="00472399"/>
    <w:rsid w:val="00483971"/>
    <w:rsid w:val="004850B7"/>
    <w:rsid w:val="00486AB7"/>
    <w:rsid w:val="00486E66"/>
    <w:rsid w:val="00487D93"/>
    <w:rsid w:val="00491AA7"/>
    <w:rsid w:val="00491F92"/>
    <w:rsid w:val="00492099"/>
    <w:rsid w:val="004936F6"/>
    <w:rsid w:val="00493A7E"/>
    <w:rsid w:val="004956F9"/>
    <w:rsid w:val="00496129"/>
    <w:rsid w:val="00497B2B"/>
    <w:rsid w:val="00497D80"/>
    <w:rsid w:val="004A3E03"/>
    <w:rsid w:val="004A3F8B"/>
    <w:rsid w:val="004B0F43"/>
    <w:rsid w:val="004B3376"/>
    <w:rsid w:val="004B4CC7"/>
    <w:rsid w:val="004B5745"/>
    <w:rsid w:val="004B5F4E"/>
    <w:rsid w:val="004B6F2A"/>
    <w:rsid w:val="004B75D4"/>
    <w:rsid w:val="004B7E01"/>
    <w:rsid w:val="004C1CBB"/>
    <w:rsid w:val="004C1DE3"/>
    <w:rsid w:val="004C2CAE"/>
    <w:rsid w:val="004C2EFF"/>
    <w:rsid w:val="004D134C"/>
    <w:rsid w:val="004D15BB"/>
    <w:rsid w:val="004D2E66"/>
    <w:rsid w:val="004E6C40"/>
    <w:rsid w:val="004F1942"/>
    <w:rsid w:val="004F2BAB"/>
    <w:rsid w:val="00507218"/>
    <w:rsid w:val="0050791B"/>
    <w:rsid w:val="00513460"/>
    <w:rsid w:val="005145FA"/>
    <w:rsid w:val="00516496"/>
    <w:rsid w:val="0051665F"/>
    <w:rsid w:val="00531A8A"/>
    <w:rsid w:val="0053310E"/>
    <w:rsid w:val="0053521B"/>
    <w:rsid w:val="00536884"/>
    <w:rsid w:val="00541692"/>
    <w:rsid w:val="00551960"/>
    <w:rsid w:val="00552692"/>
    <w:rsid w:val="00553184"/>
    <w:rsid w:val="0055462C"/>
    <w:rsid w:val="005559C2"/>
    <w:rsid w:val="00556887"/>
    <w:rsid w:val="005622BE"/>
    <w:rsid w:val="00563D66"/>
    <w:rsid w:val="0056435C"/>
    <w:rsid w:val="00565C37"/>
    <w:rsid w:val="005666A8"/>
    <w:rsid w:val="005721A9"/>
    <w:rsid w:val="00572E76"/>
    <w:rsid w:val="00573740"/>
    <w:rsid w:val="0057460C"/>
    <w:rsid w:val="0057626C"/>
    <w:rsid w:val="00580E66"/>
    <w:rsid w:val="00585ABF"/>
    <w:rsid w:val="005879E1"/>
    <w:rsid w:val="0059397A"/>
    <w:rsid w:val="00594056"/>
    <w:rsid w:val="0059465E"/>
    <w:rsid w:val="00594F43"/>
    <w:rsid w:val="005959FB"/>
    <w:rsid w:val="005A11A8"/>
    <w:rsid w:val="005A18DA"/>
    <w:rsid w:val="005A1FEE"/>
    <w:rsid w:val="005A4943"/>
    <w:rsid w:val="005A539F"/>
    <w:rsid w:val="005A62B5"/>
    <w:rsid w:val="005B14F9"/>
    <w:rsid w:val="005B369B"/>
    <w:rsid w:val="005B40B1"/>
    <w:rsid w:val="005B4BDC"/>
    <w:rsid w:val="005B62D0"/>
    <w:rsid w:val="005B70E5"/>
    <w:rsid w:val="005C088E"/>
    <w:rsid w:val="005C2276"/>
    <w:rsid w:val="005C22ED"/>
    <w:rsid w:val="005C52C2"/>
    <w:rsid w:val="005E0BE7"/>
    <w:rsid w:val="005E0BF8"/>
    <w:rsid w:val="005E24ED"/>
    <w:rsid w:val="005E2923"/>
    <w:rsid w:val="005E5D19"/>
    <w:rsid w:val="005E60D9"/>
    <w:rsid w:val="005E71EF"/>
    <w:rsid w:val="005E7D69"/>
    <w:rsid w:val="005F2377"/>
    <w:rsid w:val="005F247C"/>
    <w:rsid w:val="005F4B5A"/>
    <w:rsid w:val="005F53E4"/>
    <w:rsid w:val="005F76D6"/>
    <w:rsid w:val="00600E22"/>
    <w:rsid w:val="00602144"/>
    <w:rsid w:val="0060347B"/>
    <w:rsid w:val="00606507"/>
    <w:rsid w:val="00607C1D"/>
    <w:rsid w:val="00611B06"/>
    <w:rsid w:val="0061239C"/>
    <w:rsid w:val="00612786"/>
    <w:rsid w:val="00614796"/>
    <w:rsid w:val="00614F42"/>
    <w:rsid w:val="006163ED"/>
    <w:rsid w:val="0061743F"/>
    <w:rsid w:val="006175EF"/>
    <w:rsid w:val="0062102B"/>
    <w:rsid w:val="006222A6"/>
    <w:rsid w:val="00622C23"/>
    <w:rsid w:val="006247F3"/>
    <w:rsid w:val="00626D96"/>
    <w:rsid w:val="00631512"/>
    <w:rsid w:val="00633103"/>
    <w:rsid w:val="00635601"/>
    <w:rsid w:val="006368C2"/>
    <w:rsid w:val="00636BFF"/>
    <w:rsid w:val="0063713D"/>
    <w:rsid w:val="0063783E"/>
    <w:rsid w:val="00641993"/>
    <w:rsid w:val="00642237"/>
    <w:rsid w:val="00643747"/>
    <w:rsid w:val="00646779"/>
    <w:rsid w:val="00654440"/>
    <w:rsid w:val="00654500"/>
    <w:rsid w:val="0065471E"/>
    <w:rsid w:val="006559D3"/>
    <w:rsid w:val="0065758C"/>
    <w:rsid w:val="00657D54"/>
    <w:rsid w:val="00661703"/>
    <w:rsid w:val="0066183C"/>
    <w:rsid w:val="00662891"/>
    <w:rsid w:val="00662999"/>
    <w:rsid w:val="00662C02"/>
    <w:rsid w:val="00671ED8"/>
    <w:rsid w:val="00672DE3"/>
    <w:rsid w:val="0068219F"/>
    <w:rsid w:val="00684C6E"/>
    <w:rsid w:val="00694E7F"/>
    <w:rsid w:val="00697793"/>
    <w:rsid w:val="006A0DC2"/>
    <w:rsid w:val="006A3E2A"/>
    <w:rsid w:val="006A6003"/>
    <w:rsid w:val="006A7A31"/>
    <w:rsid w:val="006A7A5A"/>
    <w:rsid w:val="006B2A19"/>
    <w:rsid w:val="006B30BC"/>
    <w:rsid w:val="006B3953"/>
    <w:rsid w:val="006B3C53"/>
    <w:rsid w:val="006B3FBC"/>
    <w:rsid w:val="006B5618"/>
    <w:rsid w:val="006C3333"/>
    <w:rsid w:val="006C4CA4"/>
    <w:rsid w:val="006C6C87"/>
    <w:rsid w:val="006D0924"/>
    <w:rsid w:val="006D29F2"/>
    <w:rsid w:val="006D646F"/>
    <w:rsid w:val="006D68E2"/>
    <w:rsid w:val="006D7665"/>
    <w:rsid w:val="006E2CCA"/>
    <w:rsid w:val="006E550A"/>
    <w:rsid w:val="006E621F"/>
    <w:rsid w:val="006F5E85"/>
    <w:rsid w:val="006F6E6A"/>
    <w:rsid w:val="0070047A"/>
    <w:rsid w:val="007009F6"/>
    <w:rsid w:val="00701C8D"/>
    <w:rsid w:val="00707DF4"/>
    <w:rsid w:val="0071272E"/>
    <w:rsid w:val="0071683C"/>
    <w:rsid w:val="00717CC3"/>
    <w:rsid w:val="0072089F"/>
    <w:rsid w:val="00720E6D"/>
    <w:rsid w:val="00720E9B"/>
    <w:rsid w:val="00720FE3"/>
    <w:rsid w:val="0072261C"/>
    <w:rsid w:val="00723C45"/>
    <w:rsid w:val="00724106"/>
    <w:rsid w:val="007241A1"/>
    <w:rsid w:val="007272E9"/>
    <w:rsid w:val="007306B1"/>
    <w:rsid w:val="00731775"/>
    <w:rsid w:val="00731FF0"/>
    <w:rsid w:val="00734A18"/>
    <w:rsid w:val="00736C5A"/>
    <w:rsid w:val="0074005C"/>
    <w:rsid w:val="00742528"/>
    <w:rsid w:val="00744253"/>
    <w:rsid w:val="007442CB"/>
    <w:rsid w:val="007564D0"/>
    <w:rsid w:val="007606F1"/>
    <w:rsid w:val="00761EB2"/>
    <w:rsid w:val="00762DD5"/>
    <w:rsid w:val="00762EFC"/>
    <w:rsid w:val="0076337F"/>
    <w:rsid w:val="00765E76"/>
    <w:rsid w:val="00766385"/>
    <w:rsid w:val="00767449"/>
    <w:rsid w:val="00767F7F"/>
    <w:rsid w:val="00771C28"/>
    <w:rsid w:val="00772BCC"/>
    <w:rsid w:val="0077365A"/>
    <w:rsid w:val="00774993"/>
    <w:rsid w:val="00774EBA"/>
    <w:rsid w:val="007771EC"/>
    <w:rsid w:val="00777B8D"/>
    <w:rsid w:val="007808FB"/>
    <w:rsid w:val="00780D54"/>
    <w:rsid w:val="00781967"/>
    <w:rsid w:val="007826EE"/>
    <w:rsid w:val="00786CEA"/>
    <w:rsid w:val="007918D5"/>
    <w:rsid w:val="00796F48"/>
    <w:rsid w:val="00797CE3"/>
    <w:rsid w:val="007A4B1A"/>
    <w:rsid w:val="007A50D5"/>
    <w:rsid w:val="007B0302"/>
    <w:rsid w:val="007B0529"/>
    <w:rsid w:val="007B247F"/>
    <w:rsid w:val="007B286E"/>
    <w:rsid w:val="007B3C20"/>
    <w:rsid w:val="007B61A3"/>
    <w:rsid w:val="007C044D"/>
    <w:rsid w:val="007C049E"/>
    <w:rsid w:val="007C0D7F"/>
    <w:rsid w:val="007C1080"/>
    <w:rsid w:val="007C1157"/>
    <w:rsid w:val="007C2906"/>
    <w:rsid w:val="007C298F"/>
    <w:rsid w:val="007C4820"/>
    <w:rsid w:val="007C5A21"/>
    <w:rsid w:val="007C63B3"/>
    <w:rsid w:val="007C70BD"/>
    <w:rsid w:val="007D4278"/>
    <w:rsid w:val="007E1CDC"/>
    <w:rsid w:val="007E23B2"/>
    <w:rsid w:val="007E3C28"/>
    <w:rsid w:val="007E4953"/>
    <w:rsid w:val="007E6CDD"/>
    <w:rsid w:val="007E79FF"/>
    <w:rsid w:val="007F01FF"/>
    <w:rsid w:val="007F5CFC"/>
    <w:rsid w:val="007F73D6"/>
    <w:rsid w:val="0080058B"/>
    <w:rsid w:val="0080075F"/>
    <w:rsid w:val="008012AB"/>
    <w:rsid w:val="00801C84"/>
    <w:rsid w:val="008023DD"/>
    <w:rsid w:val="008039D7"/>
    <w:rsid w:val="00803F70"/>
    <w:rsid w:val="00806C68"/>
    <w:rsid w:val="00810F3C"/>
    <w:rsid w:val="00811B5D"/>
    <w:rsid w:val="008123EC"/>
    <w:rsid w:val="00812915"/>
    <w:rsid w:val="0081571D"/>
    <w:rsid w:val="00817C42"/>
    <w:rsid w:val="008239A0"/>
    <w:rsid w:val="0083132F"/>
    <w:rsid w:val="00831672"/>
    <w:rsid w:val="008328A8"/>
    <w:rsid w:val="008340F3"/>
    <w:rsid w:val="00836933"/>
    <w:rsid w:val="0083724D"/>
    <w:rsid w:val="008406D1"/>
    <w:rsid w:val="00841EC0"/>
    <w:rsid w:val="008432A6"/>
    <w:rsid w:val="0084500F"/>
    <w:rsid w:val="0084685A"/>
    <w:rsid w:val="00847DBE"/>
    <w:rsid w:val="00852CB7"/>
    <w:rsid w:val="00853139"/>
    <w:rsid w:val="00853A88"/>
    <w:rsid w:val="00855918"/>
    <w:rsid w:val="008600C9"/>
    <w:rsid w:val="00860F3A"/>
    <w:rsid w:val="00862360"/>
    <w:rsid w:val="00862AD1"/>
    <w:rsid w:val="00863193"/>
    <w:rsid w:val="00863674"/>
    <w:rsid w:val="00863CE3"/>
    <w:rsid w:val="008707BC"/>
    <w:rsid w:val="008718B8"/>
    <w:rsid w:val="00871D6F"/>
    <w:rsid w:val="008753A8"/>
    <w:rsid w:val="00876E68"/>
    <w:rsid w:val="0087724B"/>
    <w:rsid w:val="00882F61"/>
    <w:rsid w:val="00883093"/>
    <w:rsid w:val="00887301"/>
    <w:rsid w:val="00892C95"/>
    <w:rsid w:val="00893336"/>
    <w:rsid w:val="00894B5E"/>
    <w:rsid w:val="00894B6C"/>
    <w:rsid w:val="00896C1C"/>
    <w:rsid w:val="00897104"/>
    <w:rsid w:val="008A2B5F"/>
    <w:rsid w:val="008A3722"/>
    <w:rsid w:val="008A5342"/>
    <w:rsid w:val="008A7D29"/>
    <w:rsid w:val="008B2366"/>
    <w:rsid w:val="008B2367"/>
    <w:rsid w:val="008B4934"/>
    <w:rsid w:val="008B56E7"/>
    <w:rsid w:val="008B7475"/>
    <w:rsid w:val="008B7E0F"/>
    <w:rsid w:val="008C2139"/>
    <w:rsid w:val="008C27F4"/>
    <w:rsid w:val="008C32BF"/>
    <w:rsid w:val="008C4398"/>
    <w:rsid w:val="008C5EDA"/>
    <w:rsid w:val="008C6BE8"/>
    <w:rsid w:val="008D0134"/>
    <w:rsid w:val="008D2168"/>
    <w:rsid w:val="008D3B3A"/>
    <w:rsid w:val="008D49A9"/>
    <w:rsid w:val="008D5829"/>
    <w:rsid w:val="008D5A7C"/>
    <w:rsid w:val="008D5E4A"/>
    <w:rsid w:val="008D76DC"/>
    <w:rsid w:val="008D78EC"/>
    <w:rsid w:val="008E47BA"/>
    <w:rsid w:val="008E4BC4"/>
    <w:rsid w:val="008E5B36"/>
    <w:rsid w:val="008F246D"/>
    <w:rsid w:val="008F5D92"/>
    <w:rsid w:val="008F5EE6"/>
    <w:rsid w:val="009003A8"/>
    <w:rsid w:val="009003B1"/>
    <w:rsid w:val="00902BCD"/>
    <w:rsid w:val="00904C9B"/>
    <w:rsid w:val="00904DD1"/>
    <w:rsid w:val="009114E3"/>
    <w:rsid w:val="009150D1"/>
    <w:rsid w:val="009161DE"/>
    <w:rsid w:val="00916691"/>
    <w:rsid w:val="0092077B"/>
    <w:rsid w:val="00920823"/>
    <w:rsid w:val="00923F12"/>
    <w:rsid w:val="00924D5F"/>
    <w:rsid w:val="00925657"/>
    <w:rsid w:val="00925CBB"/>
    <w:rsid w:val="00926727"/>
    <w:rsid w:val="0092795E"/>
    <w:rsid w:val="009342A0"/>
    <w:rsid w:val="0093552E"/>
    <w:rsid w:val="00935703"/>
    <w:rsid w:val="0093662C"/>
    <w:rsid w:val="00937994"/>
    <w:rsid w:val="00940D27"/>
    <w:rsid w:val="00940E13"/>
    <w:rsid w:val="00941D3D"/>
    <w:rsid w:val="00942F0E"/>
    <w:rsid w:val="00946E78"/>
    <w:rsid w:val="00951643"/>
    <w:rsid w:val="00953B49"/>
    <w:rsid w:val="0095766D"/>
    <w:rsid w:val="009577EB"/>
    <w:rsid w:val="009609E3"/>
    <w:rsid w:val="0096195D"/>
    <w:rsid w:val="00962E58"/>
    <w:rsid w:val="009651F9"/>
    <w:rsid w:val="00966749"/>
    <w:rsid w:val="00967D1C"/>
    <w:rsid w:val="00971496"/>
    <w:rsid w:val="00973789"/>
    <w:rsid w:val="009760A8"/>
    <w:rsid w:val="00977B14"/>
    <w:rsid w:val="009806A0"/>
    <w:rsid w:val="00981CD7"/>
    <w:rsid w:val="009821B1"/>
    <w:rsid w:val="009834A1"/>
    <w:rsid w:val="00986E0B"/>
    <w:rsid w:val="00992FA8"/>
    <w:rsid w:val="00994A31"/>
    <w:rsid w:val="00995909"/>
    <w:rsid w:val="009959D0"/>
    <w:rsid w:val="0099644D"/>
    <w:rsid w:val="00997DDB"/>
    <w:rsid w:val="00997F3D"/>
    <w:rsid w:val="009A5352"/>
    <w:rsid w:val="009A688E"/>
    <w:rsid w:val="009A7057"/>
    <w:rsid w:val="009B2375"/>
    <w:rsid w:val="009B4CA0"/>
    <w:rsid w:val="009B7102"/>
    <w:rsid w:val="009C079B"/>
    <w:rsid w:val="009C0820"/>
    <w:rsid w:val="009C16D2"/>
    <w:rsid w:val="009C300C"/>
    <w:rsid w:val="009C31A2"/>
    <w:rsid w:val="009C505A"/>
    <w:rsid w:val="009C50AE"/>
    <w:rsid w:val="009C6936"/>
    <w:rsid w:val="009C750B"/>
    <w:rsid w:val="009D0D77"/>
    <w:rsid w:val="009D1699"/>
    <w:rsid w:val="009D2607"/>
    <w:rsid w:val="009D2B37"/>
    <w:rsid w:val="009D41D5"/>
    <w:rsid w:val="009D4875"/>
    <w:rsid w:val="009D4C0D"/>
    <w:rsid w:val="009D6000"/>
    <w:rsid w:val="009E037C"/>
    <w:rsid w:val="009E1601"/>
    <w:rsid w:val="009E392D"/>
    <w:rsid w:val="009E6294"/>
    <w:rsid w:val="009E68C7"/>
    <w:rsid w:val="009F147F"/>
    <w:rsid w:val="009F22AF"/>
    <w:rsid w:val="009F3326"/>
    <w:rsid w:val="009F5FA6"/>
    <w:rsid w:val="00A01425"/>
    <w:rsid w:val="00A018B3"/>
    <w:rsid w:val="00A03CE0"/>
    <w:rsid w:val="00A04745"/>
    <w:rsid w:val="00A05BCE"/>
    <w:rsid w:val="00A0769E"/>
    <w:rsid w:val="00A1260A"/>
    <w:rsid w:val="00A12FBF"/>
    <w:rsid w:val="00A15261"/>
    <w:rsid w:val="00A20671"/>
    <w:rsid w:val="00A227A0"/>
    <w:rsid w:val="00A23D98"/>
    <w:rsid w:val="00A23F31"/>
    <w:rsid w:val="00A242A2"/>
    <w:rsid w:val="00A25759"/>
    <w:rsid w:val="00A2667F"/>
    <w:rsid w:val="00A26846"/>
    <w:rsid w:val="00A26968"/>
    <w:rsid w:val="00A26D4B"/>
    <w:rsid w:val="00A275B6"/>
    <w:rsid w:val="00A27616"/>
    <w:rsid w:val="00A324FE"/>
    <w:rsid w:val="00A37566"/>
    <w:rsid w:val="00A4062A"/>
    <w:rsid w:val="00A41A71"/>
    <w:rsid w:val="00A41ECC"/>
    <w:rsid w:val="00A438B0"/>
    <w:rsid w:val="00A43C31"/>
    <w:rsid w:val="00A55F46"/>
    <w:rsid w:val="00A57148"/>
    <w:rsid w:val="00A60C3F"/>
    <w:rsid w:val="00A60C65"/>
    <w:rsid w:val="00A62AED"/>
    <w:rsid w:val="00A64FE4"/>
    <w:rsid w:val="00A674BF"/>
    <w:rsid w:val="00A71AAE"/>
    <w:rsid w:val="00A74612"/>
    <w:rsid w:val="00A76C12"/>
    <w:rsid w:val="00A76D82"/>
    <w:rsid w:val="00A80D66"/>
    <w:rsid w:val="00A83ACC"/>
    <w:rsid w:val="00A878F3"/>
    <w:rsid w:val="00A91757"/>
    <w:rsid w:val="00A9263F"/>
    <w:rsid w:val="00A946B0"/>
    <w:rsid w:val="00A9587C"/>
    <w:rsid w:val="00A97095"/>
    <w:rsid w:val="00A9751C"/>
    <w:rsid w:val="00AA147A"/>
    <w:rsid w:val="00AA3133"/>
    <w:rsid w:val="00AA3A69"/>
    <w:rsid w:val="00AA413D"/>
    <w:rsid w:val="00AA5277"/>
    <w:rsid w:val="00AA65A3"/>
    <w:rsid w:val="00AA67E2"/>
    <w:rsid w:val="00AB23D9"/>
    <w:rsid w:val="00AB2ED3"/>
    <w:rsid w:val="00AB39E7"/>
    <w:rsid w:val="00AB64D6"/>
    <w:rsid w:val="00AB7508"/>
    <w:rsid w:val="00AC15C4"/>
    <w:rsid w:val="00AC1763"/>
    <w:rsid w:val="00AC34B8"/>
    <w:rsid w:val="00AC4CC8"/>
    <w:rsid w:val="00AC5312"/>
    <w:rsid w:val="00AC6F98"/>
    <w:rsid w:val="00AC717F"/>
    <w:rsid w:val="00AD0C56"/>
    <w:rsid w:val="00AD2925"/>
    <w:rsid w:val="00AD30D1"/>
    <w:rsid w:val="00AD48FD"/>
    <w:rsid w:val="00AD638C"/>
    <w:rsid w:val="00AD6D93"/>
    <w:rsid w:val="00AE12A3"/>
    <w:rsid w:val="00AE6E0A"/>
    <w:rsid w:val="00AE6EFF"/>
    <w:rsid w:val="00AF121F"/>
    <w:rsid w:val="00AF135E"/>
    <w:rsid w:val="00AF14BD"/>
    <w:rsid w:val="00AF3F7E"/>
    <w:rsid w:val="00AF401A"/>
    <w:rsid w:val="00AF56EB"/>
    <w:rsid w:val="00AF5C0B"/>
    <w:rsid w:val="00AF739E"/>
    <w:rsid w:val="00AF74F0"/>
    <w:rsid w:val="00AF7E70"/>
    <w:rsid w:val="00B03192"/>
    <w:rsid w:val="00B0340E"/>
    <w:rsid w:val="00B036D9"/>
    <w:rsid w:val="00B05693"/>
    <w:rsid w:val="00B061F6"/>
    <w:rsid w:val="00B063E6"/>
    <w:rsid w:val="00B06702"/>
    <w:rsid w:val="00B06746"/>
    <w:rsid w:val="00B077EB"/>
    <w:rsid w:val="00B12D19"/>
    <w:rsid w:val="00B151EB"/>
    <w:rsid w:val="00B1757D"/>
    <w:rsid w:val="00B21B0B"/>
    <w:rsid w:val="00B25B57"/>
    <w:rsid w:val="00B27444"/>
    <w:rsid w:val="00B3273F"/>
    <w:rsid w:val="00B35A30"/>
    <w:rsid w:val="00B36210"/>
    <w:rsid w:val="00B36ABA"/>
    <w:rsid w:val="00B4168E"/>
    <w:rsid w:val="00B4252C"/>
    <w:rsid w:val="00B438CF"/>
    <w:rsid w:val="00B46AE7"/>
    <w:rsid w:val="00B46F5B"/>
    <w:rsid w:val="00B50AB6"/>
    <w:rsid w:val="00B5300C"/>
    <w:rsid w:val="00B53BCA"/>
    <w:rsid w:val="00B54601"/>
    <w:rsid w:val="00B56791"/>
    <w:rsid w:val="00B56EDC"/>
    <w:rsid w:val="00B572EC"/>
    <w:rsid w:val="00B5755D"/>
    <w:rsid w:val="00B579EA"/>
    <w:rsid w:val="00B57D85"/>
    <w:rsid w:val="00B60424"/>
    <w:rsid w:val="00B60BCA"/>
    <w:rsid w:val="00B62605"/>
    <w:rsid w:val="00B64933"/>
    <w:rsid w:val="00B73DB7"/>
    <w:rsid w:val="00B75519"/>
    <w:rsid w:val="00B76BB3"/>
    <w:rsid w:val="00B77346"/>
    <w:rsid w:val="00B812E4"/>
    <w:rsid w:val="00B81990"/>
    <w:rsid w:val="00B819C7"/>
    <w:rsid w:val="00B836B4"/>
    <w:rsid w:val="00B9363F"/>
    <w:rsid w:val="00B9509F"/>
    <w:rsid w:val="00B95D01"/>
    <w:rsid w:val="00B96A03"/>
    <w:rsid w:val="00BA0293"/>
    <w:rsid w:val="00BA48C3"/>
    <w:rsid w:val="00BA58E9"/>
    <w:rsid w:val="00BA7D14"/>
    <w:rsid w:val="00BB129B"/>
    <w:rsid w:val="00BB1639"/>
    <w:rsid w:val="00BB1D6B"/>
    <w:rsid w:val="00BB1E5A"/>
    <w:rsid w:val="00BB235F"/>
    <w:rsid w:val="00BB2757"/>
    <w:rsid w:val="00BB33C6"/>
    <w:rsid w:val="00BB65CA"/>
    <w:rsid w:val="00BC1F06"/>
    <w:rsid w:val="00BC2577"/>
    <w:rsid w:val="00BC40B7"/>
    <w:rsid w:val="00BC4362"/>
    <w:rsid w:val="00BC5F71"/>
    <w:rsid w:val="00BD027B"/>
    <w:rsid w:val="00BD0475"/>
    <w:rsid w:val="00BD16F6"/>
    <w:rsid w:val="00BD3DC8"/>
    <w:rsid w:val="00BE1051"/>
    <w:rsid w:val="00BE168A"/>
    <w:rsid w:val="00BE2ADA"/>
    <w:rsid w:val="00BE422F"/>
    <w:rsid w:val="00BE50C8"/>
    <w:rsid w:val="00BE6363"/>
    <w:rsid w:val="00BE65ED"/>
    <w:rsid w:val="00BE68F0"/>
    <w:rsid w:val="00BE7F7A"/>
    <w:rsid w:val="00BF1E5F"/>
    <w:rsid w:val="00BF38F8"/>
    <w:rsid w:val="00BF6017"/>
    <w:rsid w:val="00BF63CD"/>
    <w:rsid w:val="00BF747C"/>
    <w:rsid w:val="00C026E9"/>
    <w:rsid w:val="00C03049"/>
    <w:rsid w:val="00C07EE7"/>
    <w:rsid w:val="00C10109"/>
    <w:rsid w:val="00C10E7C"/>
    <w:rsid w:val="00C11CD0"/>
    <w:rsid w:val="00C1215A"/>
    <w:rsid w:val="00C1280A"/>
    <w:rsid w:val="00C12CAF"/>
    <w:rsid w:val="00C149B1"/>
    <w:rsid w:val="00C1633E"/>
    <w:rsid w:val="00C17451"/>
    <w:rsid w:val="00C17C5F"/>
    <w:rsid w:val="00C20AB0"/>
    <w:rsid w:val="00C21A19"/>
    <w:rsid w:val="00C21BB7"/>
    <w:rsid w:val="00C224B6"/>
    <w:rsid w:val="00C24A98"/>
    <w:rsid w:val="00C25410"/>
    <w:rsid w:val="00C26EAC"/>
    <w:rsid w:val="00C33671"/>
    <w:rsid w:val="00C33D64"/>
    <w:rsid w:val="00C346C1"/>
    <w:rsid w:val="00C34E07"/>
    <w:rsid w:val="00C402BD"/>
    <w:rsid w:val="00C4043C"/>
    <w:rsid w:val="00C4081E"/>
    <w:rsid w:val="00C453EC"/>
    <w:rsid w:val="00C45F93"/>
    <w:rsid w:val="00C4793E"/>
    <w:rsid w:val="00C51414"/>
    <w:rsid w:val="00C51B99"/>
    <w:rsid w:val="00C551C4"/>
    <w:rsid w:val="00C55405"/>
    <w:rsid w:val="00C55483"/>
    <w:rsid w:val="00C56267"/>
    <w:rsid w:val="00C57822"/>
    <w:rsid w:val="00C60C9E"/>
    <w:rsid w:val="00C61E86"/>
    <w:rsid w:val="00C61F18"/>
    <w:rsid w:val="00C62675"/>
    <w:rsid w:val="00C71082"/>
    <w:rsid w:val="00C74F94"/>
    <w:rsid w:val="00C75834"/>
    <w:rsid w:val="00C75E68"/>
    <w:rsid w:val="00C768FC"/>
    <w:rsid w:val="00C80267"/>
    <w:rsid w:val="00C81686"/>
    <w:rsid w:val="00C82A65"/>
    <w:rsid w:val="00C83E7E"/>
    <w:rsid w:val="00C861A6"/>
    <w:rsid w:val="00C863A4"/>
    <w:rsid w:val="00C86D04"/>
    <w:rsid w:val="00C934EB"/>
    <w:rsid w:val="00CA13D4"/>
    <w:rsid w:val="00CA4F2D"/>
    <w:rsid w:val="00CA682E"/>
    <w:rsid w:val="00CA7002"/>
    <w:rsid w:val="00CB0A34"/>
    <w:rsid w:val="00CB103B"/>
    <w:rsid w:val="00CB26A0"/>
    <w:rsid w:val="00CB7DC6"/>
    <w:rsid w:val="00CC1EFA"/>
    <w:rsid w:val="00CC2A0B"/>
    <w:rsid w:val="00CC4BBB"/>
    <w:rsid w:val="00CC6BAC"/>
    <w:rsid w:val="00CD0E3F"/>
    <w:rsid w:val="00CD4064"/>
    <w:rsid w:val="00CD56FC"/>
    <w:rsid w:val="00CD5C57"/>
    <w:rsid w:val="00CD6277"/>
    <w:rsid w:val="00CD6B56"/>
    <w:rsid w:val="00CE0E6E"/>
    <w:rsid w:val="00CE0F74"/>
    <w:rsid w:val="00CE2A67"/>
    <w:rsid w:val="00CE2E0D"/>
    <w:rsid w:val="00CE503A"/>
    <w:rsid w:val="00CE546F"/>
    <w:rsid w:val="00CE68C3"/>
    <w:rsid w:val="00CF0F2D"/>
    <w:rsid w:val="00CF2211"/>
    <w:rsid w:val="00CF2C71"/>
    <w:rsid w:val="00CF512A"/>
    <w:rsid w:val="00CF61CF"/>
    <w:rsid w:val="00D01106"/>
    <w:rsid w:val="00D0292B"/>
    <w:rsid w:val="00D038A4"/>
    <w:rsid w:val="00D05D26"/>
    <w:rsid w:val="00D13883"/>
    <w:rsid w:val="00D1637C"/>
    <w:rsid w:val="00D2186E"/>
    <w:rsid w:val="00D2336B"/>
    <w:rsid w:val="00D2510E"/>
    <w:rsid w:val="00D273B0"/>
    <w:rsid w:val="00D27E53"/>
    <w:rsid w:val="00D33B5F"/>
    <w:rsid w:val="00D34530"/>
    <w:rsid w:val="00D34EF0"/>
    <w:rsid w:val="00D4174B"/>
    <w:rsid w:val="00D42217"/>
    <w:rsid w:val="00D43274"/>
    <w:rsid w:val="00D45C42"/>
    <w:rsid w:val="00D514D0"/>
    <w:rsid w:val="00D51945"/>
    <w:rsid w:val="00D51E52"/>
    <w:rsid w:val="00D52A97"/>
    <w:rsid w:val="00D54E90"/>
    <w:rsid w:val="00D56338"/>
    <w:rsid w:val="00D574CB"/>
    <w:rsid w:val="00D577F8"/>
    <w:rsid w:val="00D62A1F"/>
    <w:rsid w:val="00D63BB9"/>
    <w:rsid w:val="00D63D21"/>
    <w:rsid w:val="00D70543"/>
    <w:rsid w:val="00D764AC"/>
    <w:rsid w:val="00D76DA2"/>
    <w:rsid w:val="00D81915"/>
    <w:rsid w:val="00D836BC"/>
    <w:rsid w:val="00D83B5B"/>
    <w:rsid w:val="00D862AF"/>
    <w:rsid w:val="00D94B26"/>
    <w:rsid w:val="00D94F1E"/>
    <w:rsid w:val="00D94F2C"/>
    <w:rsid w:val="00D955D4"/>
    <w:rsid w:val="00D979E7"/>
    <w:rsid w:val="00DA0767"/>
    <w:rsid w:val="00DA1157"/>
    <w:rsid w:val="00DA2C12"/>
    <w:rsid w:val="00DA3F3C"/>
    <w:rsid w:val="00DA5FE9"/>
    <w:rsid w:val="00DA6D52"/>
    <w:rsid w:val="00DA6DE2"/>
    <w:rsid w:val="00DB0D79"/>
    <w:rsid w:val="00DB0E6E"/>
    <w:rsid w:val="00DB4412"/>
    <w:rsid w:val="00DB5D47"/>
    <w:rsid w:val="00DB7482"/>
    <w:rsid w:val="00DB78F7"/>
    <w:rsid w:val="00DC08D6"/>
    <w:rsid w:val="00DC3C88"/>
    <w:rsid w:val="00DC400F"/>
    <w:rsid w:val="00DC7631"/>
    <w:rsid w:val="00DD009C"/>
    <w:rsid w:val="00DD27C4"/>
    <w:rsid w:val="00DD2911"/>
    <w:rsid w:val="00DD3358"/>
    <w:rsid w:val="00DD3983"/>
    <w:rsid w:val="00DD4621"/>
    <w:rsid w:val="00DD4D39"/>
    <w:rsid w:val="00DD6173"/>
    <w:rsid w:val="00DE1AA2"/>
    <w:rsid w:val="00DE1AAD"/>
    <w:rsid w:val="00DE256D"/>
    <w:rsid w:val="00DE454F"/>
    <w:rsid w:val="00DE4E38"/>
    <w:rsid w:val="00DE79DD"/>
    <w:rsid w:val="00DF08C0"/>
    <w:rsid w:val="00DF2588"/>
    <w:rsid w:val="00DF603C"/>
    <w:rsid w:val="00DF79E3"/>
    <w:rsid w:val="00DF7A83"/>
    <w:rsid w:val="00E028DD"/>
    <w:rsid w:val="00E030C1"/>
    <w:rsid w:val="00E06584"/>
    <w:rsid w:val="00E06BB2"/>
    <w:rsid w:val="00E1229F"/>
    <w:rsid w:val="00E127E8"/>
    <w:rsid w:val="00E12D79"/>
    <w:rsid w:val="00E14877"/>
    <w:rsid w:val="00E161CE"/>
    <w:rsid w:val="00E20CCB"/>
    <w:rsid w:val="00E22841"/>
    <w:rsid w:val="00E23933"/>
    <w:rsid w:val="00E2620F"/>
    <w:rsid w:val="00E31C1C"/>
    <w:rsid w:val="00E32646"/>
    <w:rsid w:val="00E35BBC"/>
    <w:rsid w:val="00E36E29"/>
    <w:rsid w:val="00E42500"/>
    <w:rsid w:val="00E43EED"/>
    <w:rsid w:val="00E43FAE"/>
    <w:rsid w:val="00E44FC8"/>
    <w:rsid w:val="00E45640"/>
    <w:rsid w:val="00E47631"/>
    <w:rsid w:val="00E50569"/>
    <w:rsid w:val="00E51425"/>
    <w:rsid w:val="00E51B03"/>
    <w:rsid w:val="00E52D7A"/>
    <w:rsid w:val="00E5579E"/>
    <w:rsid w:val="00E57D62"/>
    <w:rsid w:val="00E61177"/>
    <w:rsid w:val="00E6522A"/>
    <w:rsid w:val="00E6555A"/>
    <w:rsid w:val="00E660C8"/>
    <w:rsid w:val="00E71BEB"/>
    <w:rsid w:val="00E7208D"/>
    <w:rsid w:val="00E729D3"/>
    <w:rsid w:val="00E74807"/>
    <w:rsid w:val="00E750FE"/>
    <w:rsid w:val="00E75DCB"/>
    <w:rsid w:val="00E77F32"/>
    <w:rsid w:val="00E846E5"/>
    <w:rsid w:val="00E902C3"/>
    <w:rsid w:val="00E90706"/>
    <w:rsid w:val="00E91B76"/>
    <w:rsid w:val="00E920B5"/>
    <w:rsid w:val="00E94176"/>
    <w:rsid w:val="00E9534E"/>
    <w:rsid w:val="00E9554A"/>
    <w:rsid w:val="00E96C35"/>
    <w:rsid w:val="00E973A1"/>
    <w:rsid w:val="00E97D0D"/>
    <w:rsid w:val="00EA0ED1"/>
    <w:rsid w:val="00EA17AB"/>
    <w:rsid w:val="00EA189C"/>
    <w:rsid w:val="00EA1DE8"/>
    <w:rsid w:val="00EA3083"/>
    <w:rsid w:val="00EA33BA"/>
    <w:rsid w:val="00EA471B"/>
    <w:rsid w:val="00EA4F40"/>
    <w:rsid w:val="00EA6306"/>
    <w:rsid w:val="00EA63AA"/>
    <w:rsid w:val="00EA647C"/>
    <w:rsid w:val="00EB03EC"/>
    <w:rsid w:val="00EB1FD4"/>
    <w:rsid w:val="00EB31B7"/>
    <w:rsid w:val="00EB31F4"/>
    <w:rsid w:val="00EB33A1"/>
    <w:rsid w:val="00EB69DE"/>
    <w:rsid w:val="00EB7ECC"/>
    <w:rsid w:val="00EC12C4"/>
    <w:rsid w:val="00EC475A"/>
    <w:rsid w:val="00EC4887"/>
    <w:rsid w:val="00EC5A58"/>
    <w:rsid w:val="00EC6DFD"/>
    <w:rsid w:val="00ED01C3"/>
    <w:rsid w:val="00ED0386"/>
    <w:rsid w:val="00ED2D2C"/>
    <w:rsid w:val="00ED39EB"/>
    <w:rsid w:val="00ED5D87"/>
    <w:rsid w:val="00ED5E53"/>
    <w:rsid w:val="00ED610F"/>
    <w:rsid w:val="00ED6396"/>
    <w:rsid w:val="00ED7988"/>
    <w:rsid w:val="00EE0F92"/>
    <w:rsid w:val="00EE1AE7"/>
    <w:rsid w:val="00EE2BE5"/>
    <w:rsid w:val="00EE307C"/>
    <w:rsid w:val="00EE4A85"/>
    <w:rsid w:val="00EE6451"/>
    <w:rsid w:val="00EF2AC3"/>
    <w:rsid w:val="00EF5517"/>
    <w:rsid w:val="00EF6B58"/>
    <w:rsid w:val="00EF6B5E"/>
    <w:rsid w:val="00EF7FE9"/>
    <w:rsid w:val="00F00EAD"/>
    <w:rsid w:val="00F0178C"/>
    <w:rsid w:val="00F0595D"/>
    <w:rsid w:val="00F1008E"/>
    <w:rsid w:val="00F10EFC"/>
    <w:rsid w:val="00F111F8"/>
    <w:rsid w:val="00F12A33"/>
    <w:rsid w:val="00F13EE5"/>
    <w:rsid w:val="00F140AD"/>
    <w:rsid w:val="00F16349"/>
    <w:rsid w:val="00F16876"/>
    <w:rsid w:val="00F21981"/>
    <w:rsid w:val="00F22E74"/>
    <w:rsid w:val="00F249CE"/>
    <w:rsid w:val="00F26BCB"/>
    <w:rsid w:val="00F27C3E"/>
    <w:rsid w:val="00F31421"/>
    <w:rsid w:val="00F32A7F"/>
    <w:rsid w:val="00F33B01"/>
    <w:rsid w:val="00F36BF0"/>
    <w:rsid w:val="00F37E17"/>
    <w:rsid w:val="00F40284"/>
    <w:rsid w:val="00F41267"/>
    <w:rsid w:val="00F436AB"/>
    <w:rsid w:val="00F4446D"/>
    <w:rsid w:val="00F4524E"/>
    <w:rsid w:val="00F45E63"/>
    <w:rsid w:val="00F46C86"/>
    <w:rsid w:val="00F478FC"/>
    <w:rsid w:val="00F47C7F"/>
    <w:rsid w:val="00F53DC9"/>
    <w:rsid w:val="00F557B9"/>
    <w:rsid w:val="00F6082C"/>
    <w:rsid w:val="00F6167C"/>
    <w:rsid w:val="00F63ECB"/>
    <w:rsid w:val="00F650D4"/>
    <w:rsid w:val="00F67BDA"/>
    <w:rsid w:val="00F733FB"/>
    <w:rsid w:val="00F80EF4"/>
    <w:rsid w:val="00F83E2A"/>
    <w:rsid w:val="00F85070"/>
    <w:rsid w:val="00F857A8"/>
    <w:rsid w:val="00F87167"/>
    <w:rsid w:val="00F9313D"/>
    <w:rsid w:val="00F9482B"/>
    <w:rsid w:val="00F96112"/>
    <w:rsid w:val="00F97E65"/>
    <w:rsid w:val="00FA08AD"/>
    <w:rsid w:val="00FA4F9C"/>
    <w:rsid w:val="00FA5008"/>
    <w:rsid w:val="00FA71C9"/>
    <w:rsid w:val="00FB040D"/>
    <w:rsid w:val="00FB0BC7"/>
    <w:rsid w:val="00FB2CDF"/>
    <w:rsid w:val="00FB72A3"/>
    <w:rsid w:val="00FC15C6"/>
    <w:rsid w:val="00FC4113"/>
    <w:rsid w:val="00FC59C7"/>
    <w:rsid w:val="00FC761E"/>
    <w:rsid w:val="00FD0DC1"/>
    <w:rsid w:val="00FD2EEA"/>
    <w:rsid w:val="00FD33C2"/>
    <w:rsid w:val="00FD3521"/>
    <w:rsid w:val="00FD58AC"/>
    <w:rsid w:val="00FE0238"/>
    <w:rsid w:val="00FE037C"/>
    <w:rsid w:val="00FE0B83"/>
    <w:rsid w:val="00FE1285"/>
    <w:rsid w:val="00FE1A6D"/>
    <w:rsid w:val="00FE3CF2"/>
    <w:rsid w:val="00FE3FBF"/>
    <w:rsid w:val="00FE4DB8"/>
    <w:rsid w:val="00FE7A27"/>
    <w:rsid w:val="00FF1EB5"/>
    <w:rsid w:val="00FF4929"/>
    <w:rsid w:val="00FF5A86"/>
    <w:rsid w:val="00FF652A"/>
    <w:rsid w:val="00FF6E1B"/>
    <w:rsid w:val="00FF6E34"/>
    <w:rsid w:val="00FF7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1905"/>
    <o:shapelayout v:ext="edit">
      <o:idmap v:ext="edit" data="1"/>
      <o:rules v:ext="edit">
        <o:r id="V:Rule5" type="connector" idref="#Straight Arrow Connector 2"/>
        <o:r id="V:Rule6" type="connector" idref="#_x0000_s1039"/>
        <o:r id="V:Rule7" type="connector" idref="#Straight Arrow Connector 3"/>
        <o:r id="V:Rule8"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DocumentMap">
    <w:name w:val="Document Map"/>
    <w:basedOn w:val="Normal"/>
    <w:link w:val="DocumentMapChar"/>
    <w:rsid w:val="00986E0B"/>
    <w:rPr>
      <w:rFonts w:ascii="Tahoma" w:hAnsi="Tahoma" w:cs="Tahoma"/>
      <w:sz w:val="16"/>
      <w:szCs w:val="16"/>
    </w:rPr>
  </w:style>
  <w:style w:type="character" w:customStyle="1" w:styleId="DocumentMapChar">
    <w:name w:val="Document Map Char"/>
    <w:basedOn w:val="DefaultParagraphFont"/>
    <w:link w:val="DocumentMap"/>
    <w:rsid w:val="00986E0B"/>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2793905">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05463853">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02397658">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04895452">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kcv.r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314A1-FD25-4695-B603-2912E7534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821</TotalTime>
  <Pages>26</Pages>
  <Words>5359</Words>
  <Characters>32857</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38140</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55</cp:revision>
  <cp:lastPrinted>2013-07-29T08:21:00Z</cp:lastPrinted>
  <dcterms:created xsi:type="dcterms:W3CDTF">2013-08-14T10:01:00Z</dcterms:created>
  <dcterms:modified xsi:type="dcterms:W3CDTF">2014-01-16T10:59:00Z</dcterms:modified>
</cp:coreProperties>
</file>