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Ind w:w="231" w:type="dxa"/>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1.3pt" o:ole="">
                  <v:imagedata r:id="rId8" o:title=""/>
                </v:shape>
                <o:OLEObject Type="Embed" ProgID="PBrush" ShapeID="_x0000_i1025" DrawAspect="Content" ObjectID="_1453018667" r:id="rId9"/>
              </w:object>
            </w:r>
          </w:p>
        </w:tc>
        <w:tc>
          <w:tcPr>
            <w:tcW w:w="7501" w:type="dxa"/>
          </w:tcPr>
          <w:p w:rsidR="009C505A" w:rsidRPr="003131F6" w:rsidRDefault="009C505A" w:rsidP="009C505A">
            <w:pPr>
              <w:pStyle w:val="Heading1"/>
              <w:jc w:val="center"/>
              <w:rPr>
                <w:sz w:val="32"/>
              </w:rPr>
            </w:pPr>
            <w:bookmarkStart w:id="0" w:name="_Toc364158540"/>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84C11" w:rsidRPr="00CD6461" w:rsidRDefault="00501E47" w:rsidP="0023541D">
      <w:pPr>
        <w:pStyle w:val="Footer"/>
        <w:jc w:val="center"/>
        <w:rPr>
          <w:b/>
          <w:szCs w:val="28"/>
        </w:rPr>
      </w:pPr>
      <w:r w:rsidRPr="00501E47">
        <w:rPr>
          <w:b/>
          <w:szCs w:val="28"/>
          <w:lang w:val="sr-Cyrl-CS"/>
        </w:rPr>
        <w:t>Набавка шавног материјала за потребе Клиничког центра Војводине</w:t>
      </w:r>
    </w:p>
    <w:p w:rsidR="00B84C11" w:rsidRPr="00734367" w:rsidRDefault="00B84C11" w:rsidP="00B84C11">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501E47">
        <w:rPr>
          <w:b/>
          <w:noProof/>
        </w:rPr>
        <w:t>29</w:t>
      </w:r>
      <w:r w:rsidR="002174BB">
        <w:rPr>
          <w:b/>
          <w:noProof/>
        </w:rPr>
        <w:t>-14-О</w:t>
      </w:r>
    </w:p>
    <w:p w:rsidR="002D5B2C" w:rsidRPr="00B60424" w:rsidRDefault="002D5B2C" w:rsidP="00564722">
      <w:pPr>
        <w:pStyle w:val="Footer"/>
        <w:tabs>
          <w:tab w:val="left" w:pos="720"/>
        </w:tabs>
        <w:spacing w:after="500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174BB">
        <w:rPr>
          <w:b/>
          <w:noProof/>
        </w:rPr>
        <w:t>јануар</w:t>
      </w:r>
      <w:r w:rsidR="00734367" w:rsidRPr="00734367">
        <w:rPr>
          <w:b/>
          <w:noProof/>
        </w:rPr>
        <w:t xml:space="preserve"> </w:t>
      </w:r>
      <w:r w:rsidR="002174BB">
        <w:rPr>
          <w:b/>
          <w:noProof/>
        </w:rPr>
        <w:t>2014</w:t>
      </w:r>
      <w:r w:rsidRPr="00734367">
        <w:rPr>
          <w:b/>
          <w:noProof/>
        </w:rPr>
        <w:t>.</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B84C11" w:rsidRPr="007C3FF3" w:rsidRDefault="00B84C11" w:rsidP="007C3FF3">
      <w:pPr>
        <w:pStyle w:val="Footer"/>
        <w:jc w:val="center"/>
        <w:rPr>
          <w:b/>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501E47">
        <w:rPr>
          <w:b/>
          <w:noProof/>
        </w:rPr>
        <w:t>29</w:t>
      </w:r>
      <w:r w:rsidR="002174BB">
        <w:rPr>
          <w:b/>
          <w:noProof/>
        </w:rPr>
        <w:t>-14</w:t>
      </w:r>
      <w:r w:rsidR="0023541D">
        <w:rPr>
          <w:b/>
          <w:noProof/>
        </w:rPr>
        <w:t xml:space="preserve">-O </w:t>
      </w:r>
      <w:r w:rsidRPr="00E13123">
        <w:rPr>
          <w:b/>
          <w:noProof/>
        </w:rPr>
        <w:t xml:space="preserve">- </w:t>
      </w:r>
      <w:r w:rsidR="00501E47" w:rsidRPr="00501E47">
        <w:rPr>
          <w:b/>
          <w:szCs w:val="28"/>
          <w:lang w:val="sr-Cyrl-CS"/>
        </w:rPr>
        <w:t>Набавка шавног материјала за потребе Клиничког центра Војводине</w:t>
      </w:r>
    </w:p>
    <w:p w:rsidR="000C3B23" w:rsidRPr="00F9313D" w:rsidRDefault="000C3B23" w:rsidP="00734367">
      <w:pPr>
        <w:jc w:val="center"/>
      </w:pPr>
    </w:p>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2A6122" w:rsidRPr="002A6122" w:rsidRDefault="000D01B7">
          <w:pPr>
            <w:pStyle w:val="TOC1"/>
            <w:rPr>
              <w:rFonts w:asciiTheme="minorHAnsi" w:eastAsiaTheme="minorEastAsia" w:hAnsiTheme="minorHAnsi" w:cstheme="minorBidi"/>
              <w:sz w:val="22"/>
              <w:szCs w:val="22"/>
              <w:lang w:val="en-US"/>
            </w:rPr>
          </w:pPr>
          <w:r w:rsidRPr="000D01B7">
            <w:fldChar w:fldCharType="begin"/>
          </w:r>
          <w:r w:rsidR="00DD3983">
            <w:instrText xml:space="preserve"> TOC \o "1-3" \h \z \u </w:instrText>
          </w:r>
          <w:r w:rsidRPr="000D01B7">
            <w:fldChar w:fldCharType="separate"/>
          </w:r>
          <w:hyperlink w:anchor="_Toc364158540" w:history="1">
            <w:r w:rsidR="002A6122" w:rsidRPr="002A6122">
              <w:rPr>
                <w:rStyle w:val="Hyperlink"/>
              </w:rPr>
              <w:t>КЛИНИЧКИ ЦЕНТАР ВОЈВОДИНЕ</w:t>
            </w:r>
            <w:r w:rsidR="002A6122" w:rsidRPr="002A6122">
              <w:rPr>
                <w:webHidden/>
              </w:rPr>
              <w:tab/>
            </w:r>
            <w:r w:rsidRPr="002A6122">
              <w:rPr>
                <w:webHidden/>
              </w:rPr>
              <w:fldChar w:fldCharType="begin"/>
            </w:r>
            <w:r w:rsidR="002A6122" w:rsidRPr="002A6122">
              <w:rPr>
                <w:webHidden/>
              </w:rPr>
              <w:instrText xml:space="preserve"> PAGEREF _Toc364158540 \h </w:instrText>
            </w:r>
            <w:r w:rsidRPr="002A6122">
              <w:rPr>
                <w:webHidden/>
              </w:rPr>
            </w:r>
            <w:r w:rsidRPr="002A6122">
              <w:rPr>
                <w:webHidden/>
              </w:rPr>
              <w:fldChar w:fldCharType="separate"/>
            </w:r>
            <w:r w:rsidR="00B660F5">
              <w:rPr>
                <w:webHidden/>
              </w:rPr>
              <w:t>1</w:t>
            </w:r>
            <w:r w:rsidRPr="002A6122">
              <w:rPr>
                <w:webHidden/>
              </w:rPr>
              <w:fldChar w:fldCharType="end"/>
            </w:r>
          </w:hyperlink>
        </w:p>
        <w:p w:rsidR="002A6122" w:rsidRPr="002A6122" w:rsidRDefault="000D01B7">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1" w:history="1">
            <w:r w:rsidR="002A6122" w:rsidRPr="002A6122">
              <w:rPr>
                <w:rStyle w:val="Hyperlink"/>
                <w:noProof/>
              </w:rPr>
              <w:t>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НАБАВЦИ</w:t>
            </w:r>
            <w:r w:rsidR="002A6122" w:rsidRPr="002A6122">
              <w:rPr>
                <w:noProof/>
                <w:webHidden/>
              </w:rPr>
              <w:tab/>
            </w:r>
            <w:r w:rsidR="0023541D">
              <w:rPr>
                <w:noProof/>
                <w:webHidden/>
              </w:rPr>
              <w:t>3</w:t>
            </w:r>
          </w:hyperlink>
        </w:p>
        <w:p w:rsidR="002A6122" w:rsidRPr="002A6122" w:rsidRDefault="000D01B7">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2" w:history="1">
            <w:r w:rsidR="002A6122" w:rsidRPr="002A6122">
              <w:rPr>
                <w:rStyle w:val="Hyperlink"/>
                <w:noProof/>
                <w:lang w:val="sl-SI"/>
              </w:rPr>
              <w:t>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ПОДАЦИ О ПРЕДМЕТУ ЈАВНЕ НАБАВКЕ</w:t>
            </w:r>
            <w:r w:rsidR="002A6122" w:rsidRPr="002A6122">
              <w:rPr>
                <w:noProof/>
                <w:webHidden/>
              </w:rPr>
              <w:tab/>
            </w:r>
            <w:r w:rsidR="00E13123">
              <w:rPr>
                <w:noProof/>
                <w:webHidden/>
              </w:rPr>
              <w:t>4</w:t>
            </w:r>
          </w:hyperlink>
        </w:p>
        <w:p w:rsidR="002A6122" w:rsidRPr="002A6122" w:rsidRDefault="000D01B7">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3" w:history="1">
            <w:r w:rsidR="002A6122" w:rsidRPr="002A6122">
              <w:rPr>
                <w:rStyle w:val="Hyperlink"/>
                <w:noProof/>
              </w:rPr>
              <w:t>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ОПИС ПРЕДМЕТА ЈАВНЕ НАБАВКЕ</w:t>
            </w:r>
            <w:r w:rsidR="002A6122" w:rsidRPr="002A6122">
              <w:rPr>
                <w:noProof/>
                <w:webHidden/>
              </w:rPr>
              <w:tab/>
            </w:r>
            <w:r w:rsidR="00E13123">
              <w:rPr>
                <w:noProof/>
                <w:webHidden/>
              </w:rPr>
              <w:t>5</w:t>
            </w:r>
          </w:hyperlink>
        </w:p>
        <w:p w:rsidR="002A6122" w:rsidRPr="002A6122" w:rsidRDefault="000D01B7">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4" w:history="1">
            <w:r w:rsidR="002A6122" w:rsidRPr="002A6122">
              <w:rPr>
                <w:rStyle w:val="Hyperlink"/>
                <w:noProof/>
              </w:rPr>
              <w:t>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 xml:space="preserve">ТЕХНИЧКА ДОКУМЕНТАЦИЈА </w:t>
            </w:r>
            <w:r w:rsidR="002A6122" w:rsidRPr="002A6122">
              <w:rPr>
                <w:rStyle w:val="Hyperlink"/>
                <w:bCs/>
                <w:iCs/>
                <w:noProof/>
              </w:rPr>
              <w:t>ПРЕДМЕТА ЈАВНЕ НАБАВКЕ</w:t>
            </w:r>
            <w:r w:rsidR="002A6122" w:rsidRPr="002A6122">
              <w:rPr>
                <w:noProof/>
                <w:webHidden/>
              </w:rPr>
              <w:tab/>
            </w:r>
            <w:r w:rsidR="00E13123">
              <w:rPr>
                <w:noProof/>
                <w:webHidden/>
              </w:rPr>
              <w:t>6</w:t>
            </w:r>
          </w:hyperlink>
        </w:p>
        <w:p w:rsidR="002A6122" w:rsidRPr="002A6122" w:rsidRDefault="000D01B7">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5" w:history="1">
            <w:r w:rsidR="002A6122" w:rsidRPr="002A6122">
              <w:rPr>
                <w:rStyle w:val="Hyperlink"/>
                <w:noProof/>
              </w:rPr>
              <w:t>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УСЛОВИ ЗА УЧЕШЋЕ У ПОСТУПКУ ЈАВНЕ НАБАВКЕ ИЗ ЧЛ. 75. И 76. ЗАКОНА И УПУТСТВО КАКО СЕ ДОКАЗУЈЕ ИСПУЊЕНОСТ ТИХ УСЛОВА</w:t>
            </w:r>
            <w:r w:rsidR="002A6122" w:rsidRPr="002A6122">
              <w:rPr>
                <w:noProof/>
                <w:webHidden/>
              </w:rPr>
              <w:tab/>
            </w:r>
            <w:r w:rsidR="00E13123">
              <w:rPr>
                <w:noProof/>
                <w:webHidden/>
              </w:rPr>
              <w:t>7</w:t>
            </w:r>
          </w:hyperlink>
        </w:p>
        <w:p w:rsidR="002A6122" w:rsidRPr="00EB5B72" w:rsidRDefault="000D01B7">
          <w:pPr>
            <w:pStyle w:val="TOC2"/>
            <w:tabs>
              <w:tab w:val="left" w:pos="660"/>
              <w:tab w:val="right" w:leader="dot" w:pos="9060"/>
            </w:tabs>
            <w:rPr>
              <w:rFonts w:asciiTheme="minorHAnsi" w:eastAsiaTheme="minorEastAsia" w:hAnsiTheme="minorHAnsi" w:cstheme="minorBidi"/>
              <w:noProof/>
              <w:sz w:val="22"/>
              <w:szCs w:val="22"/>
            </w:rPr>
          </w:pPr>
          <w:hyperlink w:anchor="_Toc364158546" w:history="1">
            <w:r w:rsidR="002A6122" w:rsidRPr="002A6122">
              <w:rPr>
                <w:rStyle w:val="Hyperlink"/>
                <w:noProof/>
              </w:rPr>
              <w:t>6.</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УПУТСТВО ПОНУЂАЧИМА КАКО ДА САЧИНЕ ПОНУДУ</w:t>
            </w:r>
            <w:r w:rsidR="002A6122" w:rsidRPr="002A6122">
              <w:rPr>
                <w:noProof/>
                <w:webHidden/>
              </w:rPr>
              <w:tab/>
            </w:r>
            <w:r w:rsidR="00EB5B72">
              <w:rPr>
                <w:noProof/>
                <w:webHidden/>
              </w:rPr>
              <w:t>11</w:t>
            </w:r>
          </w:hyperlink>
        </w:p>
        <w:p w:rsidR="002A6122" w:rsidRPr="002A6122" w:rsidRDefault="000D01B7">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7" w:history="1">
            <w:r w:rsidR="002A6122" w:rsidRPr="002A6122">
              <w:rPr>
                <w:rStyle w:val="Hyperlink"/>
                <w:noProof/>
              </w:rPr>
              <w:t>7.</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РАЗРАДА КРИТЕРИЈУМА</w:t>
            </w:r>
            <w:r w:rsidR="002A6122" w:rsidRPr="002A6122">
              <w:rPr>
                <w:noProof/>
                <w:webHidden/>
              </w:rPr>
              <w:tab/>
            </w:r>
            <w:r w:rsidR="00564722">
              <w:rPr>
                <w:noProof/>
                <w:webHidden/>
              </w:rPr>
              <w:t>19</w:t>
            </w:r>
          </w:hyperlink>
        </w:p>
        <w:p w:rsidR="002A6122" w:rsidRPr="00241DEF" w:rsidRDefault="000D01B7">
          <w:pPr>
            <w:pStyle w:val="TOC2"/>
            <w:tabs>
              <w:tab w:val="left" w:pos="660"/>
              <w:tab w:val="right" w:leader="dot" w:pos="9060"/>
            </w:tabs>
            <w:rPr>
              <w:rFonts w:asciiTheme="minorHAnsi" w:eastAsiaTheme="minorEastAsia" w:hAnsiTheme="minorHAnsi" w:cstheme="minorBidi"/>
              <w:noProof/>
              <w:sz w:val="22"/>
              <w:szCs w:val="22"/>
            </w:rPr>
          </w:pPr>
          <w:hyperlink w:anchor="_Toc364158548" w:history="1">
            <w:r w:rsidR="002A6122" w:rsidRPr="002A6122">
              <w:rPr>
                <w:rStyle w:val="Hyperlink"/>
                <w:noProof/>
              </w:rPr>
              <w:t>8.</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МОДЕЛ УГОВОРА</w:t>
            </w:r>
            <w:r w:rsidR="002A6122" w:rsidRPr="002A6122">
              <w:rPr>
                <w:noProof/>
                <w:webHidden/>
              </w:rPr>
              <w:tab/>
            </w:r>
            <w:r w:rsidRPr="002A6122">
              <w:rPr>
                <w:noProof/>
                <w:webHidden/>
              </w:rPr>
              <w:fldChar w:fldCharType="begin"/>
            </w:r>
            <w:r w:rsidR="002A6122" w:rsidRPr="002A6122">
              <w:rPr>
                <w:noProof/>
                <w:webHidden/>
              </w:rPr>
              <w:instrText xml:space="preserve"> PAGEREF _Toc364158548 \h </w:instrText>
            </w:r>
            <w:r w:rsidRPr="002A6122">
              <w:rPr>
                <w:noProof/>
                <w:webHidden/>
              </w:rPr>
            </w:r>
            <w:r w:rsidRPr="002A6122">
              <w:rPr>
                <w:noProof/>
                <w:webHidden/>
              </w:rPr>
              <w:fldChar w:fldCharType="separate"/>
            </w:r>
            <w:r w:rsidR="00B660F5">
              <w:rPr>
                <w:noProof/>
                <w:webHidden/>
              </w:rPr>
              <w:t>22</w:t>
            </w:r>
            <w:r w:rsidRPr="002A6122">
              <w:rPr>
                <w:noProof/>
                <w:webHidden/>
              </w:rPr>
              <w:fldChar w:fldCharType="end"/>
            </w:r>
          </w:hyperlink>
          <w:r w:rsidR="00241DEF">
            <w:rPr>
              <w:noProof/>
            </w:rPr>
            <w:t>1</w:t>
          </w:r>
        </w:p>
        <w:p w:rsidR="002A6122" w:rsidRPr="00241DEF" w:rsidRDefault="000D01B7">
          <w:pPr>
            <w:pStyle w:val="TOC2"/>
            <w:tabs>
              <w:tab w:val="left" w:pos="660"/>
              <w:tab w:val="right" w:leader="dot" w:pos="9060"/>
            </w:tabs>
            <w:rPr>
              <w:rFonts w:asciiTheme="minorHAnsi" w:eastAsiaTheme="minorEastAsia" w:hAnsiTheme="minorHAnsi" w:cstheme="minorBidi"/>
              <w:noProof/>
              <w:sz w:val="22"/>
              <w:szCs w:val="22"/>
            </w:rPr>
          </w:pPr>
          <w:hyperlink w:anchor="_Toc364158549" w:history="1">
            <w:r w:rsidR="002A6122" w:rsidRPr="002A6122">
              <w:rPr>
                <w:rStyle w:val="Hyperlink"/>
                <w:noProof/>
              </w:rPr>
              <w:t>9.</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ИЗЈАВА О НЕЗАВИСНОЈ ПОНУДИ</w:t>
            </w:r>
            <w:r w:rsidR="002A6122" w:rsidRPr="002A6122">
              <w:rPr>
                <w:noProof/>
                <w:webHidden/>
              </w:rPr>
              <w:tab/>
            </w:r>
            <w:r w:rsidRPr="002A6122">
              <w:rPr>
                <w:noProof/>
                <w:webHidden/>
              </w:rPr>
              <w:fldChar w:fldCharType="begin"/>
            </w:r>
            <w:r w:rsidR="002A6122" w:rsidRPr="002A6122">
              <w:rPr>
                <w:noProof/>
                <w:webHidden/>
              </w:rPr>
              <w:instrText xml:space="preserve"> PAGEREF _Toc364158549 \h </w:instrText>
            </w:r>
            <w:r w:rsidRPr="002A6122">
              <w:rPr>
                <w:noProof/>
                <w:webHidden/>
              </w:rPr>
            </w:r>
            <w:r w:rsidRPr="002A6122">
              <w:rPr>
                <w:noProof/>
                <w:webHidden/>
              </w:rPr>
              <w:fldChar w:fldCharType="separate"/>
            </w:r>
            <w:r w:rsidR="00B660F5">
              <w:rPr>
                <w:noProof/>
                <w:webHidden/>
              </w:rPr>
              <w:t>25</w:t>
            </w:r>
            <w:r w:rsidRPr="002A6122">
              <w:rPr>
                <w:noProof/>
                <w:webHidden/>
              </w:rPr>
              <w:fldChar w:fldCharType="end"/>
            </w:r>
          </w:hyperlink>
          <w:r w:rsidR="00241DEF">
            <w:rPr>
              <w:noProof/>
            </w:rPr>
            <w:t>4</w:t>
          </w:r>
        </w:p>
        <w:p w:rsidR="002A6122" w:rsidRPr="00241DEF" w:rsidRDefault="000D01B7">
          <w:pPr>
            <w:pStyle w:val="TOC2"/>
            <w:tabs>
              <w:tab w:val="left" w:pos="880"/>
              <w:tab w:val="right" w:leader="dot" w:pos="9060"/>
            </w:tabs>
            <w:rPr>
              <w:rFonts w:asciiTheme="minorHAnsi" w:eastAsiaTheme="minorEastAsia" w:hAnsiTheme="minorHAnsi" w:cstheme="minorBidi"/>
              <w:noProof/>
              <w:sz w:val="22"/>
              <w:szCs w:val="22"/>
            </w:rPr>
          </w:pPr>
          <w:hyperlink w:anchor="_Toc364158550" w:history="1">
            <w:r w:rsidR="002A6122" w:rsidRPr="002A6122">
              <w:rPr>
                <w:rStyle w:val="Hyperlink"/>
                <w:noProof/>
              </w:rPr>
              <w:t>10.</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ИЗЈАВЕ О ПОШТОВАЊУ ОБАВЕЗА</w:t>
            </w:r>
            <w:r w:rsidR="002A6122" w:rsidRPr="002A6122">
              <w:rPr>
                <w:noProof/>
                <w:webHidden/>
              </w:rPr>
              <w:tab/>
            </w:r>
            <w:r w:rsidRPr="002A6122">
              <w:rPr>
                <w:noProof/>
                <w:webHidden/>
              </w:rPr>
              <w:fldChar w:fldCharType="begin"/>
            </w:r>
            <w:r w:rsidR="002A6122" w:rsidRPr="002A6122">
              <w:rPr>
                <w:noProof/>
                <w:webHidden/>
              </w:rPr>
              <w:instrText xml:space="preserve"> PAGEREF _Toc364158550 \h </w:instrText>
            </w:r>
            <w:r w:rsidRPr="002A6122">
              <w:rPr>
                <w:noProof/>
                <w:webHidden/>
              </w:rPr>
            </w:r>
            <w:r w:rsidRPr="002A6122">
              <w:rPr>
                <w:noProof/>
                <w:webHidden/>
              </w:rPr>
              <w:fldChar w:fldCharType="separate"/>
            </w:r>
            <w:r w:rsidR="00B660F5">
              <w:rPr>
                <w:noProof/>
                <w:webHidden/>
              </w:rPr>
              <w:t>26</w:t>
            </w:r>
            <w:r w:rsidRPr="002A6122">
              <w:rPr>
                <w:noProof/>
                <w:webHidden/>
              </w:rPr>
              <w:fldChar w:fldCharType="end"/>
            </w:r>
          </w:hyperlink>
          <w:r w:rsidR="00241DEF">
            <w:rPr>
              <w:noProof/>
            </w:rPr>
            <w:t>5</w:t>
          </w:r>
        </w:p>
        <w:p w:rsidR="002A6122" w:rsidRPr="00241DEF" w:rsidRDefault="000D01B7">
          <w:pPr>
            <w:pStyle w:val="TOC2"/>
            <w:tabs>
              <w:tab w:val="left" w:pos="880"/>
              <w:tab w:val="right" w:leader="dot" w:pos="9060"/>
            </w:tabs>
            <w:rPr>
              <w:rFonts w:asciiTheme="minorHAnsi" w:eastAsiaTheme="minorEastAsia" w:hAnsiTheme="minorHAnsi" w:cstheme="minorBidi"/>
              <w:noProof/>
              <w:sz w:val="22"/>
              <w:szCs w:val="22"/>
            </w:rPr>
          </w:pPr>
          <w:hyperlink w:anchor="_Toc364158551" w:history="1">
            <w:r w:rsidR="002A6122" w:rsidRPr="002A6122">
              <w:rPr>
                <w:rStyle w:val="Hyperlink"/>
                <w:noProof/>
              </w:rPr>
              <w:t>11.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СТРУКТУРЕ ПОНУЂЕНЕ ЦЕНЕ</w:t>
            </w:r>
            <w:r w:rsidR="002A6122" w:rsidRPr="002A6122">
              <w:rPr>
                <w:noProof/>
                <w:webHidden/>
              </w:rPr>
              <w:tab/>
            </w:r>
            <w:r w:rsidRPr="002A6122">
              <w:rPr>
                <w:noProof/>
                <w:webHidden/>
              </w:rPr>
              <w:fldChar w:fldCharType="begin"/>
            </w:r>
            <w:r w:rsidR="002A6122" w:rsidRPr="002A6122">
              <w:rPr>
                <w:noProof/>
                <w:webHidden/>
              </w:rPr>
              <w:instrText xml:space="preserve"> PAGEREF _Toc364158551 \h </w:instrText>
            </w:r>
            <w:r w:rsidRPr="002A6122">
              <w:rPr>
                <w:noProof/>
                <w:webHidden/>
              </w:rPr>
            </w:r>
            <w:r w:rsidRPr="002A6122">
              <w:rPr>
                <w:noProof/>
                <w:webHidden/>
              </w:rPr>
              <w:fldChar w:fldCharType="separate"/>
            </w:r>
            <w:r w:rsidR="00B660F5">
              <w:rPr>
                <w:noProof/>
                <w:webHidden/>
              </w:rPr>
              <w:t>27</w:t>
            </w:r>
            <w:r w:rsidRPr="002A6122">
              <w:rPr>
                <w:noProof/>
                <w:webHidden/>
              </w:rPr>
              <w:fldChar w:fldCharType="end"/>
            </w:r>
          </w:hyperlink>
          <w:r w:rsidR="00241DEF">
            <w:rPr>
              <w:noProof/>
            </w:rPr>
            <w:t>6</w:t>
          </w:r>
        </w:p>
        <w:p w:rsidR="002A6122" w:rsidRPr="00241DEF" w:rsidRDefault="000D01B7">
          <w:pPr>
            <w:pStyle w:val="TOC2"/>
            <w:tabs>
              <w:tab w:val="left" w:pos="880"/>
              <w:tab w:val="right" w:leader="dot" w:pos="9060"/>
            </w:tabs>
            <w:rPr>
              <w:rFonts w:asciiTheme="minorHAnsi" w:eastAsiaTheme="minorEastAsia" w:hAnsiTheme="minorHAnsi" w:cstheme="minorBidi"/>
              <w:noProof/>
              <w:sz w:val="22"/>
              <w:szCs w:val="22"/>
            </w:rPr>
          </w:pPr>
          <w:hyperlink w:anchor="_Toc364158552" w:history="1">
            <w:r w:rsidR="002A6122" w:rsidRPr="002A6122">
              <w:rPr>
                <w:rStyle w:val="Hyperlink"/>
                <w:noProof/>
              </w:rPr>
              <w:t>12.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ТРОШКОВА ПРИПРЕМЕ ПОНУДЕ</w:t>
            </w:r>
            <w:r w:rsidR="002A6122" w:rsidRPr="002A6122">
              <w:rPr>
                <w:noProof/>
                <w:webHidden/>
              </w:rPr>
              <w:tab/>
            </w:r>
            <w:r w:rsidRPr="002A6122">
              <w:rPr>
                <w:noProof/>
                <w:webHidden/>
              </w:rPr>
              <w:fldChar w:fldCharType="begin"/>
            </w:r>
            <w:r w:rsidR="002A6122" w:rsidRPr="002A6122">
              <w:rPr>
                <w:noProof/>
                <w:webHidden/>
              </w:rPr>
              <w:instrText xml:space="preserve"> PAGEREF _Toc364158552 \h </w:instrText>
            </w:r>
            <w:r w:rsidRPr="002A6122">
              <w:rPr>
                <w:noProof/>
                <w:webHidden/>
              </w:rPr>
            </w:r>
            <w:r w:rsidRPr="002A6122">
              <w:rPr>
                <w:noProof/>
                <w:webHidden/>
              </w:rPr>
              <w:fldChar w:fldCharType="separate"/>
            </w:r>
            <w:r w:rsidR="00B660F5">
              <w:rPr>
                <w:noProof/>
                <w:webHidden/>
              </w:rPr>
              <w:t>28</w:t>
            </w:r>
            <w:r w:rsidRPr="002A6122">
              <w:rPr>
                <w:noProof/>
                <w:webHidden/>
              </w:rPr>
              <w:fldChar w:fldCharType="end"/>
            </w:r>
          </w:hyperlink>
          <w:r w:rsidR="00241DEF">
            <w:rPr>
              <w:noProof/>
            </w:rPr>
            <w:t>7</w:t>
          </w:r>
        </w:p>
        <w:p w:rsidR="002A6122" w:rsidRPr="005B6871" w:rsidRDefault="000D01B7">
          <w:pPr>
            <w:pStyle w:val="TOC2"/>
            <w:tabs>
              <w:tab w:val="left" w:pos="880"/>
              <w:tab w:val="right" w:leader="dot" w:pos="9060"/>
            </w:tabs>
            <w:rPr>
              <w:rFonts w:asciiTheme="minorHAnsi" w:eastAsiaTheme="minorEastAsia" w:hAnsiTheme="minorHAnsi" w:cstheme="minorBidi"/>
              <w:noProof/>
              <w:sz w:val="22"/>
              <w:szCs w:val="22"/>
            </w:rPr>
          </w:pPr>
          <w:hyperlink w:anchor="_Toc364158553" w:history="1">
            <w:r w:rsidR="002A6122" w:rsidRPr="002A6122">
              <w:rPr>
                <w:rStyle w:val="Hyperlink"/>
                <w:noProof/>
              </w:rPr>
              <w:t>13.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ПОНУДЕ</w:t>
            </w:r>
            <w:r w:rsidR="002A6122" w:rsidRPr="002A6122">
              <w:rPr>
                <w:noProof/>
                <w:webHidden/>
              </w:rPr>
              <w:tab/>
            </w:r>
            <w:r w:rsidRPr="002A6122">
              <w:rPr>
                <w:noProof/>
                <w:webHidden/>
              </w:rPr>
              <w:fldChar w:fldCharType="begin"/>
            </w:r>
            <w:r w:rsidR="002A6122" w:rsidRPr="002A6122">
              <w:rPr>
                <w:noProof/>
                <w:webHidden/>
              </w:rPr>
              <w:instrText xml:space="preserve"> PAGEREF _Toc364158553 \h </w:instrText>
            </w:r>
            <w:r w:rsidRPr="002A6122">
              <w:rPr>
                <w:noProof/>
                <w:webHidden/>
              </w:rPr>
            </w:r>
            <w:r w:rsidRPr="002A6122">
              <w:rPr>
                <w:noProof/>
                <w:webHidden/>
              </w:rPr>
              <w:fldChar w:fldCharType="separate"/>
            </w:r>
            <w:r w:rsidR="00B660F5">
              <w:rPr>
                <w:noProof/>
                <w:webHidden/>
              </w:rPr>
              <w:t>29</w:t>
            </w:r>
            <w:r w:rsidRPr="002A6122">
              <w:rPr>
                <w:noProof/>
                <w:webHidden/>
              </w:rPr>
              <w:fldChar w:fldCharType="end"/>
            </w:r>
          </w:hyperlink>
          <w:r w:rsidR="005B6871">
            <w:rPr>
              <w:noProof/>
            </w:rPr>
            <w:t>8</w:t>
          </w:r>
        </w:p>
        <w:p w:rsidR="002A6122" w:rsidRPr="005B6871" w:rsidRDefault="000D01B7">
          <w:pPr>
            <w:pStyle w:val="TOC2"/>
            <w:tabs>
              <w:tab w:val="left" w:pos="880"/>
              <w:tab w:val="right" w:leader="dot" w:pos="9060"/>
            </w:tabs>
            <w:rPr>
              <w:rFonts w:asciiTheme="minorHAnsi" w:eastAsiaTheme="minorEastAsia" w:hAnsiTheme="minorHAnsi" w:cstheme="minorBidi"/>
              <w:noProof/>
              <w:sz w:val="22"/>
              <w:szCs w:val="22"/>
            </w:rPr>
          </w:pPr>
          <w:hyperlink w:anchor="_Toc364158554" w:history="1">
            <w:r w:rsidR="002A6122" w:rsidRPr="002A6122">
              <w:rPr>
                <w:rStyle w:val="Hyperlink"/>
                <w:noProof/>
              </w:rPr>
              <w:t>14.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ПОНУЂАЧУ ИЗ ГРУПЕ ПОНУЂАЧА</w:t>
            </w:r>
            <w:r w:rsidR="002A6122" w:rsidRPr="002A6122">
              <w:rPr>
                <w:noProof/>
                <w:webHidden/>
              </w:rPr>
              <w:tab/>
            </w:r>
            <w:r w:rsidR="002C05F2">
              <w:rPr>
                <w:noProof/>
                <w:webHidden/>
              </w:rPr>
              <w:t>3</w:t>
            </w:r>
            <w:r w:rsidR="0023541D">
              <w:rPr>
                <w:noProof/>
                <w:webHidden/>
              </w:rPr>
              <w:t>0</w:t>
            </w:r>
          </w:hyperlink>
        </w:p>
        <w:p w:rsidR="002A6122" w:rsidRPr="005B6871" w:rsidRDefault="000D01B7">
          <w:pPr>
            <w:pStyle w:val="TOC2"/>
            <w:tabs>
              <w:tab w:val="left" w:pos="880"/>
              <w:tab w:val="right" w:leader="dot" w:pos="9060"/>
            </w:tabs>
            <w:rPr>
              <w:rFonts w:asciiTheme="minorHAnsi" w:eastAsiaTheme="minorEastAsia" w:hAnsiTheme="minorHAnsi" w:cstheme="minorBidi"/>
              <w:noProof/>
              <w:sz w:val="22"/>
              <w:szCs w:val="22"/>
            </w:rPr>
          </w:pPr>
          <w:hyperlink w:anchor="_Toc364158555" w:history="1">
            <w:r w:rsidR="002A6122" w:rsidRPr="002A6122">
              <w:rPr>
                <w:rStyle w:val="Hyperlink"/>
                <w:noProof/>
              </w:rPr>
              <w:t>15.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ПОДИЗВОЂАЧИМА</w:t>
            </w:r>
            <w:r w:rsidR="002A6122" w:rsidRPr="002A6122">
              <w:rPr>
                <w:noProof/>
                <w:webHidden/>
              </w:rPr>
              <w:tab/>
            </w:r>
            <w:r w:rsidR="002C05F2">
              <w:rPr>
                <w:noProof/>
                <w:webHidden/>
              </w:rPr>
              <w:t>3</w:t>
            </w:r>
            <w:r w:rsidR="0023541D">
              <w:rPr>
                <w:noProof/>
                <w:webHidden/>
              </w:rPr>
              <w:t>1</w:t>
            </w:r>
          </w:hyperlink>
        </w:p>
        <w:p w:rsidR="00DD3983" w:rsidRDefault="000D01B7">
          <w:r>
            <w:fldChar w:fldCharType="end"/>
          </w:r>
        </w:p>
      </w:sdtContent>
    </w:sdt>
    <w:p w:rsidR="002D5B2C" w:rsidRPr="002D5B2C" w:rsidRDefault="002D5B2C" w:rsidP="00B84C11">
      <w:pPr>
        <w:pStyle w:val="Heading2"/>
        <w:numPr>
          <w:ilvl w:val="0"/>
          <w:numId w:val="6"/>
        </w:numPr>
        <w:rPr>
          <w:noProof/>
        </w:rPr>
      </w:pPr>
      <w:r w:rsidRPr="002D5B2C">
        <w:rPr>
          <w:noProof/>
        </w:rPr>
        <w:br w:type="page"/>
      </w:r>
      <w:bookmarkStart w:id="5" w:name="_Toc354658139"/>
      <w:bookmarkStart w:id="6" w:name="_Toc354658271"/>
      <w:bookmarkStart w:id="7" w:name="_Toc354658305"/>
      <w:bookmarkStart w:id="8" w:name="_Toc354658399"/>
      <w:bookmarkStart w:id="9" w:name="_Toc364158541"/>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501E47" w:rsidP="002D1CB7">
            <w:pPr>
              <w:pStyle w:val="Footer"/>
              <w:rPr>
                <w:b/>
                <w:szCs w:val="28"/>
              </w:rPr>
            </w:pPr>
            <w:r>
              <w:rPr>
                <w:b/>
              </w:rPr>
              <w:t>29</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sidRPr="00501E47">
              <w:rPr>
                <w:b/>
                <w:lang w:val="sr-Cyrl-CS"/>
              </w:rPr>
              <w:t>Набавка шавног материјала за потребе Клиничког центра Војводине</w:t>
            </w:r>
            <w:r w:rsidR="007C3FF3">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Pr="002A6122" w:rsidRDefault="002D10FE" w:rsidP="00564722">
            <w:pPr>
              <w:rPr>
                <w:noProof/>
              </w:rPr>
            </w:pPr>
            <w:r>
              <w:rPr>
                <w:noProof/>
              </w:rPr>
              <w:t>021/487-22-28; tender</w:t>
            </w:r>
            <w:r>
              <w:rPr>
                <w:noProof/>
                <w:lang w:val="en-US"/>
              </w:rPr>
              <w:t>@</w:t>
            </w:r>
            <w:r w:rsidR="00564722" w:rsidRPr="002A6122">
              <w:rPr>
                <w:noProof/>
              </w:rPr>
              <w:t>kcv.rs</w:t>
            </w:r>
          </w:p>
        </w:tc>
      </w:tr>
    </w:tbl>
    <w:p w:rsidR="00AD0C56" w:rsidRDefault="00AD0C56">
      <w:pPr>
        <w:rPr>
          <w:noProof/>
        </w:rPr>
      </w:pPr>
      <w:r>
        <w:rPr>
          <w:noProof/>
        </w:rPr>
        <w:br w:type="page"/>
      </w:r>
    </w:p>
    <w:p w:rsidR="00AD0C56" w:rsidRPr="00AD0C56" w:rsidRDefault="002D5B2C" w:rsidP="00B84C11">
      <w:pPr>
        <w:pStyle w:val="Heading2"/>
        <w:numPr>
          <w:ilvl w:val="0"/>
          <w:numId w:val="6"/>
        </w:numPr>
        <w:rPr>
          <w:noProof/>
          <w:lang w:val="sl-SI"/>
        </w:rPr>
      </w:pPr>
      <w:bookmarkStart w:id="10" w:name="_Toc364158542"/>
      <w:r w:rsidRPr="002D5B2C">
        <w:rPr>
          <w:noProof/>
        </w:rPr>
        <w:lastRenderedPageBreak/>
        <w:t>ПОДАЦИ О ПРЕДМЕТУ ЈАВНЕ НАБАВК</w:t>
      </w:r>
      <w:r w:rsidR="00AD0C56">
        <w:rPr>
          <w:noProof/>
        </w:rPr>
        <w:t>Е</w:t>
      </w:r>
      <w:bookmarkEnd w:id="10"/>
    </w:p>
    <w:p w:rsidR="00B84C11" w:rsidRPr="00734367" w:rsidRDefault="00B84C11" w:rsidP="00734367">
      <w:pPr>
        <w:pStyle w:val="BodyText"/>
        <w:tabs>
          <w:tab w:val="left" w:pos="90"/>
        </w:tabs>
        <w:rPr>
          <w:b/>
          <w:noProof/>
          <w:szCs w:val="24"/>
        </w:rPr>
      </w:pPr>
      <w:bookmarkStart w:id="11" w:name="_Toc364158543"/>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2D1CB7">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501E47">
              <w:rPr>
                <w:b/>
              </w:rPr>
              <w:t>29</w:t>
            </w:r>
            <w:r w:rsidR="002174BB" w:rsidRPr="002174BB">
              <w:rPr>
                <w:b/>
              </w:rPr>
              <w:t>-14</w:t>
            </w:r>
            <w:r w:rsidR="0023541D" w:rsidRPr="002174BB">
              <w:rPr>
                <w:b/>
              </w:rPr>
              <w:t>-O</w:t>
            </w:r>
            <w:r w:rsidR="0023541D">
              <w:t xml:space="preserve"> </w:t>
            </w:r>
            <w:r w:rsidRPr="001B2B46">
              <w:t xml:space="preserve">је </w:t>
            </w:r>
            <w:r w:rsidR="00501E47" w:rsidRPr="00501E47">
              <w:rPr>
                <w:b/>
                <w:szCs w:val="28"/>
                <w:lang w:val="sr-Cyrl-CS"/>
              </w:rPr>
              <w:t>Набавка шавног материјала 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501E47" w:rsidP="002D1CB7">
            <w:pPr>
              <w:rPr>
                <w:noProof/>
              </w:rPr>
            </w:pPr>
            <w:r w:rsidRPr="00501E47">
              <w:rPr>
                <w:noProof/>
                <w:lang w:val="sr-Cyrl-BA"/>
              </w:rPr>
              <w:t>33141120 – материјали за стезање, шивење, лигатуре</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E74B67">
        <w:rPr>
          <w:b/>
          <w:noProof/>
        </w:rPr>
        <w:t xml:space="preserve"> </w:t>
      </w:r>
      <w:r w:rsidR="002D1CB7">
        <w:rPr>
          <w:b/>
          <w:noProof/>
        </w:rPr>
        <w:t>ни</w:t>
      </w:r>
      <w:r w:rsidR="00B84C11" w:rsidRPr="00734367">
        <w:rPr>
          <w:b/>
          <w:noProof/>
        </w:rPr>
        <w:t>је</w:t>
      </w:r>
      <w:r w:rsidR="00734367">
        <w:rPr>
          <w:b/>
          <w:noProof/>
        </w:rPr>
        <w:t xml:space="preserve"> </w:t>
      </w:r>
      <w:r>
        <w:rPr>
          <w:b/>
          <w:noProof/>
        </w:rPr>
        <w:t>обликован по партијама.</w:t>
      </w:r>
    </w:p>
    <w:p w:rsidR="00B84C11" w:rsidRPr="002D1CB7" w:rsidRDefault="00B84C11"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B84C11">
      <w:pPr>
        <w:pStyle w:val="Heading2"/>
        <w:numPr>
          <w:ilvl w:val="0"/>
          <w:numId w:val="6"/>
        </w:numPr>
        <w:rPr>
          <w:noProof/>
        </w:rPr>
      </w:pPr>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7C3FF3" w:rsidRDefault="00966CFC" w:rsidP="00501E47">
            <w:pPr>
              <w:pStyle w:val="Footer"/>
              <w:jc w:val="both"/>
              <w:rPr>
                <w:szCs w:val="28"/>
              </w:rPr>
            </w:pPr>
            <w:r w:rsidRPr="007C3FF3">
              <w:t xml:space="preserve">Предмет ове јавне набавке </w:t>
            </w:r>
            <w:r w:rsidR="00501E47">
              <w:t>је шавни материјал</w:t>
            </w:r>
            <w:r w:rsidR="007C3FF3">
              <w:rPr>
                <w:szCs w:val="28"/>
              </w:rPr>
              <w:t>.</w:t>
            </w:r>
          </w:p>
        </w:tc>
      </w:tr>
    </w:tbl>
    <w:p w:rsidR="00E43FAE" w:rsidRPr="007C3FF3" w:rsidRDefault="00E43FAE" w:rsidP="00E43FAE">
      <w:pPr>
        <w:rPr>
          <w:bCs/>
          <w:iCs/>
        </w:rPr>
      </w:pPr>
    </w:p>
    <w:p w:rsidR="00E43FAE" w:rsidRDefault="00E43FAE">
      <w:pPr>
        <w:rPr>
          <w:bCs/>
          <w:iCs/>
        </w:rPr>
      </w:pPr>
      <w:r>
        <w:rPr>
          <w:bCs/>
          <w:iCs/>
        </w:rPr>
        <w:br w:type="page"/>
      </w:r>
    </w:p>
    <w:p w:rsidR="00E43FAE" w:rsidRPr="00A0769E" w:rsidRDefault="00E43FAE" w:rsidP="00B84C11">
      <w:pPr>
        <w:pStyle w:val="Heading2"/>
        <w:numPr>
          <w:ilvl w:val="0"/>
          <w:numId w:val="6"/>
        </w:numPr>
      </w:pPr>
      <w:bookmarkStart w:id="12" w:name="_Toc364158544"/>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501E47" w:rsidRDefault="00966CFC" w:rsidP="00966CFC">
            <w:pPr>
              <w:jc w:val="both"/>
            </w:pPr>
            <w:r w:rsidRPr="00501E47">
              <w:t>Добра која су предмет јавне набавке морају квалитетом у потпуности одговарати уверењима о квалитету достављеним уз понуду понуђача.</w:t>
            </w:r>
          </w:p>
          <w:p w:rsidR="00564722" w:rsidRPr="00501E47" w:rsidRDefault="00966CFC" w:rsidP="00966CFC">
            <w:pPr>
              <w:jc w:val="both"/>
            </w:pPr>
            <w:r w:rsidRPr="00501E47">
              <w:t>Видети поглавље 6. конкурсне документације.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B84C11">
      <w:pPr>
        <w:pStyle w:val="Heading2"/>
        <w:numPr>
          <w:ilvl w:val="0"/>
          <w:numId w:val="6"/>
        </w:numPr>
        <w:rPr>
          <w:noProof/>
        </w:rPr>
      </w:pPr>
      <w:bookmarkStart w:id="13" w:name="_Toc36415854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5389"/>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3"/>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2B1AD2">
        <w:trPr>
          <w:trHeight w:val="789"/>
        </w:trPr>
        <w:tc>
          <w:tcPr>
            <w:tcW w:w="9090" w:type="dxa"/>
            <w:gridSpan w:val="3"/>
            <w:vAlign w:val="center"/>
          </w:tcPr>
          <w:p w:rsidR="005D7291" w:rsidRPr="00A37566" w:rsidRDefault="005D7291" w:rsidP="002B1AD2">
            <w:pPr>
              <w:jc w:val="center"/>
              <w:rPr>
                <w:iCs/>
              </w:rPr>
            </w:pPr>
            <w:r w:rsidRPr="004B0118">
              <w:rPr>
                <w:b/>
                <w:iCs/>
              </w:rPr>
              <w:t>ДОДАТНИ УСЛОВИ ЗА УЧЕШЋЕ У ПОСТУПКУ ЈАВНЕ НАБАВКЕ ИЗ ЧЛАНА 76. ЗАКОНА</w:t>
            </w:r>
          </w:p>
        </w:tc>
      </w:tr>
      <w:tr w:rsidR="005D7291" w:rsidRPr="00FB4BC2" w:rsidTr="002B1AD2">
        <w:trPr>
          <w:trHeight w:val="789"/>
        </w:trPr>
        <w:tc>
          <w:tcPr>
            <w:tcW w:w="801" w:type="dxa"/>
            <w:vAlign w:val="center"/>
          </w:tcPr>
          <w:p w:rsidR="005D7291" w:rsidRPr="004B0118" w:rsidRDefault="005D7291" w:rsidP="002B1AD2">
            <w:pPr>
              <w:jc w:val="center"/>
              <w:rPr>
                <w:noProof/>
              </w:rPr>
            </w:pPr>
            <w:r>
              <w:rPr>
                <w:noProof/>
              </w:rPr>
              <w:t>6.</w:t>
            </w:r>
          </w:p>
        </w:tc>
        <w:tc>
          <w:tcPr>
            <w:tcW w:w="2900" w:type="dxa"/>
            <w:vAlign w:val="center"/>
          </w:tcPr>
          <w:p w:rsidR="005D7291" w:rsidRPr="00FB4BC2" w:rsidRDefault="005D7291" w:rsidP="002B1AD2">
            <w:pPr>
              <w:rPr>
                <w:noProof/>
              </w:rPr>
            </w:pPr>
            <w:r w:rsidRPr="00FB4BC2">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Pr="00FB4BC2">
              <w:rPr>
                <w:noProof/>
                <w:lang/>
              </w:rPr>
              <w:t>04</w:t>
            </w:r>
            <w:r w:rsidRPr="00FB4BC2">
              <w:rPr>
                <w:noProof/>
                <w:lang w:val="sr-Cyrl-BA"/>
              </w:rPr>
              <w:t>.0</w:t>
            </w:r>
            <w:r w:rsidRPr="00FB4BC2">
              <w:rPr>
                <w:noProof/>
                <w:lang/>
              </w:rPr>
              <w:t>8</w:t>
            </w:r>
            <w:r w:rsidRPr="00FB4BC2">
              <w:rPr>
                <w:noProof/>
                <w:lang w:val="sr-Cyrl-BA"/>
              </w:rPr>
              <w:t xml:space="preserve">.2013. </w:t>
            </w:r>
            <w:r w:rsidRPr="00FB4BC2">
              <w:rPr>
                <w:noProof/>
              </w:rPr>
              <w:t xml:space="preserve">до </w:t>
            </w:r>
            <w:r w:rsidRPr="00FB4BC2">
              <w:rPr>
                <w:noProof/>
                <w:lang/>
              </w:rPr>
              <w:t>04</w:t>
            </w:r>
            <w:r w:rsidRPr="00FB4BC2">
              <w:rPr>
                <w:noProof/>
                <w:lang w:val="sr-Cyrl-BA"/>
              </w:rPr>
              <w:t>.0</w:t>
            </w:r>
            <w:r w:rsidRPr="00FB4BC2">
              <w:rPr>
                <w:noProof/>
                <w:lang/>
              </w:rPr>
              <w:t>2</w:t>
            </w:r>
            <w:r w:rsidRPr="00FB4BC2">
              <w:rPr>
                <w:noProof/>
              </w:rPr>
              <w:t>.2014. године.</w:t>
            </w:r>
          </w:p>
        </w:tc>
        <w:tc>
          <w:tcPr>
            <w:tcW w:w="5389" w:type="dxa"/>
          </w:tcPr>
          <w:p w:rsidR="005D7291" w:rsidRPr="00FB4BC2" w:rsidRDefault="005D7291" w:rsidP="002B1AD2">
            <w:pPr>
              <w:jc w:val="both"/>
              <w:rPr>
                <w:b/>
                <w:iCs/>
              </w:rPr>
            </w:pPr>
            <w:r w:rsidRPr="00FB4BC2">
              <w:rPr>
                <w:b/>
                <w:iCs/>
              </w:rPr>
              <w:t>Доказ за правно лице/предузетника/физичко лице:</w:t>
            </w:r>
          </w:p>
          <w:p w:rsidR="005D7291" w:rsidRPr="00FB4BC2" w:rsidRDefault="005D7291" w:rsidP="002B1AD2">
            <w:pPr>
              <w:jc w:val="both"/>
              <w:rPr>
                <w:iCs/>
              </w:rPr>
            </w:pPr>
          </w:p>
          <w:p w:rsidR="005D7291" w:rsidRPr="00FB4BC2" w:rsidRDefault="005D7291" w:rsidP="002B1AD2">
            <w:pPr>
              <w:jc w:val="both"/>
              <w:rPr>
                <w:iCs/>
              </w:rPr>
            </w:pPr>
            <w:r w:rsidRPr="00FB4BC2">
              <w:rPr>
                <w:iCs/>
              </w:rPr>
              <w:t xml:space="preserve">Потврда НБС о броју дана неликвидности за период од </w:t>
            </w:r>
            <w:r w:rsidRPr="00FB4BC2">
              <w:rPr>
                <w:noProof/>
                <w:lang/>
              </w:rPr>
              <w:t>04</w:t>
            </w:r>
            <w:r w:rsidRPr="00FB4BC2">
              <w:rPr>
                <w:noProof/>
                <w:lang w:val="sr-Cyrl-BA"/>
              </w:rPr>
              <w:t>.0</w:t>
            </w:r>
            <w:r w:rsidRPr="00FB4BC2">
              <w:rPr>
                <w:noProof/>
                <w:lang/>
              </w:rPr>
              <w:t>8</w:t>
            </w:r>
            <w:r w:rsidRPr="00FB4BC2">
              <w:rPr>
                <w:noProof/>
                <w:lang w:val="sr-Cyrl-BA"/>
              </w:rPr>
              <w:t xml:space="preserve">.2013. </w:t>
            </w:r>
            <w:r w:rsidRPr="00FB4BC2">
              <w:rPr>
                <w:noProof/>
              </w:rPr>
              <w:t xml:space="preserve">до </w:t>
            </w:r>
            <w:r w:rsidRPr="00FB4BC2">
              <w:rPr>
                <w:noProof/>
                <w:lang/>
              </w:rPr>
              <w:t>04</w:t>
            </w:r>
            <w:r w:rsidRPr="00FB4BC2">
              <w:rPr>
                <w:noProof/>
                <w:lang w:val="sr-Cyrl-BA"/>
              </w:rPr>
              <w:t>.0</w:t>
            </w:r>
            <w:r w:rsidRPr="00FB4BC2">
              <w:rPr>
                <w:noProof/>
                <w:lang/>
              </w:rPr>
              <w:t>2</w:t>
            </w:r>
            <w:r w:rsidRPr="00FB4BC2">
              <w:rPr>
                <w:noProof/>
              </w:rPr>
              <w:t xml:space="preserve">.2014. </w:t>
            </w:r>
            <w:r w:rsidRPr="00FB4BC2">
              <w:rPr>
                <w:iCs/>
              </w:rPr>
              <w:t xml:space="preserve">године. </w:t>
            </w:r>
          </w:p>
          <w:p w:rsidR="005D7291" w:rsidRPr="00FB4BC2" w:rsidRDefault="005D7291" w:rsidP="002B1AD2">
            <w:pPr>
              <w:jc w:val="both"/>
              <w:rPr>
                <w:iCs/>
              </w:rPr>
            </w:pPr>
            <w:r w:rsidRPr="00FB4BC2">
              <w:rPr>
                <w:iCs/>
              </w:rPr>
              <w:t xml:space="preserve">Потврду издаје: </w:t>
            </w:r>
          </w:p>
          <w:p w:rsidR="005D7291" w:rsidRPr="00FB4BC2" w:rsidRDefault="005D7291" w:rsidP="002B1AD2">
            <w:pPr>
              <w:jc w:val="both"/>
              <w:rPr>
                <w:iCs/>
              </w:rPr>
            </w:pPr>
            <w:r w:rsidRPr="00FB4BC2">
              <w:rPr>
                <w:iCs/>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5D7291" w:rsidRPr="00FB4BC2" w:rsidRDefault="005D7291" w:rsidP="002B1AD2">
            <w:pPr>
              <w:jc w:val="both"/>
              <w:rPr>
                <w:iCs/>
              </w:rPr>
            </w:pPr>
          </w:p>
        </w:tc>
      </w:tr>
      <w:tr w:rsidR="005D7291" w:rsidRPr="00A37566" w:rsidTr="002B1AD2">
        <w:trPr>
          <w:trHeight w:val="789"/>
        </w:trPr>
        <w:tc>
          <w:tcPr>
            <w:tcW w:w="801" w:type="dxa"/>
            <w:vAlign w:val="center"/>
          </w:tcPr>
          <w:p w:rsidR="005D7291" w:rsidRPr="004B0118" w:rsidRDefault="005D7291" w:rsidP="002B1AD2">
            <w:pPr>
              <w:jc w:val="center"/>
              <w:rPr>
                <w:noProof/>
              </w:rPr>
            </w:pPr>
            <w:r>
              <w:rPr>
                <w:noProof/>
              </w:rPr>
              <w:t>7.</w:t>
            </w:r>
          </w:p>
        </w:tc>
        <w:tc>
          <w:tcPr>
            <w:tcW w:w="2900" w:type="dxa"/>
            <w:vAlign w:val="center"/>
          </w:tcPr>
          <w:p w:rsidR="005D7291" w:rsidRPr="00EF6B5E" w:rsidRDefault="005D7291" w:rsidP="002B1AD2">
            <w:pPr>
              <w:rPr>
                <w:noProof/>
              </w:rPr>
            </w:pPr>
            <w:r w:rsidRPr="004B0118">
              <w:rPr>
                <w:noProof/>
                <w:lang w:val="sr-Latn-CS"/>
              </w:rPr>
              <w:t>Понуђач располаже довољним техничким и кадровским капацитетом- понуђач мора да има минимум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vAlign w:val="center"/>
          </w:tcPr>
          <w:p w:rsidR="005D7291" w:rsidRPr="00A37566" w:rsidRDefault="005D7291" w:rsidP="002B1AD2">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бројевима контакт телефона, </w:t>
            </w:r>
            <w:r w:rsidRPr="004B0118">
              <w:rPr>
                <w:iCs/>
                <w:lang w:val="sr-Latn-CS"/>
              </w:rPr>
              <w:t>који ће бити одговорни за извршење уговора</w:t>
            </w:r>
            <w:r w:rsidRPr="004B0118">
              <w:rPr>
                <w:iCs/>
              </w:rPr>
              <w:t>.</w:t>
            </w:r>
          </w:p>
        </w:tc>
      </w:tr>
      <w:tr w:rsidR="005D7291" w:rsidRPr="00A37566" w:rsidTr="002B1AD2">
        <w:trPr>
          <w:trHeight w:val="789"/>
        </w:trPr>
        <w:tc>
          <w:tcPr>
            <w:tcW w:w="801" w:type="dxa"/>
            <w:vAlign w:val="center"/>
          </w:tcPr>
          <w:p w:rsidR="005D7291" w:rsidRPr="004B0118" w:rsidRDefault="005D7291" w:rsidP="002B1AD2">
            <w:pPr>
              <w:jc w:val="center"/>
              <w:rPr>
                <w:noProof/>
              </w:rPr>
            </w:pPr>
            <w:r>
              <w:rPr>
                <w:noProof/>
              </w:rPr>
              <w:t>8.</w:t>
            </w:r>
          </w:p>
        </w:tc>
        <w:tc>
          <w:tcPr>
            <w:tcW w:w="2900" w:type="dxa"/>
            <w:vAlign w:val="center"/>
          </w:tcPr>
          <w:p w:rsidR="005D7291" w:rsidRPr="00EF6B5E" w:rsidRDefault="005D7291" w:rsidP="002B1AD2">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tcPr>
          <w:p w:rsidR="005D7291" w:rsidRPr="004B0118" w:rsidRDefault="005D7291" w:rsidP="002B1AD2">
            <w:pPr>
              <w:jc w:val="both"/>
              <w:rPr>
                <w:iCs/>
              </w:rPr>
            </w:pPr>
            <w:r w:rsidRPr="004B0118">
              <w:rPr>
                <w:iCs/>
              </w:rPr>
              <w:t>Решење АЛИМС-а мора бити важеће.</w:t>
            </w:r>
          </w:p>
          <w:p w:rsidR="005D7291" w:rsidRPr="00A37566" w:rsidRDefault="005D7291" w:rsidP="002B1AD2">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9D7B7B" w:rsidRPr="006B1AEA" w:rsidRDefault="009D7B7B" w:rsidP="002D5B2C">
      <w:pPr>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Default="00937994" w:rsidP="00937994">
      <w:pPr>
        <w:pStyle w:val="ListParagraph"/>
        <w:ind w:left="405"/>
        <w:jc w:val="both"/>
        <w:rPr>
          <w:b/>
          <w:bCs/>
          <w:iCs/>
          <w:lang w:val="sr-Cyrl-CS"/>
        </w:rPr>
      </w:pPr>
    </w:p>
    <w:p w:rsidR="002D10FE" w:rsidRPr="005131AC" w:rsidRDefault="002D10FE" w:rsidP="00937994">
      <w:pPr>
        <w:pStyle w:val="ListParagraph"/>
        <w:ind w:left="405"/>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4B0118" w:rsidRDefault="00B60424">
      <w:pPr>
        <w:rPr>
          <w:b/>
          <w:noProof/>
        </w:rPr>
      </w:pPr>
    </w:p>
    <w:p w:rsidR="002D5B2C" w:rsidRPr="00EF6B5E" w:rsidRDefault="002D5B2C" w:rsidP="00B84C11">
      <w:pPr>
        <w:pStyle w:val="Heading2"/>
        <w:numPr>
          <w:ilvl w:val="0"/>
          <w:numId w:val="6"/>
        </w:numPr>
        <w:rPr>
          <w:noProof/>
        </w:rPr>
      </w:pPr>
      <w:bookmarkStart w:id="14" w:name="_Toc364158546"/>
      <w:r w:rsidRPr="00EF6B5E">
        <w:rPr>
          <w:noProof/>
        </w:rPr>
        <w:t>УПУТСТВО П</w:t>
      </w:r>
      <w:r w:rsidR="00343F79">
        <w:rPr>
          <w:noProof/>
        </w:rPr>
        <w:t>ОНУЂАЧИМА КАКО ДА САЧИНЕ ПОНУДУ</w:t>
      </w:r>
      <w:bookmarkEnd w:id="1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lastRenderedPageBreak/>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Default="00B84C11" w:rsidP="00B84C11">
      <w:pPr>
        <w:jc w:val="both"/>
        <w:rPr>
          <w:noProof/>
        </w:rPr>
      </w:pPr>
      <w:r w:rsidRPr="001B2B46">
        <w:rPr>
          <w:noProof/>
        </w:rPr>
        <w:t xml:space="preserve">Предмет јавне набавке </w:t>
      </w:r>
      <w:r w:rsidR="002D1CB7">
        <w:rPr>
          <w:noProof/>
        </w:rPr>
        <w:t>ни</w:t>
      </w:r>
      <w:r w:rsidR="002D10FE">
        <w:rPr>
          <w:noProof/>
        </w:rPr>
        <w:t>је</w:t>
      </w:r>
      <w:r w:rsidRPr="001B2B46">
        <w:rPr>
          <w:noProof/>
        </w:rPr>
        <w:t xml:space="preserve"> обликован по партијама.</w:t>
      </w:r>
    </w:p>
    <w:p w:rsidR="00A878F3" w:rsidRPr="002D1CB7" w:rsidRDefault="00A878F3"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lastRenderedPageBreak/>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t>понуђачу који ће издати рачун,</w:t>
      </w:r>
    </w:p>
    <w:p w:rsidR="00A878F3" w:rsidRPr="00EC12C4" w:rsidRDefault="00A878F3" w:rsidP="00B84C11">
      <w:pPr>
        <w:numPr>
          <w:ilvl w:val="0"/>
          <w:numId w:val="8"/>
        </w:numPr>
        <w:suppressAutoHyphens/>
        <w:spacing w:line="100" w:lineRule="atLeast"/>
        <w:jc w:val="both"/>
      </w:pPr>
      <w:r w:rsidRPr="00EC12C4">
        <w:lastRenderedPageBreak/>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B84C11" w:rsidRPr="001B2B46" w:rsidRDefault="00B84C11" w:rsidP="00B84C11">
      <w:pPr>
        <w:jc w:val="both"/>
        <w:rPr>
          <w:iCs/>
        </w:rPr>
      </w:pPr>
      <w:r w:rsidRPr="001B2B46">
        <w:rPr>
          <w:iCs/>
        </w:rPr>
        <w:t>Понуђачу није дозвољено да захтева аванс.</w:t>
      </w:r>
    </w:p>
    <w:p w:rsidR="00EA0ED1" w:rsidRPr="0023541D"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6B1AEA">
        <w:rPr>
          <w:bCs/>
        </w:rPr>
        <w:t>48</w:t>
      </w:r>
      <w:r w:rsidR="008C35F8">
        <w:rPr>
          <w:bCs/>
        </w:rPr>
        <w:t xml:space="preserve"> чаc</w:t>
      </w:r>
      <w:r w:rsidR="006B1AEA">
        <w:rPr>
          <w:bCs/>
        </w:rPr>
        <w:t>ова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F0579E" w:rsidRPr="00A878F3" w:rsidRDefault="00F0579E" w:rsidP="00F0579E">
      <w:pPr>
        <w:jc w:val="both"/>
        <w:rPr>
          <w:b/>
          <w:highlight w:val="green"/>
          <w:u w:val="single"/>
        </w:rPr>
      </w:pPr>
    </w:p>
    <w:p w:rsidR="00501E47" w:rsidRPr="00501E47" w:rsidRDefault="00501E47" w:rsidP="00501E47">
      <w:pPr>
        <w:jc w:val="both"/>
        <w:rPr>
          <w:b/>
          <w:bCs/>
          <w:iCs/>
        </w:rPr>
      </w:pPr>
      <w:r w:rsidRPr="00501E47">
        <w:rPr>
          <w:b/>
          <w:bCs/>
          <w:iCs/>
        </w:rPr>
        <w:t>Понуђачи који у периоду у последње три године од објаве позива за подношење понуда нису испоручивали Клиничком центру Војводине добра која су предмет ове јавне набавке, дужни су да приликом достављања понуде доставе и УЗОРАК (3 ком) за понуђена добра.</w:t>
      </w:r>
    </w:p>
    <w:p w:rsidR="00501E47" w:rsidRPr="00501E47" w:rsidRDefault="00501E47" w:rsidP="00501E47">
      <w:pPr>
        <w:jc w:val="both"/>
        <w:rPr>
          <w:b/>
          <w:bCs/>
          <w:i/>
          <w:iCs/>
        </w:rPr>
      </w:pPr>
    </w:p>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lastRenderedPageBreak/>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73"/>
      </w:tblGrid>
      <w:tr w:rsidR="00F0579E" w:rsidRPr="00A878F3" w:rsidTr="005D7291">
        <w:trPr>
          <w:trHeight w:val="1503"/>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Pr="008C35F8" w:rsidRDefault="008C35F8" w:rsidP="00E73953">
            <w:pPr>
              <w:pStyle w:val="ListParagraph"/>
              <w:numPr>
                <w:ilvl w:val="0"/>
                <w:numId w:val="16"/>
              </w:numPr>
              <w:jc w:val="both"/>
              <w:rPr>
                <w:noProof/>
              </w:rPr>
            </w:pPr>
            <w:r w:rsidRPr="008C35F8">
              <w:rPr>
                <w:b/>
              </w:rPr>
              <w:t>регистровану бланко меницу и менично овлашћење</w:t>
            </w:r>
            <w:r w:rsidR="00E73953">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8C35F8" w:rsidRPr="008C35F8" w:rsidRDefault="008C35F8" w:rsidP="008C35F8">
            <w:pPr>
              <w:pStyle w:val="ListParagraph"/>
              <w:ind w:left="87" w:firstLine="453"/>
              <w:jc w:val="both"/>
              <w:rPr>
                <w:noProof/>
              </w:rPr>
            </w:pPr>
          </w:p>
          <w:p w:rsidR="00E74B67" w:rsidRPr="0023541D" w:rsidRDefault="008C35F8" w:rsidP="0023541D">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lastRenderedPageBreak/>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23541D" w:rsidRDefault="008C35F8" w:rsidP="0023541D">
            <w:pPr>
              <w:pStyle w:val="ListParagraph"/>
              <w:ind w:left="87"/>
              <w:jc w:val="both"/>
              <w:rPr>
                <w:noProof/>
                <w:highlight w:val="yellow"/>
              </w:rPr>
            </w:pPr>
            <w:r w:rsidRPr="008C35F8">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0" w:history="1">
        <w:r w:rsidR="00C86D04" w:rsidRPr="003C39A5">
          <w:rPr>
            <w:rStyle w:val="Hyperlink"/>
            <w:rFonts w:eastAsia="TimesNewRomanPSMT"/>
            <w:bCs/>
            <w:iCs/>
          </w:rPr>
          <w:t>tender@kcv.rs</w:t>
        </w:r>
      </w:hyperlink>
      <w:r w:rsidR="00F0579E">
        <w:rPr>
          <w:rFonts w:eastAsia="TimesNewRomanPSMT"/>
          <w:bCs/>
          <w:iCs/>
        </w:rPr>
        <w:t>, 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w:t>
      </w:r>
      <w:r w:rsidRPr="000746DE">
        <w:rPr>
          <w:rFonts w:eastAsia="TimesNewRomanPSMT"/>
          <w:bCs/>
        </w:rPr>
        <w:lastRenderedPageBreak/>
        <w:t>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Pr="00E74B67">
        <w:rPr>
          <w:noProof/>
        </w:rPr>
        <w:t>2012. години.</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Pr="002A6122"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w:t>
      </w:r>
      <w:r w:rsidRPr="00E71BEB">
        <w:rPr>
          <w:rFonts w:eastAsia="TimesNewRomanPSMT"/>
          <w:bCs/>
        </w:rPr>
        <w:lastRenderedPageBreak/>
        <w:t>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B84C11">
      <w:pPr>
        <w:pStyle w:val="Heading2"/>
        <w:numPr>
          <w:ilvl w:val="0"/>
          <w:numId w:val="6"/>
        </w:numPr>
      </w:pPr>
      <w:bookmarkStart w:id="15" w:name="_Toc311016791"/>
      <w:bookmarkStart w:id="16" w:name="_Toc311017143"/>
      <w:bookmarkStart w:id="17" w:name="_Toc311017332"/>
      <w:bookmarkStart w:id="18" w:name="_Toc312747151"/>
      <w:bookmarkStart w:id="19" w:name="_Toc312747210"/>
      <w:bookmarkStart w:id="20" w:name="_Toc364158547"/>
      <w:r w:rsidRPr="00407855">
        <w:lastRenderedPageBreak/>
        <w:t>РАЗРАДА КРИТЕРИЈУМА</w:t>
      </w:r>
      <w:bookmarkEnd w:id="15"/>
      <w:bookmarkEnd w:id="16"/>
      <w:bookmarkEnd w:id="17"/>
      <w:bookmarkEnd w:id="18"/>
      <w:bookmarkEnd w:id="19"/>
      <w:bookmarkEnd w:id="20"/>
      <w:r w:rsidRPr="00407855">
        <w:t xml:space="preserve"> </w:t>
      </w:r>
    </w:p>
    <w:p w:rsidR="00096E83" w:rsidRPr="00096E83" w:rsidRDefault="00096E83"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4B0118">
        <w:rPr>
          <w:b/>
        </w:rPr>
        <w:t>29</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4B0118" w:rsidRPr="004B0118">
        <w:rPr>
          <w:b/>
          <w:i/>
          <w:szCs w:val="28"/>
          <w:lang w:val="sr-Cyrl-CS"/>
        </w:rPr>
        <w:t>Набавка шавног материјала за потребе Клиничког центра Војводине</w:t>
      </w:r>
    </w:p>
    <w:p w:rsidR="00B84C11" w:rsidRPr="00407855" w:rsidRDefault="00B84C11" w:rsidP="00C06FA6">
      <w:pPr>
        <w:rPr>
          <w:lang w:val="sr-Latn-CS"/>
        </w:rPr>
      </w:pPr>
    </w:p>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Pr="00B56EE1" w:rsidRDefault="00E73953" w:rsidP="00E73953">
      <w:pPr>
        <w:jc w:val="both"/>
        <w:rPr>
          <w:lang w:val="sr-Latn-CS"/>
        </w:rPr>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 (подразуме</w:t>
      </w:r>
      <w:r>
        <w:rPr>
          <w:bCs/>
          <w:noProof/>
          <w:color w:val="000000"/>
          <w:szCs w:val="17"/>
        </w:rPr>
        <w:t>ва сертификат ЕУ И УСА).......10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ИСО 9001 понуђача.............</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ИСО 13485................</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По</w:t>
      </w:r>
      <w:r>
        <w:rPr>
          <w:bCs/>
          <w:noProof/>
          <w:color w:val="000000"/>
          <w:szCs w:val="17"/>
        </w:rPr>
        <w:t xml:space="preserve"> </w:t>
      </w:r>
      <w:r w:rsidRPr="00F73DC8">
        <w:rPr>
          <w:bCs/>
          <w:noProof/>
          <w:color w:val="000000"/>
          <w:szCs w:val="17"/>
        </w:rPr>
        <w:t>седовање уговора о заступању или овлашћење за заступање овлашћеног заступника (доказ – приложити фотокопију уговора или овлашћења)................5 пондера</w:t>
      </w:r>
    </w:p>
    <w:p w:rsidR="004B0118" w:rsidRPr="001C3B45" w:rsidRDefault="00752577" w:rsidP="00752577">
      <w:pPr>
        <w:rPr>
          <w:b/>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p>
    <w:p w:rsidR="00752577" w:rsidRDefault="00752577" w:rsidP="00E73953">
      <w:pPr>
        <w:rPr>
          <w:b/>
          <w:lang w:val="en-US"/>
        </w:rPr>
      </w:pPr>
    </w:p>
    <w:p w:rsidR="00E73953" w:rsidRPr="00977B14" w:rsidRDefault="00E73953" w:rsidP="00E73953">
      <w:pPr>
        <w:rPr>
          <w:lang w:val="sr-Cyrl-CS"/>
        </w:rPr>
      </w:pPr>
      <w:bookmarkStart w:id="21" w:name="_GoBack"/>
      <w:bookmarkEnd w:id="21"/>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2" w:name="_Toc311630098"/>
      <w:bookmarkStart w:id="23" w:name="_Toc311630144"/>
      <w:bookmarkStart w:id="24" w:name="_Toc311630308"/>
      <w:bookmarkStart w:id="25" w:name="_Toc311630388"/>
      <w:bookmarkStart w:id="26" w:name="_Toc318711579"/>
      <w:bookmarkStart w:id="27" w:name="_Toc353479478"/>
      <w:r w:rsidRPr="006D242F">
        <w:rPr>
          <w:b/>
          <w:lang w:val="sr-Cyrl-CS"/>
        </w:rPr>
        <w:t>ОБРАЗАЦ</w:t>
      </w:r>
      <w:bookmarkStart w:id="28" w:name="_Toc311630099"/>
      <w:bookmarkStart w:id="29" w:name="_Toc311630145"/>
      <w:bookmarkEnd w:id="22"/>
      <w:bookmarkEnd w:id="23"/>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4"/>
      <w:bookmarkEnd w:id="25"/>
      <w:bookmarkEnd w:id="26"/>
      <w:bookmarkEnd w:id="27"/>
      <w:bookmarkEnd w:id="28"/>
      <w:bookmarkEnd w:id="29"/>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D35180">
        <w:rPr>
          <w:lang w:val="sr-Cyrl-CS"/>
        </w:rPr>
        <w:t>29</w:t>
      </w:r>
      <w:r w:rsidR="00AA4899">
        <w:rPr>
          <w:lang w:val="sr-Cyrl-CS"/>
        </w:rPr>
        <w:t>-14</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D35180" w:rsidRPr="00D35180" w:rsidRDefault="00D35180" w:rsidP="001F40DC">
            <w:pPr>
              <w:widowControl w:val="0"/>
              <w:autoSpaceDE w:val="0"/>
              <w:autoSpaceDN w:val="0"/>
              <w:adjustRightInd w:val="0"/>
              <w:rPr>
                <w:bCs/>
                <w:noProof/>
              </w:rPr>
            </w:pPr>
            <w:r w:rsidRPr="00D35180">
              <w:rPr>
                <w:bCs/>
                <w:noProof/>
              </w:rPr>
              <w:t>Одлична еластичност хируршког конца</w:t>
            </w:r>
          </w:p>
          <w:p w:rsidR="00D35180" w:rsidRPr="00D35180" w:rsidRDefault="00D35180" w:rsidP="001F40DC">
            <w:pPr>
              <w:widowControl w:val="0"/>
              <w:autoSpaceDE w:val="0"/>
              <w:autoSpaceDN w:val="0"/>
              <w:adjustRightInd w:val="0"/>
              <w:rPr>
                <w:bCs/>
                <w:noProof/>
              </w:rPr>
            </w:pPr>
            <w:r w:rsidRPr="00D35180">
              <w:rPr>
                <w:bCs/>
                <w:noProof/>
              </w:rPr>
              <w:t>Одлично везивање и спуштање чворова</w:t>
            </w:r>
          </w:p>
          <w:p w:rsidR="00D35180" w:rsidRDefault="00D35180" w:rsidP="001F40DC">
            <w:r w:rsidRPr="00D35180">
              <w:rPr>
                <w:bCs/>
                <w:noProof/>
              </w:rPr>
              <w:t>Одлична пролазност кроз ткиво</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Pr="00D35180" w:rsidRDefault="00D35180" w:rsidP="000B3F03">
            <w:pPr>
              <w:widowControl w:val="0"/>
              <w:autoSpaceDE w:val="0"/>
              <w:autoSpaceDN w:val="0"/>
              <w:adjustRightInd w:val="0"/>
              <w:rPr>
                <w:bCs/>
                <w:noProof/>
              </w:rPr>
            </w:pPr>
            <w:r w:rsidRPr="00D35180">
              <w:rPr>
                <w:bCs/>
                <w:noProof/>
              </w:rPr>
              <w:t>Задовољавајућа еластичност хируршког конца</w:t>
            </w:r>
          </w:p>
          <w:p w:rsidR="00D35180" w:rsidRPr="00D35180" w:rsidRDefault="00D35180" w:rsidP="000B3F03">
            <w:pPr>
              <w:widowControl w:val="0"/>
              <w:autoSpaceDE w:val="0"/>
              <w:autoSpaceDN w:val="0"/>
              <w:adjustRightInd w:val="0"/>
              <w:rPr>
                <w:bCs/>
                <w:noProof/>
              </w:rPr>
            </w:pPr>
            <w:r w:rsidRPr="00D35180">
              <w:rPr>
                <w:bCs/>
                <w:noProof/>
              </w:rPr>
              <w:t>Задовољавајућа везивање и спуштање чворова</w:t>
            </w:r>
          </w:p>
          <w:p w:rsidR="00D35180" w:rsidRDefault="00D35180" w:rsidP="000B3F03">
            <w:r w:rsidRPr="00D35180">
              <w:rPr>
                <w:bCs/>
                <w:noProof/>
              </w:rPr>
              <w:t>Задовољавајућа пролазност кроз ткиво</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Pr="00D35180" w:rsidRDefault="00D35180" w:rsidP="001A2387">
            <w:pPr>
              <w:widowControl w:val="0"/>
              <w:autoSpaceDE w:val="0"/>
              <w:autoSpaceDN w:val="0"/>
              <w:adjustRightInd w:val="0"/>
              <w:rPr>
                <w:bCs/>
                <w:noProof/>
              </w:rPr>
            </w:pPr>
            <w:r w:rsidRPr="00D35180">
              <w:rPr>
                <w:bCs/>
                <w:noProof/>
              </w:rPr>
              <w:t>Незадовољавајућа еластичност хируршког конца</w:t>
            </w:r>
          </w:p>
          <w:p w:rsidR="00D35180" w:rsidRPr="00D35180" w:rsidRDefault="00D35180" w:rsidP="001A2387">
            <w:pPr>
              <w:widowControl w:val="0"/>
              <w:autoSpaceDE w:val="0"/>
              <w:autoSpaceDN w:val="0"/>
              <w:adjustRightInd w:val="0"/>
              <w:rPr>
                <w:bCs/>
                <w:noProof/>
              </w:rPr>
            </w:pPr>
            <w:r w:rsidRPr="00D35180">
              <w:rPr>
                <w:bCs/>
                <w:noProof/>
              </w:rPr>
              <w:t>Незадовољавајућа  везивање и спуштање чворова</w:t>
            </w:r>
          </w:p>
          <w:p w:rsidR="00D35180" w:rsidRDefault="00D35180" w:rsidP="001A2387">
            <w:r w:rsidRPr="00D35180">
              <w:rPr>
                <w:bCs/>
                <w:noProof/>
              </w:rPr>
              <w:t>Незадовољавајућа пролазност кроз ткиво</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0D01B7" w:rsidP="00A72E63">
      <w:r w:rsidRPr="000D01B7">
        <w:rPr>
          <w:highlight w:val="yellow"/>
          <w:lang w:val="en-US"/>
        </w:rPr>
        <w:pict>
          <v:shapetype id="_x0000_t32" coordsize="21600,21600" o:spt="32" o:oned="t" path="m,l21600,21600e" filled="f">
            <v:path arrowok="t" fillok="f" o:connecttype="none"/>
            <o:lock v:ext="edit" shapetype="t"/>
          </v:shapetype>
          <v:shape id="_x0000_s1043" type="#_x0000_t32" style="position:absolute;margin-left:323.6pt;margin-top:12.9pt;width:11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0D01B7">
        <w:rPr>
          <w:highlight w:val="yellow"/>
          <w:lang w:val="en-US"/>
        </w:rPr>
        <w:pict>
          <v:shape id="_x0000_s1044" type="#_x0000_t32" style="position:absolute;margin-left:-4.9pt;margin-top:12.9pt;width:11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2A0143" w:rsidRDefault="00B819C7" w:rsidP="00B84C11">
      <w:pPr>
        <w:pStyle w:val="Heading2"/>
        <w:numPr>
          <w:ilvl w:val="0"/>
          <w:numId w:val="15"/>
        </w:numPr>
        <w:rPr>
          <w:noProof/>
        </w:rPr>
      </w:pPr>
      <w:bookmarkStart w:id="30" w:name="_Toc364158548"/>
      <w:r w:rsidRPr="002D5B2C">
        <w:rPr>
          <w:noProof/>
        </w:rPr>
        <w:lastRenderedPageBreak/>
        <w:t>МОДЕЛ УГОВОРА</w:t>
      </w:r>
      <w:bookmarkEnd w:id="30"/>
    </w:p>
    <w:p w:rsidR="00B819C7" w:rsidRPr="00415AE8" w:rsidRDefault="00B819C7" w:rsidP="00F47C23">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F47C23">
      <w:pPr>
        <w:jc w:val="center"/>
        <w:rPr>
          <w:noProof/>
        </w:rPr>
      </w:pPr>
    </w:p>
    <w:p w:rsidR="00B819C7" w:rsidRPr="00360C44" w:rsidRDefault="00B819C7" w:rsidP="00F47C23">
      <w:pPr>
        <w:jc w:val="center"/>
        <w:rPr>
          <w:b/>
          <w:noProof/>
        </w:rPr>
      </w:pPr>
      <w:r w:rsidRPr="00360C44">
        <w:rPr>
          <w:b/>
          <w:noProof/>
        </w:rPr>
        <w:t>УГОВОР</w:t>
      </w:r>
    </w:p>
    <w:p w:rsidR="00B819C7" w:rsidRPr="0023541D" w:rsidRDefault="00360C44" w:rsidP="00F47C23">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B84C11" w:rsidRPr="0072339B">
        <w:rPr>
          <w:b/>
          <w:noProof/>
        </w:rPr>
        <w:t xml:space="preserve">БРОЈ </w:t>
      </w:r>
      <w:r w:rsidR="00D35180">
        <w:rPr>
          <w:b/>
          <w:noProof/>
        </w:rPr>
        <w:t>29</w:t>
      </w:r>
      <w:r w:rsidR="00AA4899">
        <w:rPr>
          <w:b/>
          <w:noProof/>
        </w:rPr>
        <w:t>-14</w:t>
      </w:r>
      <w:r w:rsidR="0023541D">
        <w:rPr>
          <w:b/>
          <w:noProof/>
        </w:rPr>
        <w:t>-О</w:t>
      </w:r>
    </w:p>
    <w:p w:rsidR="00360C44" w:rsidRPr="00360C44" w:rsidRDefault="00360C44" w:rsidP="00F47C23">
      <w:pPr>
        <w:rPr>
          <w:noProof/>
        </w:rPr>
      </w:pPr>
    </w:p>
    <w:p w:rsidR="00360C44" w:rsidRDefault="00360C44" w:rsidP="00F47C23">
      <w:pPr>
        <w:rPr>
          <w:noProof/>
        </w:rPr>
      </w:pPr>
      <w:r>
        <w:rPr>
          <w:noProof/>
        </w:rPr>
        <w:t>Уговорне стране:</w:t>
      </w:r>
    </w:p>
    <w:p w:rsidR="00360C44" w:rsidRDefault="00360C44" w:rsidP="00F47C23">
      <w:pPr>
        <w:rPr>
          <w:noProof/>
        </w:rPr>
      </w:pPr>
    </w:p>
    <w:p w:rsidR="00360C44" w:rsidRPr="00B56EE1" w:rsidRDefault="00360C44" w:rsidP="00F47C23">
      <w:pPr>
        <w:numPr>
          <w:ilvl w:val="0"/>
          <w:numId w:val="5"/>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F47C23">
      <w:pPr>
        <w:ind w:left="720"/>
        <w:jc w:val="both"/>
        <w:rPr>
          <w:noProof/>
        </w:rPr>
      </w:pPr>
      <w:r w:rsidRPr="00B56EE1">
        <w:rPr>
          <w:noProof/>
        </w:rPr>
        <w:t>Број рачуна:............................................ Назив банке:......................................,</w:t>
      </w:r>
    </w:p>
    <w:p w:rsidR="00360C44" w:rsidRPr="00B56EE1" w:rsidRDefault="00360C44" w:rsidP="00F47C23">
      <w:pPr>
        <w:ind w:left="720"/>
        <w:jc w:val="both"/>
        <w:rPr>
          <w:noProof/>
        </w:rPr>
      </w:pPr>
      <w:r w:rsidRPr="00B56EE1">
        <w:rPr>
          <w:noProof/>
        </w:rPr>
        <w:t>Телефон:............................Телефакс:....................................</w:t>
      </w:r>
    </w:p>
    <w:p w:rsidR="00360C44" w:rsidRPr="0083271F" w:rsidRDefault="00360C44" w:rsidP="00F47C23">
      <w:pPr>
        <w:ind w:left="720"/>
        <w:jc w:val="both"/>
        <w:rPr>
          <w:noProof/>
        </w:rPr>
      </w:pPr>
      <w:r w:rsidRPr="00B56EE1">
        <w:rPr>
          <w:noProof/>
        </w:rPr>
        <w:t>(у даљем тексту: наручилац), кога заступа проф. др Драган Драшковић.</w:t>
      </w:r>
    </w:p>
    <w:p w:rsidR="00360C44" w:rsidRDefault="00360C44" w:rsidP="00F47C23">
      <w:pPr>
        <w:jc w:val="both"/>
        <w:rPr>
          <w:noProof/>
        </w:rPr>
      </w:pPr>
    </w:p>
    <w:p w:rsidR="00360C44" w:rsidRPr="00A55F46" w:rsidRDefault="00360C44" w:rsidP="00F47C23">
      <w:pPr>
        <w:numPr>
          <w:ilvl w:val="0"/>
          <w:numId w:val="5"/>
        </w:numPr>
        <w:jc w:val="both"/>
        <w:rPr>
          <w:noProof/>
        </w:rPr>
      </w:pPr>
      <w:r w:rsidRPr="0083271F">
        <w:rPr>
          <w:noProof/>
        </w:rPr>
        <w:t>____________________</w:t>
      </w:r>
      <w:r>
        <w:rPr>
          <w:noProof/>
        </w:rPr>
        <w:t>________________________________________________,</w:t>
      </w:r>
    </w:p>
    <w:p w:rsidR="00360C44" w:rsidRPr="00A55F46" w:rsidRDefault="00360C44" w:rsidP="00F47C23">
      <w:pPr>
        <w:jc w:val="center"/>
      </w:pPr>
      <w:r w:rsidRPr="00A55F46">
        <w:rPr>
          <w:noProof/>
        </w:rPr>
        <w:t>(</w:t>
      </w:r>
      <w:r w:rsidRPr="00A55F46">
        <w:rPr>
          <w:i/>
          <w:noProof/>
        </w:rPr>
        <w:t>назив и адреса)</w:t>
      </w:r>
    </w:p>
    <w:p w:rsidR="00360C44" w:rsidRDefault="00360C44" w:rsidP="00F47C23">
      <w:pPr>
        <w:ind w:left="720"/>
        <w:jc w:val="both"/>
        <w:rPr>
          <w:noProof/>
        </w:rPr>
      </w:pPr>
      <w:r>
        <w:rPr>
          <w:noProof/>
        </w:rPr>
        <w:t>ПИБ:.......................... Матични број:........................................</w:t>
      </w:r>
    </w:p>
    <w:p w:rsidR="00360C44" w:rsidRDefault="00360C44" w:rsidP="00F47C23">
      <w:pPr>
        <w:ind w:left="720"/>
        <w:jc w:val="both"/>
        <w:rPr>
          <w:noProof/>
        </w:rPr>
      </w:pPr>
      <w:r>
        <w:rPr>
          <w:noProof/>
        </w:rPr>
        <w:t>Број рачуна:............................................ Назив банке:......................................,</w:t>
      </w:r>
    </w:p>
    <w:p w:rsidR="00360C44" w:rsidRPr="00A55F46" w:rsidRDefault="00360C44" w:rsidP="00F47C23">
      <w:pPr>
        <w:ind w:left="720"/>
        <w:jc w:val="both"/>
        <w:rPr>
          <w:noProof/>
        </w:rPr>
      </w:pPr>
      <w:r>
        <w:rPr>
          <w:noProof/>
        </w:rPr>
        <w:t>Телефон:............................Телефакс:......................................</w:t>
      </w:r>
    </w:p>
    <w:p w:rsidR="00360C44" w:rsidRDefault="00360C44" w:rsidP="00F47C23">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F47C23">
      <w:pPr>
        <w:ind w:left="720"/>
        <w:jc w:val="both"/>
        <w:rPr>
          <w:noProof/>
        </w:rPr>
      </w:pPr>
    </w:p>
    <w:p w:rsidR="0072339B" w:rsidRPr="0072339B" w:rsidRDefault="0072339B" w:rsidP="00F47C23">
      <w:pPr>
        <w:ind w:left="720"/>
        <w:jc w:val="both"/>
        <w:rPr>
          <w:noProof/>
        </w:rPr>
      </w:pPr>
    </w:p>
    <w:p w:rsidR="00B84C11" w:rsidRPr="007B0459" w:rsidRDefault="007B0459" w:rsidP="00F47C23">
      <w:pPr>
        <w:jc w:val="center"/>
        <w:rPr>
          <w:b/>
          <w:noProof/>
        </w:rPr>
      </w:pPr>
      <w:r>
        <w:rPr>
          <w:b/>
          <w:noProof/>
        </w:rPr>
        <w:t>Члан 1.</w:t>
      </w:r>
    </w:p>
    <w:p w:rsidR="007B0459" w:rsidRPr="002D1CB7" w:rsidRDefault="007B0459" w:rsidP="00F47C23">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rsidR="0023541D">
        <w:rPr>
          <w:lang w:val="sr-Cyrl-CS"/>
        </w:rPr>
        <w:t xml:space="preserve"> </w:t>
      </w:r>
      <w:r w:rsidR="00D35180" w:rsidRPr="00D35180">
        <w:rPr>
          <w:b/>
          <w:szCs w:val="28"/>
          <w:lang w:val="sr-Cyrl-CS"/>
        </w:rPr>
        <w:t>Набавка шавног материјала за потребе Клиничког центра Војводине</w:t>
      </w:r>
      <w:r w:rsidR="007C3FF3">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D35180">
        <w:rPr>
          <w:b/>
        </w:rPr>
        <w:t>29</w:t>
      </w:r>
      <w:r w:rsidR="0023541D" w:rsidRPr="002D1CB7">
        <w:rPr>
          <w:b/>
        </w:rPr>
        <w:t>-1</w:t>
      </w:r>
      <w:r w:rsidR="00AA4899" w:rsidRPr="002D1CB7">
        <w:rPr>
          <w:b/>
        </w:rPr>
        <w:t>4</w:t>
      </w:r>
      <w:r w:rsidR="0023541D" w:rsidRPr="002D1CB7">
        <w:rPr>
          <w:b/>
        </w:rPr>
        <w:t>-О</w:t>
      </w:r>
      <w:r w:rsidR="0023541D">
        <w:t xml:space="preserve">, </w:t>
      </w:r>
      <w:r>
        <w:rPr>
          <w:lang w:val="sr-Latn-CS"/>
        </w:rPr>
        <w:t>од</w:t>
      </w:r>
      <w:r w:rsidRPr="00E02E3A">
        <w:rPr>
          <w:lang w:val="sr-Latn-CS"/>
        </w:rPr>
        <w:t xml:space="preserve"> </w:t>
      </w:r>
      <w:r>
        <w:rPr>
          <w:bCs/>
        </w:rPr>
        <w:t>__________</w:t>
      </w:r>
      <w:r w:rsidRPr="00E02E3A">
        <w:rPr>
          <w:bCs/>
          <w:lang w:val="sr-Latn-CS"/>
        </w:rPr>
        <w:t xml:space="preserve"> </w:t>
      </w:r>
      <w:r w:rsidR="00AA4899">
        <w:rPr>
          <w:lang w:val="sr-Latn-CS"/>
        </w:rPr>
        <w:t>године</w:t>
      </w:r>
      <w:r w:rsidR="002D1CB7">
        <w:t>.</w:t>
      </w:r>
    </w:p>
    <w:p w:rsidR="007B0459" w:rsidRPr="00AA4899" w:rsidRDefault="00AA4899" w:rsidP="00F47C23">
      <w:pPr>
        <w:ind w:firstLine="3062"/>
        <w:jc w:val="both"/>
        <w:rPr>
          <w:noProof/>
        </w:rPr>
      </w:pPr>
      <w:r>
        <w:rPr>
          <w:noProof/>
        </w:rPr>
        <w:t xml:space="preserve"> </w:t>
      </w:r>
    </w:p>
    <w:p w:rsidR="00A70BFA" w:rsidRPr="00A40C84" w:rsidRDefault="00A70BFA" w:rsidP="00F47C23">
      <w:pPr>
        <w:jc w:val="center"/>
        <w:rPr>
          <w:b/>
          <w:noProof/>
        </w:rPr>
      </w:pPr>
      <w:r w:rsidRPr="002856DC">
        <w:rPr>
          <w:b/>
          <w:noProof/>
        </w:rPr>
        <w:t xml:space="preserve">Члан 2. </w:t>
      </w:r>
    </w:p>
    <w:p w:rsidR="00A70BFA" w:rsidRDefault="00A70BFA" w:rsidP="00F47C23">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A70BFA" w:rsidRPr="008E49CA" w:rsidRDefault="00A70BFA" w:rsidP="00F47C2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70BFA" w:rsidRPr="00527541" w:rsidRDefault="00A70BFA" w:rsidP="00F47C23">
      <w:pPr>
        <w:ind w:firstLine="720"/>
        <w:jc w:val="both"/>
        <w:rPr>
          <w:bCs/>
          <w:lang w:val="en-U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r w:rsidRPr="00527541">
        <w:rPr>
          <w:bCs/>
          <w:lang w:val="en-US"/>
        </w:rPr>
        <w:t xml:space="preserve"> </w:t>
      </w:r>
    </w:p>
    <w:p w:rsidR="00A70BFA" w:rsidRDefault="00A70BFA" w:rsidP="00F47C23">
      <w:pPr>
        <w:ind w:firstLine="720"/>
        <w:jc w:val="both"/>
        <w:rPr>
          <w:b/>
          <w:noProof/>
        </w:rPr>
      </w:pPr>
    </w:p>
    <w:p w:rsidR="00A70BFA" w:rsidRPr="00A40C84" w:rsidRDefault="00A70BFA" w:rsidP="00F47C23">
      <w:pPr>
        <w:pStyle w:val="BodyTextIndent"/>
        <w:ind w:left="0" w:firstLine="0"/>
        <w:jc w:val="center"/>
        <w:rPr>
          <w:noProof/>
        </w:rPr>
      </w:pPr>
      <w:r w:rsidRPr="00DE4571">
        <w:rPr>
          <w:noProof/>
        </w:rPr>
        <w:t>Члан 3.</w:t>
      </w:r>
    </w:p>
    <w:p w:rsidR="00A70BFA" w:rsidRDefault="00A70BFA" w:rsidP="00F47C23">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A70BFA" w:rsidRDefault="00A70BFA" w:rsidP="00F47C23">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t>48</w:t>
      </w:r>
      <w:r w:rsidRPr="00DE7A61">
        <w:rPr>
          <w:lang w:val="sr-Latn-CS"/>
        </w:rPr>
        <w:t xml:space="preserve"> </w:t>
      </w:r>
      <w:r>
        <w:rPr>
          <w:lang w:val="sr-Latn-CS"/>
        </w:rPr>
        <w:t>час</w:t>
      </w:r>
      <w:r>
        <w:t>ова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D35180">
        <w:rPr>
          <w:noProof/>
        </w:rPr>
        <w:t>ФЦО магацин Централне апотеке наручиоца</w:t>
      </w:r>
      <w:r>
        <w:rPr>
          <w:noProof/>
        </w:rPr>
        <w:t xml:space="preserve">,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A70BFA" w:rsidRPr="00606EB0" w:rsidRDefault="00A70BFA" w:rsidP="00F47C23">
      <w:pPr>
        <w:pStyle w:val="BodyTextIndent"/>
        <w:ind w:left="0" w:firstLine="720"/>
        <w:jc w:val="both"/>
        <w:rPr>
          <w:b w:val="0"/>
          <w:noProof/>
        </w:rPr>
      </w:pPr>
      <w:r>
        <w:rPr>
          <w:b w:val="0"/>
          <w:noProof/>
          <w:lang w:val="sr-Cyrl-CS"/>
        </w:rPr>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Pr>
          <w:b w:val="0"/>
          <w:noProof/>
          <w:lang w:val="sr-Cyrl-CS"/>
        </w:rPr>
        <w:t>овлашћено за праћење техничке реализације овог уговора</w:t>
      </w:r>
      <w:r w:rsidRPr="008D2168">
        <w:rPr>
          <w:b w:val="0"/>
          <w:noProof/>
          <w:lang w:val="sr-Cyrl-CS"/>
        </w:rPr>
        <w:t xml:space="preserve"> потписати </w:t>
      </w:r>
      <w:r w:rsidRPr="008D2168">
        <w:rPr>
          <w:b w:val="0"/>
          <w:noProof/>
          <w:lang w:val="sr-Cyrl-CS"/>
        </w:rPr>
        <w:lastRenderedPageBreak/>
        <w:t xml:space="preserve">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A70BFA" w:rsidRDefault="00A70BFA" w:rsidP="00F47C23">
      <w:pPr>
        <w:pStyle w:val="BodyTextIndent"/>
        <w:ind w:left="0" w:firstLine="0"/>
        <w:jc w:val="center"/>
        <w:rPr>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4</w:t>
      </w:r>
      <w:r w:rsidRPr="002856DC">
        <w:rPr>
          <w:noProof/>
        </w:rPr>
        <w:t>.</w:t>
      </w:r>
    </w:p>
    <w:p w:rsidR="00A70BFA" w:rsidRPr="006D5F6C" w:rsidRDefault="00A70BFA" w:rsidP="00F47C23">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Default="00A70BFA" w:rsidP="00F47C23">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70BFA" w:rsidRDefault="00A70BFA" w:rsidP="00F47C23">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A70BFA" w:rsidRDefault="00A70BFA" w:rsidP="00F47C23">
      <w:pPr>
        <w:pStyle w:val="BodyTextIndent"/>
        <w:ind w:left="0" w:firstLine="0"/>
        <w:jc w:val="center"/>
        <w:rPr>
          <w:b w:val="0"/>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5</w:t>
      </w:r>
      <w:r w:rsidRPr="002856DC">
        <w:rPr>
          <w:noProof/>
        </w:rPr>
        <w:t>.</w:t>
      </w:r>
    </w:p>
    <w:p w:rsidR="00A70BFA" w:rsidRPr="00AD2E0A" w:rsidRDefault="00A70BFA" w:rsidP="00F47C23">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AD2E0A">
        <w:rPr>
          <w:b w:val="0"/>
          <w:noProof/>
          <w:lang w:val="sr-Cyrl-CS"/>
        </w:rPr>
        <w:t xml:space="preserve"> </w:t>
      </w:r>
      <w:r>
        <w:rPr>
          <w:b w:val="0"/>
          <w:noProof/>
          <w:lang w:val="sr-Cyrl-CS"/>
        </w:rPr>
        <w:t>овлашћеног за праћење техничке реализације овог уговора</w:t>
      </w:r>
      <w:r>
        <w:rPr>
          <w:b w:val="0"/>
          <w:noProof/>
        </w:rPr>
        <w:t>, као доказ да је понуђач испоручио наручиоцу</w:t>
      </w:r>
      <w:r w:rsidRPr="00092E6B">
        <w:rPr>
          <w:b w:val="0"/>
          <w:noProof/>
          <w:lang w:val="en-GB"/>
        </w:rPr>
        <w:t xml:space="preserve"> </w:t>
      </w:r>
      <w:r>
        <w:rPr>
          <w:b w:val="0"/>
          <w:noProof/>
        </w:rPr>
        <w:t xml:space="preserve">предметна </w:t>
      </w:r>
      <w:r w:rsidRPr="00092E6B">
        <w:rPr>
          <w:b w:val="0"/>
          <w:noProof/>
          <w:lang w:val="en-GB"/>
        </w:rPr>
        <w:t>добара</w:t>
      </w:r>
      <w:r w:rsidRPr="00527541">
        <w:rPr>
          <w:b w:val="0"/>
          <w:noProof/>
        </w:rPr>
        <w:t>.</w:t>
      </w:r>
    </w:p>
    <w:p w:rsidR="00A70BFA" w:rsidRDefault="00A70BFA" w:rsidP="00F47C2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A70BFA" w:rsidRPr="006A3C5B" w:rsidRDefault="00A70BFA" w:rsidP="00F47C23">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Централна апотека наручиоца</w:t>
      </w:r>
      <w:r w:rsidRPr="006A3C5B">
        <w:rPr>
          <w:b w:val="0"/>
          <w:noProof/>
          <w:lang w:val="sr-Cyrl-CS"/>
        </w:rPr>
        <w:t>.</w:t>
      </w:r>
    </w:p>
    <w:p w:rsidR="00A70BFA" w:rsidRPr="006A3C5B" w:rsidRDefault="00A70BFA" w:rsidP="00F47C23">
      <w:pPr>
        <w:pStyle w:val="BodyTextIndent"/>
        <w:ind w:left="0" w:firstLine="0"/>
        <w:jc w:val="both"/>
        <w:rPr>
          <w:b w:val="0"/>
          <w:noProof/>
        </w:rPr>
      </w:pPr>
    </w:p>
    <w:p w:rsidR="00A70BFA" w:rsidRPr="00A40C84" w:rsidRDefault="00A70BFA" w:rsidP="00F47C23">
      <w:pPr>
        <w:jc w:val="center"/>
        <w:rPr>
          <w:b/>
          <w:noProof/>
        </w:rPr>
      </w:pPr>
      <w:r w:rsidRPr="00A40C84">
        <w:rPr>
          <w:b/>
          <w:noProof/>
        </w:rPr>
        <w:t>Члан 6.</w:t>
      </w:r>
    </w:p>
    <w:p w:rsidR="00A70BFA" w:rsidRDefault="00A70BFA" w:rsidP="00F47C23">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A70BFA" w:rsidRPr="00B22681" w:rsidRDefault="00A70BFA" w:rsidP="00F47C23">
      <w:pPr>
        <w:ind w:firstLine="720"/>
        <w:jc w:val="both"/>
        <w:rPr>
          <w:noProof/>
          <w:lang w:val="sr-Latn-CS"/>
        </w:rPr>
      </w:pPr>
      <w:r>
        <w:rPr>
          <w:noProof/>
        </w:rPr>
        <w:t>-</w:t>
      </w:r>
      <w:r w:rsidRPr="00132DB6">
        <w:rPr>
          <w:b/>
          <w:noProof/>
        </w:rPr>
        <w:t>меницу за добро извршење</w:t>
      </w:r>
      <w:r w:rsidRPr="00391594">
        <w:rPr>
          <w:noProof/>
        </w:rPr>
        <w:t xml:space="preserve"> </w:t>
      </w:r>
      <w:r w:rsidRPr="00F17F1B">
        <w:rPr>
          <w:b/>
          <w:noProof/>
        </w:rPr>
        <w:t>посла</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Pr="008174C7">
        <w:rPr>
          <w:noProof/>
        </w:rPr>
        <w:t>од</w:t>
      </w:r>
      <w:r w:rsidRPr="008174C7">
        <w:rPr>
          <w:noProof/>
          <w:lang w:val="sr-Latn-CS"/>
        </w:rPr>
        <w:t xml:space="preserve"> </w:t>
      </w:r>
      <w:r w:rsidRPr="008174C7">
        <w:rPr>
          <w:noProof/>
        </w:rPr>
        <w:t>укупне</w:t>
      </w:r>
      <w:r w:rsidRPr="008174C7">
        <w:rPr>
          <w:noProof/>
          <w:lang w:val="sr-Latn-CS"/>
        </w:rPr>
        <w:t xml:space="preserve"> </w:t>
      </w:r>
      <w:r w:rsidRPr="008174C7">
        <w:rPr>
          <w:noProof/>
        </w:rPr>
        <w:t>вредности</w:t>
      </w:r>
      <w:r w:rsidRPr="008174C7">
        <w:rPr>
          <w:noProof/>
          <w:lang w:val="sr-Latn-CS"/>
        </w:rPr>
        <w:t xml:space="preserve"> </w:t>
      </w:r>
      <w:r w:rsidRPr="008174C7">
        <w:rPr>
          <w:noProof/>
        </w:rPr>
        <w:t>понуде</w:t>
      </w:r>
      <w:r w:rsidRPr="008174C7">
        <w:rPr>
          <w:noProof/>
          <w:lang w:val="sr-Latn-CS"/>
        </w:rPr>
        <w:t xml:space="preserve"> </w:t>
      </w:r>
      <w:r w:rsidRPr="008174C7">
        <w:rPr>
          <w:noProof/>
        </w:rPr>
        <w:t>без</w:t>
      </w:r>
      <w:r w:rsidRPr="008174C7">
        <w:rPr>
          <w:noProof/>
          <w:lang w:val="sr-Latn-CS"/>
        </w:rPr>
        <w:t xml:space="preserve"> </w:t>
      </w:r>
      <w:r w:rsidRPr="008174C7">
        <w:rPr>
          <w:noProof/>
        </w:rPr>
        <w:t>пореза</w:t>
      </w:r>
      <w:r w:rsidRPr="008174C7">
        <w:rPr>
          <w:noProof/>
          <w:lang w:val="sr-Latn-CS"/>
        </w:rPr>
        <w:t xml:space="preserve"> </w:t>
      </w:r>
      <w:r w:rsidRPr="008174C7">
        <w:rPr>
          <w:noProof/>
        </w:rPr>
        <w:t>на</w:t>
      </w:r>
      <w:r w:rsidRPr="008174C7">
        <w:rPr>
          <w:noProof/>
          <w:lang w:val="sr-Latn-CS"/>
        </w:rPr>
        <w:t xml:space="preserve"> </w:t>
      </w:r>
      <w:r w:rsidRPr="008174C7">
        <w:rPr>
          <w:noProof/>
        </w:rPr>
        <w:t>додату</w:t>
      </w:r>
      <w:r w:rsidRPr="008174C7">
        <w:rPr>
          <w:noProof/>
          <w:lang w:val="sr-Latn-CS"/>
        </w:rPr>
        <w:t xml:space="preserve"> </w:t>
      </w:r>
      <w:r w:rsidRPr="008174C7">
        <w:rPr>
          <w:noProof/>
        </w:rPr>
        <w:t>вредност</w:t>
      </w:r>
      <w:r w:rsidRPr="00132DB6">
        <w:rPr>
          <w:noProof/>
        </w:rPr>
        <w:t xml:space="preserve"> </w:t>
      </w:r>
      <w:r w:rsidRPr="008174C7">
        <w:rPr>
          <w:noProof/>
        </w:rPr>
        <w:t>из</w:t>
      </w:r>
      <w:r w:rsidRPr="008174C7">
        <w:rPr>
          <w:noProof/>
          <w:lang w:val="sr-Latn-CS"/>
        </w:rPr>
        <w:t xml:space="preserve"> </w:t>
      </w:r>
      <w:r w:rsidRPr="008174C7">
        <w:rPr>
          <w:noProof/>
        </w:rPr>
        <w:t>члана</w:t>
      </w:r>
      <w:r w:rsidRPr="008174C7">
        <w:rPr>
          <w:noProof/>
          <w:lang w:val="sr-Latn-CS"/>
        </w:rPr>
        <w:t xml:space="preserve"> </w:t>
      </w:r>
      <w:r>
        <w:rPr>
          <w:noProof/>
        </w:rPr>
        <w:t>2</w:t>
      </w:r>
      <w:r w:rsidRPr="008174C7">
        <w:rPr>
          <w:noProof/>
          <w:lang w:val="sr-Latn-CS"/>
        </w:rPr>
        <w:t xml:space="preserve">. </w:t>
      </w:r>
      <w:r w:rsidRPr="008174C7">
        <w:rPr>
          <w:noProof/>
        </w:rPr>
        <w:t>овог</w:t>
      </w:r>
      <w:r w:rsidRPr="008174C7">
        <w:rPr>
          <w:noProof/>
          <w:lang w:val="sr-Latn-CS"/>
        </w:rPr>
        <w:t xml:space="preserve"> </w:t>
      </w:r>
      <w:r w:rsidRPr="008174C7">
        <w:rPr>
          <w:noProof/>
        </w:rPr>
        <w:t>уговора</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w:t>
      </w:r>
      <w:r>
        <w:rPr>
          <w:noProof/>
        </w:rPr>
        <w:t>1</w:t>
      </w:r>
      <w:r w:rsidRPr="00B22681">
        <w:rPr>
          <w:noProof/>
          <w:lang w:val="sr-Latn-CS"/>
        </w:rPr>
        <w:t xml:space="preserve">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sidRPr="009A5161">
        <w:rPr>
          <w:noProof/>
        </w:rPr>
        <w:t>да</w:t>
      </w:r>
      <w:r w:rsidRPr="00B22681">
        <w:rPr>
          <w:noProof/>
          <w:lang w:val="sr-Latn-CS"/>
        </w:rPr>
        <w:t xml:space="preserve"> </w:t>
      </w:r>
      <w:r w:rsidRPr="009A5161">
        <w:rPr>
          <w:noProof/>
        </w:rPr>
        <w:t>ће</w:t>
      </w:r>
      <w:r w:rsidRPr="00B22681">
        <w:rPr>
          <w:noProof/>
          <w:lang w:val="sr-Latn-CS"/>
        </w:rPr>
        <w:t xml:space="preserve"> </w:t>
      </w:r>
      <w:r w:rsidRPr="009A5161">
        <w:rPr>
          <w:noProof/>
        </w:rPr>
        <w:t>испоручити</w:t>
      </w:r>
      <w:r>
        <w:rPr>
          <w:noProof/>
        </w:rPr>
        <w:t xml:space="preserve"> </w:t>
      </w:r>
      <w:r w:rsidRPr="009A5161">
        <w:rPr>
          <w:noProof/>
        </w:rPr>
        <w:t>добр</w:t>
      </w:r>
      <w:r>
        <w:rPr>
          <w:noProof/>
        </w:rPr>
        <w:t>о</w:t>
      </w:r>
      <w:r w:rsidRPr="00B22681">
        <w:rPr>
          <w:noProof/>
          <w:lang w:val="sr-Latn-CS"/>
        </w:rPr>
        <w:t xml:space="preserve"> </w:t>
      </w:r>
      <w:r w:rsidRPr="009A5161">
        <w:rPr>
          <w:noProof/>
        </w:rPr>
        <w:t>кој</w:t>
      </w:r>
      <w:r>
        <w:rPr>
          <w:noProof/>
        </w:rPr>
        <w:t>е</w:t>
      </w:r>
      <w:r w:rsidRPr="00B22681">
        <w:rPr>
          <w:noProof/>
          <w:lang w:val="sr-Latn-CS"/>
        </w:rPr>
        <w:t xml:space="preserve"> </w:t>
      </w:r>
      <w:r>
        <w:rPr>
          <w:noProof/>
        </w:rPr>
        <w:t>је</w:t>
      </w:r>
      <w:r w:rsidRPr="00B22681">
        <w:rPr>
          <w:noProof/>
          <w:lang w:val="sr-Latn-CS"/>
        </w:rPr>
        <w:t xml:space="preserve"> </w:t>
      </w:r>
      <w:r w:rsidRPr="009A5161">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извршава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али</w:t>
      </w:r>
      <w:r w:rsidRPr="00B22681">
        <w:rPr>
          <w:noProof/>
          <w:lang w:val="sr-Latn-CS"/>
        </w:rPr>
        <w:t xml:space="preserve"> </w:t>
      </w:r>
      <w:r>
        <w:rPr>
          <w:noProof/>
        </w:rPr>
        <w:t>не</w:t>
      </w:r>
      <w:r w:rsidRPr="00B22681">
        <w:rPr>
          <w:noProof/>
          <w:lang w:val="sr-Latn-CS"/>
        </w:rPr>
        <w:t xml:space="preserve"> </w:t>
      </w:r>
      <w:r>
        <w:rPr>
          <w:noProof/>
        </w:rPr>
        <w:t>на</w:t>
      </w:r>
      <w:r w:rsidRPr="00B22681">
        <w:rPr>
          <w:noProof/>
          <w:lang w:val="sr-Latn-CS"/>
        </w:rPr>
        <w:t xml:space="preserve"> </w:t>
      </w:r>
      <w:r>
        <w:rPr>
          <w:noProof/>
        </w:rPr>
        <w:t>начин</w:t>
      </w:r>
      <w:r w:rsidRPr="00B22681">
        <w:rPr>
          <w:noProof/>
          <w:lang w:val="sr-Latn-CS"/>
        </w:rPr>
        <w:t xml:space="preserve"> </w:t>
      </w:r>
      <w:r>
        <w:rPr>
          <w:noProof/>
        </w:rPr>
        <w:t>и</w:t>
      </w:r>
      <w:r w:rsidRPr="00B22681">
        <w:rPr>
          <w:noProof/>
          <w:lang w:val="sr-Latn-CS"/>
        </w:rPr>
        <w:t xml:space="preserve"> </w:t>
      </w:r>
      <w:r>
        <w:rPr>
          <w:noProof/>
        </w:rPr>
        <w:t>у</w:t>
      </w:r>
      <w:r w:rsidRPr="00B22681">
        <w:rPr>
          <w:noProof/>
          <w:lang w:val="sr-Latn-CS"/>
        </w:rPr>
        <w:t xml:space="preserve"> </w:t>
      </w:r>
      <w:r>
        <w:rPr>
          <w:noProof/>
        </w:rPr>
        <w:t>роковима</w:t>
      </w:r>
      <w:r w:rsidRPr="00B22681">
        <w:rPr>
          <w:noProof/>
          <w:lang w:val="sr-Latn-CS"/>
        </w:rPr>
        <w:t xml:space="preserve"> </w:t>
      </w:r>
      <w:r>
        <w:rPr>
          <w:noProof/>
        </w:rPr>
        <w:t>предвиђеним</w:t>
      </w:r>
      <w:r w:rsidRPr="00B22681">
        <w:rPr>
          <w:noProof/>
          <w:lang w:val="sr-Latn-CS"/>
        </w:rPr>
        <w:t xml:space="preserve"> </w:t>
      </w:r>
      <w:r>
        <w:rPr>
          <w:noProof/>
        </w:rPr>
        <w:t>уговором</w:t>
      </w:r>
      <w:r w:rsidRPr="00B22681">
        <w:rPr>
          <w:noProof/>
          <w:lang w:val="sr-Latn-CS"/>
        </w:rPr>
        <w:t>.</w:t>
      </w:r>
    </w:p>
    <w:p w:rsidR="00A70BFA" w:rsidRPr="006A3C5B" w:rsidRDefault="00A70BFA" w:rsidP="00F47C23">
      <w:pPr>
        <w:jc w:val="both"/>
        <w:rPr>
          <w:noProof/>
        </w:rPr>
      </w:pPr>
    </w:p>
    <w:p w:rsidR="00A70BFA" w:rsidRPr="00A40C84" w:rsidRDefault="00A70BFA" w:rsidP="00F47C23">
      <w:pPr>
        <w:jc w:val="center"/>
        <w:rPr>
          <w:b/>
          <w:noProof/>
        </w:rPr>
      </w:pPr>
      <w:r w:rsidRPr="002856DC">
        <w:rPr>
          <w:b/>
          <w:noProof/>
        </w:rPr>
        <w:t xml:space="preserve">Члан </w:t>
      </w:r>
      <w:r>
        <w:rPr>
          <w:b/>
          <w:noProof/>
        </w:rPr>
        <w:t>7</w:t>
      </w:r>
      <w:r w:rsidRPr="002856DC">
        <w:rPr>
          <w:b/>
          <w:noProof/>
        </w:rPr>
        <w:t>.</w:t>
      </w:r>
    </w:p>
    <w:p w:rsidR="00A70BFA" w:rsidRDefault="00A70BFA" w:rsidP="00F47C23">
      <w:pPr>
        <w:ind w:firstLine="720"/>
        <w:jc w:val="both"/>
        <w:rPr>
          <w:noProof/>
        </w:rPr>
      </w:pPr>
      <w:r>
        <w:rPr>
          <w:noProof/>
        </w:rPr>
        <w:t xml:space="preserve">Уколико добављач не поступи </w:t>
      </w:r>
      <w:r w:rsidRPr="006B7BDB">
        <w:rPr>
          <w:noProof/>
        </w:rPr>
        <w:t>у складу са обавезама које је преузео закључењем о</w:t>
      </w:r>
      <w:r>
        <w:rPr>
          <w:noProof/>
        </w:rPr>
        <w:t>вог уговора наручилац има право:</w:t>
      </w:r>
    </w:p>
    <w:p w:rsidR="00A70BFA" w:rsidRDefault="00A70BFA" w:rsidP="00F47C23">
      <w:pPr>
        <w:ind w:firstLine="720"/>
        <w:jc w:val="both"/>
        <w:rPr>
          <w:noProof/>
        </w:rPr>
      </w:pPr>
      <w:r>
        <w:rPr>
          <w:noProof/>
        </w:rPr>
        <w:t>- да једнострано раскине овај уговор и да наплати средство обезбеђења из члана 6. овог уговора;</w:t>
      </w:r>
    </w:p>
    <w:p w:rsidR="00A70BFA" w:rsidRDefault="00A70BFA" w:rsidP="00F47C23">
      <w:pPr>
        <w:ind w:firstLine="720"/>
        <w:jc w:val="both"/>
        <w:rPr>
          <w:noProof/>
        </w:rPr>
      </w:pPr>
      <w:r>
        <w:rPr>
          <w:noProof/>
        </w:rPr>
        <w:t>- да овај уговор остави на снази и да уговорену цену умањи за 10%.</w:t>
      </w:r>
    </w:p>
    <w:p w:rsidR="00A70BFA" w:rsidRDefault="00A70BFA" w:rsidP="00F47C23">
      <w:pPr>
        <w:jc w:val="center"/>
        <w:rPr>
          <w:b/>
          <w:noProof/>
        </w:rPr>
      </w:pPr>
    </w:p>
    <w:p w:rsidR="00A70BFA" w:rsidRPr="00A40C84" w:rsidRDefault="00A70BFA" w:rsidP="00F47C23">
      <w:pPr>
        <w:jc w:val="center"/>
        <w:rPr>
          <w:b/>
          <w:noProof/>
        </w:rPr>
      </w:pPr>
      <w:r w:rsidRPr="002856DC">
        <w:rPr>
          <w:b/>
          <w:noProof/>
        </w:rPr>
        <w:t xml:space="preserve">Члан </w:t>
      </w:r>
      <w:r>
        <w:rPr>
          <w:b/>
          <w:noProof/>
        </w:rPr>
        <w:t>8</w:t>
      </w:r>
      <w:r w:rsidRPr="002856DC">
        <w:rPr>
          <w:b/>
          <w:noProof/>
        </w:rPr>
        <w:t>.</w:t>
      </w:r>
    </w:p>
    <w:p w:rsidR="00A70BFA" w:rsidRDefault="00A70BFA" w:rsidP="00F47C23">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A70BFA" w:rsidRPr="00AD2E0A" w:rsidRDefault="00A70BFA" w:rsidP="00F47C23">
      <w:pPr>
        <w:ind w:firstLine="720"/>
        <w:jc w:val="both"/>
        <w:rPr>
          <w:noProof/>
        </w:rPr>
      </w:pPr>
    </w:p>
    <w:p w:rsidR="00A70BFA" w:rsidRPr="00A40C84" w:rsidRDefault="00A70BFA" w:rsidP="00F47C23">
      <w:pPr>
        <w:jc w:val="center"/>
        <w:rPr>
          <w:b/>
          <w:noProof/>
        </w:rPr>
      </w:pPr>
      <w:r w:rsidRPr="002856DC">
        <w:rPr>
          <w:b/>
          <w:noProof/>
        </w:rPr>
        <w:lastRenderedPageBreak/>
        <w:t xml:space="preserve">Члан </w:t>
      </w:r>
      <w:r>
        <w:rPr>
          <w:b/>
          <w:noProof/>
        </w:rPr>
        <w:t>9</w:t>
      </w:r>
      <w:r w:rsidRPr="002856DC">
        <w:rPr>
          <w:b/>
          <w:noProof/>
        </w:rPr>
        <w:t>.</w:t>
      </w:r>
    </w:p>
    <w:p w:rsidR="00A70BFA" w:rsidRPr="00A40C84" w:rsidRDefault="00A70BFA" w:rsidP="00F47C23">
      <w:pPr>
        <w:ind w:firstLine="720"/>
        <w:rPr>
          <w:noProof/>
          <w:lang w:val="sr-Cyrl-CS"/>
        </w:rPr>
      </w:pPr>
      <w:r w:rsidRPr="00A40C84">
        <w:rPr>
          <w:noProof/>
          <w:lang w:val="en-US"/>
        </w:rPr>
        <w:t xml:space="preserve">За праћење техничке реализације овог уговора у име наручиоца овлашћује се </w:t>
      </w:r>
      <w:r w:rsidRPr="00A40C84">
        <w:rPr>
          <w:noProof/>
          <w:lang w:val="sr-Cyrl-CS"/>
        </w:rPr>
        <w:t>____________________________.</w:t>
      </w:r>
    </w:p>
    <w:p w:rsidR="00A70BFA" w:rsidRPr="00A40C84" w:rsidRDefault="00A70BFA" w:rsidP="00F47C23">
      <w:pPr>
        <w:ind w:firstLine="720"/>
        <w:rPr>
          <w:noProof/>
          <w:lang w:val="en-US"/>
        </w:rPr>
      </w:pPr>
      <w:r w:rsidRPr="00A40C84">
        <w:rPr>
          <w:noProof/>
          <w:lang w:val="en-US"/>
        </w:rPr>
        <w:t xml:space="preserve">За праћење извршења уговорних обавеза уговорних страна и финансијске реализације овог уговора у име наручиоца овлашћује се </w:t>
      </w:r>
      <w:r w:rsidRPr="00A40C84">
        <w:rPr>
          <w:noProof/>
          <w:lang w:val="sr-Cyrl-CS"/>
        </w:rPr>
        <w:t>_____________________________</w:t>
      </w:r>
      <w:r w:rsidRPr="00A40C84">
        <w:rPr>
          <w:noProof/>
          <w:lang w:val="en-US"/>
        </w:rPr>
        <w:t>.</w:t>
      </w:r>
    </w:p>
    <w:p w:rsidR="00A70BFA" w:rsidRDefault="00A70BFA" w:rsidP="00F47C23">
      <w:pPr>
        <w:jc w:val="center"/>
        <w:rPr>
          <w:b/>
          <w:noProof/>
        </w:rPr>
      </w:pPr>
    </w:p>
    <w:p w:rsidR="00A70BFA" w:rsidRPr="00A40C84" w:rsidRDefault="00A70BFA" w:rsidP="00F47C23">
      <w:pPr>
        <w:jc w:val="center"/>
        <w:rPr>
          <w:b/>
          <w:noProof/>
        </w:rPr>
      </w:pPr>
      <w:r w:rsidRPr="00F7742B">
        <w:rPr>
          <w:b/>
          <w:noProof/>
        </w:rPr>
        <w:t xml:space="preserve">Члан </w:t>
      </w:r>
      <w:r>
        <w:rPr>
          <w:b/>
          <w:noProof/>
        </w:rPr>
        <w:t>10</w:t>
      </w:r>
      <w:r w:rsidRPr="00F7742B">
        <w:rPr>
          <w:b/>
          <w:noProof/>
        </w:rPr>
        <w:t>.</w:t>
      </w:r>
    </w:p>
    <w:p w:rsidR="00A70BFA" w:rsidRPr="00F7742B" w:rsidRDefault="00A70BFA" w:rsidP="00F47C23">
      <w:pPr>
        <w:ind w:firstLine="720"/>
        <w:jc w:val="both"/>
        <w:rPr>
          <w:noProof/>
        </w:rPr>
      </w:pPr>
      <w:r w:rsidRPr="00F7742B">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A70BFA" w:rsidRDefault="00A70BFA" w:rsidP="00F47C23">
      <w:pPr>
        <w:jc w:val="center"/>
        <w:rPr>
          <w:b/>
          <w:noProof/>
        </w:rPr>
      </w:pPr>
    </w:p>
    <w:p w:rsidR="00A70BFA" w:rsidRPr="00895FF0" w:rsidRDefault="00A70BFA" w:rsidP="00F47C23">
      <w:pPr>
        <w:jc w:val="center"/>
        <w:rPr>
          <w:b/>
          <w:noProof/>
        </w:rPr>
      </w:pPr>
      <w:r w:rsidRPr="00F76B56">
        <w:rPr>
          <w:b/>
          <w:noProof/>
        </w:rPr>
        <w:t xml:space="preserve">Члан </w:t>
      </w:r>
      <w:r>
        <w:rPr>
          <w:b/>
          <w:noProof/>
        </w:rPr>
        <w:t>11</w:t>
      </w:r>
      <w:r w:rsidRPr="00F76B56">
        <w:rPr>
          <w:b/>
          <w:noProof/>
        </w:rPr>
        <w:t>.</w:t>
      </w:r>
    </w:p>
    <w:p w:rsidR="00A70BFA" w:rsidRPr="00F76B56" w:rsidRDefault="00A70BFA" w:rsidP="00F47C23">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у максималној вредности до износа из члана 2. овог уговора, односно најдуже годину дана од дана закључења овог уговора</w:t>
      </w:r>
      <w:r w:rsidRPr="00F76B56">
        <w:rPr>
          <w:noProof/>
        </w:rPr>
        <w:t>.</w:t>
      </w:r>
    </w:p>
    <w:p w:rsidR="00A70BFA" w:rsidRPr="0008421E" w:rsidRDefault="00A70BFA" w:rsidP="00F47C23">
      <w:pPr>
        <w:jc w:val="both"/>
        <w:rPr>
          <w:noProof/>
        </w:rPr>
      </w:pPr>
    </w:p>
    <w:p w:rsidR="00A70BFA" w:rsidRPr="00C1772F" w:rsidRDefault="00A70BFA" w:rsidP="00F47C23">
      <w:pPr>
        <w:jc w:val="center"/>
        <w:rPr>
          <w:b/>
          <w:noProof/>
        </w:rPr>
      </w:pPr>
      <w:r w:rsidRPr="008E49CA">
        <w:rPr>
          <w:b/>
          <w:noProof/>
        </w:rPr>
        <w:t xml:space="preserve">Члан </w:t>
      </w:r>
      <w:r>
        <w:rPr>
          <w:b/>
          <w:noProof/>
        </w:rPr>
        <w:t>12</w:t>
      </w:r>
      <w:r w:rsidRPr="008E49CA">
        <w:rPr>
          <w:b/>
          <w:noProof/>
        </w:rPr>
        <w:t>.</w:t>
      </w:r>
    </w:p>
    <w:p w:rsidR="00A70BFA" w:rsidRPr="008E49CA" w:rsidRDefault="00A70BFA" w:rsidP="00F47C23">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70BFA" w:rsidRPr="008E49CA" w:rsidRDefault="00A70BFA" w:rsidP="00D90339">
      <w:pPr>
        <w:ind w:firstLine="720"/>
        <w:jc w:val="both"/>
        <w:rPr>
          <w:noProof/>
        </w:rPr>
      </w:pPr>
    </w:p>
    <w:p w:rsidR="00A70BFA" w:rsidRPr="00C1772F" w:rsidRDefault="00A70BFA" w:rsidP="00D90339">
      <w:pPr>
        <w:jc w:val="center"/>
        <w:rPr>
          <w:b/>
          <w:noProof/>
        </w:rPr>
      </w:pPr>
      <w:r w:rsidRPr="008E49CA">
        <w:rPr>
          <w:b/>
          <w:noProof/>
        </w:rPr>
        <w:t xml:space="preserve">Члан </w:t>
      </w:r>
      <w:r>
        <w:rPr>
          <w:b/>
          <w:noProof/>
        </w:rPr>
        <w:t>13</w:t>
      </w:r>
      <w:r w:rsidRPr="008E49CA">
        <w:rPr>
          <w:b/>
          <w:noProof/>
        </w:rPr>
        <w:t>.</w:t>
      </w:r>
    </w:p>
    <w:p w:rsidR="00A70BFA" w:rsidRDefault="00A70BFA" w:rsidP="00D9033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A70BFA" w:rsidRDefault="00A70BFA" w:rsidP="00F47C23">
      <w:pPr>
        <w:ind w:firstLine="720"/>
        <w:rPr>
          <w:noProof/>
        </w:rPr>
      </w:pPr>
    </w:p>
    <w:p w:rsidR="00A70BFA" w:rsidRPr="00B60424" w:rsidRDefault="00A70BFA" w:rsidP="00F47C23">
      <w:pPr>
        <w:ind w:firstLine="720"/>
        <w:rPr>
          <w:noProof/>
        </w:rPr>
      </w:pPr>
    </w:p>
    <w:tbl>
      <w:tblPr>
        <w:tblpPr w:leftFromText="180" w:rightFromText="180" w:vertAnchor="text" w:horzAnchor="margin" w:tblpY="-25"/>
        <w:tblW w:w="9118" w:type="dxa"/>
        <w:tblLook w:val="0000"/>
      </w:tblPr>
      <w:tblGrid>
        <w:gridCol w:w="3168"/>
        <w:gridCol w:w="1992"/>
        <w:gridCol w:w="3958"/>
      </w:tblGrid>
      <w:tr w:rsidR="00A70BFA" w:rsidRPr="002D5B2C" w:rsidTr="00A70BFA">
        <w:trPr>
          <w:trHeight w:val="347"/>
        </w:trPr>
        <w:tc>
          <w:tcPr>
            <w:tcW w:w="3168" w:type="dxa"/>
            <w:vAlign w:val="center"/>
          </w:tcPr>
          <w:p w:rsidR="00A70BFA" w:rsidRPr="002D5B2C" w:rsidRDefault="00A70BFA" w:rsidP="00F47C23">
            <w:pPr>
              <w:jc w:val="center"/>
              <w:rPr>
                <w:noProof/>
              </w:rPr>
            </w:pPr>
            <w:r>
              <w:rPr>
                <w:noProof/>
              </w:rPr>
              <w:t>ЗА ДОБАВЉ</w:t>
            </w:r>
            <w:r w:rsidRPr="002D5B2C">
              <w:rPr>
                <w:noProof/>
              </w:rPr>
              <w:t>АЧА:</w:t>
            </w:r>
          </w:p>
        </w:tc>
        <w:tc>
          <w:tcPr>
            <w:tcW w:w="1992" w:type="dxa"/>
          </w:tcPr>
          <w:p w:rsidR="00A70BFA" w:rsidRPr="002D5B2C" w:rsidRDefault="00A70BFA" w:rsidP="00F47C23">
            <w:pPr>
              <w:jc w:val="center"/>
              <w:rPr>
                <w:noProof/>
              </w:rPr>
            </w:pPr>
          </w:p>
        </w:tc>
        <w:tc>
          <w:tcPr>
            <w:tcW w:w="3958" w:type="dxa"/>
            <w:vAlign w:val="center"/>
          </w:tcPr>
          <w:p w:rsidR="00A70BFA" w:rsidRPr="002D5B2C" w:rsidRDefault="00A70BFA" w:rsidP="00F47C23">
            <w:pPr>
              <w:jc w:val="center"/>
              <w:rPr>
                <w:noProof/>
              </w:rPr>
            </w:pPr>
            <w:r w:rsidRPr="002D5B2C">
              <w:rPr>
                <w:noProof/>
              </w:rPr>
              <w:t>ЗА НАРУЧИОЦА:</w:t>
            </w:r>
          </w:p>
        </w:tc>
      </w:tr>
      <w:tr w:rsidR="00A70BFA" w:rsidRPr="002D5B2C" w:rsidTr="00A70BFA">
        <w:trPr>
          <w:trHeight w:val="359"/>
        </w:trPr>
        <w:tc>
          <w:tcPr>
            <w:tcW w:w="3168" w:type="dxa"/>
            <w:vAlign w:val="center"/>
          </w:tcPr>
          <w:p w:rsidR="00A70BFA" w:rsidRPr="002D5B2C" w:rsidRDefault="00A70BFA" w:rsidP="00F47C23">
            <w:pPr>
              <w:jc w:val="center"/>
              <w:rPr>
                <w:noProof/>
              </w:rPr>
            </w:pPr>
            <w:r w:rsidRPr="002D5B2C">
              <w:rPr>
                <w:noProof/>
              </w:rPr>
              <w:t>ДИРЕКТОР</w:t>
            </w:r>
          </w:p>
        </w:tc>
        <w:tc>
          <w:tcPr>
            <w:tcW w:w="1992" w:type="dxa"/>
          </w:tcPr>
          <w:p w:rsidR="00A70BFA" w:rsidRPr="002D5B2C" w:rsidRDefault="00A70BFA" w:rsidP="00F47C23">
            <w:pPr>
              <w:jc w:val="center"/>
              <w:rPr>
                <w:noProof/>
              </w:rPr>
            </w:pPr>
          </w:p>
        </w:tc>
        <w:tc>
          <w:tcPr>
            <w:tcW w:w="3958" w:type="dxa"/>
            <w:vAlign w:val="center"/>
          </w:tcPr>
          <w:p w:rsidR="00A70BFA" w:rsidRPr="002D5B2C" w:rsidRDefault="00A70BFA" w:rsidP="00F47C23">
            <w:pPr>
              <w:jc w:val="center"/>
              <w:rPr>
                <w:noProof/>
              </w:rPr>
            </w:pPr>
            <w:r w:rsidRPr="002D5B2C">
              <w:rPr>
                <w:noProof/>
              </w:rPr>
              <w:t>ДИРЕКТОР</w:t>
            </w:r>
          </w:p>
        </w:tc>
      </w:tr>
      <w:tr w:rsidR="00A70BFA" w:rsidRPr="002D5B2C" w:rsidTr="00A70BFA">
        <w:trPr>
          <w:trHeight w:val="347"/>
        </w:trPr>
        <w:tc>
          <w:tcPr>
            <w:tcW w:w="3168" w:type="dxa"/>
            <w:vAlign w:val="bottom"/>
          </w:tcPr>
          <w:p w:rsidR="00A70BFA" w:rsidRPr="002D5B2C" w:rsidRDefault="00A70BFA" w:rsidP="00F47C23">
            <w:pPr>
              <w:rPr>
                <w:noProof/>
              </w:rPr>
            </w:pPr>
            <w:r w:rsidRPr="002D5B2C">
              <w:rPr>
                <w:noProof/>
              </w:rPr>
              <w:t xml:space="preserve">   _____________________</w:t>
            </w:r>
          </w:p>
        </w:tc>
        <w:tc>
          <w:tcPr>
            <w:tcW w:w="1992" w:type="dxa"/>
            <w:vAlign w:val="bottom"/>
          </w:tcPr>
          <w:p w:rsidR="00A70BFA" w:rsidRPr="002D5B2C" w:rsidRDefault="00A70BFA" w:rsidP="00F47C23">
            <w:pPr>
              <w:rPr>
                <w:noProof/>
              </w:rPr>
            </w:pPr>
          </w:p>
        </w:tc>
        <w:tc>
          <w:tcPr>
            <w:tcW w:w="3958" w:type="dxa"/>
            <w:vAlign w:val="bottom"/>
          </w:tcPr>
          <w:p w:rsidR="00A70BFA" w:rsidRPr="002D5B2C" w:rsidRDefault="00A70BFA" w:rsidP="00F47C23">
            <w:pPr>
              <w:rPr>
                <w:noProof/>
              </w:rPr>
            </w:pPr>
            <w:r w:rsidRPr="002D5B2C">
              <w:rPr>
                <w:noProof/>
              </w:rPr>
              <w:t xml:space="preserve">      ________________________</w:t>
            </w:r>
          </w:p>
        </w:tc>
      </w:tr>
      <w:tr w:rsidR="00A70BFA" w:rsidRPr="002D5B2C" w:rsidTr="00A70BFA">
        <w:trPr>
          <w:trHeight w:val="359"/>
        </w:trPr>
        <w:tc>
          <w:tcPr>
            <w:tcW w:w="3168" w:type="dxa"/>
            <w:vAlign w:val="center"/>
          </w:tcPr>
          <w:p w:rsidR="00A70BFA" w:rsidRPr="002D5B2C" w:rsidRDefault="00A70BFA" w:rsidP="00F47C23">
            <w:pPr>
              <w:rPr>
                <w:i/>
                <w:noProof/>
              </w:rPr>
            </w:pPr>
          </w:p>
        </w:tc>
        <w:tc>
          <w:tcPr>
            <w:tcW w:w="1992" w:type="dxa"/>
          </w:tcPr>
          <w:p w:rsidR="00A70BFA" w:rsidRPr="002D5B2C" w:rsidRDefault="00A70BFA" w:rsidP="00F47C23">
            <w:pPr>
              <w:rPr>
                <w:i/>
                <w:noProof/>
              </w:rPr>
            </w:pPr>
          </w:p>
        </w:tc>
        <w:tc>
          <w:tcPr>
            <w:tcW w:w="3958" w:type="dxa"/>
            <w:vAlign w:val="center"/>
          </w:tcPr>
          <w:p w:rsidR="00A70BFA" w:rsidRPr="002D5B2C" w:rsidRDefault="00A70BFA" w:rsidP="00F47C23">
            <w:pPr>
              <w:rPr>
                <w:i/>
                <w:noProof/>
              </w:rPr>
            </w:pPr>
            <w:r w:rsidRPr="002D5B2C">
              <w:rPr>
                <w:i/>
                <w:noProof/>
              </w:rPr>
              <w:t xml:space="preserve">      </w:t>
            </w:r>
          </w:p>
        </w:tc>
      </w:tr>
    </w:tbl>
    <w:p w:rsidR="00B819C7" w:rsidRDefault="00B819C7" w:rsidP="00B819C7">
      <w:pPr>
        <w:rPr>
          <w:noProof/>
        </w:rPr>
      </w:pPr>
      <w:r>
        <w:rPr>
          <w:noProof/>
        </w:rPr>
        <w:br w:type="page"/>
      </w:r>
    </w:p>
    <w:p w:rsidR="002D5B2C" w:rsidRPr="00F87167" w:rsidRDefault="002D5B2C" w:rsidP="00434F17">
      <w:pPr>
        <w:pStyle w:val="Heading2"/>
        <w:numPr>
          <w:ilvl w:val="0"/>
          <w:numId w:val="15"/>
        </w:numPr>
        <w:rPr>
          <w:noProof/>
        </w:rPr>
      </w:pPr>
      <w:bookmarkStart w:id="31" w:name="_Toc364158549"/>
      <w:r w:rsidRPr="00F87167">
        <w:rPr>
          <w:noProof/>
        </w:rPr>
        <w:lastRenderedPageBreak/>
        <w:t>ИЗЈАВА О НЕЗАВИСНОЈ ПОНУДИ</w:t>
      </w:r>
      <w:bookmarkEnd w:id="3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D01B7" w:rsidP="00A23F31">
      <w:pPr>
        <w:jc w:val="both"/>
        <w:rPr>
          <w:noProof/>
        </w:rPr>
      </w:pPr>
      <w:r>
        <w:rPr>
          <w:noProof/>
          <w:lang w:val="en-US"/>
        </w:rPr>
        <w:pict>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434F17">
      <w:pPr>
        <w:pStyle w:val="Heading2"/>
        <w:numPr>
          <w:ilvl w:val="0"/>
          <w:numId w:val="15"/>
        </w:numPr>
      </w:pPr>
      <w:bookmarkStart w:id="32" w:name="_Toc364158550"/>
      <w:r>
        <w:lastRenderedPageBreak/>
        <w:t xml:space="preserve"> </w:t>
      </w:r>
      <w:r w:rsidR="0072089F" w:rsidRPr="00F87167">
        <w:t>ОБРАЗАЦ ИЗЈАВЕ О ПОШТОВАЊУ ОБАВЕЗА</w:t>
      </w:r>
      <w:bookmarkEnd w:id="32"/>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D01B7"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B84C11">
      <w:pPr>
        <w:pStyle w:val="Heading2"/>
        <w:numPr>
          <w:ilvl w:val="0"/>
          <w:numId w:val="12"/>
        </w:numPr>
        <w:rPr>
          <w:noProof/>
        </w:rPr>
      </w:pPr>
      <w:bookmarkStart w:id="33" w:name="_Toc364158551"/>
      <w:r>
        <w:rPr>
          <w:noProof/>
        </w:rPr>
        <w:lastRenderedPageBreak/>
        <w:t xml:space="preserve"> </w:t>
      </w:r>
      <w:r w:rsidR="00B819C7" w:rsidRPr="002D5B2C">
        <w:rPr>
          <w:noProof/>
        </w:rPr>
        <w:t>ОБРАЗАЦ СТРУКТУРЕ ПОНУЂЕНЕ ЦЕНЕ</w:t>
      </w:r>
      <w:bookmarkEnd w:id="33"/>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8843" w:type="dxa"/>
        <w:tblInd w:w="108" w:type="dxa"/>
        <w:tblLayout w:type="fixed"/>
        <w:tblLook w:val="04A0"/>
      </w:tblPr>
      <w:tblGrid>
        <w:gridCol w:w="993"/>
        <w:gridCol w:w="1525"/>
        <w:gridCol w:w="1525"/>
        <w:gridCol w:w="1513"/>
        <w:gridCol w:w="1514"/>
        <w:gridCol w:w="1773"/>
      </w:tblGrid>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13"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14"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773"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2.</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3.</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4.</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5.</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6.</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7.</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8.</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9.</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B84C11">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360C44">
        <w:rPr>
          <w:noProof/>
        </w:rPr>
        <w:t>.</w:t>
      </w:r>
    </w:p>
    <w:p w:rsidR="00B819C7" w:rsidRDefault="00B819C7" w:rsidP="00B819C7">
      <w:pPr>
        <w:rPr>
          <w:b/>
          <w:noProof/>
        </w:rPr>
      </w:pPr>
      <w:r>
        <w:rPr>
          <w:b/>
          <w:noProof/>
        </w:rPr>
        <w:br w:type="page"/>
      </w:r>
    </w:p>
    <w:p w:rsidR="00B819C7" w:rsidRPr="00E31C1C" w:rsidRDefault="00434F17" w:rsidP="00B84C11">
      <w:pPr>
        <w:pStyle w:val="Heading2"/>
        <w:numPr>
          <w:ilvl w:val="0"/>
          <w:numId w:val="11"/>
        </w:numPr>
        <w:rPr>
          <w:noProof/>
        </w:rPr>
      </w:pPr>
      <w:bookmarkStart w:id="34" w:name="_Toc364158552"/>
      <w:r>
        <w:rPr>
          <w:noProof/>
        </w:rPr>
        <w:lastRenderedPageBreak/>
        <w:t xml:space="preserve"> </w:t>
      </w:r>
      <w:r w:rsidR="00B819C7" w:rsidRPr="00E31C1C">
        <w:rPr>
          <w:noProof/>
        </w:rPr>
        <w:t>О</w:t>
      </w:r>
      <w:r w:rsidR="00B819C7">
        <w:rPr>
          <w:noProof/>
        </w:rPr>
        <w:t>БРАЗАЦ ТРОШКОВА ПРИПРЕМЕ ПОНУДЕ</w:t>
      </w:r>
      <w:bookmarkEnd w:id="34"/>
    </w:p>
    <w:p w:rsidR="00B819C7" w:rsidRDefault="00B819C7" w:rsidP="005B6871">
      <w:pPr>
        <w:spacing w:before="100" w:beforeAutospacing="1" w:line="210" w:lineRule="atLeast"/>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tbl>
      <w:tblPr>
        <w:tblStyle w:val="TableGrid"/>
        <w:tblpPr w:leftFromText="180" w:rightFromText="180" w:vertAnchor="text" w:horzAnchor="margin" w:tblpX="108" w:tblpY="672"/>
        <w:tblW w:w="9108" w:type="dxa"/>
        <w:tblLook w:val="04A0"/>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1"/>
          <w:pgSz w:w="11906" w:h="16838" w:code="9"/>
          <w:pgMar w:top="1440" w:right="1416" w:bottom="1440" w:left="1440" w:header="709" w:footer="709" w:gutter="0"/>
          <w:cols w:space="708"/>
          <w:docGrid w:linePitch="360"/>
        </w:sectPr>
      </w:pPr>
    </w:p>
    <w:p w:rsidR="00B84C11" w:rsidRPr="002D5B2C" w:rsidRDefault="00434F17" w:rsidP="00B84C11">
      <w:pPr>
        <w:pStyle w:val="Heading2"/>
        <w:numPr>
          <w:ilvl w:val="0"/>
          <w:numId w:val="10"/>
        </w:numPr>
        <w:rPr>
          <w:noProof/>
        </w:rPr>
      </w:pPr>
      <w:bookmarkStart w:id="35" w:name="_Toc364158553"/>
      <w:r>
        <w:rPr>
          <w:noProof/>
        </w:rPr>
        <w:lastRenderedPageBreak/>
        <w:t xml:space="preserve"> </w:t>
      </w:r>
      <w:r w:rsidR="00B84C11" w:rsidRPr="002D5B2C">
        <w:rPr>
          <w:noProof/>
        </w:rPr>
        <w:t>ОБРАЗАЦ ПОНУДЕ</w:t>
      </w:r>
      <w:bookmarkEnd w:id="35"/>
    </w:p>
    <w:p w:rsidR="00B84C11" w:rsidRPr="002D5B2C" w:rsidRDefault="00B84C11" w:rsidP="00B84C11">
      <w:pPr>
        <w:pStyle w:val="BodyText"/>
        <w:rPr>
          <w:b/>
          <w:noProof/>
          <w:szCs w:val="24"/>
        </w:rPr>
      </w:pPr>
    </w:p>
    <w:p w:rsidR="002D1CB7" w:rsidRDefault="00B84C11" w:rsidP="0023541D">
      <w:pPr>
        <w:pStyle w:val="Footer"/>
        <w:jc w:val="center"/>
        <w:rPr>
          <w:b/>
          <w:noProof/>
        </w:rPr>
      </w:pPr>
      <w:r w:rsidRPr="002D5B2C">
        <w:rPr>
          <w:b/>
          <w:noProof/>
        </w:rPr>
        <w:t xml:space="preserve">Понуда број_______ - </w:t>
      </w:r>
      <w:r w:rsidR="00D35180" w:rsidRPr="00D35180">
        <w:rPr>
          <w:b/>
          <w:szCs w:val="28"/>
          <w:lang w:val="sr-Cyrl-CS"/>
        </w:rPr>
        <w:t>Набавка шавног материјала за потребе Клиничког центра Војводине</w:t>
      </w:r>
      <w:r w:rsidRPr="00AA147A">
        <w:rPr>
          <w:b/>
          <w:noProof/>
        </w:rPr>
        <w:t>,</w:t>
      </w:r>
      <w:r>
        <w:rPr>
          <w:b/>
          <w:noProof/>
        </w:rPr>
        <w:t xml:space="preserve"> </w:t>
      </w:r>
    </w:p>
    <w:p w:rsidR="00B84C11" w:rsidRPr="0023541D" w:rsidRDefault="00B84C11" w:rsidP="0023541D">
      <w:pPr>
        <w:pStyle w:val="Footer"/>
        <w:jc w:val="center"/>
        <w:rPr>
          <w:b/>
          <w:noProof/>
        </w:rPr>
      </w:pPr>
      <w:r w:rsidRPr="00AA147A">
        <w:rPr>
          <w:b/>
          <w:noProof/>
        </w:rPr>
        <w:t>број</w:t>
      </w:r>
      <w:r w:rsidRPr="002D5B2C">
        <w:rPr>
          <w:noProof/>
        </w:rPr>
        <w:t xml:space="preserve"> </w:t>
      </w:r>
      <w:r w:rsidR="00D35180">
        <w:rPr>
          <w:b/>
          <w:noProof/>
        </w:rPr>
        <w:t>29</w:t>
      </w:r>
      <w:r w:rsidR="0023541D">
        <w:rPr>
          <w:b/>
          <w:noProof/>
        </w:rPr>
        <w:t>-</w:t>
      </w:r>
      <w:r w:rsidR="00AA4899">
        <w:rPr>
          <w:b/>
          <w:noProof/>
        </w:rPr>
        <w:t>14-</w:t>
      </w:r>
      <w:r w:rsidR="0023541D">
        <w:rPr>
          <w:b/>
          <w:noProof/>
        </w:rPr>
        <w:t>О</w:t>
      </w:r>
    </w:p>
    <w:p w:rsidR="00B84C11" w:rsidRPr="002D5B2C" w:rsidRDefault="00B84C11" w:rsidP="00B84C11">
      <w:pPr>
        <w:pStyle w:val="BodyText"/>
        <w:jc w:val="center"/>
        <w:rPr>
          <w:b/>
          <w:noProof/>
          <w:szCs w:val="24"/>
        </w:rPr>
      </w:pPr>
    </w:p>
    <w:p w:rsidR="00B84C11" w:rsidRPr="002D5B2C" w:rsidRDefault="00B84C11" w:rsidP="00B84C11">
      <w:pPr>
        <w:pStyle w:val="BodyText"/>
        <w:jc w:val="left"/>
        <w:rPr>
          <w:noProof/>
          <w:szCs w:val="24"/>
        </w:rPr>
      </w:pPr>
      <w:r w:rsidRPr="002D5B2C">
        <w:rPr>
          <w:noProof/>
          <w:szCs w:val="24"/>
        </w:rPr>
        <w:t>Понуђач:____________________________</w:t>
      </w:r>
      <w:r w:rsidR="006D242F">
        <w:rPr>
          <w:noProof/>
          <w:szCs w:val="24"/>
        </w:rPr>
        <w:t>___________</w:t>
      </w:r>
      <w:r w:rsidRPr="002D5B2C">
        <w:rPr>
          <w:noProof/>
          <w:szCs w:val="24"/>
        </w:rPr>
        <w:t xml:space="preserve">_   </w:t>
      </w:r>
      <w:r w:rsidR="006D242F">
        <w:rPr>
          <w:noProof/>
          <w:szCs w:val="24"/>
        </w:rPr>
        <w:t xml:space="preserve">          </w:t>
      </w:r>
      <w:r w:rsidRPr="002D5B2C">
        <w:rPr>
          <w:noProof/>
          <w:szCs w:val="24"/>
        </w:rPr>
        <w:t xml:space="preserve">      Матични број:________________________</w:t>
      </w:r>
      <w:r w:rsidR="006D242F">
        <w:rPr>
          <w:noProof/>
          <w:szCs w:val="24"/>
        </w:rPr>
        <w:t>___</w:t>
      </w:r>
      <w:r w:rsidRPr="002D5B2C">
        <w:rPr>
          <w:noProof/>
          <w:szCs w:val="24"/>
        </w:rPr>
        <w:t>_____</w:t>
      </w:r>
    </w:p>
    <w:p w:rsidR="00B84C11" w:rsidRPr="002D5B2C" w:rsidRDefault="00B84C11" w:rsidP="00B84C11">
      <w:pPr>
        <w:pStyle w:val="BodyText"/>
        <w:jc w:val="left"/>
        <w:rPr>
          <w:noProof/>
          <w:szCs w:val="24"/>
        </w:rPr>
      </w:pPr>
      <w:r w:rsidRPr="002D5B2C">
        <w:rPr>
          <w:noProof/>
          <w:szCs w:val="24"/>
        </w:rPr>
        <w:t>Адреса, град, општина:____________________________                   Регистарски број:______________________________</w:t>
      </w:r>
    </w:p>
    <w:p w:rsidR="00B84C11" w:rsidRPr="002D5B2C" w:rsidRDefault="00B84C11" w:rsidP="00B84C11">
      <w:pPr>
        <w:pStyle w:val="BodyText"/>
        <w:jc w:val="left"/>
        <w:rPr>
          <w:noProof/>
          <w:szCs w:val="24"/>
        </w:rPr>
      </w:pPr>
      <w:r w:rsidRPr="002D5B2C">
        <w:rPr>
          <w:noProof/>
          <w:szCs w:val="24"/>
        </w:rPr>
        <w:t>Телефон:_________</w:t>
      </w:r>
      <w:r w:rsidR="006D242F">
        <w:rPr>
          <w:noProof/>
          <w:szCs w:val="24"/>
        </w:rPr>
        <w:t>__</w:t>
      </w:r>
      <w:r w:rsidRPr="002D5B2C">
        <w:rPr>
          <w:noProof/>
          <w:szCs w:val="24"/>
        </w:rPr>
        <w:t>_____ Фах:__________</w:t>
      </w:r>
      <w:r w:rsidR="006D242F">
        <w:rPr>
          <w:noProof/>
          <w:szCs w:val="24"/>
        </w:rPr>
        <w:t xml:space="preserve">__________                  </w:t>
      </w:r>
      <w:r w:rsidRPr="002D5B2C">
        <w:rPr>
          <w:noProof/>
          <w:szCs w:val="24"/>
        </w:rPr>
        <w:t>Шифра делатности:____________________________</w:t>
      </w:r>
    </w:p>
    <w:p w:rsidR="00B84C11" w:rsidRPr="002D5B2C" w:rsidRDefault="00B84C11" w:rsidP="00B84C11">
      <w:pPr>
        <w:pStyle w:val="BodyText"/>
        <w:jc w:val="left"/>
        <w:rPr>
          <w:noProof/>
          <w:szCs w:val="24"/>
        </w:rPr>
      </w:pPr>
      <w:r w:rsidRPr="002D5B2C">
        <w:rPr>
          <w:noProof/>
          <w:szCs w:val="24"/>
        </w:rPr>
        <w:t>Е-маил:______________</w:t>
      </w:r>
      <w:r w:rsidR="006D242F">
        <w:rPr>
          <w:noProof/>
          <w:szCs w:val="24"/>
        </w:rPr>
        <w:t>__________</w:t>
      </w:r>
      <w:r w:rsidRPr="002D5B2C">
        <w:rPr>
          <w:noProof/>
          <w:szCs w:val="24"/>
        </w:rPr>
        <w:t xml:space="preserve">_________________         </w:t>
      </w:r>
      <w:r w:rsidR="006D242F">
        <w:rPr>
          <w:noProof/>
          <w:szCs w:val="24"/>
        </w:rPr>
        <w:t xml:space="preserve">   </w:t>
      </w:r>
      <w:r>
        <w:rPr>
          <w:noProof/>
          <w:szCs w:val="24"/>
        </w:rPr>
        <w:t xml:space="preserve">        </w:t>
      </w:r>
      <w:r w:rsidRPr="002D5B2C">
        <w:rPr>
          <w:noProof/>
          <w:szCs w:val="24"/>
        </w:rPr>
        <w:t>Пиб:_____________</w:t>
      </w:r>
      <w:r w:rsidR="006D242F">
        <w:rPr>
          <w:noProof/>
          <w:szCs w:val="24"/>
        </w:rPr>
        <w:t>______</w:t>
      </w:r>
      <w:r w:rsidRPr="002D5B2C">
        <w:rPr>
          <w:noProof/>
          <w:szCs w:val="24"/>
        </w:rPr>
        <w:t>____________________</w:t>
      </w:r>
      <w:r w:rsidR="006D242F">
        <w:rPr>
          <w:noProof/>
          <w:szCs w:val="24"/>
        </w:rPr>
        <w:t>_</w:t>
      </w:r>
      <w:r w:rsidRPr="002D5B2C">
        <w:rPr>
          <w:noProof/>
          <w:szCs w:val="24"/>
        </w:rPr>
        <w:t>_</w:t>
      </w:r>
    </w:p>
    <w:p w:rsidR="00B84C11" w:rsidRPr="006D242F" w:rsidRDefault="00B84C11" w:rsidP="00B84C11">
      <w:pPr>
        <w:pStyle w:val="BodyText"/>
        <w:jc w:val="left"/>
        <w:rPr>
          <w:noProof/>
          <w:szCs w:val="24"/>
        </w:rPr>
      </w:pPr>
      <w:r w:rsidRPr="002D5B2C">
        <w:rPr>
          <w:noProof/>
          <w:szCs w:val="24"/>
        </w:rPr>
        <w:t>Контакт особа:____________________________</w:t>
      </w:r>
      <w:r w:rsidR="006D242F">
        <w:rPr>
          <w:noProof/>
          <w:szCs w:val="24"/>
        </w:rPr>
        <w:t xml:space="preserve">_______             </w:t>
      </w:r>
      <w:r w:rsidRPr="002D5B2C">
        <w:rPr>
          <w:noProof/>
          <w:szCs w:val="24"/>
        </w:rPr>
        <w:t xml:space="preserve">      Жиро-рачун:___</w:t>
      </w:r>
      <w:r w:rsidR="006D242F">
        <w:rPr>
          <w:noProof/>
          <w:szCs w:val="24"/>
        </w:rPr>
        <w:t>_______________________________</w:t>
      </w:r>
    </w:p>
    <w:p w:rsidR="00B84C11" w:rsidRPr="00643869" w:rsidRDefault="00B84C11" w:rsidP="00B84C11">
      <w:pPr>
        <w:pStyle w:val="BodyText"/>
        <w:jc w:val="left"/>
        <w:rPr>
          <w:noProof/>
          <w:szCs w:val="24"/>
        </w:rPr>
      </w:pPr>
      <w:r w:rsidRPr="002D5B2C">
        <w:rPr>
          <w:noProof/>
          <w:szCs w:val="24"/>
        </w:rPr>
        <w:t>Овлашћено лице:__</w:t>
      </w:r>
      <w:r w:rsidR="006D242F">
        <w:rPr>
          <w:noProof/>
          <w:szCs w:val="24"/>
        </w:rPr>
        <w:t>_______________________________</w:t>
      </w:r>
    </w:p>
    <w:tbl>
      <w:tblPr>
        <w:tblStyle w:val="TableGrid"/>
        <w:tblW w:w="0" w:type="auto"/>
        <w:tblLook w:val="04A0"/>
      </w:tblPr>
      <w:tblGrid>
        <w:gridCol w:w="819"/>
        <w:gridCol w:w="1472"/>
        <w:gridCol w:w="972"/>
        <w:gridCol w:w="914"/>
        <w:gridCol w:w="914"/>
        <w:gridCol w:w="884"/>
        <w:gridCol w:w="994"/>
        <w:gridCol w:w="1041"/>
        <w:gridCol w:w="1084"/>
        <w:gridCol w:w="987"/>
        <w:gridCol w:w="1198"/>
        <w:gridCol w:w="932"/>
        <w:gridCol w:w="971"/>
        <w:gridCol w:w="1036"/>
      </w:tblGrid>
      <w:tr w:rsidR="00685FD0" w:rsidTr="00B36B88">
        <w:tc>
          <w:tcPr>
            <w:tcW w:w="14218" w:type="dxa"/>
            <w:gridSpan w:val="14"/>
          </w:tcPr>
          <w:p w:rsidR="00685FD0" w:rsidRPr="00CF110C" w:rsidRDefault="00CF110C" w:rsidP="00CF110C">
            <w:pPr>
              <w:pStyle w:val="BodyText"/>
              <w:jc w:val="center"/>
              <w:rPr>
                <w:b/>
                <w:noProof/>
                <w:sz w:val="22"/>
                <w:szCs w:val="22"/>
              </w:rPr>
            </w:pPr>
            <w:r w:rsidRPr="00CF110C">
              <w:rPr>
                <w:b/>
                <w:noProof/>
                <w:sz w:val="22"/>
                <w:szCs w:val="22"/>
              </w:rPr>
              <w:t>КЛИНИЧКИ ЦЕНТАР ВОЈВОДИНЕ</w:t>
            </w:r>
          </w:p>
        </w:tc>
      </w:tr>
      <w:tr w:rsidR="00CF110C" w:rsidRPr="00CF110C" w:rsidTr="00CF110C">
        <w:tc>
          <w:tcPr>
            <w:tcW w:w="819" w:type="dxa"/>
            <w:vAlign w:val="center"/>
          </w:tcPr>
          <w:p w:rsidR="00685FD0" w:rsidRPr="00CF110C" w:rsidRDefault="00CF110C" w:rsidP="00CF110C">
            <w:pPr>
              <w:pStyle w:val="BodyText"/>
              <w:jc w:val="center"/>
              <w:rPr>
                <w:b/>
                <w:noProof/>
                <w:sz w:val="18"/>
                <w:szCs w:val="18"/>
              </w:rPr>
            </w:pPr>
            <w:r w:rsidRPr="00CF110C">
              <w:rPr>
                <w:b/>
                <w:noProof/>
                <w:sz w:val="18"/>
                <w:szCs w:val="18"/>
              </w:rPr>
              <w:t>Редни број</w:t>
            </w:r>
          </w:p>
        </w:tc>
        <w:tc>
          <w:tcPr>
            <w:tcW w:w="1472" w:type="dxa"/>
            <w:vAlign w:val="center"/>
          </w:tcPr>
          <w:p w:rsidR="00685FD0" w:rsidRPr="00CF110C" w:rsidRDefault="00CF110C" w:rsidP="00CF110C">
            <w:pPr>
              <w:pStyle w:val="BodyText"/>
              <w:jc w:val="center"/>
              <w:rPr>
                <w:b/>
                <w:noProof/>
                <w:sz w:val="18"/>
                <w:szCs w:val="18"/>
              </w:rPr>
            </w:pPr>
            <w:r w:rsidRPr="00CF110C">
              <w:rPr>
                <w:b/>
                <w:noProof/>
                <w:sz w:val="18"/>
                <w:szCs w:val="18"/>
              </w:rPr>
              <w:t>Назив</w:t>
            </w:r>
          </w:p>
        </w:tc>
        <w:tc>
          <w:tcPr>
            <w:tcW w:w="972" w:type="dxa"/>
            <w:vAlign w:val="center"/>
          </w:tcPr>
          <w:p w:rsidR="00685FD0" w:rsidRPr="00CF110C" w:rsidRDefault="00CF110C" w:rsidP="00CF110C">
            <w:pPr>
              <w:pStyle w:val="BodyText"/>
              <w:jc w:val="center"/>
              <w:rPr>
                <w:b/>
                <w:noProof/>
                <w:sz w:val="18"/>
                <w:szCs w:val="18"/>
              </w:rPr>
            </w:pPr>
            <w:r w:rsidRPr="00CF110C">
              <w:rPr>
                <w:b/>
                <w:noProof/>
                <w:sz w:val="18"/>
                <w:szCs w:val="18"/>
              </w:rPr>
              <w:t>Дебљина конца</w:t>
            </w:r>
          </w:p>
        </w:tc>
        <w:tc>
          <w:tcPr>
            <w:tcW w:w="914" w:type="dxa"/>
            <w:vAlign w:val="center"/>
          </w:tcPr>
          <w:p w:rsidR="00685FD0" w:rsidRPr="00CF110C" w:rsidRDefault="00CF110C" w:rsidP="00CF110C">
            <w:pPr>
              <w:pStyle w:val="BodyText"/>
              <w:jc w:val="center"/>
              <w:rPr>
                <w:b/>
                <w:noProof/>
                <w:sz w:val="18"/>
                <w:szCs w:val="18"/>
              </w:rPr>
            </w:pPr>
            <w:r w:rsidRPr="00CF110C">
              <w:rPr>
                <w:b/>
                <w:noProof/>
                <w:sz w:val="18"/>
                <w:szCs w:val="18"/>
              </w:rPr>
              <w:t>Дужина конца</w:t>
            </w:r>
          </w:p>
        </w:tc>
        <w:tc>
          <w:tcPr>
            <w:tcW w:w="914" w:type="dxa"/>
            <w:vAlign w:val="center"/>
          </w:tcPr>
          <w:p w:rsidR="00685FD0" w:rsidRPr="00CF110C" w:rsidRDefault="00CF110C" w:rsidP="00CF110C">
            <w:pPr>
              <w:pStyle w:val="BodyText"/>
              <w:jc w:val="center"/>
              <w:rPr>
                <w:b/>
                <w:noProof/>
                <w:sz w:val="18"/>
                <w:szCs w:val="18"/>
              </w:rPr>
            </w:pPr>
            <w:r w:rsidRPr="00CF110C">
              <w:rPr>
                <w:b/>
                <w:noProof/>
                <w:sz w:val="18"/>
                <w:szCs w:val="18"/>
              </w:rPr>
              <w:t>Дужина игле</w:t>
            </w:r>
          </w:p>
        </w:tc>
        <w:tc>
          <w:tcPr>
            <w:tcW w:w="884" w:type="dxa"/>
            <w:vAlign w:val="center"/>
          </w:tcPr>
          <w:p w:rsidR="00685FD0" w:rsidRPr="00CF110C" w:rsidRDefault="00CF110C" w:rsidP="00CF110C">
            <w:pPr>
              <w:pStyle w:val="BodyText"/>
              <w:jc w:val="center"/>
              <w:rPr>
                <w:b/>
                <w:noProof/>
                <w:sz w:val="18"/>
                <w:szCs w:val="18"/>
              </w:rPr>
            </w:pPr>
            <w:r w:rsidRPr="00CF110C">
              <w:rPr>
                <w:b/>
                <w:noProof/>
                <w:sz w:val="18"/>
                <w:szCs w:val="18"/>
              </w:rPr>
              <w:t>Облик и опис игле</w:t>
            </w:r>
          </w:p>
        </w:tc>
        <w:tc>
          <w:tcPr>
            <w:tcW w:w="994" w:type="dxa"/>
            <w:vAlign w:val="center"/>
          </w:tcPr>
          <w:p w:rsidR="00685FD0" w:rsidRPr="00CF110C" w:rsidRDefault="00CF110C" w:rsidP="00CF110C">
            <w:pPr>
              <w:pStyle w:val="BodyText"/>
              <w:jc w:val="center"/>
              <w:rPr>
                <w:b/>
                <w:noProof/>
                <w:sz w:val="18"/>
                <w:szCs w:val="18"/>
              </w:rPr>
            </w:pPr>
            <w:r w:rsidRPr="00CF110C">
              <w:rPr>
                <w:b/>
                <w:noProof/>
                <w:sz w:val="18"/>
                <w:szCs w:val="18"/>
              </w:rPr>
              <w:t>Јединица мере</w:t>
            </w:r>
          </w:p>
        </w:tc>
        <w:tc>
          <w:tcPr>
            <w:tcW w:w="1041" w:type="dxa"/>
            <w:vAlign w:val="center"/>
          </w:tcPr>
          <w:p w:rsidR="00685FD0" w:rsidRPr="00CF110C" w:rsidRDefault="00CF110C" w:rsidP="00CF110C">
            <w:pPr>
              <w:pStyle w:val="BodyText"/>
              <w:jc w:val="center"/>
              <w:rPr>
                <w:b/>
                <w:noProof/>
                <w:sz w:val="18"/>
                <w:szCs w:val="18"/>
              </w:rPr>
            </w:pPr>
            <w:r w:rsidRPr="00CF110C">
              <w:rPr>
                <w:b/>
                <w:noProof/>
                <w:sz w:val="18"/>
                <w:szCs w:val="18"/>
              </w:rPr>
              <w:t>Количина</w:t>
            </w:r>
          </w:p>
        </w:tc>
        <w:tc>
          <w:tcPr>
            <w:tcW w:w="1084" w:type="dxa"/>
            <w:vAlign w:val="center"/>
          </w:tcPr>
          <w:p w:rsidR="00685FD0" w:rsidRPr="00CF110C" w:rsidRDefault="00CF110C" w:rsidP="00CF110C">
            <w:pPr>
              <w:pStyle w:val="BodyText"/>
              <w:jc w:val="center"/>
              <w:rPr>
                <w:b/>
                <w:noProof/>
                <w:sz w:val="18"/>
                <w:szCs w:val="18"/>
              </w:rPr>
            </w:pPr>
            <w:r w:rsidRPr="00CF110C">
              <w:rPr>
                <w:b/>
                <w:noProof/>
                <w:sz w:val="18"/>
                <w:szCs w:val="18"/>
              </w:rPr>
              <w:t>Јединична цена без ПДВ-а</w:t>
            </w:r>
          </w:p>
        </w:tc>
        <w:tc>
          <w:tcPr>
            <w:tcW w:w="987" w:type="dxa"/>
            <w:vAlign w:val="center"/>
          </w:tcPr>
          <w:p w:rsidR="00685FD0" w:rsidRPr="00CF110C" w:rsidRDefault="00CF110C" w:rsidP="00CF110C">
            <w:pPr>
              <w:pStyle w:val="BodyText"/>
              <w:jc w:val="center"/>
              <w:rPr>
                <w:b/>
                <w:noProof/>
                <w:sz w:val="18"/>
                <w:szCs w:val="18"/>
              </w:rPr>
            </w:pPr>
            <w:r w:rsidRPr="00CF110C">
              <w:rPr>
                <w:b/>
                <w:noProof/>
                <w:sz w:val="18"/>
                <w:szCs w:val="18"/>
              </w:rPr>
              <w:t>Вредност без ПДВ-а</w:t>
            </w:r>
          </w:p>
        </w:tc>
        <w:tc>
          <w:tcPr>
            <w:tcW w:w="1198" w:type="dxa"/>
            <w:vAlign w:val="center"/>
          </w:tcPr>
          <w:p w:rsidR="00685FD0" w:rsidRPr="00CF110C" w:rsidRDefault="00CF110C" w:rsidP="00CF110C">
            <w:pPr>
              <w:pStyle w:val="BodyText"/>
              <w:jc w:val="center"/>
              <w:rPr>
                <w:b/>
                <w:noProof/>
                <w:sz w:val="18"/>
                <w:szCs w:val="18"/>
              </w:rPr>
            </w:pPr>
            <w:r w:rsidRPr="00CF110C">
              <w:rPr>
                <w:b/>
                <w:noProof/>
                <w:sz w:val="18"/>
                <w:szCs w:val="18"/>
              </w:rPr>
              <w:t>Произвођач</w:t>
            </w:r>
          </w:p>
        </w:tc>
        <w:tc>
          <w:tcPr>
            <w:tcW w:w="932" w:type="dxa"/>
            <w:vAlign w:val="center"/>
          </w:tcPr>
          <w:p w:rsidR="00685FD0" w:rsidRPr="00CF110C" w:rsidRDefault="00CF110C" w:rsidP="00CF110C">
            <w:pPr>
              <w:pStyle w:val="BodyText"/>
              <w:jc w:val="center"/>
              <w:rPr>
                <w:b/>
                <w:noProof/>
                <w:sz w:val="18"/>
                <w:szCs w:val="18"/>
              </w:rPr>
            </w:pPr>
            <w:r w:rsidRPr="00CF110C">
              <w:rPr>
                <w:b/>
                <w:noProof/>
                <w:sz w:val="18"/>
                <w:szCs w:val="18"/>
              </w:rPr>
              <w:t>Земља порекла</w:t>
            </w:r>
          </w:p>
        </w:tc>
        <w:tc>
          <w:tcPr>
            <w:tcW w:w="971" w:type="dxa"/>
            <w:vAlign w:val="center"/>
          </w:tcPr>
          <w:p w:rsidR="00685FD0" w:rsidRPr="00CF110C" w:rsidRDefault="00CF110C" w:rsidP="00CF110C">
            <w:pPr>
              <w:pStyle w:val="BodyText"/>
              <w:jc w:val="center"/>
              <w:rPr>
                <w:b/>
                <w:noProof/>
                <w:sz w:val="18"/>
                <w:szCs w:val="18"/>
              </w:rPr>
            </w:pPr>
            <w:r w:rsidRPr="00CF110C">
              <w:rPr>
                <w:b/>
                <w:noProof/>
                <w:sz w:val="18"/>
                <w:szCs w:val="18"/>
              </w:rPr>
              <w:t>Доказ о ствљању тражене робе у промет</w:t>
            </w:r>
          </w:p>
        </w:tc>
        <w:tc>
          <w:tcPr>
            <w:tcW w:w="1036" w:type="dxa"/>
            <w:vAlign w:val="center"/>
          </w:tcPr>
          <w:p w:rsidR="00685FD0" w:rsidRPr="00CF110C" w:rsidRDefault="00CF110C" w:rsidP="00CF110C">
            <w:pPr>
              <w:pStyle w:val="BodyText"/>
              <w:jc w:val="center"/>
              <w:rPr>
                <w:b/>
                <w:noProof/>
                <w:sz w:val="18"/>
                <w:szCs w:val="18"/>
              </w:rPr>
            </w:pPr>
            <w:r w:rsidRPr="00CF110C">
              <w:rPr>
                <w:b/>
                <w:noProof/>
                <w:sz w:val="18"/>
                <w:szCs w:val="18"/>
              </w:rPr>
              <w:t>Напомена</w:t>
            </w:r>
          </w:p>
        </w:tc>
      </w:tr>
      <w:tr w:rsidR="00CF110C" w:rsidRPr="00CF110C" w:rsidTr="00CF110C">
        <w:tc>
          <w:tcPr>
            <w:tcW w:w="819" w:type="dxa"/>
          </w:tcPr>
          <w:p w:rsidR="00685FD0" w:rsidRPr="00CF110C" w:rsidRDefault="00CF110C" w:rsidP="00CF110C">
            <w:pPr>
              <w:pStyle w:val="BodyText"/>
              <w:jc w:val="center"/>
              <w:rPr>
                <w:b/>
                <w:noProof/>
                <w:sz w:val="20"/>
              </w:rPr>
            </w:pPr>
            <w:r>
              <w:rPr>
                <w:b/>
                <w:noProof/>
                <w:sz w:val="20"/>
              </w:rPr>
              <w:t>1</w:t>
            </w:r>
          </w:p>
        </w:tc>
        <w:tc>
          <w:tcPr>
            <w:tcW w:w="1472" w:type="dxa"/>
          </w:tcPr>
          <w:p w:rsidR="00685FD0" w:rsidRPr="00CF110C" w:rsidRDefault="00CF110C" w:rsidP="00CF110C">
            <w:pPr>
              <w:pStyle w:val="BodyText"/>
              <w:jc w:val="center"/>
              <w:rPr>
                <w:b/>
                <w:noProof/>
                <w:sz w:val="20"/>
              </w:rPr>
            </w:pPr>
            <w:r>
              <w:rPr>
                <w:b/>
                <w:noProof/>
                <w:sz w:val="20"/>
              </w:rPr>
              <w:t>2</w:t>
            </w:r>
          </w:p>
        </w:tc>
        <w:tc>
          <w:tcPr>
            <w:tcW w:w="972" w:type="dxa"/>
          </w:tcPr>
          <w:p w:rsidR="00685FD0" w:rsidRPr="00CF110C" w:rsidRDefault="00CF110C" w:rsidP="00CF110C">
            <w:pPr>
              <w:pStyle w:val="BodyText"/>
              <w:jc w:val="center"/>
              <w:rPr>
                <w:b/>
                <w:noProof/>
                <w:sz w:val="20"/>
              </w:rPr>
            </w:pPr>
            <w:r>
              <w:rPr>
                <w:b/>
                <w:noProof/>
                <w:sz w:val="20"/>
              </w:rPr>
              <w:t>3</w:t>
            </w:r>
          </w:p>
        </w:tc>
        <w:tc>
          <w:tcPr>
            <w:tcW w:w="914" w:type="dxa"/>
          </w:tcPr>
          <w:p w:rsidR="00685FD0" w:rsidRPr="00CF110C" w:rsidRDefault="00CF110C" w:rsidP="00CF110C">
            <w:pPr>
              <w:pStyle w:val="BodyText"/>
              <w:jc w:val="center"/>
              <w:rPr>
                <w:b/>
                <w:noProof/>
                <w:sz w:val="20"/>
              </w:rPr>
            </w:pPr>
            <w:r>
              <w:rPr>
                <w:b/>
                <w:noProof/>
                <w:sz w:val="20"/>
              </w:rPr>
              <w:t>4</w:t>
            </w:r>
          </w:p>
        </w:tc>
        <w:tc>
          <w:tcPr>
            <w:tcW w:w="914" w:type="dxa"/>
          </w:tcPr>
          <w:p w:rsidR="00685FD0" w:rsidRPr="00CF110C" w:rsidRDefault="00CF110C" w:rsidP="00CF110C">
            <w:pPr>
              <w:pStyle w:val="BodyText"/>
              <w:jc w:val="center"/>
              <w:rPr>
                <w:b/>
                <w:noProof/>
                <w:sz w:val="20"/>
              </w:rPr>
            </w:pPr>
            <w:r>
              <w:rPr>
                <w:b/>
                <w:noProof/>
                <w:sz w:val="20"/>
              </w:rPr>
              <w:t>5</w:t>
            </w:r>
          </w:p>
        </w:tc>
        <w:tc>
          <w:tcPr>
            <w:tcW w:w="884" w:type="dxa"/>
          </w:tcPr>
          <w:p w:rsidR="00685FD0" w:rsidRPr="00CF110C" w:rsidRDefault="00CF110C" w:rsidP="00CF110C">
            <w:pPr>
              <w:pStyle w:val="BodyText"/>
              <w:jc w:val="center"/>
              <w:rPr>
                <w:b/>
                <w:noProof/>
                <w:sz w:val="20"/>
              </w:rPr>
            </w:pPr>
            <w:r>
              <w:rPr>
                <w:b/>
                <w:noProof/>
                <w:sz w:val="20"/>
              </w:rPr>
              <w:t>6</w:t>
            </w:r>
          </w:p>
        </w:tc>
        <w:tc>
          <w:tcPr>
            <w:tcW w:w="994" w:type="dxa"/>
          </w:tcPr>
          <w:p w:rsidR="00685FD0" w:rsidRPr="00CF110C" w:rsidRDefault="00CF110C" w:rsidP="00CF110C">
            <w:pPr>
              <w:pStyle w:val="BodyText"/>
              <w:jc w:val="center"/>
              <w:rPr>
                <w:b/>
                <w:noProof/>
                <w:sz w:val="20"/>
              </w:rPr>
            </w:pPr>
            <w:r>
              <w:rPr>
                <w:b/>
                <w:noProof/>
                <w:sz w:val="20"/>
              </w:rPr>
              <w:t>7</w:t>
            </w:r>
          </w:p>
        </w:tc>
        <w:tc>
          <w:tcPr>
            <w:tcW w:w="1041" w:type="dxa"/>
          </w:tcPr>
          <w:p w:rsidR="00685FD0" w:rsidRPr="00CF110C" w:rsidRDefault="00CF110C" w:rsidP="00CF110C">
            <w:pPr>
              <w:pStyle w:val="BodyText"/>
              <w:jc w:val="center"/>
              <w:rPr>
                <w:b/>
                <w:noProof/>
                <w:sz w:val="20"/>
              </w:rPr>
            </w:pPr>
            <w:r>
              <w:rPr>
                <w:b/>
                <w:noProof/>
                <w:sz w:val="20"/>
              </w:rPr>
              <w:t>8</w:t>
            </w:r>
          </w:p>
        </w:tc>
        <w:tc>
          <w:tcPr>
            <w:tcW w:w="1084" w:type="dxa"/>
          </w:tcPr>
          <w:p w:rsidR="00685FD0" w:rsidRPr="00CF110C" w:rsidRDefault="00CF110C" w:rsidP="00CF110C">
            <w:pPr>
              <w:pStyle w:val="BodyText"/>
              <w:jc w:val="center"/>
              <w:rPr>
                <w:b/>
                <w:noProof/>
                <w:sz w:val="20"/>
              </w:rPr>
            </w:pPr>
            <w:r>
              <w:rPr>
                <w:b/>
                <w:noProof/>
                <w:sz w:val="20"/>
              </w:rPr>
              <w:t>9</w:t>
            </w:r>
          </w:p>
        </w:tc>
        <w:tc>
          <w:tcPr>
            <w:tcW w:w="987" w:type="dxa"/>
          </w:tcPr>
          <w:p w:rsidR="00685FD0" w:rsidRPr="00CF110C" w:rsidRDefault="00CF110C" w:rsidP="00CF110C">
            <w:pPr>
              <w:pStyle w:val="BodyText"/>
              <w:jc w:val="center"/>
              <w:rPr>
                <w:b/>
                <w:noProof/>
                <w:sz w:val="20"/>
              </w:rPr>
            </w:pPr>
            <w:r>
              <w:rPr>
                <w:b/>
                <w:noProof/>
                <w:sz w:val="20"/>
              </w:rPr>
              <w:t>10</w:t>
            </w:r>
          </w:p>
        </w:tc>
        <w:tc>
          <w:tcPr>
            <w:tcW w:w="1198" w:type="dxa"/>
          </w:tcPr>
          <w:p w:rsidR="00685FD0" w:rsidRPr="00CF110C" w:rsidRDefault="00CF110C" w:rsidP="00CF110C">
            <w:pPr>
              <w:pStyle w:val="BodyText"/>
              <w:jc w:val="center"/>
              <w:rPr>
                <w:b/>
                <w:noProof/>
                <w:sz w:val="20"/>
              </w:rPr>
            </w:pPr>
            <w:r>
              <w:rPr>
                <w:b/>
                <w:noProof/>
                <w:sz w:val="20"/>
              </w:rPr>
              <w:t>11</w:t>
            </w:r>
          </w:p>
        </w:tc>
        <w:tc>
          <w:tcPr>
            <w:tcW w:w="932" w:type="dxa"/>
          </w:tcPr>
          <w:p w:rsidR="00685FD0" w:rsidRPr="00CF110C" w:rsidRDefault="00CF110C" w:rsidP="00CF110C">
            <w:pPr>
              <w:pStyle w:val="BodyText"/>
              <w:jc w:val="center"/>
              <w:rPr>
                <w:b/>
                <w:noProof/>
                <w:sz w:val="20"/>
              </w:rPr>
            </w:pPr>
            <w:r>
              <w:rPr>
                <w:b/>
                <w:noProof/>
                <w:sz w:val="20"/>
              </w:rPr>
              <w:t>12</w:t>
            </w:r>
          </w:p>
        </w:tc>
        <w:tc>
          <w:tcPr>
            <w:tcW w:w="971" w:type="dxa"/>
          </w:tcPr>
          <w:p w:rsidR="00685FD0" w:rsidRPr="00CF110C" w:rsidRDefault="00CF110C" w:rsidP="00CF110C">
            <w:pPr>
              <w:pStyle w:val="BodyText"/>
              <w:jc w:val="center"/>
              <w:rPr>
                <w:b/>
                <w:noProof/>
                <w:sz w:val="20"/>
              </w:rPr>
            </w:pPr>
            <w:r>
              <w:rPr>
                <w:b/>
                <w:noProof/>
                <w:sz w:val="20"/>
              </w:rPr>
              <w:t>13</w:t>
            </w:r>
          </w:p>
        </w:tc>
        <w:tc>
          <w:tcPr>
            <w:tcW w:w="1036" w:type="dxa"/>
          </w:tcPr>
          <w:p w:rsidR="00685FD0" w:rsidRPr="00CF110C" w:rsidRDefault="00CF110C" w:rsidP="00CF110C">
            <w:pPr>
              <w:pStyle w:val="BodyText"/>
              <w:jc w:val="center"/>
              <w:rPr>
                <w:b/>
                <w:noProof/>
                <w:sz w:val="20"/>
              </w:rPr>
            </w:pPr>
            <w:r>
              <w:rPr>
                <w:b/>
                <w:noProof/>
                <w:sz w:val="20"/>
              </w:rPr>
              <w:t>14</w:t>
            </w:r>
          </w:p>
        </w:tc>
      </w:tr>
      <w:tr w:rsidR="00CF110C" w:rsidTr="00CF110C">
        <w:tc>
          <w:tcPr>
            <w:tcW w:w="819" w:type="dxa"/>
            <w:vAlign w:val="center"/>
          </w:tcPr>
          <w:p w:rsidR="00685FD0" w:rsidRPr="00CF110C" w:rsidRDefault="00CF110C" w:rsidP="00CF110C">
            <w:pPr>
              <w:pStyle w:val="BodyText"/>
              <w:jc w:val="center"/>
              <w:rPr>
                <w:noProof/>
                <w:sz w:val="20"/>
              </w:rPr>
            </w:pPr>
            <w:r>
              <w:rPr>
                <w:noProof/>
                <w:sz w:val="20"/>
              </w:rPr>
              <w:t>1.</w:t>
            </w:r>
          </w:p>
        </w:tc>
        <w:tc>
          <w:tcPr>
            <w:tcW w:w="1472" w:type="dxa"/>
            <w:vAlign w:val="center"/>
          </w:tcPr>
          <w:p w:rsidR="00685FD0" w:rsidRPr="00C32DDF" w:rsidRDefault="00CF110C" w:rsidP="00CF110C">
            <w:pPr>
              <w:pStyle w:val="BodyText"/>
              <w:jc w:val="left"/>
              <w:rPr>
                <w:noProof/>
                <w:sz w:val="18"/>
                <w:szCs w:val="18"/>
              </w:rPr>
            </w:pPr>
            <w:r w:rsidRPr="00C32DDF">
              <w:rPr>
                <w:noProof/>
                <w:sz w:val="18"/>
                <w:szCs w:val="18"/>
                <w:lang w:val="en-US"/>
              </w:rPr>
              <w:t>Brzoresorptivni polyglicolic acid oblo</w:t>
            </w:r>
            <w:r w:rsidRPr="00C32DDF">
              <w:rPr>
                <w:noProof/>
                <w:sz w:val="18"/>
                <w:szCs w:val="18"/>
              </w:rPr>
              <w:t>žen glyconatom</w:t>
            </w:r>
          </w:p>
        </w:tc>
        <w:tc>
          <w:tcPr>
            <w:tcW w:w="972" w:type="dxa"/>
            <w:vAlign w:val="center"/>
          </w:tcPr>
          <w:p w:rsidR="00685FD0" w:rsidRPr="00CF110C" w:rsidRDefault="00CF110C" w:rsidP="00CF110C">
            <w:pPr>
              <w:pStyle w:val="BodyText"/>
              <w:jc w:val="center"/>
              <w:rPr>
                <w:noProof/>
                <w:sz w:val="20"/>
              </w:rPr>
            </w:pPr>
            <w:r>
              <w:rPr>
                <w:noProof/>
                <w:sz w:val="20"/>
              </w:rPr>
              <w:t>2/0</w:t>
            </w:r>
          </w:p>
        </w:tc>
        <w:tc>
          <w:tcPr>
            <w:tcW w:w="914" w:type="dxa"/>
            <w:vAlign w:val="center"/>
          </w:tcPr>
          <w:p w:rsidR="00685FD0" w:rsidRPr="00CF110C" w:rsidRDefault="00CF110C" w:rsidP="00CF110C">
            <w:pPr>
              <w:pStyle w:val="BodyText"/>
              <w:jc w:val="center"/>
              <w:rPr>
                <w:noProof/>
                <w:sz w:val="20"/>
              </w:rPr>
            </w:pPr>
            <w:r>
              <w:rPr>
                <w:noProof/>
                <w:sz w:val="20"/>
              </w:rPr>
              <w:t>70cm</w:t>
            </w:r>
          </w:p>
        </w:tc>
        <w:tc>
          <w:tcPr>
            <w:tcW w:w="914" w:type="dxa"/>
            <w:vAlign w:val="center"/>
          </w:tcPr>
          <w:p w:rsidR="00685FD0" w:rsidRPr="00CF110C" w:rsidRDefault="00CF110C" w:rsidP="00CF110C">
            <w:pPr>
              <w:pStyle w:val="BodyText"/>
              <w:jc w:val="center"/>
              <w:rPr>
                <w:noProof/>
                <w:sz w:val="20"/>
              </w:rPr>
            </w:pPr>
            <w:r>
              <w:rPr>
                <w:noProof/>
                <w:sz w:val="20"/>
              </w:rPr>
              <w:t>22mm</w:t>
            </w:r>
          </w:p>
        </w:tc>
        <w:tc>
          <w:tcPr>
            <w:tcW w:w="884" w:type="dxa"/>
            <w:vAlign w:val="center"/>
          </w:tcPr>
          <w:p w:rsidR="00685FD0" w:rsidRPr="00CF110C" w:rsidRDefault="00CF110C" w:rsidP="00CF110C">
            <w:pPr>
              <w:pStyle w:val="BodyText"/>
              <w:jc w:val="center"/>
              <w:rPr>
                <w:noProof/>
                <w:sz w:val="20"/>
              </w:rPr>
            </w:pPr>
            <w:r>
              <w:rPr>
                <w:noProof/>
                <w:sz w:val="20"/>
              </w:rPr>
              <w:t>½ круга, округла</w:t>
            </w:r>
          </w:p>
        </w:tc>
        <w:tc>
          <w:tcPr>
            <w:tcW w:w="994" w:type="dxa"/>
            <w:vAlign w:val="center"/>
          </w:tcPr>
          <w:p w:rsidR="00685FD0" w:rsidRPr="00CF110C" w:rsidRDefault="00CF110C" w:rsidP="00CF110C">
            <w:pPr>
              <w:pStyle w:val="BodyText"/>
              <w:jc w:val="center"/>
              <w:rPr>
                <w:noProof/>
                <w:sz w:val="20"/>
              </w:rPr>
            </w:pPr>
            <w:r>
              <w:rPr>
                <w:noProof/>
                <w:sz w:val="20"/>
              </w:rPr>
              <w:t>ком</w:t>
            </w:r>
          </w:p>
        </w:tc>
        <w:tc>
          <w:tcPr>
            <w:tcW w:w="1041" w:type="dxa"/>
            <w:vAlign w:val="center"/>
          </w:tcPr>
          <w:p w:rsidR="00685FD0" w:rsidRPr="00CF110C" w:rsidRDefault="00CF110C" w:rsidP="00CF110C">
            <w:pPr>
              <w:pStyle w:val="BodyText"/>
              <w:jc w:val="center"/>
              <w:rPr>
                <w:noProof/>
                <w:sz w:val="20"/>
              </w:rPr>
            </w:pPr>
            <w:r>
              <w:rPr>
                <w:noProof/>
                <w:sz w:val="20"/>
              </w:rPr>
              <w:t>144</w:t>
            </w:r>
          </w:p>
        </w:tc>
        <w:tc>
          <w:tcPr>
            <w:tcW w:w="1084" w:type="dxa"/>
            <w:vAlign w:val="center"/>
          </w:tcPr>
          <w:p w:rsidR="00685FD0" w:rsidRPr="00CF110C" w:rsidRDefault="00685FD0" w:rsidP="00CF110C">
            <w:pPr>
              <w:pStyle w:val="BodyText"/>
              <w:jc w:val="center"/>
              <w:rPr>
                <w:noProof/>
                <w:sz w:val="20"/>
              </w:rPr>
            </w:pPr>
          </w:p>
        </w:tc>
        <w:tc>
          <w:tcPr>
            <w:tcW w:w="987" w:type="dxa"/>
            <w:vAlign w:val="center"/>
          </w:tcPr>
          <w:p w:rsidR="00685FD0" w:rsidRPr="00CF110C" w:rsidRDefault="00685FD0" w:rsidP="00CF110C">
            <w:pPr>
              <w:pStyle w:val="BodyText"/>
              <w:jc w:val="center"/>
              <w:rPr>
                <w:noProof/>
                <w:sz w:val="20"/>
              </w:rPr>
            </w:pPr>
          </w:p>
        </w:tc>
        <w:tc>
          <w:tcPr>
            <w:tcW w:w="1198" w:type="dxa"/>
            <w:vAlign w:val="center"/>
          </w:tcPr>
          <w:p w:rsidR="00685FD0" w:rsidRPr="00CF110C" w:rsidRDefault="00685FD0" w:rsidP="00CF110C">
            <w:pPr>
              <w:pStyle w:val="BodyText"/>
              <w:jc w:val="center"/>
              <w:rPr>
                <w:noProof/>
                <w:sz w:val="20"/>
              </w:rPr>
            </w:pPr>
          </w:p>
        </w:tc>
        <w:tc>
          <w:tcPr>
            <w:tcW w:w="932" w:type="dxa"/>
            <w:vAlign w:val="center"/>
          </w:tcPr>
          <w:p w:rsidR="00685FD0" w:rsidRPr="00CF110C" w:rsidRDefault="00685FD0" w:rsidP="00CF110C">
            <w:pPr>
              <w:pStyle w:val="BodyText"/>
              <w:jc w:val="center"/>
              <w:rPr>
                <w:noProof/>
                <w:sz w:val="20"/>
              </w:rPr>
            </w:pPr>
          </w:p>
        </w:tc>
        <w:tc>
          <w:tcPr>
            <w:tcW w:w="971" w:type="dxa"/>
            <w:vAlign w:val="center"/>
          </w:tcPr>
          <w:p w:rsidR="00685FD0" w:rsidRPr="00CF110C" w:rsidRDefault="00685FD0" w:rsidP="00CF110C">
            <w:pPr>
              <w:pStyle w:val="BodyText"/>
              <w:jc w:val="center"/>
              <w:rPr>
                <w:noProof/>
                <w:sz w:val="20"/>
              </w:rPr>
            </w:pPr>
          </w:p>
        </w:tc>
        <w:tc>
          <w:tcPr>
            <w:tcW w:w="1036" w:type="dxa"/>
            <w:vAlign w:val="center"/>
          </w:tcPr>
          <w:p w:rsidR="00685FD0" w:rsidRPr="00CF110C" w:rsidRDefault="00685FD0" w:rsidP="00CF110C">
            <w:pPr>
              <w:pStyle w:val="BodyText"/>
              <w:jc w:val="center"/>
              <w:rPr>
                <w:noProof/>
                <w:sz w:val="20"/>
              </w:rPr>
            </w:pPr>
          </w:p>
        </w:tc>
      </w:tr>
      <w:tr w:rsidR="00CF110C" w:rsidTr="00CF110C">
        <w:tc>
          <w:tcPr>
            <w:tcW w:w="819" w:type="dxa"/>
            <w:vAlign w:val="center"/>
          </w:tcPr>
          <w:p w:rsidR="00CF110C" w:rsidRPr="00CF110C" w:rsidRDefault="00CF110C" w:rsidP="00CF110C">
            <w:pPr>
              <w:pStyle w:val="BodyText"/>
              <w:jc w:val="center"/>
              <w:rPr>
                <w:noProof/>
                <w:sz w:val="20"/>
              </w:rPr>
            </w:pPr>
            <w:r>
              <w:rPr>
                <w:noProof/>
                <w:sz w:val="20"/>
              </w:rPr>
              <w:t>2.</w:t>
            </w:r>
          </w:p>
        </w:tc>
        <w:tc>
          <w:tcPr>
            <w:tcW w:w="1472" w:type="dxa"/>
          </w:tcPr>
          <w:p w:rsidR="00CF110C" w:rsidRPr="00C32DDF" w:rsidRDefault="00CF110C">
            <w:pPr>
              <w:rPr>
                <w:sz w:val="18"/>
                <w:szCs w:val="18"/>
              </w:rPr>
            </w:pPr>
            <w:r w:rsidRPr="00C32DDF">
              <w:rPr>
                <w:noProof/>
                <w:sz w:val="18"/>
                <w:szCs w:val="18"/>
                <w:lang w:val="en-US"/>
              </w:rPr>
              <w:t>Brzoresorptivni polyglicolic acid oblo</w:t>
            </w:r>
            <w:r w:rsidRPr="00C32DDF">
              <w:rPr>
                <w:noProof/>
                <w:sz w:val="18"/>
                <w:szCs w:val="18"/>
              </w:rPr>
              <w:t>žen glyconatom</w:t>
            </w:r>
          </w:p>
        </w:tc>
        <w:tc>
          <w:tcPr>
            <w:tcW w:w="972" w:type="dxa"/>
            <w:vAlign w:val="center"/>
          </w:tcPr>
          <w:p w:rsidR="00CF110C" w:rsidRPr="00CF110C" w:rsidRDefault="00CF110C" w:rsidP="00CF110C">
            <w:pPr>
              <w:pStyle w:val="BodyText"/>
              <w:jc w:val="center"/>
              <w:rPr>
                <w:noProof/>
                <w:sz w:val="20"/>
              </w:rPr>
            </w:pPr>
            <w:r>
              <w:rPr>
                <w:noProof/>
                <w:sz w:val="20"/>
              </w:rPr>
              <w:t>2/0</w:t>
            </w:r>
          </w:p>
        </w:tc>
        <w:tc>
          <w:tcPr>
            <w:tcW w:w="914" w:type="dxa"/>
            <w:vAlign w:val="center"/>
          </w:tcPr>
          <w:p w:rsidR="00CF110C" w:rsidRPr="00CF110C" w:rsidRDefault="00CF110C" w:rsidP="00CF110C">
            <w:pPr>
              <w:pStyle w:val="BodyText"/>
              <w:jc w:val="center"/>
              <w:rPr>
                <w:noProof/>
                <w:sz w:val="20"/>
              </w:rPr>
            </w:pPr>
            <w:r>
              <w:rPr>
                <w:noProof/>
                <w:sz w:val="20"/>
              </w:rPr>
              <w:t>70cm</w:t>
            </w:r>
          </w:p>
        </w:tc>
        <w:tc>
          <w:tcPr>
            <w:tcW w:w="914" w:type="dxa"/>
            <w:vAlign w:val="center"/>
          </w:tcPr>
          <w:p w:rsidR="00CF110C" w:rsidRPr="00CF110C" w:rsidRDefault="00CF110C" w:rsidP="00CF110C">
            <w:pPr>
              <w:pStyle w:val="BodyText"/>
              <w:jc w:val="center"/>
              <w:rPr>
                <w:noProof/>
                <w:sz w:val="20"/>
              </w:rPr>
            </w:pPr>
            <w:r>
              <w:rPr>
                <w:noProof/>
                <w:sz w:val="20"/>
              </w:rPr>
              <w:t>26mm</w:t>
            </w:r>
          </w:p>
        </w:tc>
        <w:tc>
          <w:tcPr>
            <w:tcW w:w="884" w:type="dxa"/>
            <w:vAlign w:val="center"/>
          </w:tcPr>
          <w:p w:rsidR="00CF110C" w:rsidRDefault="00CF110C" w:rsidP="00CF110C">
            <w:pPr>
              <w:jc w:val="center"/>
            </w:pPr>
            <w:r w:rsidRPr="00802D34">
              <w:rPr>
                <w:noProof/>
                <w:sz w:val="20"/>
              </w:rPr>
              <w:t>½ круга, округла</w:t>
            </w:r>
          </w:p>
        </w:tc>
        <w:tc>
          <w:tcPr>
            <w:tcW w:w="994" w:type="dxa"/>
            <w:vAlign w:val="center"/>
          </w:tcPr>
          <w:p w:rsidR="00CF110C" w:rsidRDefault="00CF110C" w:rsidP="00CF110C">
            <w:pPr>
              <w:jc w:val="center"/>
            </w:pPr>
            <w:r w:rsidRPr="00A31923">
              <w:rPr>
                <w:noProof/>
                <w:sz w:val="20"/>
              </w:rPr>
              <w:t>ком</w:t>
            </w:r>
          </w:p>
        </w:tc>
        <w:tc>
          <w:tcPr>
            <w:tcW w:w="1041" w:type="dxa"/>
            <w:vAlign w:val="center"/>
          </w:tcPr>
          <w:p w:rsidR="00CF110C" w:rsidRPr="00CF110C" w:rsidRDefault="00CF110C" w:rsidP="00CF110C">
            <w:pPr>
              <w:pStyle w:val="BodyText"/>
              <w:jc w:val="center"/>
              <w:rPr>
                <w:noProof/>
                <w:sz w:val="20"/>
              </w:rPr>
            </w:pPr>
            <w:r>
              <w:rPr>
                <w:noProof/>
                <w:sz w:val="20"/>
              </w:rPr>
              <w:t>72</w:t>
            </w:r>
          </w:p>
        </w:tc>
        <w:tc>
          <w:tcPr>
            <w:tcW w:w="1084" w:type="dxa"/>
            <w:vAlign w:val="center"/>
          </w:tcPr>
          <w:p w:rsidR="00CF110C" w:rsidRPr="00CF110C" w:rsidRDefault="00CF110C" w:rsidP="00CF110C">
            <w:pPr>
              <w:pStyle w:val="BodyText"/>
              <w:jc w:val="center"/>
              <w:rPr>
                <w:noProof/>
                <w:sz w:val="20"/>
              </w:rPr>
            </w:pPr>
          </w:p>
        </w:tc>
        <w:tc>
          <w:tcPr>
            <w:tcW w:w="987" w:type="dxa"/>
            <w:vAlign w:val="center"/>
          </w:tcPr>
          <w:p w:rsidR="00CF110C" w:rsidRPr="00CF110C" w:rsidRDefault="00CF110C" w:rsidP="00CF110C">
            <w:pPr>
              <w:pStyle w:val="BodyText"/>
              <w:jc w:val="center"/>
              <w:rPr>
                <w:noProof/>
                <w:sz w:val="20"/>
              </w:rPr>
            </w:pPr>
          </w:p>
        </w:tc>
        <w:tc>
          <w:tcPr>
            <w:tcW w:w="1198" w:type="dxa"/>
            <w:vAlign w:val="center"/>
          </w:tcPr>
          <w:p w:rsidR="00CF110C" w:rsidRPr="00CF110C" w:rsidRDefault="00CF110C" w:rsidP="00CF110C">
            <w:pPr>
              <w:pStyle w:val="BodyText"/>
              <w:jc w:val="center"/>
              <w:rPr>
                <w:noProof/>
                <w:sz w:val="20"/>
              </w:rPr>
            </w:pPr>
          </w:p>
        </w:tc>
        <w:tc>
          <w:tcPr>
            <w:tcW w:w="932" w:type="dxa"/>
            <w:vAlign w:val="center"/>
          </w:tcPr>
          <w:p w:rsidR="00CF110C" w:rsidRPr="00CF110C" w:rsidRDefault="00CF110C" w:rsidP="00CF110C">
            <w:pPr>
              <w:pStyle w:val="BodyText"/>
              <w:jc w:val="center"/>
              <w:rPr>
                <w:noProof/>
                <w:sz w:val="20"/>
              </w:rPr>
            </w:pPr>
          </w:p>
        </w:tc>
        <w:tc>
          <w:tcPr>
            <w:tcW w:w="971" w:type="dxa"/>
            <w:vAlign w:val="center"/>
          </w:tcPr>
          <w:p w:rsidR="00CF110C" w:rsidRPr="00CF110C" w:rsidRDefault="00CF110C" w:rsidP="00CF110C">
            <w:pPr>
              <w:pStyle w:val="BodyText"/>
              <w:jc w:val="center"/>
              <w:rPr>
                <w:noProof/>
                <w:sz w:val="20"/>
              </w:rPr>
            </w:pPr>
          </w:p>
        </w:tc>
        <w:tc>
          <w:tcPr>
            <w:tcW w:w="1036" w:type="dxa"/>
            <w:vAlign w:val="center"/>
          </w:tcPr>
          <w:p w:rsidR="00CF110C" w:rsidRPr="00CF110C" w:rsidRDefault="00CF110C" w:rsidP="00CF110C">
            <w:pPr>
              <w:pStyle w:val="BodyText"/>
              <w:jc w:val="center"/>
              <w:rPr>
                <w:noProof/>
                <w:sz w:val="20"/>
              </w:rPr>
            </w:pPr>
          </w:p>
        </w:tc>
      </w:tr>
      <w:tr w:rsidR="00CF110C" w:rsidTr="00CF110C">
        <w:tc>
          <w:tcPr>
            <w:tcW w:w="819" w:type="dxa"/>
            <w:vAlign w:val="center"/>
          </w:tcPr>
          <w:p w:rsidR="00CF110C" w:rsidRPr="00CF110C" w:rsidRDefault="00CF110C" w:rsidP="00CF110C">
            <w:pPr>
              <w:pStyle w:val="BodyText"/>
              <w:jc w:val="center"/>
              <w:rPr>
                <w:noProof/>
                <w:sz w:val="20"/>
              </w:rPr>
            </w:pPr>
            <w:r>
              <w:rPr>
                <w:noProof/>
                <w:sz w:val="20"/>
              </w:rPr>
              <w:t>3.</w:t>
            </w:r>
          </w:p>
        </w:tc>
        <w:tc>
          <w:tcPr>
            <w:tcW w:w="1472" w:type="dxa"/>
          </w:tcPr>
          <w:p w:rsidR="00CF110C" w:rsidRPr="00C32DDF" w:rsidRDefault="00CF110C">
            <w:pPr>
              <w:rPr>
                <w:sz w:val="18"/>
                <w:szCs w:val="18"/>
              </w:rPr>
            </w:pPr>
            <w:r w:rsidRPr="00C32DDF">
              <w:rPr>
                <w:noProof/>
                <w:sz w:val="18"/>
                <w:szCs w:val="18"/>
                <w:lang w:val="en-US"/>
              </w:rPr>
              <w:t>Brzoresorptivni polyglicolic acid oblo</w:t>
            </w:r>
            <w:r w:rsidRPr="00C32DDF">
              <w:rPr>
                <w:noProof/>
                <w:sz w:val="18"/>
                <w:szCs w:val="18"/>
              </w:rPr>
              <w:t>žen glyconatom</w:t>
            </w:r>
          </w:p>
        </w:tc>
        <w:tc>
          <w:tcPr>
            <w:tcW w:w="972" w:type="dxa"/>
            <w:vAlign w:val="center"/>
          </w:tcPr>
          <w:p w:rsidR="00CF110C" w:rsidRPr="00CF110C" w:rsidRDefault="00CF110C" w:rsidP="00CF110C">
            <w:pPr>
              <w:pStyle w:val="BodyText"/>
              <w:jc w:val="center"/>
              <w:rPr>
                <w:noProof/>
                <w:sz w:val="20"/>
              </w:rPr>
            </w:pPr>
            <w:r>
              <w:rPr>
                <w:noProof/>
                <w:sz w:val="20"/>
              </w:rPr>
              <w:t>3/0</w:t>
            </w:r>
          </w:p>
        </w:tc>
        <w:tc>
          <w:tcPr>
            <w:tcW w:w="914" w:type="dxa"/>
            <w:vAlign w:val="center"/>
          </w:tcPr>
          <w:p w:rsidR="00CF110C" w:rsidRPr="00CF110C" w:rsidRDefault="00CF110C" w:rsidP="00CF110C">
            <w:pPr>
              <w:pStyle w:val="BodyText"/>
              <w:jc w:val="center"/>
              <w:rPr>
                <w:noProof/>
                <w:sz w:val="20"/>
              </w:rPr>
            </w:pPr>
            <w:r>
              <w:rPr>
                <w:noProof/>
                <w:sz w:val="20"/>
              </w:rPr>
              <w:t>70cm</w:t>
            </w:r>
          </w:p>
        </w:tc>
        <w:tc>
          <w:tcPr>
            <w:tcW w:w="914" w:type="dxa"/>
            <w:vAlign w:val="center"/>
          </w:tcPr>
          <w:p w:rsidR="00CF110C" w:rsidRPr="00CF110C" w:rsidRDefault="00CF110C" w:rsidP="00CF110C">
            <w:pPr>
              <w:pStyle w:val="BodyText"/>
              <w:jc w:val="center"/>
              <w:rPr>
                <w:noProof/>
                <w:sz w:val="20"/>
              </w:rPr>
            </w:pPr>
            <w:r>
              <w:rPr>
                <w:noProof/>
                <w:sz w:val="20"/>
              </w:rPr>
              <w:t>22mm</w:t>
            </w:r>
          </w:p>
        </w:tc>
        <w:tc>
          <w:tcPr>
            <w:tcW w:w="884" w:type="dxa"/>
            <w:vAlign w:val="center"/>
          </w:tcPr>
          <w:p w:rsidR="00CF110C" w:rsidRDefault="00CF110C" w:rsidP="00CF110C">
            <w:pPr>
              <w:jc w:val="center"/>
            </w:pPr>
            <w:r w:rsidRPr="00802D34">
              <w:rPr>
                <w:noProof/>
                <w:sz w:val="20"/>
              </w:rPr>
              <w:t>½ круга, округла</w:t>
            </w:r>
          </w:p>
        </w:tc>
        <w:tc>
          <w:tcPr>
            <w:tcW w:w="994" w:type="dxa"/>
            <w:vAlign w:val="center"/>
          </w:tcPr>
          <w:p w:rsidR="00CF110C" w:rsidRDefault="00CF110C" w:rsidP="00CF110C">
            <w:pPr>
              <w:jc w:val="center"/>
            </w:pPr>
            <w:r w:rsidRPr="00A31923">
              <w:rPr>
                <w:noProof/>
                <w:sz w:val="20"/>
              </w:rPr>
              <w:t>ком</w:t>
            </w:r>
          </w:p>
        </w:tc>
        <w:tc>
          <w:tcPr>
            <w:tcW w:w="1041" w:type="dxa"/>
            <w:vAlign w:val="center"/>
          </w:tcPr>
          <w:p w:rsidR="00CF110C" w:rsidRPr="00CF110C" w:rsidRDefault="00CF110C" w:rsidP="00CF110C">
            <w:pPr>
              <w:pStyle w:val="BodyText"/>
              <w:jc w:val="center"/>
              <w:rPr>
                <w:noProof/>
                <w:sz w:val="20"/>
              </w:rPr>
            </w:pPr>
            <w:r>
              <w:rPr>
                <w:noProof/>
                <w:sz w:val="20"/>
              </w:rPr>
              <w:t>144</w:t>
            </w:r>
          </w:p>
        </w:tc>
        <w:tc>
          <w:tcPr>
            <w:tcW w:w="1084" w:type="dxa"/>
            <w:vAlign w:val="center"/>
          </w:tcPr>
          <w:p w:rsidR="00CF110C" w:rsidRPr="00CF110C" w:rsidRDefault="00CF110C" w:rsidP="00CF110C">
            <w:pPr>
              <w:pStyle w:val="BodyText"/>
              <w:jc w:val="center"/>
              <w:rPr>
                <w:noProof/>
                <w:sz w:val="20"/>
              </w:rPr>
            </w:pPr>
          </w:p>
        </w:tc>
        <w:tc>
          <w:tcPr>
            <w:tcW w:w="987" w:type="dxa"/>
            <w:vAlign w:val="center"/>
          </w:tcPr>
          <w:p w:rsidR="00CF110C" w:rsidRPr="00CF110C" w:rsidRDefault="00CF110C" w:rsidP="00CF110C">
            <w:pPr>
              <w:pStyle w:val="BodyText"/>
              <w:jc w:val="center"/>
              <w:rPr>
                <w:noProof/>
                <w:sz w:val="20"/>
              </w:rPr>
            </w:pPr>
          </w:p>
        </w:tc>
        <w:tc>
          <w:tcPr>
            <w:tcW w:w="1198" w:type="dxa"/>
            <w:vAlign w:val="center"/>
          </w:tcPr>
          <w:p w:rsidR="00CF110C" w:rsidRPr="00CF110C" w:rsidRDefault="00CF110C" w:rsidP="00CF110C">
            <w:pPr>
              <w:pStyle w:val="BodyText"/>
              <w:jc w:val="center"/>
              <w:rPr>
                <w:noProof/>
                <w:sz w:val="20"/>
              </w:rPr>
            </w:pPr>
          </w:p>
        </w:tc>
        <w:tc>
          <w:tcPr>
            <w:tcW w:w="932" w:type="dxa"/>
            <w:vAlign w:val="center"/>
          </w:tcPr>
          <w:p w:rsidR="00CF110C" w:rsidRPr="00CF110C" w:rsidRDefault="00CF110C" w:rsidP="00CF110C">
            <w:pPr>
              <w:pStyle w:val="BodyText"/>
              <w:jc w:val="center"/>
              <w:rPr>
                <w:noProof/>
                <w:sz w:val="20"/>
              </w:rPr>
            </w:pPr>
          </w:p>
        </w:tc>
        <w:tc>
          <w:tcPr>
            <w:tcW w:w="971" w:type="dxa"/>
            <w:vAlign w:val="center"/>
          </w:tcPr>
          <w:p w:rsidR="00CF110C" w:rsidRPr="00CF110C" w:rsidRDefault="00CF110C" w:rsidP="00CF110C">
            <w:pPr>
              <w:pStyle w:val="BodyText"/>
              <w:jc w:val="center"/>
              <w:rPr>
                <w:noProof/>
                <w:sz w:val="20"/>
              </w:rPr>
            </w:pPr>
          </w:p>
        </w:tc>
        <w:tc>
          <w:tcPr>
            <w:tcW w:w="1036" w:type="dxa"/>
            <w:vAlign w:val="center"/>
          </w:tcPr>
          <w:p w:rsidR="00CF110C" w:rsidRPr="00CF110C" w:rsidRDefault="00CF110C" w:rsidP="00CF110C">
            <w:pPr>
              <w:pStyle w:val="BodyText"/>
              <w:jc w:val="center"/>
              <w:rPr>
                <w:noProof/>
                <w:sz w:val="20"/>
              </w:rPr>
            </w:pPr>
          </w:p>
        </w:tc>
      </w:tr>
      <w:tr w:rsidR="00CF110C" w:rsidTr="00CF110C">
        <w:tc>
          <w:tcPr>
            <w:tcW w:w="819" w:type="dxa"/>
            <w:vAlign w:val="center"/>
          </w:tcPr>
          <w:p w:rsidR="00CF110C" w:rsidRPr="00CF110C" w:rsidRDefault="00CF110C" w:rsidP="00CF110C">
            <w:pPr>
              <w:pStyle w:val="BodyText"/>
              <w:jc w:val="center"/>
              <w:rPr>
                <w:noProof/>
                <w:sz w:val="20"/>
              </w:rPr>
            </w:pPr>
            <w:r>
              <w:rPr>
                <w:noProof/>
                <w:sz w:val="20"/>
              </w:rPr>
              <w:t>4.</w:t>
            </w:r>
          </w:p>
        </w:tc>
        <w:tc>
          <w:tcPr>
            <w:tcW w:w="1472" w:type="dxa"/>
          </w:tcPr>
          <w:p w:rsidR="00CF110C" w:rsidRPr="00C32DDF" w:rsidRDefault="00CF110C">
            <w:pPr>
              <w:rPr>
                <w:sz w:val="18"/>
                <w:szCs w:val="18"/>
              </w:rPr>
            </w:pPr>
            <w:r w:rsidRPr="00C32DDF">
              <w:rPr>
                <w:noProof/>
                <w:sz w:val="18"/>
                <w:szCs w:val="18"/>
                <w:lang w:val="en-US"/>
              </w:rPr>
              <w:t>Brzoresorptivni polyglicolic acid oblo</w:t>
            </w:r>
            <w:r w:rsidRPr="00C32DDF">
              <w:rPr>
                <w:noProof/>
                <w:sz w:val="18"/>
                <w:szCs w:val="18"/>
              </w:rPr>
              <w:t>žen glyconatom</w:t>
            </w:r>
          </w:p>
        </w:tc>
        <w:tc>
          <w:tcPr>
            <w:tcW w:w="972" w:type="dxa"/>
            <w:vAlign w:val="center"/>
          </w:tcPr>
          <w:p w:rsidR="00CF110C" w:rsidRPr="00CF110C" w:rsidRDefault="00CF110C" w:rsidP="00CF110C">
            <w:pPr>
              <w:pStyle w:val="BodyText"/>
              <w:jc w:val="center"/>
              <w:rPr>
                <w:noProof/>
                <w:sz w:val="20"/>
              </w:rPr>
            </w:pPr>
            <w:r>
              <w:rPr>
                <w:noProof/>
                <w:sz w:val="20"/>
              </w:rPr>
              <w:t>1</w:t>
            </w:r>
          </w:p>
        </w:tc>
        <w:tc>
          <w:tcPr>
            <w:tcW w:w="914" w:type="dxa"/>
            <w:vAlign w:val="center"/>
          </w:tcPr>
          <w:p w:rsidR="00CF110C" w:rsidRPr="00CF110C" w:rsidRDefault="00CF110C" w:rsidP="00CF110C">
            <w:pPr>
              <w:pStyle w:val="BodyText"/>
              <w:jc w:val="center"/>
              <w:rPr>
                <w:noProof/>
                <w:sz w:val="20"/>
              </w:rPr>
            </w:pPr>
            <w:r>
              <w:rPr>
                <w:noProof/>
                <w:sz w:val="20"/>
              </w:rPr>
              <w:t>90cm</w:t>
            </w:r>
          </w:p>
        </w:tc>
        <w:tc>
          <w:tcPr>
            <w:tcW w:w="914" w:type="dxa"/>
            <w:vAlign w:val="center"/>
          </w:tcPr>
          <w:p w:rsidR="00CF110C" w:rsidRPr="00CF110C" w:rsidRDefault="00CF110C" w:rsidP="00CF110C">
            <w:pPr>
              <w:pStyle w:val="BodyText"/>
              <w:jc w:val="center"/>
              <w:rPr>
                <w:noProof/>
                <w:sz w:val="20"/>
              </w:rPr>
            </w:pPr>
            <w:r>
              <w:rPr>
                <w:noProof/>
                <w:sz w:val="20"/>
              </w:rPr>
              <w:t>40mm</w:t>
            </w:r>
          </w:p>
        </w:tc>
        <w:tc>
          <w:tcPr>
            <w:tcW w:w="884" w:type="dxa"/>
            <w:vAlign w:val="center"/>
          </w:tcPr>
          <w:p w:rsidR="00CF110C" w:rsidRDefault="00CF110C" w:rsidP="00CF110C">
            <w:pPr>
              <w:jc w:val="center"/>
            </w:pPr>
            <w:r w:rsidRPr="00802D34">
              <w:rPr>
                <w:noProof/>
                <w:sz w:val="20"/>
              </w:rPr>
              <w:t>½ круга, округла</w:t>
            </w:r>
          </w:p>
        </w:tc>
        <w:tc>
          <w:tcPr>
            <w:tcW w:w="994" w:type="dxa"/>
            <w:vAlign w:val="center"/>
          </w:tcPr>
          <w:p w:rsidR="00CF110C" w:rsidRDefault="00CF110C" w:rsidP="00CF110C">
            <w:pPr>
              <w:jc w:val="center"/>
            </w:pPr>
            <w:r w:rsidRPr="00A31923">
              <w:rPr>
                <w:noProof/>
                <w:sz w:val="20"/>
              </w:rPr>
              <w:t>ком</w:t>
            </w:r>
          </w:p>
        </w:tc>
        <w:tc>
          <w:tcPr>
            <w:tcW w:w="1041" w:type="dxa"/>
            <w:vAlign w:val="center"/>
          </w:tcPr>
          <w:p w:rsidR="00CF110C" w:rsidRPr="00CF110C" w:rsidRDefault="00CF110C" w:rsidP="00CF110C">
            <w:pPr>
              <w:pStyle w:val="BodyText"/>
              <w:jc w:val="center"/>
              <w:rPr>
                <w:noProof/>
                <w:sz w:val="20"/>
              </w:rPr>
            </w:pPr>
            <w:r>
              <w:rPr>
                <w:noProof/>
                <w:sz w:val="20"/>
              </w:rPr>
              <w:t>3780</w:t>
            </w:r>
          </w:p>
        </w:tc>
        <w:tc>
          <w:tcPr>
            <w:tcW w:w="1084" w:type="dxa"/>
            <w:vAlign w:val="center"/>
          </w:tcPr>
          <w:p w:rsidR="00CF110C" w:rsidRPr="00CF110C" w:rsidRDefault="00CF110C" w:rsidP="00CF110C">
            <w:pPr>
              <w:pStyle w:val="BodyText"/>
              <w:jc w:val="center"/>
              <w:rPr>
                <w:noProof/>
                <w:sz w:val="20"/>
              </w:rPr>
            </w:pPr>
          </w:p>
        </w:tc>
        <w:tc>
          <w:tcPr>
            <w:tcW w:w="987" w:type="dxa"/>
            <w:vAlign w:val="center"/>
          </w:tcPr>
          <w:p w:rsidR="00CF110C" w:rsidRPr="00CF110C" w:rsidRDefault="00CF110C" w:rsidP="00CF110C">
            <w:pPr>
              <w:pStyle w:val="BodyText"/>
              <w:jc w:val="center"/>
              <w:rPr>
                <w:noProof/>
                <w:sz w:val="20"/>
              </w:rPr>
            </w:pPr>
          </w:p>
        </w:tc>
        <w:tc>
          <w:tcPr>
            <w:tcW w:w="1198" w:type="dxa"/>
            <w:vAlign w:val="center"/>
          </w:tcPr>
          <w:p w:rsidR="00CF110C" w:rsidRPr="00CF110C" w:rsidRDefault="00CF110C" w:rsidP="00CF110C">
            <w:pPr>
              <w:pStyle w:val="BodyText"/>
              <w:jc w:val="center"/>
              <w:rPr>
                <w:noProof/>
                <w:sz w:val="20"/>
              </w:rPr>
            </w:pPr>
          </w:p>
        </w:tc>
        <w:tc>
          <w:tcPr>
            <w:tcW w:w="932" w:type="dxa"/>
            <w:vAlign w:val="center"/>
          </w:tcPr>
          <w:p w:rsidR="00CF110C" w:rsidRPr="00CF110C" w:rsidRDefault="00CF110C" w:rsidP="00CF110C">
            <w:pPr>
              <w:pStyle w:val="BodyText"/>
              <w:jc w:val="center"/>
              <w:rPr>
                <w:noProof/>
                <w:sz w:val="20"/>
              </w:rPr>
            </w:pPr>
          </w:p>
        </w:tc>
        <w:tc>
          <w:tcPr>
            <w:tcW w:w="971" w:type="dxa"/>
            <w:vAlign w:val="center"/>
          </w:tcPr>
          <w:p w:rsidR="00CF110C" w:rsidRPr="00CF110C" w:rsidRDefault="00CF110C" w:rsidP="00CF110C">
            <w:pPr>
              <w:pStyle w:val="BodyText"/>
              <w:jc w:val="center"/>
              <w:rPr>
                <w:noProof/>
                <w:sz w:val="20"/>
              </w:rPr>
            </w:pPr>
          </w:p>
        </w:tc>
        <w:tc>
          <w:tcPr>
            <w:tcW w:w="1036" w:type="dxa"/>
            <w:vAlign w:val="center"/>
          </w:tcPr>
          <w:p w:rsidR="00CF110C" w:rsidRPr="00CF110C" w:rsidRDefault="00CF110C" w:rsidP="00CF110C">
            <w:pPr>
              <w:pStyle w:val="BodyText"/>
              <w:jc w:val="center"/>
              <w:rPr>
                <w:noProof/>
                <w:sz w:val="20"/>
              </w:rPr>
            </w:pPr>
          </w:p>
        </w:tc>
      </w:tr>
      <w:tr w:rsidR="00215347" w:rsidTr="005D5547">
        <w:tc>
          <w:tcPr>
            <w:tcW w:w="5975" w:type="dxa"/>
            <w:gridSpan w:val="6"/>
            <w:vAlign w:val="center"/>
          </w:tcPr>
          <w:p w:rsidR="00215347" w:rsidRPr="00CF110C" w:rsidRDefault="00215347" w:rsidP="00B84C11">
            <w:pPr>
              <w:pStyle w:val="BodyText"/>
              <w:rPr>
                <w:noProof/>
                <w:sz w:val="20"/>
              </w:rPr>
            </w:pPr>
            <w:r>
              <w:rPr>
                <w:b/>
                <w:noProof/>
                <w:sz w:val="20"/>
                <w:lang w:val="en-US"/>
              </w:rPr>
              <w:t>II</w:t>
            </w:r>
          </w:p>
        </w:tc>
        <w:tc>
          <w:tcPr>
            <w:tcW w:w="3119" w:type="dxa"/>
            <w:gridSpan w:val="3"/>
          </w:tcPr>
          <w:p w:rsidR="00215347" w:rsidRPr="00643869" w:rsidRDefault="00643869" w:rsidP="00B84C11">
            <w:pPr>
              <w:pStyle w:val="BodyText"/>
              <w:rPr>
                <w:b/>
                <w:noProof/>
                <w:sz w:val="18"/>
                <w:szCs w:val="18"/>
              </w:rPr>
            </w:pPr>
            <w:r w:rsidRPr="00643869">
              <w:rPr>
                <w:b/>
                <w:noProof/>
                <w:sz w:val="18"/>
                <w:szCs w:val="18"/>
              </w:rPr>
              <w:t>Укупна цена понуде без ПДВ-а:</w:t>
            </w:r>
          </w:p>
        </w:tc>
        <w:tc>
          <w:tcPr>
            <w:tcW w:w="987" w:type="dxa"/>
          </w:tcPr>
          <w:p w:rsidR="00215347" w:rsidRPr="00CF110C" w:rsidRDefault="00215347" w:rsidP="00B84C11">
            <w:pPr>
              <w:pStyle w:val="BodyText"/>
              <w:rPr>
                <w:noProof/>
                <w:sz w:val="20"/>
              </w:rPr>
            </w:pPr>
          </w:p>
        </w:tc>
        <w:tc>
          <w:tcPr>
            <w:tcW w:w="4137" w:type="dxa"/>
            <w:gridSpan w:val="4"/>
            <w:vMerge w:val="restart"/>
            <w:tcBorders>
              <w:right w:val="nil"/>
            </w:tcBorders>
          </w:tcPr>
          <w:p w:rsidR="00215347" w:rsidRPr="00CF110C" w:rsidRDefault="00215347" w:rsidP="00B84C11">
            <w:pPr>
              <w:pStyle w:val="BodyText"/>
              <w:rPr>
                <w:noProof/>
                <w:sz w:val="20"/>
              </w:rPr>
            </w:pPr>
          </w:p>
        </w:tc>
      </w:tr>
      <w:tr w:rsidR="00215347" w:rsidTr="002F458B">
        <w:tc>
          <w:tcPr>
            <w:tcW w:w="5975" w:type="dxa"/>
            <w:gridSpan w:val="6"/>
            <w:vAlign w:val="center"/>
          </w:tcPr>
          <w:p w:rsidR="00215347" w:rsidRPr="00CF110C" w:rsidRDefault="00215347" w:rsidP="00B84C11">
            <w:pPr>
              <w:pStyle w:val="BodyText"/>
              <w:rPr>
                <w:noProof/>
                <w:sz w:val="20"/>
              </w:rPr>
            </w:pPr>
            <w:r>
              <w:rPr>
                <w:b/>
                <w:noProof/>
                <w:sz w:val="20"/>
              </w:rPr>
              <w:t>III</w:t>
            </w:r>
          </w:p>
        </w:tc>
        <w:tc>
          <w:tcPr>
            <w:tcW w:w="3119" w:type="dxa"/>
            <w:gridSpan w:val="3"/>
          </w:tcPr>
          <w:p w:rsidR="00215347" w:rsidRPr="00643869" w:rsidRDefault="00643869" w:rsidP="00B84C11">
            <w:pPr>
              <w:pStyle w:val="BodyText"/>
              <w:rPr>
                <w:b/>
                <w:noProof/>
                <w:sz w:val="18"/>
                <w:szCs w:val="18"/>
              </w:rPr>
            </w:pPr>
            <w:r w:rsidRPr="00643869">
              <w:rPr>
                <w:b/>
                <w:noProof/>
                <w:sz w:val="18"/>
                <w:szCs w:val="18"/>
              </w:rPr>
              <w:t>ПДВ:</w:t>
            </w:r>
          </w:p>
        </w:tc>
        <w:tc>
          <w:tcPr>
            <w:tcW w:w="987" w:type="dxa"/>
          </w:tcPr>
          <w:p w:rsidR="00215347" w:rsidRPr="00CF110C" w:rsidRDefault="00215347" w:rsidP="00B84C11">
            <w:pPr>
              <w:pStyle w:val="BodyText"/>
              <w:rPr>
                <w:noProof/>
                <w:sz w:val="20"/>
              </w:rPr>
            </w:pPr>
          </w:p>
        </w:tc>
        <w:tc>
          <w:tcPr>
            <w:tcW w:w="4137" w:type="dxa"/>
            <w:gridSpan w:val="4"/>
            <w:vMerge/>
            <w:tcBorders>
              <w:bottom w:val="nil"/>
              <w:right w:val="nil"/>
            </w:tcBorders>
          </w:tcPr>
          <w:p w:rsidR="00215347" w:rsidRPr="00CF110C" w:rsidRDefault="00215347" w:rsidP="00B84C11">
            <w:pPr>
              <w:pStyle w:val="BodyText"/>
              <w:rPr>
                <w:noProof/>
                <w:sz w:val="20"/>
              </w:rPr>
            </w:pPr>
          </w:p>
        </w:tc>
      </w:tr>
      <w:tr w:rsidR="00215347" w:rsidTr="005D463D">
        <w:trPr>
          <w:gridAfter w:val="4"/>
          <w:wAfter w:w="4137" w:type="dxa"/>
        </w:trPr>
        <w:tc>
          <w:tcPr>
            <w:tcW w:w="5975" w:type="dxa"/>
            <w:gridSpan w:val="6"/>
            <w:vAlign w:val="center"/>
          </w:tcPr>
          <w:p w:rsidR="00215347" w:rsidRPr="00CF110C" w:rsidRDefault="00215347" w:rsidP="00B84C11">
            <w:pPr>
              <w:pStyle w:val="BodyText"/>
              <w:rPr>
                <w:noProof/>
                <w:sz w:val="20"/>
              </w:rPr>
            </w:pPr>
            <w:r>
              <w:rPr>
                <w:b/>
                <w:noProof/>
                <w:sz w:val="20"/>
              </w:rPr>
              <w:t>IV</w:t>
            </w:r>
          </w:p>
        </w:tc>
        <w:tc>
          <w:tcPr>
            <w:tcW w:w="3119" w:type="dxa"/>
            <w:gridSpan w:val="3"/>
          </w:tcPr>
          <w:p w:rsidR="00215347" w:rsidRPr="00643869" w:rsidRDefault="00643869" w:rsidP="00B84C11">
            <w:pPr>
              <w:pStyle w:val="BodyText"/>
              <w:rPr>
                <w:b/>
                <w:noProof/>
                <w:sz w:val="18"/>
                <w:szCs w:val="18"/>
              </w:rPr>
            </w:pPr>
            <w:r w:rsidRPr="00643869">
              <w:rPr>
                <w:b/>
                <w:noProof/>
                <w:sz w:val="18"/>
                <w:szCs w:val="18"/>
              </w:rPr>
              <w:t>Укупна цена понуде са ПДВ-ом:</w:t>
            </w:r>
          </w:p>
        </w:tc>
        <w:tc>
          <w:tcPr>
            <w:tcW w:w="987" w:type="dxa"/>
          </w:tcPr>
          <w:p w:rsidR="00215347" w:rsidRPr="00CF110C" w:rsidRDefault="00215347" w:rsidP="00B84C11">
            <w:pPr>
              <w:pStyle w:val="BodyText"/>
              <w:rPr>
                <w:noProof/>
                <w:sz w:val="20"/>
              </w:rPr>
            </w:pPr>
          </w:p>
        </w:tc>
      </w:tr>
    </w:tbl>
    <w:p w:rsidR="00B84C11" w:rsidRPr="00E13123" w:rsidRDefault="00B84C11" w:rsidP="00B84C11">
      <w:pPr>
        <w:pStyle w:val="BodyText"/>
        <w:rPr>
          <w:noProof/>
          <w:szCs w:val="24"/>
        </w:rPr>
      </w:pPr>
    </w:p>
    <w:p w:rsidR="00B84C11" w:rsidRPr="002D5B2C" w:rsidRDefault="00B84C11" w:rsidP="00B84C11">
      <w:pPr>
        <w:pStyle w:val="BodyText"/>
        <w:rPr>
          <w:noProof/>
          <w:szCs w:val="24"/>
        </w:rPr>
      </w:pPr>
      <w:r w:rsidRPr="002D5B2C">
        <w:rPr>
          <w:noProof/>
          <w:szCs w:val="24"/>
        </w:rPr>
        <w:lastRenderedPageBreak/>
        <w:t>Напомена: Понуђач мора нагласити како ће извршити обавезе које је навео у</w:t>
      </w:r>
      <w:r w:rsidR="00E13123">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84C11" w:rsidRDefault="00B84C11" w:rsidP="00B84C11">
      <w:pPr>
        <w:pStyle w:val="BodyText"/>
        <w:rPr>
          <w:b/>
          <w:noProof/>
          <w:szCs w:val="24"/>
        </w:rPr>
      </w:pPr>
    </w:p>
    <w:p w:rsidR="00C16C50" w:rsidRDefault="00C16C50" w:rsidP="00B84C11">
      <w:pPr>
        <w:pStyle w:val="BodyText"/>
        <w:rPr>
          <w:b/>
          <w:noProof/>
          <w:szCs w:val="24"/>
        </w:rPr>
      </w:pPr>
    </w:p>
    <w:p w:rsidR="00C16C50" w:rsidRDefault="00C16C50" w:rsidP="00B84C11">
      <w:pPr>
        <w:pStyle w:val="BodyText"/>
        <w:rPr>
          <w:b/>
          <w:noProof/>
          <w:szCs w:val="24"/>
        </w:rPr>
      </w:pPr>
    </w:p>
    <w:p w:rsidR="00C16C50" w:rsidRPr="00C16C50" w:rsidRDefault="00C16C50" w:rsidP="00B84C11">
      <w:pPr>
        <w:pStyle w:val="BodyText"/>
        <w:rPr>
          <w:b/>
          <w:noProof/>
          <w:szCs w:val="24"/>
        </w:rPr>
      </w:pPr>
    </w:p>
    <w:p w:rsidR="00B84C11" w:rsidRPr="002D5B2C" w:rsidRDefault="00B84C11" w:rsidP="00B84C1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B84C11" w:rsidRPr="002D5B2C" w:rsidRDefault="00B84C11" w:rsidP="00B84C11">
      <w:pPr>
        <w:pStyle w:val="BodyText"/>
        <w:rPr>
          <w:noProof/>
          <w:szCs w:val="24"/>
        </w:rPr>
      </w:pPr>
    </w:p>
    <w:p w:rsidR="00B84C11" w:rsidRPr="002D5B2C" w:rsidRDefault="00B84C11" w:rsidP="00B84C11">
      <w:pPr>
        <w:pStyle w:val="BodyText"/>
        <w:numPr>
          <w:ilvl w:val="0"/>
          <w:numId w:val="3"/>
        </w:numPr>
        <w:rPr>
          <w:noProof/>
          <w:szCs w:val="24"/>
        </w:rPr>
      </w:pPr>
      <w:r w:rsidRPr="002D5B2C">
        <w:rPr>
          <w:noProof/>
          <w:szCs w:val="24"/>
        </w:rPr>
        <w:t>Самостално</w:t>
      </w:r>
    </w:p>
    <w:p w:rsidR="00B84C11" w:rsidRPr="002D5B2C" w:rsidRDefault="00B84C11" w:rsidP="00B84C11">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B84C11" w:rsidRPr="002D5B2C" w:rsidRDefault="00B84C11" w:rsidP="00B84C11">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7C3FF3" w:rsidRPr="0023541D" w:rsidRDefault="007C3FF3" w:rsidP="00B84C11">
      <w:pPr>
        <w:pStyle w:val="BodyText"/>
        <w:rPr>
          <w:noProof/>
          <w:szCs w:val="24"/>
        </w:rPr>
      </w:pPr>
    </w:p>
    <w:p w:rsidR="00E13123" w:rsidRPr="0023541D" w:rsidRDefault="00B84C11" w:rsidP="00B84C11">
      <w:pPr>
        <w:pStyle w:val="BodyText"/>
        <w:rPr>
          <w:noProof/>
          <w:szCs w:val="24"/>
        </w:rPr>
      </w:pPr>
      <w:r w:rsidRPr="002D5B2C">
        <w:rPr>
          <w:noProof/>
          <w:szCs w:val="24"/>
        </w:rPr>
        <w:t>Рок испоруке:_________________________</w:t>
      </w:r>
      <w:r w:rsidR="00E13123">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sidR="00E13123">
        <w:rPr>
          <w:noProof/>
          <w:szCs w:val="24"/>
        </w:rPr>
        <w:t>де:______________________</w:t>
      </w:r>
    </w:p>
    <w:p w:rsidR="00B84C11" w:rsidRPr="0023541D" w:rsidRDefault="00B84C11" w:rsidP="00B84C11">
      <w:pPr>
        <w:pStyle w:val="BodyText"/>
        <w:rPr>
          <w:noProof/>
          <w:szCs w:val="24"/>
        </w:rPr>
      </w:pPr>
      <w:r w:rsidRPr="002D5B2C">
        <w:rPr>
          <w:noProof/>
          <w:szCs w:val="24"/>
        </w:rPr>
        <w:t>Начин и услови плаћања:</w:t>
      </w:r>
      <w:r w:rsidR="00E13123">
        <w:rPr>
          <w:noProof/>
          <w:szCs w:val="24"/>
        </w:rPr>
        <w:t>__________________</w:t>
      </w:r>
      <w:r>
        <w:rPr>
          <w:noProof/>
          <w:szCs w:val="24"/>
        </w:rPr>
        <w:t>__</w:t>
      </w:r>
      <w:r>
        <w:rPr>
          <w:noProof/>
          <w:szCs w:val="24"/>
        </w:rPr>
        <w:tab/>
        <w:t xml:space="preserve">  </w:t>
      </w:r>
      <w:r w:rsidR="00E13123">
        <w:rPr>
          <w:noProof/>
          <w:szCs w:val="24"/>
        </w:rPr>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E2923" w:rsidRPr="00E13123" w:rsidRDefault="00B84C11" w:rsidP="00B84C11">
      <w:pPr>
        <w:pStyle w:val="BodyText"/>
        <w:rPr>
          <w:noProof/>
          <w:szCs w:val="24"/>
        </w:rPr>
      </w:pPr>
      <w:r>
        <w:rPr>
          <w:noProof/>
          <w:szCs w:val="24"/>
        </w:rPr>
        <w:t>Посебне напо</w:t>
      </w:r>
      <w:r w:rsidR="00E13123">
        <w:rPr>
          <w:noProof/>
          <w:szCs w:val="24"/>
        </w:rPr>
        <w:t>мене:_________________________</w:t>
      </w:r>
      <w:r>
        <w:rPr>
          <w:noProof/>
          <w:szCs w:val="24"/>
        </w:rPr>
        <w:tab/>
      </w:r>
      <w:r>
        <w:rPr>
          <w:noProof/>
          <w:szCs w:val="24"/>
        </w:rPr>
        <w:tab/>
      </w:r>
      <w:r w:rsidR="00E13123">
        <w:rPr>
          <w:noProof/>
          <w:szCs w:val="24"/>
        </w:rPr>
        <w:t xml:space="preserve">            </w:t>
      </w:r>
      <w:r>
        <w:rPr>
          <w:noProof/>
          <w:szCs w:val="24"/>
        </w:rPr>
        <w:tab/>
      </w:r>
      <w:r>
        <w:rPr>
          <w:noProof/>
          <w:szCs w:val="24"/>
        </w:rPr>
        <w:tab/>
      </w:r>
      <w:r w:rsidRPr="002D5B2C">
        <w:rPr>
          <w:noProof/>
          <w:szCs w:val="24"/>
        </w:rPr>
        <w:t>Потпис:__</w:t>
      </w:r>
      <w:r w:rsidR="00E13123">
        <w:rPr>
          <w:noProof/>
          <w:szCs w:val="24"/>
        </w:rPr>
        <w:t>______________________________</w:t>
      </w:r>
    </w:p>
    <w:p w:rsidR="00A7594D" w:rsidRDefault="00A7594D" w:rsidP="00063B77">
      <w:pPr>
        <w:pStyle w:val="BodyText"/>
        <w:rPr>
          <w:noProof/>
          <w:szCs w:val="24"/>
        </w:rPr>
      </w:pPr>
    </w:p>
    <w:p w:rsidR="00483032" w:rsidRDefault="00483032" w:rsidP="00063B77">
      <w:pPr>
        <w:pStyle w:val="BodyText"/>
        <w:rPr>
          <w:noProof/>
          <w:szCs w:val="24"/>
        </w:rPr>
      </w:pPr>
    </w:p>
    <w:p w:rsidR="00483032" w:rsidRDefault="00483032" w:rsidP="00063B77">
      <w:pPr>
        <w:pStyle w:val="BodyText"/>
        <w:rPr>
          <w:noProof/>
          <w:szCs w:val="24"/>
        </w:rPr>
      </w:pPr>
    </w:p>
    <w:p w:rsidR="00483032" w:rsidRPr="00483032" w:rsidRDefault="00483032"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B852FD" w:rsidRDefault="00B852FD"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B852FD" w:rsidRDefault="00B852FD" w:rsidP="00063B77">
      <w:pPr>
        <w:pStyle w:val="BodyText"/>
        <w:rPr>
          <w:noProof/>
          <w:szCs w:val="24"/>
        </w:rPr>
      </w:pPr>
    </w:p>
    <w:p w:rsidR="00B852FD" w:rsidRPr="00B852FD" w:rsidRDefault="00B852FD" w:rsidP="00063B77">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B84C11">
            <w:pPr>
              <w:pStyle w:val="Heading2"/>
              <w:numPr>
                <w:ilvl w:val="0"/>
                <w:numId w:val="10"/>
              </w:numPr>
              <w:rPr>
                <w:noProof/>
              </w:rPr>
            </w:pPr>
            <w:r w:rsidRPr="002D5B2C">
              <w:rPr>
                <w:noProof/>
              </w:rPr>
              <w:br w:type="page"/>
            </w:r>
            <w:bookmarkStart w:id="36" w:name="_Toc364158554"/>
            <w:r w:rsidR="00434F17">
              <w:rPr>
                <w:noProof/>
              </w:rPr>
              <w:t xml:space="preserve"> </w:t>
            </w:r>
            <w:r w:rsidRPr="002D5B2C">
              <w:rPr>
                <w:noProof/>
              </w:rPr>
              <w:t>ОПШТИ ПОДАЦИ О ПОНУЂАЧУ ИЗ ГРУПЕ ПОНУЂАЧА</w:t>
            </w:r>
            <w:bookmarkEnd w:id="3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B84C11">
            <w:pPr>
              <w:pStyle w:val="Heading2"/>
              <w:numPr>
                <w:ilvl w:val="0"/>
                <w:numId w:val="10"/>
              </w:numPr>
              <w:rPr>
                <w:noProof/>
              </w:rPr>
            </w:pPr>
            <w:r w:rsidRPr="008B7475">
              <w:rPr>
                <w:noProof/>
              </w:rPr>
              <w:lastRenderedPageBreak/>
              <w:br w:type="page"/>
            </w:r>
            <w:bookmarkStart w:id="37" w:name="_Toc364158555"/>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3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2"/>
      <w:headerReference w:type="default" r:id="rId13"/>
      <w:footerReference w:type="even" r:id="rId14"/>
      <w:footerReference w:type="default" r:id="rId15"/>
      <w:headerReference w:type="first" r:id="rId16"/>
      <w:footerReference w:type="first" r:id="rId17"/>
      <w:pgSz w:w="16838" w:h="11906" w:orient="landscape"/>
      <w:pgMar w:top="426"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CB7" w:rsidRDefault="002D1CB7">
      <w:r>
        <w:separator/>
      </w:r>
    </w:p>
  </w:endnote>
  <w:endnote w:type="continuationSeparator" w:id="0">
    <w:p w:rsidR="002D1CB7" w:rsidRDefault="002D1C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40105"/>
      <w:docPartObj>
        <w:docPartGallery w:val="Page Numbers (Bottom of Page)"/>
        <w:docPartUnique/>
      </w:docPartObj>
    </w:sdtPr>
    <w:sdtEndPr>
      <w:rPr>
        <w:noProof/>
      </w:rPr>
    </w:sdtEndPr>
    <w:sdtContent>
      <w:p w:rsidR="002D1CB7" w:rsidRDefault="002D1CB7">
        <w:pPr>
          <w:pStyle w:val="Footer"/>
          <w:jc w:val="right"/>
        </w:pPr>
        <w:r>
          <w:rPr>
            <w:lang w:val="sr-Cyrl-CS"/>
          </w:rPr>
          <w:t xml:space="preserve">Страна </w:t>
        </w:r>
        <w:r w:rsidR="000D01B7">
          <w:fldChar w:fldCharType="begin"/>
        </w:r>
        <w:r>
          <w:instrText xml:space="preserve"> PAGE   \* MERGEFORMAT </w:instrText>
        </w:r>
        <w:r w:rsidR="000D01B7">
          <w:fldChar w:fldCharType="separate"/>
        </w:r>
        <w:r w:rsidR="005D7291">
          <w:rPr>
            <w:noProof/>
          </w:rPr>
          <w:t>18</w:t>
        </w:r>
        <w:r w:rsidR="000D01B7">
          <w:rPr>
            <w:noProof/>
          </w:rPr>
          <w:fldChar w:fldCharType="end"/>
        </w:r>
        <w:r>
          <w:rPr>
            <w:noProof/>
            <w:lang w:val="sr-Cyrl-CS"/>
          </w:rPr>
          <w:t>/</w:t>
        </w:r>
        <w:r>
          <w:rPr>
            <w:noProof/>
          </w:rPr>
          <w:t>31</w:t>
        </w:r>
      </w:p>
    </w:sdtContent>
  </w:sdt>
  <w:p w:rsidR="002D1CB7" w:rsidRDefault="002D1C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B7" w:rsidRDefault="000D01B7" w:rsidP="00092A9E">
    <w:pPr>
      <w:pStyle w:val="Footer"/>
      <w:framePr w:wrap="around" w:vAnchor="text" w:hAnchor="margin" w:xAlign="right" w:y="1"/>
      <w:rPr>
        <w:rStyle w:val="PageNumber"/>
      </w:rPr>
    </w:pPr>
    <w:r>
      <w:rPr>
        <w:rStyle w:val="PageNumber"/>
      </w:rPr>
      <w:fldChar w:fldCharType="begin"/>
    </w:r>
    <w:r w:rsidR="002D1CB7">
      <w:rPr>
        <w:rStyle w:val="PageNumber"/>
      </w:rPr>
      <w:instrText xml:space="preserve">PAGE  </w:instrText>
    </w:r>
    <w:r>
      <w:rPr>
        <w:rStyle w:val="PageNumber"/>
      </w:rPr>
      <w:fldChar w:fldCharType="end"/>
    </w:r>
  </w:p>
  <w:p w:rsidR="002D1CB7" w:rsidRDefault="002D1CB7"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B7" w:rsidRPr="002C05F2" w:rsidRDefault="002D1CB7">
    <w:pPr>
      <w:pStyle w:val="Footer"/>
      <w:jc w:val="right"/>
    </w:pPr>
    <w:r>
      <w:rPr>
        <w:lang w:val="sr-Cyrl-CS"/>
      </w:rPr>
      <w:t xml:space="preserve">Страна </w:t>
    </w:r>
    <w:r w:rsidR="000D01B7">
      <w:fldChar w:fldCharType="begin"/>
    </w:r>
    <w:r>
      <w:instrText xml:space="preserve"> PAGE   \* MERGEFORMAT </w:instrText>
    </w:r>
    <w:r w:rsidR="000D01B7">
      <w:fldChar w:fldCharType="separate"/>
    </w:r>
    <w:r w:rsidR="005D7291">
      <w:rPr>
        <w:noProof/>
      </w:rPr>
      <w:t>31</w:t>
    </w:r>
    <w:r w:rsidR="000D01B7">
      <w:rPr>
        <w:noProof/>
      </w:rPr>
      <w:fldChar w:fldCharType="end"/>
    </w:r>
    <w:r>
      <w:rPr>
        <w:noProof/>
        <w:lang w:val="sr-Cyrl-CS"/>
      </w:rPr>
      <w:t>/</w:t>
    </w:r>
    <w:r>
      <w:rPr>
        <w:noProof/>
      </w:rPr>
      <w:t>31</w:t>
    </w:r>
  </w:p>
  <w:p w:rsidR="002D1CB7" w:rsidRPr="00CF2211" w:rsidRDefault="002D1CB7"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B7" w:rsidRDefault="002D1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CB7" w:rsidRDefault="002D1CB7">
      <w:r>
        <w:separator/>
      </w:r>
    </w:p>
  </w:footnote>
  <w:footnote w:type="continuationSeparator" w:id="0">
    <w:p w:rsidR="002D1CB7" w:rsidRDefault="002D1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B7" w:rsidRDefault="002D1C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B7" w:rsidRPr="00884492" w:rsidRDefault="002D1CB7"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B7" w:rsidRDefault="002D1C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836218"/>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6061A3"/>
    <w:multiLevelType w:val="hybridMultilevel"/>
    <w:tmpl w:val="88EE76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8E5936"/>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D6E73"/>
    <w:multiLevelType w:val="hybridMultilevel"/>
    <w:tmpl w:val="065E9488"/>
    <w:lvl w:ilvl="0" w:tplc="A96292F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B6F6B84"/>
    <w:multiLevelType w:val="hybridMultilevel"/>
    <w:tmpl w:val="EA82113E"/>
    <w:lvl w:ilvl="0" w:tplc="4992D43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D2BB6"/>
    <w:multiLevelType w:val="hybridMultilevel"/>
    <w:tmpl w:val="809ECD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74878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9F8272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99A5A55"/>
    <w:multiLevelType w:val="hybridMultilevel"/>
    <w:tmpl w:val="95CEA3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A3B7CB0"/>
    <w:multiLevelType w:val="hybridMultilevel"/>
    <w:tmpl w:val="AB4617B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7B90B81"/>
    <w:multiLevelType w:val="hybridMultilevel"/>
    <w:tmpl w:val="88EE76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83F34A9"/>
    <w:multiLevelType w:val="hybridMultilevel"/>
    <w:tmpl w:val="CE4CB3E2"/>
    <w:lvl w:ilvl="0" w:tplc="C4A6BB60">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5CCC383A"/>
    <w:multiLevelType w:val="hybridMultilevel"/>
    <w:tmpl w:val="95CEA3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671A51"/>
    <w:multiLevelType w:val="hybridMultilevel"/>
    <w:tmpl w:val="809ECD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F433EB"/>
    <w:multiLevelType w:val="hybridMultilevel"/>
    <w:tmpl w:val="5BA2B4A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0802E61"/>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8621BA7"/>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1"/>
  </w:num>
  <w:num w:numId="3">
    <w:abstractNumId w:val="17"/>
  </w:num>
  <w:num w:numId="4">
    <w:abstractNumId w:val="1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2"/>
  </w:num>
  <w:num w:numId="8">
    <w:abstractNumId w:val="1"/>
  </w:num>
  <w:num w:numId="9">
    <w:abstractNumId w:val="10"/>
  </w:num>
  <w:num w:numId="10">
    <w:abstractNumId w:val="8"/>
  </w:num>
  <w:num w:numId="11">
    <w:abstractNumId w:val="28"/>
  </w:num>
  <w:num w:numId="12">
    <w:abstractNumId w:val="13"/>
  </w:num>
  <w:num w:numId="13">
    <w:abstractNumId w:val="15"/>
  </w:num>
  <w:num w:numId="14">
    <w:abstractNumId w:val="9"/>
  </w:num>
  <w:num w:numId="15">
    <w:abstractNumId w:val="27"/>
  </w:num>
  <w:num w:numId="16">
    <w:abstractNumId w:val="11"/>
  </w:num>
  <w:num w:numId="17">
    <w:abstractNumId w:val="23"/>
  </w:num>
  <w:num w:numId="18">
    <w:abstractNumId w:val="18"/>
  </w:num>
  <w:num w:numId="19">
    <w:abstractNumId w:val="26"/>
  </w:num>
  <w:num w:numId="20">
    <w:abstractNumId w:val="32"/>
  </w:num>
  <w:num w:numId="21">
    <w:abstractNumId w:val="20"/>
  </w:num>
  <w:num w:numId="22">
    <w:abstractNumId w:val="16"/>
  </w:num>
  <w:num w:numId="23">
    <w:abstractNumId w:val="22"/>
  </w:num>
  <w:num w:numId="24">
    <w:abstractNumId w:val="24"/>
  </w:num>
  <w:num w:numId="25">
    <w:abstractNumId w:val="4"/>
  </w:num>
  <w:num w:numId="26">
    <w:abstractNumId w:val="5"/>
  </w:num>
  <w:num w:numId="27">
    <w:abstractNumId w:val="6"/>
  </w:num>
  <w:num w:numId="28">
    <w:abstractNumId w:val="30"/>
  </w:num>
  <w:num w:numId="29">
    <w:abstractNumId w:val="29"/>
  </w:num>
  <w:num w:numId="30">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01B7"/>
    <w:rsid w:val="000D205E"/>
    <w:rsid w:val="000D27A5"/>
    <w:rsid w:val="000D7B22"/>
    <w:rsid w:val="000E0BC4"/>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0441C"/>
    <w:rsid w:val="00210316"/>
    <w:rsid w:val="002103DD"/>
    <w:rsid w:val="0021409A"/>
    <w:rsid w:val="00215347"/>
    <w:rsid w:val="002174BB"/>
    <w:rsid w:val="00217D3C"/>
    <w:rsid w:val="002259B4"/>
    <w:rsid w:val="0022681C"/>
    <w:rsid w:val="00233D1A"/>
    <w:rsid w:val="0023541D"/>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4869"/>
    <w:rsid w:val="002A6122"/>
    <w:rsid w:val="002A734D"/>
    <w:rsid w:val="002A7C42"/>
    <w:rsid w:val="002B0A8F"/>
    <w:rsid w:val="002B3F1C"/>
    <w:rsid w:val="002B5E0F"/>
    <w:rsid w:val="002C05F2"/>
    <w:rsid w:val="002C1CB0"/>
    <w:rsid w:val="002C1EAE"/>
    <w:rsid w:val="002C270D"/>
    <w:rsid w:val="002C61E2"/>
    <w:rsid w:val="002D0499"/>
    <w:rsid w:val="002D0B13"/>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3F79"/>
    <w:rsid w:val="00344FFC"/>
    <w:rsid w:val="00345F39"/>
    <w:rsid w:val="00346AD8"/>
    <w:rsid w:val="00347E35"/>
    <w:rsid w:val="00360C44"/>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9DD"/>
    <w:rsid w:val="003D03BB"/>
    <w:rsid w:val="003D253A"/>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032"/>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D134C"/>
    <w:rsid w:val="004D15BB"/>
    <w:rsid w:val="004D2E66"/>
    <w:rsid w:val="004E6C40"/>
    <w:rsid w:val="004F1942"/>
    <w:rsid w:val="004F2BAB"/>
    <w:rsid w:val="00501E47"/>
    <w:rsid w:val="005040D9"/>
    <w:rsid w:val="00507218"/>
    <w:rsid w:val="0050791B"/>
    <w:rsid w:val="005131AC"/>
    <w:rsid w:val="00513460"/>
    <w:rsid w:val="005145FA"/>
    <w:rsid w:val="00516496"/>
    <w:rsid w:val="0051665F"/>
    <w:rsid w:val="00531A8A"/>
    <w:rsid w:val="0053310E"/>
    <w:rsid w:val="005333F4"/>
    <w:rsid w:val="0053521B"/>
    <w:rsid w:val="00536884"/>
    <w:rsid w:val="00541692"/>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911CF"/>
    <w:rsid w:val="0059397A"/>
    <w:rsid w:val="00594056"/>
    <w:rsid w:val="0059465E"/>
    <w:rsid w:val="00594F43"/>
    <w:rsid w:val="005959FB"/>
    <w:rsid w:val="00596AD0"/>
    <w:rsid w:val="005A11A8"/>
    <w:rsid w:val="005A1FEE"/>
    <w:rsid w:val="005A4943"/>
    <w:rsid w:val="005A539F"/>
    <w:rsid w:val="005A62B5"/>
    <w:rsid w:val="005B14F9"/>
    <w:rsid w:val="005B369B"/>
    <w:rsid w:val="005B40B1"/>
    <w:rsid w:val="005B4BDC"/>
    <w:rsid w:val="005B62D0"/>
    <w:rsid w:val="005B6871"/>
    <w:rsid w:val="005B70E5"/>
    <w:rsid w:val="005C088E"/>
    <w:rsid w:val="005C2276"/>
    <w:rsid w:val="005C22ED"/>
    <w:rsid w:val="005C52C2"/>
    <w:rsid w:val="005D7291"/>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54440"/>
    <w:rsid w:val="00654500"/>
    <w:rsid w:val="0065471E"/>
    <w:rsid w:val="006559D3"/>
    <w:rsid w:val="0065758C"/>
    <w:rsid w:val="00657D54"/>
    <w:rsid w:val="0066183C"/>
    <w:rsid w:val="00662891"/>
    <w:rsid w:val="00662999"/>
    <w:rsid w:val="00662C02"/>
    <w:rsid w:val="00671ED8"/>
    <w:rsid w:val="00672DE3"/>
    <w:rsid w:val="0067470E"/>
    <w:rsid w:val="0068219F"/>
    <w:rsid w:val="00684C6E"/>
    <w:rsid w:val="00685FD0"/>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C3333"/>
    <w:rsid w:val="006C43AA"/>
    <w:rsid w:val="006C4CA4"/>
    <w:rsid w:val="006C6C87"/>
    <w:rsid w:val="006C7282"/>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72E9"/>
    <w:rsid w:val="007306B1"/>
    <w:rsid w:val="00730D19"/>
    <w:rsid w:val="00731775"/>
    <w:rsid w:val="00731FF0"/>
    <w:rsid w:val="00734367"/>
    <w:rsid w:val="00734A18"/>
    <w:rsid w:val="00736126"/>
    <w:rsid w:val="00736C5A"/>
    <w:rsid w:val="00742528"/>
    <w:rsid w:val="00744253"/>
    <w:rsid w:val="007442CB"/>
    <w:rsid w:val="0074791B"/>
    <w:rsid w:val="00752577"/>
    <w:rsid w:val="007564D0"/>
    <w:rsid w:val="007606F1"/>
    <w:rsid w:val="0076121F"/>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2952"/>
    <w:rsid w:val="008A2B5F"/>
    <w:rsid w:val="008A3722"/>
    <w:rsid w:val="008A5342"/>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D3D"/>
    <w:rsid w:val="00942F0E"/>
    <w:rsid w:val="00946E78"/>
    <w:rsid w:val="00951643"/>
    <w:rsid w:val="00952B50"/>
    <w:rsid w:val="00953B49"/>
    <w:rsid w:val="0095766D"/>
    <w:rsid w:val="009577EB"/>
    <w:rsid w:val="009609E3"/>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FA8"/>
    <w:rsid w:val="00994A31"/>
    <w:rsid w:val="00995909"/>
    <w:rsid w:val="009959D0"/>
    <w:rsid w:val="0099644D"/>
    <w:rsid w:val="00997DDB"/>
    <w:rsid w:val="00997F3D"/>
    <w:rsid w:val="009A5352"/>
    <w:rsid w:val="009A688E"/>
    <w:rsid w:val="009A7057"/>
    <w:rsid w:val="009B2375"/>
    <w:rsid w:val="009B47AD"/>
    <w:rsid w:val="009B4CA0"/>
    <w:rsid w:val="009B7102"/>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4FAA"/>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C6D95"/>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6FA6"/>
    <w:rsid w:val="00C10109"/>
    <w:rsid w:val="00C10E7C"/>
    <w:rsid w:val="00C11CD0"/>
    <w:rsid w:val="00C1215A"/>
    <w:rsid w:val="00C1280A"/>
    <w:rsid w:val="00C12CAF"/>
    <w:rsid w:val="00C1633E"/>
    <w:rsid w:val="00C16C50"/>
    <w:rsid w:val="00C17451"/>
    <w:rsid w:val="00C17C5F"/>
    <w:rsid w:val="00C20AB0"/>
    <w:rsid w:val="00C21A19"/>
    <w:rsid w:val="00C21BB7"/>
    <w:rsid w:val="00C224B6"/>
    <w:rsid w:val="00C22AC2"/>
    <w:rsid w:val="00C24A98"/>
    <w:rsid w:val="00C25410"/>
    <w:rsid w:val="00C26818"/>
    <w:rsid w:val="00C26EAC"/>
    <w:rsid w:val="00C32DDF"/>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A65"/>
    <w:rsid w:val="00C83E7E"/>
    <w:rsid w:val="00C861A6"/>
    <w:rsid w:val="00C863A4"/>
    <w:rsid w:val="00C8651B"/>
    <w:rsid w:val="00C86D04"/>
    <w:rsid w:val="00C934EB"/>
    <w:rsid w:val="00CA13D4"/>
    <w:rsid w:val="00CA682E"/>
    <w:rsid w:val="00CA7002"/>
    <w:rsid w:val="00CA70F8"/>
    <w:rsid w:val="00CB0A34"/>
    <w:rsid w:val="00CB103B"/>
    <w:rsid w:val="00CB26A0"/>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D0292B"/>
    <w:rsid w:val="00D038A4"/>
    <w:rsid w:val="00D05D26"/>
    <w:rsid w:val="00D13883"/>
    <w:rsid w:val="00D1637C"/>
    <w:rsid w:val="00D2186E"/>
    <w:rsid w:val="00D2336B"/>
    <w:rsid w:val="00D2510E"/>
    <w:rsid w:val="00D273B0"/>
    <w:rsid w:val="00D27E53"/>
    <w:rsid w:val="00D33B5F"/>
    <w:rsid w:val="00D34530"/>
    <w:rsid w:val="00D34EF0"/>
    <w:rsid w:val="00D35180"/>
    <w:rsid w:val="00D4174B"/>
    <w:rsid w:val="00D42217"/>
    <w:rsid w:val="00D43274"/>
    <w:rsid w:val="00D45C42"/>
    <w:rsid w:val="00D514D0"/>
    <w:rsid w:val="00D51945"/>
    <w:rsid w:val="00D51E52"/>
    <w:rsid w:val="00D52A97"/>
    <w:rsid w:val="00D54E90"/>
    <w:rsid w:val="00D574CB"/>
    <w:rsid w:val="00D577F8"/>
    <w:rsid w:val="00D63BB9"/>
    <w:rsid w:val="00D63D21"/>
    <w:rsid w:val="00D66658"/>
    <w:rsid w:val="00D70543"/>
    <w:rsid w:val="00D764AC"/>
    <w:rsid w:val="00D76DA2"/>
    <w:rsid w:val="00D81915"/>
    <w:rsid w:val="00D836BC"/>
    <w:rsid w:val="00D83B5B"/>
    <w:rsid w:val="00D862AF"/>
    <w:rsid w:val="00D90339"/>
    <w:rsid w:val="00D94B26"/>
    <w:rsid w:val="00D94F2C"/>
    <w:rsid w:val="00D979E7"/>
    <w:rsid w:val="00DA0767"/>
    <w:rsid w:val="00DA1157"/>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C1C"/>
    <w:rsid w:val="00E32646"/>
    <w:rsid w:val="00E35BBC"/>
    <w:rsid w:val="00E42500"/>
    <w:rsid w:val="00E42BAE"/>
    <w:rsid w:val="00E43EED"/>
    <w:rsid w:val="00E43FAE"/>
    <w:rsid w:val="00E44FC8"/>
    <w:rsid w:val="00E45640"/>
    <w:rsid w:val="00E45691"/>
    <w:rsid w:val="00E47631"/>
    <w:rsid w:val="00E50569"/>
    <w:rsid w:val="00E51425"/>
    <w:rsid w:val="00E51B03"/>
    <w:rsid w:val="00E52D7A"/>
    <w:rsid w:val="00E5579E"/>
    <w:rsid w:val="00E61177"/>
    <w:rsid w:val="00E6522A"/>
    <w:rsid w:val="00E6555A"/>
    <w:rsid w:val="00E660C8"/>
    <w:rsid w:val="00E71BEB"/>
    <w:rsid w:val="00E7208D"/>
    <w:rsid w:val="00E729D3"/>
    <w:rsid w:val="00E73648"/>
    <w:rsid w:val="00E73953"/>
    <w:rsid w:val="00E74807"/>
    <w:rsid w:val="00E74B6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F28BF"/>
    <w:rsid w:val="00EF2AC3"/>
    <w:rsid w:val="00EF5517"/>
    <w:rsid w:val="00EF6B58"/>
    <w:rsid w:val="00EF6B5E"/>
    <w:rsid w:val="00EF7FE9"/>
    <w:rsid w:val="00F00EAD"/>
    <w:rsid w:val="00F0178C"/>
    <w:rsid w:val="00F0579E"/>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327"/>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rules v:ext="edit">
        <o:r id="V:Rule7" type="connector" idref="#Straight Arrow Connector 2"/>
        <o:r id="V:Rule8" type="connector" idref="#_x0000_s1038"/>
        <o:r id="V:Rule9" type="connector" idref="#Straight Arrow Connector 3"/>
        <o:r id="V:Rule10" type="connector" idref="#_x0000_s1043"/>
        <o:r id="V:Rule11" type="connector" idref="#_x0000_s1044"/>
        <o:r id="V:Rule1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ender@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FF994-FA82-4A65-9FA0-0E5B39D8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31</Pages>
  <Words>6611</Words>
  <Characters>40632</Characters>
  <Application>Microsoft Office Word</Application>
  <DocSecurity>0</DocSecurity>
  <Lines>338</Lines>
  <Paragraphs>94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47149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Marko</cp:lastModifiedBy>
  <cp:revision>81</cp:revision>
  <cp:lastPrinted>2013-07-29T08:21:00Z</cp:lastPrinted>
  <dcterms:created xsi:type="dcterms:W3CDTF">2013-08-02T07:18:00Z</dcterms:created>
  <dcterms:modified xsi:type="dcterms:W3CDTF">2014-02-04T10:31:00Z</dcterms:modified>
</cp:coreProperties>
</file>