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3785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C0E5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92E58">
        <w:rPr>
          <w:rFonts w:eastAsiaTheme="minorHAnsi"/>
        </w:rPr>
        <w:t>28</w:t>
      </w:r>
      <w:r w:rsidR="009D0281" w:rsidRPr="001D4ADF">
        <w:rPr>
          <w:rFonts w:eastAsiaTheme="minorHAnsi"/>
        </w:rPr>
        <w:t>-1</w:t>
      </w:r>
      <w:r w:rsidR="00F92E5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F92E58">
        <w:rPr>
          <w:rFonts w:eastAsiaTheme="minorHAnsi"/>
        </w:rPr>
        <w:t>П, партија</w:t>
      </w:r>
      <w:r w:rsidR="00E00091">
        <w:rPr>
          <w:rFonts w:eastAsiaTheme="minorHAnsi"/>
        </w:rPr>
        <w:t xml:space="preserve"> </w:t>
      </w:r>
      <w:r w:rsidR="001C0E54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00091" w:rsidRPr="00E00091">
        <w:rPr>
          <w:lang w:val="sr-Cyrl-CS"/>
        </w:rPr>
        <w:t>набавка нерегистрованих лекова ван Д Листе лекова и регистрованих лекова са и ван  Листе лекова</w:t>
      </w:r>
      <w:r w:rsidR="00E00091">
        <w:t xml:space="preserve"> - </w:t>
      </w:r>
      <w:r w:rsidR="001C0E54" w:rsidRPr="001C0E54">
        <w:t>humani hepatitis B imunoglobulin za intravensku primenu 40ml (50i.j./ml)</w:t>
      </w:r>
      <w:r w:rsidR="00E00091">
        <w:t>,</w:t>
      </w:r>
      <w:r w:rsidR="00E00091" w:rsidRPr="00E00091">
        <w:rPr>
          <w:lang w:val="sr-Cyrl-CS"/>
        </w:rPr>
        <w:t xml:space="preserve"> за потребе трансплатације Клиничког центра Војводине</w:t>
      </w:r>
    </w:p>
    <w:p w:rsidR="00D748E3" w:rsidRPr="00E00091" w:rsidRDefault="00E0009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00091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C0E54">
        <w:rPr>
          <w:lang/>
        </w:rPr>
        <w:t>6.689.110,00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1C0E54">
        <w:rPr>
          <w:lang/>
        </w:rPr>
        <w:t>7.358.021,00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50E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0E2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C0E54">
        <w:rPr>
          <w:lang/>
        </w:rPr>
        <w:t>6.689.110,00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C0E54">
        <w:rPr>
          <w:lang/>
        </w:rPr>
        <w:t>6.689.110,00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C0E54">
        <w:rPr>
          <w:lang/>
        </w:rPr>
        <w:t>6.689.110,00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C0E54">
        <w:rPr>
          <w:lang/>
        </w:rPr>
        <w:t>6.689.110,00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091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E00091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E0009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C0E54">
        <w:rPr>
          <w:rFonts w:eastAsiaTheme="minorHAnsi"/>
          <w:lang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E00091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E0009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C0E5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E54">
        <w:t>„Беохем-3“ д.о.о.</w:t>
      </w:r>
      <w:r>
        <w:t>, Трстењакова 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00091">
        <w:rPr>
          <w:rFonts w:eastAsiaTheme="minorHAnsi"/>
          <w:lang w:val="sr-Cyrl-CS"/>
        </w:rPr>
        <w:t>годину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C0E54"/>
    <w:rsid w:val="00205DB8"/>
    <w:rsid w:val="00210035"/>
    <w:rsid w:val="00211F37"/>
    <w:rsid w:val="00235688"/>
    <w:rsid w:val="002C35E5"/>
    <w:rsid w:val="002E5990"/>
    <w:rsid w:val="002F3C53"/>
    <w:rsid w:val="00337852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B34"/>
    <w:rsid w:val="005B2CD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007C0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0E2E"/>
    <w:rsid w:val="00D748E3"/>
    <w:rsid w:val="00D9196F"/>
    <w:rsid w:val="00DB36E9"/>
    <w:rsid w:val="00DC24A0"/>
    <w:rsid w:val="00E00091"/>
    <w:rsid w:val="00E37D8A"/>
    <w:rsid w:val="00E60E38"/>
    <w:rsid w:val="00EC32A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92E58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6D12"/>
    <w:rsid w:val="0014630A"/>
    <w:rsid w:val="001642EE"/>
    <w:rsid w:val="00186BFD"/>
    <w:rsid w:val="003935A4"/>
    <w:rsid w:val="003D6F57"/>
    <w:rsid w:val="004008A6"/>
    <w:rsid w:val="0040119C"/>
    <w:rsid w:val="004053D6"/>
    <w:rsid w:val="004D6A05"/>
    <w:rsid w:val="00744DD0"/>
    <w:rsid w:val="00752904"/>
    <w:rsid w:val="00873A1A"/>
    <w:rsid w:val="008B6B15"/>
    <w:rsid w:val="00A2554D"/>
    <w:rsid w:val="00A42DE4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2014-03-18T09:52:00Z</dcterms:modified>
</cp:coreProperties>
</file>