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B7A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516B98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16B98">
        <w:rPr>
          <w:rFonts w:eastAsiaTheme="minorHAnsi"/>
        </w:rPr>
        <w:t xml:space="preserve">, партија </w:t>
      </w:r>
      <w:r w:rsidR="00516B98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516B98">
        <w:rPr>
          <w:bCs/>
          <w:lang/>
        </w:rPr>
        <w:t>к</w:t>
      </w:r>
      <w:r w:rsidR="00516B98" w:rsidRPr="00F0596B">
        <w:rPr>
          <w:bCs/>
          <w:lang/>
        </w:rPr>
        <w:t>лин за фемур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16B98" w:rsidRPr="00CC7676">
        <w:t>1.480.000,00</w:t>
      </w:r>
      <w:r w:rsidR="00516B98" w:rsidRPr="00CC7676">
        <w:rPr>
          <w:lang/>
        </w:rPr>
        <w:t xml:space="preserve"> </w:t>
      </w:r>
      <w:r w:rsidR="00516B98" w:rsidRPr="00CC7676">
        <w:t>динара,</w:t>
      </w:r>
      <w:r w:rsidR="00516B98" w:rsidRPr="00CC7676">
        <w:rPr>
          <w:b/>
        </w:rPr>
        <w:t xml:space="preserve"> </w:t>
      </w:r>
      <w:r w:rsidR="00516B98" w:rsidRPr="00CC7676">
        <w:t xml:space="preserve">односно </w:t>
      </w:r>
      <w:r w:rsidR="00516B98" w:rsidRPr="00CC7676">
        <w:rPr>
          <w:lang/>
        </w:rPr>
        <w:t>1.628.000,00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16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16B98" w:rsidRPr="00CC7676">
        <w:t>1.480.000,00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16B98" w:rsidRPr="00CC7676">
        <w:t>1.480.000,00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 w:rsidRPr="00CC7676">
        <w:t>1.480.000,00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16B98" w:rsidRPr="00CC7676">
        <w:t>1.480.000,00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516B98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D527CB" w:rsidRDefault="00D527C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527CB">
        <w:t>„Ecotrade BG“ д.о.о., Страхињића Бана 3, 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D6A05"/>
    <w:rsid w:val="00752904"/>
    <w:rsid w:val="00825E4F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2014-04-01T10:28:00Z</dcterms:modified>
</cp:coreProperties>
</file>