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B17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3571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709C5">
        <w:rPr>
          <w:rFonts w:eastAsiaTheme="minorHAnsi"/>
        </w:rPr>
        <w:t>,партија 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D709C5" w:rsidRPr="00D709C5">
        <w:rPr>
          <w:lang w:val="sr-Cyrl-CS"/>
        </w:rPr>
        <w:t>melphalan 2mg, merkaptopurin 50mg, hlorambucil 2mg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709C5">
        <w:t>1.152.000,00</w:t>
      </w:r>
      <w:r w:rsidR="00564869" w:rsidRPr="00564869">
        <w:t xml:space="preserve"> </w:t>
      </w:r>
      <w:r w:rsidR="00564869" w:rsidRPr="00564869">
        <w:rPr>
          <w:bCs/>
        </w:rPr>
        <w:t>динара</w:t>
      </w:r>
      <w:r w:rsidR="00564869" w:rsidRPr="00904D74">
        <w:rPr>
          <w:bCs/>
        </w:rPr>
        <w:t xml:space="preserve">, односно </w:t>
      </w:r>
      <w:r w:rsidR="00D709C5">
        <w:t>1.267.200,00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3571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3571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709C5">
        <w:rPr>
          <w:bCs/>
          <w:lang/>
        </w:rPr>
        <w:t>1.152.000,00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709C5">
        <w:rPr>
          <w:bCs/>
          <w:lang/>
        </w:rPr>
        <w:t>1.107.000,00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709C5">
        <w:rPr>
          <w:bCs/>
          <w:lang/>
        </w:rPr>
        <w:t>1.152.000,00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709C5">
        <w:rPr>
          <w:bCs/>
          <w:lang/>
        </w:rPr>
        <w:t>1.107.000,00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</w:t>
      </w:r>
      <w:r w:rsidR="00535711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3571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35711">
        <w:t>„PharmaSwiss“ д.о.о.</w:t>
      </w:r>
      <w:r w:rsidRPr="00043B07">
        <w:t>, 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9312C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35711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17D1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09C5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55531"/>
    <w:rsid w:val="003935A4"/>
    <w:rsid w:val="003D6F57"/>
    <w:rsid w:val="004008A6"/>
    <w:rsid w:val="0044525C"/>
    <w:rsid w:val="004D6A05"/>
    <w:rsid w:val="005E2B9E"/>
    <w:rsid w:val="006D7B9A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2014-04-15T07:42:00Z</dcterms:modified>
</cp:coreProperties>
</file>