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2F7955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F51EF4">
        <w:rPr>
          <w:rFonts w:eastAsiaTheme="minorHAnsi"/>
          <w:b/>
        </w:rPr>
        <w:t>6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F51EF4" w:rsidRPr="00F51EF4" w:rsidRDefault="00F51EF4" w:rsidP="00F51EF4">
      <w:pPr>
        <w:shd w:val="clear" w:color="auto" w:fill="FFFFFF"/>
        <w:rPr>
          <w:color w:val="222222"/>
        </w:rPr>
      </w:pPr>
      <w:proofErr w:type="spellStart"/>
      <w:r w:rsidRPr="00F51EF4">
        <w:rPr>
          <w:color w:val="222222"/>
        </w:rPr>
        <w:t>Постовани</w:t>
      </w:r>
      <w:proofErr w:type="spellEnd"/>
      <w:r w:rsidRPr="00F51EF4">
        <w:rPr>
          <w:color w:val="222222"/>
        </w:rPr>
        <w:t>,</w:t>
      </w:r>
    </w:p>
    <w:p w:rsidR="00F51EF4" w:rsidRPr="00F51EF4" w:rsidRDefault="00F51EF4" w:rsidP="00F51EF4">
      <w:pPr>
        <w:rPr>
          <w:color w:val="222222"/>
        </w:rPr>
      </w:pPr>
    </w:p>
    <w:p w:rsidR="00F51EF4" w:rsidRPr="00F51EF4" w:rsidRDefault="00F51EF4" w:rsidP="00F51EF4">
      <w:pPr>
        <w:rPr>
          <w:color w:val="222222"/>
        </w:rPr>
      </w:pPr>
      <w:proofErr w:type="spellStart"/>
      <w:proofErr w:type="gramStart"/>
      <w:r w:rsidRPr="00F51EF4">
        <w:rPr>
          <w:color w:val="222222"/>
        </w:rPr>
        <w:t>да</w:t>
      </w:r>
      <w:proofErr w:type="spellEnd"/>
      <w:proofErr w:type="gram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ли</w:t>
      </w:r>
      <w:proofErr w:type="spellEnd"/>
      <w:r w:rsidRPr="00F51EF4">
        <w:rPr>
          <w:color w:val="222222"/>
        </w:rPr>
        <w:t xml:space="preserve"> 2 </w:t>
      </w:r>
      <w:proofErr w:type="spellStart"/>
      <w:r w:rsidRPr="00F51EF4">
        <w:rPr>
          <w:color w:val="222222"/>
        </w:rPr>
        <w:t>помо</w:t>
      </w:r>
      <w:proofErr w:type="spellEnd"/>
      <w:r>
        <w:rPr>
          <w:color w:val="222222"/>
          <w:lang w:val="sr-Cyrl-RS"/>
        </w:rPr>
        <w:t>ћ</w:t>
      </w:r>
      <w:proofErr w:type="spellStart"/>
      <w:r w:rsidRPr="00F51EF4">
        <w:rPr>
          <w:color w:val="222222"/>
        </w:rPr>
        <w:t>на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радника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могу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бити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средње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стру</w:t>
      </w:r>
      <w:proofErr w:type="spellEnd"/>
      <w:r>
        <w:rPr>
          <w:color w:val="222222"/>
          <w:lang w:val="sr-Cyrl-RS"/>
        </w:rPr>
        <w:t>ч</w:t>
      </w:r>
      <w:proofErr w:type="spellStart"/>
      <w:r w:rsidRPr="00F51EF4">
        <w:rPr>
          <w:color w:val="222222"/>
        </w:rPr>
        <w:t>не</w:t>
      </w:r>
      <w:proofErr w:type="spellEnd"/>
      <w:r w:rsidRPr="00F51EF4">
        <w:rPr>
          <w:color w:val="222222"/>
        </w:rPr>
        <w:t xml:space="preserve"> </w:t>
      </w:r>
      <w:proofErr w:type="spellStart"/>
      <w:r w:rsidRPr="00F51EF4">
        <w:rPr>
          <w:color w:val="222222"/>
        </w:rPr>
        <w:t>спреме</w:t>
      </w:r>
      <w:proofErr w:type="spellEnd"/>
      <w:r w:rsidRPr="00F51EF4">
        <w:rPr>
          <w:color w:val="222222"/>
        </w:rPr>
        <w:t>?</w:t>
      </w:r>
    </w:p>
    <w:p w:rsidR="00F51EF4" w:rsidRDefault="00F51EF4" w:rsidP="00F51EF4">
      <w:pPr>
        <w:shd w:val="clear" w:color="auto" w:fill="F1F1F1"/>
        <w:spacing w:line="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  <w:lang w:val="sr-Latn-RS" w:eastAsia="sr-Latn-RS"/>
        </w:rPr>
        <w:drawing>
          <wp:inline distT="0" distB="0" distL="0" distR="0">
            <wp:extent cx="6985" cy="698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B4" w:rsidRDefault="000A49B4" w:rsidP="002F7955">
      <w:pPr>
        <w:rPr>
          <w:b/>
          <w:u w:val="single"/>
          <w:lang w:val="sr-Cyrl-RS"/>
        </w:rPr>
      </w:pPr>
    </w:p>
    <w:p w:rsidR="006851EB" w:rsidRPr="00F94D38" w:rsidRDefault="002F7955" w:rsidP="002F7955">
      <w:pPr>
        <w:rPr>
          <w:b/>
          <w:u w:val="single"/>
        </w:rPr>
      </w:pPr>
      <w:bookmarkStart w:id="0" w:name="_GoBack"/>
      <w:bookmarkEnd w:id="0"/>
      <w:r w:rsidRPr="00F94D38">
        <w:rPr>
          <w:b/>
          <w:u w:val="single"/>
        </w:rPr>
        <w:t xml:space="preserve"> </w:t>
      </w:r>
      <w:r w:rsidR="006851EB"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0A49B4" w:rsidRDefault="00F51EF4" w:rsidP="000A49B4">
      <w:pPr>
        <w:rPr>
          <w:rFonts w:ascii="Arial" w:hAnsi="Arial" w:cs="Arial"/>
          <w:color w:val="222222"/>
          <w:sz w:val="23"/>
          <w:szCs w:val="23"/>
          <w:shd w:val="clear" w:color="auto" w:fill="FFFFFF"/>
          <w:lang w:val="sr-Cyrl-RS"/>
        </w:rPr>
      </w:pPr>
      <w:proofErr w:type="spellStart"/>
      <w:r w:rsidRPr="00F51EF4">
        <w:rPr>
          <w:color w:val="222222"/>
          <w:shd w:val="clear" w:color="auto" w:fill="FFFFFF"/>
        </w:rPr>
        <w:t>Нару</w:t>
      </w:r>
      <w:proofErr w:type="spellEnd"/>
      <w:r>
        <w:rPr>
          <w:color w:val="222222"/>
          <w:shd w:val="clear" w:color="auto" w:fill="FFFFFF"/>
          <w:lang w:val="sr-Cyrl-RS"/>
        </w:rPr>
        <w:t>ч</w:t>
      </w:r>
      <w:proofErr w:type="spellStart"/>
      <w:r w:rsidRPr="00F51EF4">
        <w:rPr>
          <w:color w:val="222222"/>
          <w:shd w:val="clear" w:color="auto" w:fill="FFFFFF"/>
        </w:rPr>
        <w:t>илац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увек</w:t>
      </w:r>
      <w:proofErr w:type="spellEnd"/>
      <w:proofErr w:type="gramStart"/>
      <w:r w:rsidRPr="00F51EF4">
        <w:rPr>
          <w:color w:val="222222"/>
          <w:shd w:val="clear" w:color="auto" w:fill="FFFFFF"/>
        </w:rPr>
        <w:t xml:space="preserve">  </w:t>
      </w:r>
      <w:proofErr w:type="spellStart"/>
      <w:r w:rsidRPr="00F51EF4">
        <w:rPr>
          <w:color w:val="222222"/>
          <w:shd w:val="clear" w:color="auto" w:fill="FFFFFF"/>
        </w:rPr>
        <w:t>тра</w:t>
      </w:r>
      <w:proofErr w:type="spellEnd"/>
      <w:r>
        <w:rPr>
          <w:color w:val="222222"/>
          <w:shd w:val="clear" w:color="auto" w:fill="FFFFFF"/>
          <w:lang w:val="sr-Cyrl-RS"/>
        </w:rPr>
        <w:t>ж</w:t>
      </w:r>
      <w:r w:rsidRPr="00F51EF4">
        <w:rPr>
          <w:color w:val="222222"/>
          <w:shd w:val="clear" w:color="auto" w:fill="FFFFFF"/>
        </w:rPr>
        <w:t>и</w:t>
      </w:r>
      <w:proofErr w:type="gram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минималну</w:t>
      </w:r>
      <w:proofErr w:type="spellEnd"/>
      <w:r w:rsidRPr="00F51EF4">
        <w:rPr>
          <w:color w:val="222222"/>
          <w:shd w:val="clear" w:color="auto" w:fill="FFFFFF"/>
        </w:rPr>
        <w:t>,</w:t>
      </w:r>
      <w:r w:rsidRPr="00F51EF4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F51EF4">
        <w:rPr>
          <w:rStyle w:val="Strong"/>
          <w:color w:val="222222"/>
          <w:shd w:val="clear" w:color="auto" w:fill="FFFFFF"/>
        </w:rPr>
        <w:t>одговарају</w:t>
      </w:r>
      <w:proofErr w:type="spellEnd"/>
      <w:r>
        <w:rPr>
          <w:rStyle w:val="Strong"/>
          <w:color w:val="222222"/>
          <w:shd w:val="clear" w:color="auto" w:fill="FFFFFF"/>
          <w:lang w:val="sr-Cyrl-RS"/>
        </w:rPr>
        <w:t>ћ</w:t>
      </w:r>
      <w:r w:rsidRPr="00F51EF4">
        <w:rPr>
          <w:rStyle w:val="Strong"/>
          <w:color w:val="222222"/>
          <w:shd w:val="clear" w:color="auto" w:fill="FFFFFF"/>
        </w:rPr>
        <w:t>у</w:t>
      </w:r>
      <w:r w:rsidRPr="00F51EF4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F51EF4">
        <w:rPr>
          <w:color w:val="222222"/>
          <w:shd w:val="clear" w:color="auto" w:fill="FFFFFF"/>
        </w:rPr>
        <w:t>стру</w:t>
      </w:r>
      <w:proofErr w:type="spellEnd"/>
      <w:r>
        <w:rPr>
          <w:color w:val="222222"/>
          <w:shd w:val="clear" w:color="auto" w:fill="FFFFFF"/>
          <w:lang w:val="sr-Cyrl-RS"/>
        </w:rPr>
        <w:t>ч</w:t>
      </w:r>
      <w:proofErr w:type="spellStart"/>
      <w:r w:rsidRPr="00F51EF4">
        <w:rPr>
          <w:color w:val="222222"/>
          <w:shd w:val="clear" w:color="auto" w:fill="FFFFFF"/>
        </w:rPr>
        <w:t>ну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спрем</w:t>
      </w:r>
      <w:proofErr w:type="spellEnd"/>
      <w:r>
        <w:rPr>
          <w:color w:val="222222"/>
          <w:shd w:val="clear" w:color="auto" w:fill="FFFFFF"/>
          <w:lang w:val="sr-Cyrl-RS"/>
        </w:rPr>
        <w:t>у</w:t>
      </w:r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за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одре</w:t>
      </w:r>
      <w:proofErr w:type="spellEnd"/>
      <w:r>
        <w:rPr>
          <w:color w:val="222222"/>
          <w:shd w:val="clear" w:color="auto" w:fill="FFFFFF"/>
          <w:lang w:val="sr-Cyrl-RS"/>
        </w:rPr>
        <w:t>ђ</w:t>
      </w:r>
      <w:proofErr w:type="spellStart"/>
      <w:r w:rsidRPr="00F51EF4">
        <w:rPr>
          <w:color w:val="222222"/>
          <w:shd w:val="clear" w:color="auto" w:fill="FFFFFF"/>
        </w:rPr>
        <w:t>ену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врсту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посла</w:t>
      </w:r>
      <w:proofErr w:type="spellEnd"/>
      <w:r w:rsidRPr="00F51EF4">
        <w:rPr>
          <w:color w:val="222222"/>
          <w:shd w:val="clear" w:color="auto" w:fill="FFFFFF"/>
        </w:rPr>
        <w:t xml:space="preserve"> и </w:t>
      </w:r>
      <w:proofErr w:type="spellStart"/>
      <w:r w:rsidRPr="00F51EF4">
        <w:rPr>
          <w:color w:val="222222"/>
          <w:shd w:val="clear" w:color="auto" w:fill="FFFFFF"/>
        </w:rPr>
        <w:t>за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ту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врсту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посла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се</w:t>
      </w:r>
      <w:proofErr w:type="spellEnd"/>
      <w:r w:rsidRPr="00F51EF4">
        <w:rPr>
          <w:color w:val="222222"/>
          <w:shd w:val="clear" w:color="auto" w:fill="FFFFFF"/>
        </w:rPr>
        <w:t xml:space="preserve"> и </w:t>
      </w:r>
      <w:proofErr w:type="spellStart"/>
      <w:r w:rsidRPr="00F51EF4">
        <w:rPr>
          <w:color w:val="222222"/>
          <w:shd w:val="clear" w:color="auto" w:fill="FFFFFF"/>
        </w:rPr>
        <w:t>предвиди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одговарају</w:t>
      </w:r>
      <w:proofErr w:type="spellEnd"/>
      <w:r>
        <w:rPr>
          <w:color w:val="222222"/>
          <w:shd w:val="clear" w:color="auto" w:fill="FFFFFF"/>
          <w:lang w:val="sr-Cyrl-RS"/>
        </w:rPr>
        <w:t>ћ</w:t>
      </w:r>
      <w:r w:rsidRPr="00F51EF4">
        <w:rPr>
          <w:color w:val="222222"/>
          <w:shd w:val="clear" w:color="auto" w:fill="FFFFFF"/>
        </w:rPr>
        <w:t xml:space="preserve">и </w:t>
      </w:r>
      <w:proofErr w:type="spellStart"/>
      <w:r w:rsidRPr="00F51EF4">
        <w:rPr>
          <w:color w:val="222222"/>
          <w:shd w:val="clear" w:color="auto" w:fill="FFFFFF"/>
        </w:rPr>
        <w:t>тро</w:t>
      </w:r>
      <w:proofErr w:type="spellEnd"/>
      <w:r>
        <w:rPr>
          <w:color w:val="222222"/>
          <w:shd w:val="clear" w:color="auto" w:fill="FFFFFF"/>
          <w:lang w:val="sr-Cyrl-RS"/>
        </w:rPr>
        <w:t>ш</w:t>
      </w:r>
      <w:proofErr w:type="spellStart"/>
      <w:r w:rsidRPr="00F51EF4">
        <w:rPr>
          <w:color w:val="222222"/>
          <w:shd w:val="clear" w:color="auto" w:fill="FFFFFF"/>
        </w:rPr>
        <w:t>ковник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који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је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могу</w:t>
      </w:r>
      <w:proofErr w:type="spellEnd"/>
      <w:r w:rsidR="001B7870">
        <w:rPr>
          <w:color w:val="222222"/>
          <w:shd w:val="clear" w:color="auto" w:fill="FFFFFF"/>
          <w:lang w:val="sr-Cyrl-RS"/>
        </w:rPr>
        <w:t>ћ</w:t>
      </w:r>
      <w:r w:rsidRPr="00F51EF4">
        <w:rPr>
          <w:color w:val="222222"/>
          <w:shd w:val="clear" w:color="auto" w:fill="FFFFFF"/>
        </w:rPr>
        <w:t xml:space="preserve"> а </w:t>
      </w:r>
      <w:proofErr w:type="spellStart"/>
      <w:r w:rsidRPr="00F51EF4">
        <w:rPr>
          <w:color w:val="222222"/>
          <w:shd w:val="clear" w:color="auto" w:fill="FFFFFF"/>
        </w:rPr>
        <w:t>минималан</w:t>
      </w:r>
      <w:proofErr w:type="spellEnd"/>
      <w:r w:rsidRPr="00F51EF4">
        <w:rPr>
          <w:color w:val="222222"/>
          <w:shd w:val="clear" w:color="auto" w:fill="FFFFFF"/>
        </w:rPr>
        <w:t xml:space="preserve">, </w:t>
      </w:r>
      <w:proofErr w:type="spellStart"/>
      <w:r w:rsidRPr="00F51EF4">
        <w:rPr>
          <w:color w:val="222222"/>
          <w:shd w:val="clear" w:color="auto" w:fill="FFFFFF"/>
        </w:rPr>
        <w:t>да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би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се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proofErr w:type="spellStart"/>
      <w:r w:rsidRPr="00F51EF4">
        <w:rPr>
          <w:color w:val="222222"/>
          <w:shd w:val="clear" w:color="auto" w:fill="FFFFFF"/>
        </w:rPr>
        <w:t>добила</w:t>
      </w:r>
      <w:proofErr w:type="spellEnd"/>
      <w:r w:rsidRPr="00F51EF4">
        <w:rPr>
          <w:color w:val="222222"/>
          <w:shd w:val="clear" w:color="auto" w:fill="FFFFFF"/>
        </w:rPr>
        <w:t xml:space="preserve"> </w:t>
      </w:r>
      <w:r w:rsidR="001B7870">
        <w:rPr>
          <w:color w:val="222222"/>
          <w:shd w:val="clear" w:color="auto" w:fill="FFFFFF"/>
          <w:lang w:val="sr-Cyrl-RS"/>
        </w:rPr>
        <w:t xml:space="preserve">одговарајућа </w:t>
      </w:r>
      <w:proofErr w:type="spellStart"/>
      <w:r w:rsidRPr="00F51EF4">
        <w:rPr>
          <w:color w:val="222222"/>
          <w:shd w:val="clear" w:color="auto" w:fill="FFFFFF"/>
        </w:rPr>
        <w:t>понуда</w:t>
      </w:r>
      <w:proofErr w:type="spellEnd"/>
      <w:r w:rsidRPr="00F51EF4">
        <w:rPr>
          <w:color w:val="222222"/>
          <w:shd w:val="clear" w:color="auto" w:fill="FFFFFF"/>
        </w:rPr>
        <w:t>.</w:t>
      </w:r>
      <w:r w:rsidR="001B7870">
        <w:rPr>
          <w:color w:val="222222"/>
          <w:shd w:val="clear" w:color="auto" w:fill="FFFFFF"/>
          <w:lang w:val="sr-Cyrl-RS"/>
        </w:rPr>
        <w:t xml:space="preserve"> </w:t>
      </w:r>
      <w:proofErr w:type="spellStart"/>
      <w:r w:rsidR="001B7870" w:rsidRPr="00F51EF4">
        <w:rPr>
          <w:color w:val="222222"/>
          <w:shd w:val="clear" w:color="auto" w:fill="FFFFFF"/>
        </w:rPr>
        <w:t>Нару</w:t>
      </w:r>
      <w:proofErr w:type="spellEnd"/>
      <w:r w:rsidR="001B7870">
        <w:rPr>
          <w:color w:val="222222"/>
          <w:shd w:val="clear" w:color="auto" w:fill="FFFFFF"/>
          <w:lang w:val="sr-Cyrl-RS"/>
        </w:rPr>
        <w:t>ч</w:t>
      </w:r>
      <w:proofErr w:type="spellStart"/>
      <w:r w:rsidR="001B7870" w:rsidRPr="00F51EF4">
        <w:rPr>
          <w:color w:val="222222"/>
          <w:shd w:val="clear" w:color="auto" w:fill="FFFFFF"/>
        </w:rPr>
        <w:t>илац</w:t>
      </w:r>
      <w:proofErr w:type="spellEnd"/>
      <w:r w:rsidR="001B7870" w:rsidRPr="00F51EF4">
        <w:rPr>
          <w:color w:val="222222"/>
          <w:shd w:val="clear" w:color="auto" w:fill="FFFFFF"/>
        </w:rPr>
        <w:t xml:space="preserve"> </w:t>
      </w:r>
      <w:r w:rsidR="001B7870">
        <w:rPr>
          <w:color w:val="222222"/>
          <w:shd w:val="clear" w:color="auto" w:fill="FFFFFF"/>
          <w:lang w:val="sr-Cyrl-RS"/>
        </w:rPr>
        <w:t xml:space="preserve">ће прихватити </w:t>
      </w:r>
      <w:r w:rsidR="000A49B4">
        <w:rPr>
          <w:color w:val="222222"/>
          <w:shd w:val="clear" w:color="auto" w:fill="FFFFFF"/>
          <w:lang w:val="sr-Cyrl-RS"/>
        </w:rPr>
        <w:t xml:space="preserve">средњу стручну спрему </w:t>
      </w:r>
      <w:proofErr w:type="gramStart"/>
      <w:r w:rsidR="000A49B4">
        <w:rPr>
          <w:color w:val="222222"/>
          <w:shd w:val="clear" w:color="auto" w:fill="FFFFFF"/>
          <w:lang w:val="sr-Cyrl-RS"/>
        </w:rPr>
        <w:t xml:space="preserve">за </w:t>
      </w:r>
      <w:r w:rsidR="001B7870">
        <w:rPr>
          <w:color w:val="222222"/>
          <w:shd w:val="clear" w:color="auto" w:fill="FFFFFF"/>
          <w:lang w:val="sr-Cyrl-RS"/>
        </w:rPr>
        <w:t xml:space="preserve"> 2</w:t>
      </w:r>
      <w:proofErr w:type="gramEnd"/>
      <w:r w:rsidR="001B7870">
        <w:rPr>
          <w:color w:val="222222"/>
          <w:shd w:val="clear" w:color="auto" w:fill="FFFFFF"/>
          <w:lang w:val="sr-Cyrl-RS"/>
        </w:rPr>
        <w:t xml:space="preserve"> помоћна радника </w:t>
      </w:r>
      <w:r w:rsidR="000A49B4">
        <w:rPr>
          <w:color w:val="222222"/>
          <w:shd w:val="clear" w:color="auto" w:fill="FFFFFF"/>
          <w:lang w:val="sr-Cyrl-RS"/>
        </w:rPr>
        <w:t xml:space="preserve">који ће обављати послове за које је потребна </w:t>
      </w:r>
      <w:r w:rsidR="000A49B4" w:rsidRPr="00F51EF4">
        <w:rPr>
          <w:color w:val="222222"/>
          <w:shd w:val="clear" w:color="auto" w:fill="FFFFFF"/>
        </w:rPr>
        <w:t xml:space="preserve">НК </w:t>
      </w:r>
      <w:proofErr w:type="spellStart"/>
      <w:r w:rsidR="000A49B4" w:rsidRPr="00F51EF4">
        <w:rPr>
          <w:color w:val="222222"/>
          <w:shd w:val="clear" w:color="auto" w:fill="FFFFFF"/>
        </w:rPr>
        <w:t>квалификација</w:t>
      </w:r>
      <w:proofErr w:type="spellEnd"/>
      <w:r w:rsidR="000A49B4">
        <w:rPr>
          <w:rFonts w:ascii="Arial" w:hAnsi="Arial" w:cs="Arial"/>
          <w:color w:val="222222"/>
          <w:sz w:val="23"/>
          <w:szCs w:val="23"/>
          <w:shd w:val="clear" w:color="auto" w:fill="FFFFFF"/>
        </w:rPr>
        <w:t>. </w:t>
      </w:r>
    </w:p>
    <w:p w:rsidR="000A49B4" w:rsidRDefault="000A49B4" w:rsidP="001B7870">
      <w:pPr>
        <w:rPr>
          <w:color w:val="222222"/>
          <w:shd w:val="clear" w:color="auto" w:fill="FFFFFF"/>
          <w:lang w:val="sr-Cyrl-RS"/>
        </w:rPr>
      </w:pPr>
    </w:p>
    <w:p w:rsidR="001B7870" w:rsidRPr="001B7870" w:rsidRDefault="001B7870" w:rsidP="00F51EF4">
      <w:pPr>
        <w:rPr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Pr="00A92CB5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70" w:rsidRDefault="001B7870" w:rsidP="002F2013">
      <w:r>
        <w:separator/>
      </w:r>
    </w:p>
  </w:endnote>
  <w:endnote w:type="continuationSeparator" w:id="0">
    <w:p w:rsidR="001B7870" w:rsidRDefault="001B787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70" w:rsidRDefault="001B7870" w:rsidP="002F2013">
      <w:r>
        <w:separator/>
      </w:r>
    </w:p>
  </w:footnote>
  <w:footnote w:type="continuationSeparator" w:id="0">
    <w:p w:rsidR="001B7870" w:rsidRDefault="001B787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0" w:rsidRPr="002F2013" w:rsidRDefault="001B787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108160" r:id="rId2"/>
      </w:pict>
    </w:r>
    <w:r w:rsidRPr="002F2013">
      <w:rPr>
        <w:sz w:val="32"/>
        <w:lang w:val="sr-Cyrl-CS"/>
      </w:rPr>
      <w:t>КЛИНИЧКИ ЦЕНТАР ВОЈВОДИНЕ</w:t>
    </w:r>
  </w:p>
  <w:p w:rsidR="001B7870" w:rsidRPr="002F2013" w:rsidRDefault="001B787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B7870" w:rsidRPr="00BA3695" w:rsidRDefault="001B7870" w:rsidP="002F2013">
    <w:pPr>
      <w:jc w:val="center"/>
      <w:rPr>
        <w:sz w:val="8"/>
        <w:lang w:val="hr-HR"/>
      </w:rPr>
    </w:pPr>
  </w:p>
  <w:p w:rsidR="001B7870" w:rsidRPr="00BA3695" w:rsidRDefault="001B787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1B7870" w:rsidRPr="00BA3695" w:rsidRDefault="001B787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B7870" w:rsidRDefault="001B787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B7870" w:rsidRPr="00BA3695" w:rsidRDefault="001B787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A49B4"/>
    <w:rsid w:val="000C3445"/>
    <w:rsid w:val="000D6BBB"/>
    <w:rsid w:val="0010366B"/>
    <w:rsid w:val="00125404"/>
    <w:rsid w:val="001413B5"/>
    <w:rsid w:val="001B7870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2F7955"/>
    <w:rsid w:val="00312DED"/>
    <w:rsid w:val="003353B6"/>
    <w:rsid w:val="00363348"/>
    <w:rsid w:val="00376B15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30A5A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D1553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92CB5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1EF4"/>
    <w:rsid w:val="00F56880"/>
    <w:rsid w:val="00F63216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F51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0967-7FDD-4649-8482-2657DFD2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72</cp:revision>
  <dcterms:created xsi:type="dcterms:W3CDTF">2013-04-12T07:18:00Z</dcterms:created>
  <dcterms:modified xsi:type="dcterms:W3CDTF">2014-04-04T07:16:00Z</dcterms:modified>
</cp:coreProperties>
</file>