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2D7" w:rsidRPr="005952D7" w:rsidRDefault="005952D7" w:rsidP="00595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НАРУЧИЛАЦ</w:t>
      </w:r>
    </w:p>
    <w:p w:rsidR="005952D7" w:rsidRPr="005952D7" w:rsidRDefault="005952D7" w:rsidP="005952D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КЛИНИЧКИ  ЦЕНТАР ВОЈВОДИНЕ</w:t>
      </w:r>
    </w:p>
    <w:p w:rsidR="005952D7" w:rsidRPr="005952D7" w:rsidRDefault="005952D7" w:rsidP="0059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Хајдук Вељкова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1, Нови Сад</w:t>
      </w:r>
    </w:p>
    <w:p w:rsidR="005952D7" w:rsidRPr="005952D7" w:rsidRDefault="005952D7" w:rsidP="005952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(</w:t>
      </w:r>
      <w:hyperlink r:id="rId5" w:history="1">
        <w:r w:rsidRPr="005952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GB"/>
          </w:rPr>
          <w:t>www.kcv.rs</w:t>
        </w:r>
      </w:hyperlink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</w:p>
    <w:p w:rsidR="005952D7" w:rsidRPr="005952D7" w:rsidRDefault="005952D7" w:rsidP="0059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</w:pPr>
      <w:r w:rsidRPr="005952D7">
        <w:rPr>
          <w:rFonts w:ascii="Times New Roman" w:eastAsia="Times New Roman" w:hAnsi="Times New Roman" w:cs="Times New Roman"/>
          <w:b/>
          <w:bCs/>
          <w:sz w:val="24"/>
          <w:szCs w:val="24"/>
          <w:lang w:val="hr-HR"/>
        </w:rPr>
        <w:t>ОБАВЕШТЕЊЕ О ПРОДУЖЕЊУ РОКА ЗА ПОДНОШЕЊЕ ПОНУДА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наручиоца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: ЗДРАВСТВО</w:t>
      </w:r>
    </w:p>
    <w:p w:rsidR="005952D7" w:rsidRPr="005952D7" w:rsidRDefault="005952D7" w:rsidP="005952D7">
      <w:pPr>
        <w:tabs>
          <w:tab w:val="center" w:pos="41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5952D7">
        <w:rPr>
          <w:rFonts w:ascii="Times New Roman" w:eastAsia="Times New Roman" w:hAnsi="Times New Roman" w:cs="Times New Roman"/>
          <w:b/>
          <w:noProof/>
          <w:sz w:val="24"/>
          <w:szCs w:val="24"/>
          <w:lang w:val="en-GB"/>
        </w:rPr>
        <w:t>Врста поступка</w:t>
      </w:r>
      <w:r w:rsidRPr="005952D7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t>: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ostupka"/>
          <w:tag w:val="Vrsta postupka"/>
          <w:id w:val="5120952"/>
          <w:placeholder>
            <w:docPart w:val="F38CC24308AF46FBAD8BE3771BD3F152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Отворени поступак</w:t>
          </w:r>
        </w:sdtContent>
      </w:sdt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5952D7" w:rsidRPr="005952D7" w:rsidRDefault="005952D7" w:rsidP="005952D7">
      <w:pPr>
        <w:tabs>
          <w:tab w:val="center" w:pos="41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</w:pPr>
    </w:p>
    <w:p w:rsidR="005952D7" w:rsidRPr="005952D7" w:rsidRDefault="005952D7" w:rsidP="005952D7">
      <w:pPr>
        <w:tabs>
          <w:tab w:val="left" w:pos="3491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Продужење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рока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подношење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sdt>
        <w:sdtPr>
          <w:rPr>
            <w:rFonts w:ascii="Times New Roman" w:eastAsia="Times New Roman" w:hAnsi="Times New Roman" w:cs="Times New Roman"/>
            <w:b/>
            <w:sz w:val="24"/>
            <w:szCs w:val="24"/>
            <w:lang w:val="en-GB"/>
          </w:rPr>
          <w:id w:val="6848822"/>
          <w:placeholder>
            <w:docPart w:val="CA7376FBD19146099064CA6DDBD306B2"/>
          </w:placeholder>
          <w:dropDownList>
            <w:listItem w:displayText="пријава" w:value="пријава"/>
            <w:listItem w:displayText="понуда" w:value="понуда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понуда</w:t>
          </w:r>
        </w:sdtContent>
      </w:sdt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5952D7" w:rsidRPr="005952D7" w:rsidRDefault="005952D7" w:rsidP="005952D7">
      <w:pPr>
        <w:tabs>
          <w:tab w:val="left" w:pos="3491"/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5952D7" w:rsidRPr="005952D7" w:rsidRDefault="005952D7" w:rsidP="005952D7">
      <w:pPr>
        <w:tabs>
          <w:tab w:val="left" w:pos="349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Врста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предмета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val="en-GB"/>
          </w:rPr>
          <w:alias w:val="Vrsta predmeta"/>
          <w:tag w:val="Vrsta predmeta"/>
          <w:id w:val="4629611"/>
          <w:placeholder>
            <w:docPart w:val="831EEAC2B5C54685B44AFA7413A59CDB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952D7">
            <w:rPr>
              <w:rFonts w:ascii="Times New Roman" w:eastAsia="Times New Roman" w:hAnsi="Times New Roman" w:cs="Times New Roman"/>
              <w:sz w:val="24"/>
              <w:szCs w:val="24"/>
              <w:lang w:val="en-GB"/>
            </w:rPr>
            <w:t>Добра</w:t>
          </w:r>
        </w:sdtContent>
      </w:sdt>
    </w:p>
    <w:p w:rsidR="005952D7" w:rsidRPr="005952D7" w:rsidRDefault="003E389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3E38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</w:t>
      </w:r>
      <w:r w:rsidRPr="003E38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реагенаса и потрошног материјала за биохемијски анализатор </w:t>
      </w:r>
      <w:r w:rsidRPr="003E3897">
        <w:rPr>
          <w:rFonts w:ascii="Times New Roman" w:eastAsia="Times New Roman" w:hAnsi="Times New Roman" w:cs="Times New Roman"/>
          <w:b/>
          <w:sz w:val="24"/>
          <w:szCs w:val="24"/>
        </w:rPr>
        <w:t>ADVIA 2120</w:t>
      </w:r>
      <w:r w:rsidRPr="003E38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 потребе Центра за лабораторијску медицину</w:t>
      </w:r>
      <w:r w:rsidRPr="003E38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Датум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објављивања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позива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подношење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 20.03.2014.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Датум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објављивања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обавештења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продужењу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рока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02.04.2014.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Разлог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продужење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рока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21.04.2014.</w:t>
      </w:r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заказано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отварање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понуд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поступку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jавне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набавке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број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3E389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-14-O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С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обзиром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је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Закон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>oм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о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државним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другим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празницима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Републици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Србији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21.04.2014.</w:t>
      </w:r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прописан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нерадни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продужава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рок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подношење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у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поступку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ЈН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4</w:t>
      </w:r>
      <w:r w:rsidR="003E3897">
        <w:rPr>
          <w:rFonts w:ascii="Times New Roman" w:eastAsia="Calibri" w:hAnsi="Times New Roman" w:cs="Times New Roman"/>
          <w:sz w:val="24"/>
          <w:szCs w:val="24"/>
          <w:lang w:val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-14-O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првог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следећег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радног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дана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тј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22.04.2014. </w:t>
      </w:r>
      <w:proofErr w:type="spellStart"/>
      <w:proofErr w:type="gram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године</w:t>
      </w:r>
      <w:proofErr w:type="spellEnd"/>
      <w:proofErr w:type="gram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до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08,00</w:t>
      </w:r>
      <w:r w:rsidRPr="005952D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Време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место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подношења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затвореној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коверти</w:t>
      </w:r>
      <w:proofErr w:type="spellEnd"/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бројем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називом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јавног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позива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"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јавну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набавку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број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3E3897" w:rsidRPr="003E38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Набавка</w:t>
      </w:r>
      <w:r w:rsidR="003E3897" w:rsidRPr="003E38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реагенаса и потрошног материјала за биохемијски анализатор </w:t>
      </w:r>
      <w:r w:rsidR="003E3897" w:rsidRPr="003E3897">
        <w:rPr>
          <w:rFonts w:ascii="Times New Roman" w:eastAsia="Times New Roman" w:hAnsi="Times New Roman" w:cs="Times New Roman"/>
          <w:b/>
          <w:sz w:val="24"/>
          <w:szCs w:val="24"/>
        </w:rPr>
        <w:t>ADVIA 2120</w:t>
      </w:r>
      <w:r w:rsidR="003E3897" w:rsidRPr="003E389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, за потребе Центра за лабораторијску медицину</w:t>
      </w:r>
      <w:r w:rsidR="003E3897" w:rsidRPr="003E389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Клиничког центра Војводине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не</w:t>
      </w:r>
      <w:proofErr w:type="spellEnd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отварати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".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полеђини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коверте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обавезно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навести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тачан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назив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понуђача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тачну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контакт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телефон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Понуде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достављају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адресу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центар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Нови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Сад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улица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Хајдук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Вељкова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бр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1,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поштом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или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преко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писарнице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Клиничког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центра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Војводине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Рок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подношење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понуда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дан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22.04.2014.</w:t>
      </w:r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spellEnd"/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08,00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Место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време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и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начин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отварања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понуда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GB"/>
        </w:rPr>
        <w:t>:</w:t>
      </w:r>
    </w:p>
    <w:p w:rsidR="005952D7" w:rsidRPr="005952D7" w:rsidRDefault="005952D7" w:rsidP="0059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Ј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авно отварање обавиће се у Управној згради Клиничког центра Војводине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, дана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22.04.2014.</w:t>
      </w:r>
      <w:proofErr w:type="gram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године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у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10,</w:t>
      </w:r>
      <w:r w:rsidR="003E3897">
        <w:rPr>
          <w:rFonts w:ascii="Times New Roman" w:eastAsia="Times New Roman" w:hAnsi="Times New Roman" w:cs="Times New Roman"/>
          <w:sz w:val="24"/>
          <w:szCs w:val="24"/>
          <w:lang w:val="en-GB"/>
        </w:rPr>
        <w:t>15</w:t>
      </w:r>
      <w:bookmarkStart w:id="0" w:name="_GoBack"/>
      <w:bookmarkEnd w:id="0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>часова</w:t>
      </w:r>
      <w:proofErr w:type="spellEnd"/>
      <w:r w:rsidRPr="005952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Јавном отварању могу да присуствују овлашћени представници понуђача, који ће своја овлашћења предати комисији за јавну набавку приликом отварања понуда</w:t>
      </w: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5952D7" w:rsidRPr="005952D7" w:rsidRDefault="005952D7" w:rsidP="00595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Лице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контакт</w:t>
      </w:r>
      <w:proofErr w:type="spellEnd"/>
      <w:r w:rsidRPr="005952D7">
        <w:rPr>
          <w:rFonts w:ascii="Times New Roman" w:eastAsia="Calibri" w:hAnsi="Times New Roman" w:cs="Times New Roman"/>
          <w:b/>
          <w:sz w:val="24"/>
          <w:szCs w:val="24"/>
          <w:lang w:val="en-US"/>
        </w:rPr>
        <w:t>:</w:t>
      </w:r>
    </w:p>
    <w:p w:rsidR="00EA6BD6" w:rsidRDefault="005952D7" w:rsidP="005952D7"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Л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ице за контакт су: Биљана Пољачки, мастер економиста и Бранислав Јуришин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дипл.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инж. о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ецц., тел.: 021/487-22-2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5 и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>021/487-22-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CS"/>
        </w:rPr>
        <w:t>28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,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за административна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питања, 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а за правна питања Миљана Бугарски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Мазалица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, мастер правник, тел.: 021/487-22-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sr-Cyrl-RS"/>
        </w:rPr>
        <w:t>11</w:t>
      </w:r>
      <w:r w:rsidRPr="005952D7">
        <w:rPr>
          <w:rFonts w:ascii="Times New Roman" w:eastAsia="Times New Roman" w:hAnsi="Times New Roman" w:cs="Times New Roman"/>
          <w:sz w:val="24"/>
          <w:szCs w:val="24"/>
          <w:lang w:val="hr-HR"/>
        </w:rPr>
        <w:t>.</w:t>
      </w:r>
    </w:p>
    <w:sectPr w:rsidR="00EA6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28"/>
    <w:rsid w:val="00052228"/>
    <w:rsid w:val="003E3897"/>
    <w:rsid w:val="005952D7"/>
    <w:rsid w:val="00EA6BD6"/>
    <w:rsid w:val="00ED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cv.rs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8CC24308AF46FBAD8BE3771BD3F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6702B-F94F-4E42-A980-DD317028957A}"/>
      </w:docPartPr>
      <w:docPartBody>
        <w:p w:rsidR="00A1456B" w:rsidRDefault="002658D6" w:rsidP="002658D6">
          <w:pPr>
            <w:pStyle w:val="F38CC24308AF46FBAD8BE3771BD3F15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7376FBD19146099064CA6DDBD3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47EB4-D233-44AD-91FA-345C55B604AA}"/>
      </w:docPartPr>
      <w:docPartBody>
        <w:p w:rsidR="00A1456B" w:rsidRDefault="002658D6" w:rsidP="002658D6">
          <w:pPr>
            <w:pStyle w:val="CA7376FBD19146099064CA6DDBD306B2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31EEAC2B5C54685B44AFA7413A59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C2D1A-F025-44C0-A423-4629682B17C1}"/>
      </w:docPartPr>
      <w:docPartBody>
        <w:p w:rsidR="00A1456B" w:rsidRDefault="002658D6" w:rsidP="002658D6">
          <w:pPr>
            <w:pStyle w:val="831EEAC2B5C54685B44AFA7413A59CDB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D6"/>
    <w:rsid w:val="002658D6"/>
    <w:rsid w:val="00A1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8D6"/>
  </w:style>
  <w:style w:type="paragraph" w:customStyle="1" w:styleId="F38CC24308AF46FBAD8BE3771BD3F152">
    <w:name w:val="F38CC24308AF46FBAD8BE3771BD3F152"/>
    <w:rsid w:val="002658D6"/>
  </w:style>
  <w:style w:type="paragraph" w:customStyle="1" w:styleId="CA7376FBD19146099064CA6DDBD306B2">
    <w:name w:val="CA7376FBD19146099064CA6DDBD306B2"/>
    <w:rsid w:val="002658D6"/>
  </w:style>
  <w:style w:type="paragraph" w:customStyle="1" w:styleId="831EEAC2B5C54685B44AFA7413A59CDB">
    <w:name w:val="831EEAC2B5C54685B44AFA7413A59CDB"/>
    <w:rsid w:val="002658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58D6"/>
  </w:style>
  <w:style w:type="paragraph" w:customStyle="1" w:styleId="F38CC24308AF46FBAD8BE3771BD3F152">
    <w:name w:val="F38CC24308AF46FBAD8BE3771BD3F152"/>
    <w:rsid w:val="002658D6"/>
  </w:style>
  <w:style w:type="paragraph" w:customStyle="1" w:styleId="CA7376FBD19146099064CA6DDBD306B2">
    <w:name w:val="CA7376FBD19146099064CA6DDBD306B2"/>
    <w:rsid w:val="002658D6"/>
  </w:style>
  <w:style w:type="paragraph" w:customStyle="1" w:styleId="831EEAC2B5C54685B44AFA7413A59CDB">
    <w:name w:val="831EEAC2B5C54685B44AFA7413A59CDB"/>
    <w:rsid w:val="002658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2014-04-02T06:58:00Z</dcterms:created>
  <dcterms:modified xsi:type="dcterms:W3CDTF">2014-04-02T07:03:00Z</dcterms:modified>
</cp:coreProperties>
</file>