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F2" w:rsidRDefault="00043CA7" w:rsidP="00274CDE">
      <w:pPr>
        <w:jc w:val="center"/>
        <w:rPr>
          <w:b/>
          <w:bCs/>
        </w:rPr>
      </w:pPr>
      <w:r>
        <w:rPr>
          <w:b/>
          <w:bCs/>
        </w:rPr>
        <w:t>ДОДАТНО ПОЈАШЊЕЊЕ</w:t>
      </w:r>
      <w:r w:rsidR="00A94B5E">
        <w:rPr>
          <w:b/>
          <w:bCs/>
        </w:rPr>
        <w:t xml:space="preserve"> 3</w:t>
      </w:r>
    </w:p>
    <w:p w:rsidR="002F3DCF" w:rsidRDefault="002F3DCF" w:rsidP="002F3DCF">
      <w:pPr>
        <w:pStyle w:val="Default"/>
      </w:pPr>
    </w:p>
    <w:p w:rsidR="00F97533" w:rsidRDefault="00F97533" w:rsidP="00F97533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“Poštovani,</w:t>
      </w:r>
    </w:p>
    <w:p w:rsidR="00F97533" w:rsidRDefault="00F97533" w:rsidP="00F97533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F97533" w:rsidRDefault="00F97533" w:rsidP="00F97533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Usled što bolje procene potrebnog broja inženjer sati molimo Vas za pojašnjenje:</w:t>
      </w:r>
    </w:p>
    <w:p w:rsidR="00F97533" w:rsidRDefault="00F97533" w:rsidP="00F97533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F97533" w:rsidRDefault="00F97533" w:rsidP="00F97533">
      <w:pPr>
        <w:pStyle w:val="NormalWeb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1.</w:t>
      </w:r>
      <w:r>
        <w:rPr>
          <w:color w:val="222222"/>
          <w:sz w:val="14"/>
          <w:szCs w:val="14"/>
        </w:rPr>
        <w:t>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15"/>
          <w:szCs w:val="15"/>
        </w:rPr>
        <w:t>Da li će naručilac unapred napraviti plan koji će računari biti čićeni kog dana?</w:t>
      </w:r>
    </w:p>
    <w:p w:rsidR="00F97533" w:rsidRDefault="00F97533" w:rsidP="00F97533">
      <w:pPr>
        <w:pStyle w:val="NormalWeb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2.</w:t>
      </w:r>
      <w:r>
        <w:rPr>
          <w:color w:val="222222"/>
          <w:sz w:val="14"/>
          <w:szCs w:val="14"/>
        </w:rPr>
        <w:t>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15"/>
          <w:szCs w:val="15"/>
        </w:rPr>
        <w:t>Da li će biti obezbeđeno mesto na kom će raskačeni računari spremni čekati dobavljača za nesmetano izduvavanje i čišćenje ili je računare potrebno obilaziti i čišćenje vršiti po kancelarijama i prostorijama KCV (napomena: ovo bi moglo ugroziti zdravlje zaposlenih)?</w:t>
      </w:r>
    </w:p>
    <w:p w:rsidR="00F97533" w:rsidRDefault="00F97533" w:rsidP="00F97533">
      <w:pPr>
        <w:pStyle w:val="NormalWeb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</w:t>
      </w:r>
    </w:p>
    <w:p w:rsidR="00F97533" w:rsidRDefault="00F97533" w:rsidP="00F97533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Unapred hvala”</w:t>
      </w:r>
    </w:p>
    <w:p w:rsidR="00F35C9A" w:rsidRDefault="00F35C9A" w:rsidP="00F35C9A">
      <w:pPr>
        <w:pStyle w:val="Default"/>
        <w:rPr>
          <w:sz w:val="21"/>
          <w:szCs w:val="21"/>
        </w:rPr>
      </w:pPr>
    </w:p>
    <w:p w:rsidR="003F446F" w:rsidRDefault="003F446F" w:rsidP="002F3E7B"/>
    <w:p w:rsidR="00043CA7" w:rsidRDefault="00043CA7" w:rsidP="002F3E7B"/>
    <w:p w:rsidR="00043CA7" w:rsidRDefault="004527A2" w:rsidP="002F3E7B">
      <w:pPr>
        <w:rPr>
          <w:b/>
          <w:u w:val="single"/>
        </w:rPr>
      </w:pPr>
      <w:r w:rsidRPr="004527A2">
        <w:rPr>
          <w:b/>
          <w:u w:val="single"/>
        </w:rPr>
        <w:t>ПОЈАШЊЕЊЕ НАРУЧИОЦА</w:t>
      </w:r>
    </w:p>
    <w:p w:rsidR="00A94B5E" w:rsidRDefault="00A94B5E" w:rsidP="002F3E7B">
      <w:pPr>
        <w:rPr>
          <w:b/>
          <w:u w:val="single"/>
        </w:rPr>
      </w:pPr>
    </w:p>
    <w:p w:rsidR="00347354" w:rsidRPr="00587F14" w:rsidRDefault="00347354" w:rsidP="00347354">
      <w:pPr>
        <w:jc w:val="both"/>
        <w:rPr>
          <w:noProof/>
          <w:lang/>
        </w:rPr>
      </w:pPr>
      <w:r w:rsidRPr="00347354">
        <w:rPr>
          <w:noProof/>
          <w:lang/>
        </w:rPr>
        <w:t>1. Да, биће направљен план по којем ће рачунари бити чишћени</w:t>
      </w:r>
      <w:r w:rsidR="00947B3F">
        <w:rPr>
          <w:noProof/>
          <w:lang/>
        </w:rPr>
        <w:t>.</w:t>
      </w:r>
      <w:r w:rsidR="00587F14">
        <w:rPr>
          <w:noProof/>
          <w:lang/>
        </w:rPr>
        <w:t xml:space="preserve"> Молимо да погледате поглавље 3. конкурсне документације.</w:t>
      </w:r>
    </w:p>
    <w:p w:rsidR="00347354" w:rsidRPr="00347354" w:rsidRDefault="00347354" w:rsidP="00347354">
      <w:pPr>
        <w:jc w:val="both"/>
        <w:rPr>
          <w:noProof/>
        </w:rPr>
      </w:pPr>
      <w:r w:rsidRPr="00347354">
        <w:rPr>
          <w:noProof/>
          <w:lang/>
        </w:rPr>
        <w:t> </w:t>
      </w:r>
    </w:p>
    <w:p w:rsidR="00347354" w:rsidRPr="00AF448B" w:rsidRDefault="00347354" w:rsidP="00347354">
      <w:pPr>
        <w:jc w:val="both"/>
        <w:rPr>
          <w:noProof/>
        </w:rPr>
      </w:pPr>
      <w:r w:rsidRPr="00347354">
        <w:rPr>
          <w:noProof/>
          <w:lang/>
        </w:rPr>
        <w:t xml:space="preserve">2. Чишћење рачунара ће се радити по </w:t>
      </w:r>
      <w:r w:rsidR="005B56C1">
        <w:rPr>
          <w:noProof/>
          <w:lang/>
        </w:rPr>
        <w:t>организационим јединицама (ОЈ)</w:t>
      </w:r>
      <w:r w:rsidRPr="00347354">
        <w:rPr>
          <w:noProof/>
          <w:lang/>
        </w:rPr>
        <w:t xml:space="preserve">, издувавање ће се радити испред </w:t>
      </w:r>
      <w:r w:rsidR="005B56C1">
        <w:rPr>
          <w:noProof/>
          <w:lang/>
        </w:rPr>
        <w:t>ОЈ</w:t>
      </w:r>
      <w:r w:rsidRPr="00347354">
        <w:rPr>
          <w:noProof/>
          <w:lang/>
        </w:rPr>
        <w:t xml:space="preserve">. Рачунари и штампачи ће се преузимати </w:t>
      </w:r>
      <w:r w:rsidR="00947B3F">
        <w:rPr>
          <w:noProof/>
          <w:lang/>
        </w:rPr>
        <w:t>један по један и</w:t>
      </w:r>
      <w:r w:rsidRPr="00347354">
        <w:rPr>
          <w:noProof/>
          <w:lang/>
        </w:rPr>
        <w:t xml:space="preserve"> након обављеног посла враћати на место одакле су преузети (сервисери </w:t>
      </w:r>
      <w:r w:rsidR="001B0392">
        <w:rPr>
          <w:noProof/>
          <w:lang/>
        </w:rPr>
        <w:t>добављача</w:t>
      </w:r>
      <w:r w:rsidRPr="00347354">
        <w:rPr>
          <w:noProof/>
          <w:lang/>
        </w:rPr>
        <w:t xml:space="preserve"> су у обавези да рачунаре и штампаче искључе,</w:t>
      </w:r>
      <w:r w:rsidR="001B0392">
        <w:rPr>
          <w:noProof/>
          <w:lang/>
        </w:rPr>
        <w:t xml:space="preserve"> </w:t>
      </w:r>
      <w:r w:rsidRPr="00347354">
        <w:rPr>
          <w:noProof/>
          <w:lang/>
        </w:rPr>
        <w:t>однесу до   места где је дефинисано да се издувавају и након обављеног посла врате у канцеларију). Сервисери</w:t>
      </w:r>
      <w:r w:rsidR="00AF448B">
        <w:rPr>
          <w:noProof/>
          <w:lang/>
        </w:rPr>
        <w:t xml:space="preserve"> ће добити форму радног налога</w:t>
      </w:r>
      <w:r w:rsidRPr="00347354">
        <w:rPr>
          <w:noProof/>
          <w:lang/>
        </w:rPr>
        <w:t xml:space="preserve"> коју је потребно испунити. Конкретно</w:t>
      </w:r>
      <w:r w:rsidR="001B0392">
        <w:rPr>
          <w:noProof/>
          <w:lang/>
        </w:rPr>
        <w:t>,</w:t>
      </w:r>
      <w:r w:rsidRPr="00347354">
        <w:rPr>
          <w:noProof/>
          <w:lang/>
        </w:rPr>
        <w:t xml:space="preserve"> један лист папира (радни налог) биће везан за прос</w:t>
      </w:r>
      <w:r w:rsidR="001B0392">
        <w:rPr>
          <w:noProof/>
          <w:lang/>
        </w:rPr>
        <w:t>торију и биће потребно уписати ш</w:t>
      </w:r>
      <w:r w:rsidRPr="00347354">
        <w:rPr>
          <w:noProof/>
          <w:lang/>
        </w:rPr>
        <w:t>та се налази од уређаја нпр. монитор,</w:t>
      </w:r>
      <w:r w:rsidR="00AF448B">
        <w:rPr>
          <w:noProof/>
          <w:lang/>
        </w:rPr>
        <w:t xml:space="preserve"> </w:t>
      </w:r>
      <w:r w:rsidRPr="00347354">
        <w:rPr>
          <w:noProof/>
          <w:lang/>
        </w:rPr>
        <w:t>кућиште, штампач, фиксни телефон итд.</w:t>
      </w:r>
      <w:r w:rsidR="00131843">
        <w:rPr>
          <w:noProof/>
          <w:lang/>
        </w:rPr>
        <w:t xml:space="preserve"> Молимо да погледате поглавље 3. конкурсне документације.</w:t>
      </w:r>
    </w:p>
    <w:p w:rsidR="00347354" w:rsidRPr="00347354" w:rsidRDefault="00347354" w:rsidP="00347354">
      <w:pPr>
        <w:jc w:val="both"/>
        <w:rPr>
          <w:noProof/>
          <w:lang/>
        </w:rPr>
      </w:pPr>
    </w:p>
    <w:p w:rsidR="00274CDE" w:rsidRDefault="00E10AD5" w:rsidP="009501E3">
      <w:pPr>
        <w:jc w:val="right"/>
        <w:rPr>
          <w:b/>
          <w:bCs/>
        </w:rPr>
      </w:pPr>
      <w:r>
        <w:rPr>
          <w:b/>
          <w:bCs/>
        </w:rPr>
        <w:t>С поштовањем,</w:t>
      </w:r>
    </w:p>
    <w:p w:rsidR="00E10AD5" w:rsidRDefault="00E10AD5" w:rsidP="009501E3">
      <w:pPr>
        <w:jc w:val="right"/>
        <w:rPr>
          <w:b/>
          <w:bCs/>
        </w:rPr>
      </w:pPr>
    </w:p>
    <w:p w:rsidR="00E10AD5" w:rsidRPr="00E10AD5" w:rsidRDefault="00E10AD5" w:rsidP="009501E3">
      <w:pPr>
        <w:jc w:val="right"/>
        <w:rPr>
          <w:b/>
          <w:bCs/>
        </w:rPr>
      </w:pPr>
      <w:r>
        <w:rPr>
          <w:b/>
          <w:bCs/>
        </w:rPr>
        <w:t xml:space="preserve">Комисија за јавну набавку </w:t>
      </w:r>
      <w:r w:rsidR="002F3DCF">
        <w:rPr>
          <w:b/>
          <w:bCs/>
        </w:rPr>
        <w:t>61-14-M</w:t>
      </w:r>
    </w:p>
    <w:p w:rsidR="00274CDE" w:rsidRPr="00274CDE" w:rsidRDefault="00274CDE" w:rsidP="00274CDE">
      <w:pPr>
        <w:jc w:val="center"/>
        <w:rPr>
          <w:b/>
          <w:bCs/>
        </w:rPr>
      </w:pPr>
    </w:p>
    <w:p w:rsidR="009455F2" w:rsidRDefault="009455F2" w:rsidP="009455F2">
      <w:pPr>
        <w:rPr>
          <w:b/>
          <w:bCs/>
          <w:lang w:val="sr-Latn-CS"/>
        </w:rPr>
      </w:pPr>
    </w:p>
    <w:p w:rsidR="009455F2" w:rsidRDefault="009455F2" w:rsidP="009455F2">
      <w:pPr>
        <w:rPr>
          <w:b/>
          <w:bCs/>
          <w:lang w:val="sr-Latn-CS"/>
        </w:rPr>
      </w:pPr>
    </w:p>
    <w:p w:rsidR="009455F2" w:rsidRDefault="009455F2" w:rsidP="009455F2">
      <w:pPr>
        <w:rPr>
          <w:b/>
          <w:bCs/>
          <w:lang w:val="sr-Latn-CS"/>
        </w:rPr>
      </w:pPr>
    </w:p>
    <w:p w:rsidR="009455F2" w:rsidRDefault="009455F2" w:rsidP="009455F2">
      <w:pPr>
        <w:rPr>
          <w:b/>
          <w:bCs/>
          <w:lang w:val="sr-Latn-CS"/>
        </w:rPr>
      </w:pPr>
    </w:p>
    <w:p w:rsidR="009455F2" w:rsidRDefault="009455F2" w:rsidP="009455F2">
      <w:pPr>
        <w:rPr>
          <w:b/>
          <w:bCs/>
          <w:lang w:val="sr-Latn-CS"/>
        </w:rPr>
      </w:pPr>
    </w:p>
    <w:p w:rsidR="009455F2" w:rsidRDefault="009455F2" w:rsidP="009455F2">
      <w:pPr>
        <w:jc w:val="right"/>
        <w:rPr>
          <w:b/>
          <w:bCs/>
          <w:lang w:val="sr-Latn-CS"/>
        </w:rPr>
      </w:pPr>
    </w:p>
    <w:p w:rsidR="009455F2" w:rsidRPr="00990B51" w:rsidRDefault="009455F2" w:rsidP="00347354">
      <w:pPr>
        <w:rPr>
          <w:bCs/>
          <w:lang w:val="sr-Latn-CS"/>
        </w:rPr>
      </w:pPr>
    </w:p>
    <w:p w:rsidR="009455F2" w:rsidRDefault="009455F2" w:rsidP="009455F2">
      <w:pPr>
        <w:jc w:val="both"/>
        <w:rPr>
          <w:i/>
          <w:lang w:val="sr-Latn-CS"/>
        </w:rPr>
      </w:pPr>
      <w:r>
        <w:rPr>
          <w:lang w:val="sr-Latn-CS"/>
        </w:rPr>
        <w:t xml:space="preserve">                                                    </w:t>
      </w:r>
      <w:r>
        <w:rPr>
          <w:lang w:val="sr-Latn-CS"/>
        </w:rPr>
        <w:tab/>
        <w:t xml:space="preserve">                                       </w:t>
      </w:r>
    </w:p>
    <w:p w:rsidR="00DB36E9" w:rsidRDefault="00DB36E9"/>
    <w:sectPr w:rsidR="00DB36E9" w:rsidSect="002F3E7B">
      <w:headerReference w:type="default" r:id="rId8"/>
      <w:pgSz w:w="11906" w:h="16838" w:code="9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392" w:rsidRDefault="001B0392" w:rsidP="0075004E">
      <w:r>
        <w:separator/>
      </w:r>
    </w:p>
  </w:endnote>
  <w:endnote w:type="continuationSeparator" w:id="0">
    <w:p w:rsidR="001B0392" w:rsidRDefault="001B0392" w:rsidP="00750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392" w:rsidRDefault="001B0392" w:rsidP="0075004E">
      <w:r>
        <w:separator/>
      </w:r>
    </w:p>
  </w:footnote>
  <w:footnote w:type="continuationSeparator" w:id="0">
    <w:p w:rsidR="001B0392" w:rsidRDefault="001B0392" w:rsidP="00750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38" w:type="dxa"/>
      <w:tblInd w:w="-106" w:type="dxa"/>
      <w:tblBorders>
        <w:bottom w:val="single" w:sz="4" w:space="0" w:color="auto"/>
      </w:tblBorders>
      <w:tblLayout w:type="fixed"/>
      <w:tblLook w:val="0000"/>
    </w:tblPr>
    <w:tblGrid>
      <w:gridCol w:w="1475"/>
      <w:gridCol w:w="8063"/>
    </w:tblGrid>
    <w:tr w:rsidR="001B0392" w:rsidRPr="00525D5A" w:rsidTr="002F3E7B">
      <w:trPr>
        <w:trHeight w:val="1110"/>
      </w:trPr>
      <w:tc>
        <w:tcPr>
          <w:tcW w:w="147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1B0392" w:rsidRDefault="001B0392" w:rsidP="002F3E7B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25pt;height:71.4pt">
                <v:imagedata r:id="rId1" o:title=""/>
              </v:shape>
            </w:pict>
          </w:r>
        </w:p>
      </w:tc>
      <w:tc>
        <w:tcPr>
          <w:tcW w:w="806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1B0392" w:rsidRDefault="001B0392" w:rsidP="002F3E7B">
          <w:pPr>
            <w:pStyle w:val="Heading1"/>
            <w:jc w:val="left"/>
            <w:rPr>
              <w:sz w:val="32"/>
              <w:szCs w:val="32"/>
              <w:lang w:val="hr-HR"/>
            </w:rPr>
          </w:pPr>
          <w:r>
            <w:rPr>
              <w:rFonts w:ascii="Lucida Sans Unicode" w:hAnsi="Lucida Sans Unicode" w:cs="Lucida Sans Unicode"/>
              <w:sz w:val="32"/>
              <w:szCs w:val="32"/>
            </w:rPr>
            <w:t xml:space="preserve">         </w:t>
          </w:r>
          <w:r>
            <w:rPr>
              <w:sz w:val="32"/>
              <w:szCs w:val="32"/>
              <w:lang w:val="sr-Cyrl-CS"/>
            </w:rPr>
            <w:t>КЛИНИЧКИ ЦЕНТАР ВОЈВОДИНЕ</w:t>
          </w:r>
        </w:p>
        <w:p w:rsidR="001B0392" w:rsidRDefault="001B0392" w:rsidP="002F3E7B">
          <w:pPr>
            <w:rPr>
              <w:sz w:val="32"/>
              <w:szCs w:val="32"/>
              <w:lang w:val="hr-HR"/>
            </w:rPr>
          </w:pPr>
          <w:r>
            <w:rPr>
              <w:sz w:val="28"/>
              <w:szCs w:val="28"/>
              <w:lang w:val="hr-HR"/>
            </w:rPr>
            <w:t xml:space="preserve">                    </w:t>
          </w:r>
          <w:r>
            <w:rPr>
              <w:b/>
              <w:bCs/>
              <w:sz w:val="32"/>
              <w:szCs w:val="32"/>
              <w:lang w:val="hr-HR"/>
            </w:rPr>
            <w:t>KLINIČKI CENTAR VOJVODIN</w:t>
          </w:r>
          <w:r>
            <w:rPr>
              <w:sz w:val="32"/>
              <w:szCs w:val="32"/>
              <w:lang w:val="hr-HR"/>
            </w:rPr>
            <w:t>E</w:t>
          </w:r>
        </w:p>
        <w:p w:rsidR="001B0392" w:rsidRDefault="001B0392" w:rsidP="002F3E7B">
          <w:pPr>
            <w:rPr>
              <w:sz w:val="8"/>
              <w:szCs w:val="8"/>
              <w:lang w:val="hr-HR"/>
            </w:rPr>
          </w:pPr>
        </w:p>
        <w:p w:rsidR="001B0392" w:rsidRPr="009F571F" w:rsidRDefault="001B0392" w:rsidP="002F3E7B">
          <w:pPr>
            <w:rPr>
              <w:rFonts w:ascii="Lucida Sans Unicode" w:hAnsi="Lucida Sans Unicode" w:cs="Lucida Sans Unicode"/>
              <w:sz w:val="18"/>
              <w:szCs w:val="18"/>
              <w:lang w:val="fr-FR"/>
            </w:rPr>
          </w:pPr>
          <w:r w:rsidRPr="009F571F">
            <w:rPr>
              <w:rFonts w:ascii="Lucida Sans Unicode" w:hAnsi="Lucida Sans Unicode" w:cs="Lucida Sans Unicode"/>
              <w:sz w:val="18"/>
              <w:szCs w:val="18"/>
              <w:lang w:val="fr-FR"/>
            </w:rPr>
            <w:t xml:space="preserve">                                   21000 Novi Sad, Hajduk Veljkova 1</w:t>
          </w:r>
        </w:p>
        <w:p w:rsidR="001B0392" w:rsidRDefault="001B0392" w:rsidP="002F3E7B">
          <w:pPr>
            <w:rPr>
              <w:rFonts w:ascii="Lucida Sans Unicode" w:hAnsi="Lucida Sans Unicode" w:cs="Lucida Sans Unicode"/>
              <w:sz w:val="18"/>
              <w:szCs w:val="18"/>
            </w:rPr>
          </w:pPr>
          <w:r>
            <w:rPr>
              <w:rFonts w:ascii="Lucida Sans Unicode" w:hAnsi="Lucida Sans Unicode" w:cs="Lucida Sans Unicode"/>
              <w:sz w:val="18"/>
              <w:szCs w:val="18"/>
              <w:lang w:val="hr-HR"/>
            </w:rPr>
            <w:t xml:space="preserve">                                      telefon: </w:t>
          </w:r>
          <w:r>
            <w:rPr>
              <w:rFonts w:ascii="Lucida Sans Unicode" w:hAnsi="Lucida Sans Unicode" w:cs="Lucida Sans Unicode"/>
              <w:sz w:val="18"/>
              <w:szCs w:val="18"/>
            </w:rPr>
            <w:t>+381 21/484 3 484</w:t>
          </w:r>
        </w:p>
        <w:p w:rsidR="001B0392" w:rsidRDefault="001B0392" w:rsidP="002F3E7B">
          <w:pPr>
            <w:rPr>
              <w:rFonts w:ascii="Lucida Sans Unicode" w:hAnsi="Lucida Sans Unicode" w:cs="Lucida Sans Unicode"/>
              <w:sz w:val="18"/>
              <w:szCs w:val="18"/>
              <w:lang w:val="sl-SI"/>
            </w:rPr>
          </w:pPr>
          <w:r>
            <w:rPr>
              <w:rFonts w:ascii="Lucida Sans Unicode" w:hAnsi="Lucida Sans Unicode" w:cs="Lucida Sans Unicode"/>
              <w:sz w:val="18"/>
              <w:szCs w:val="18"/>
              <w:lang w:val="sl-SI"/>
            </w:rPr>
            <w:t xml:space="preserve">                                  </w:t>
          </w:r>
          <w:hyperlink r:id="rId2" w:history="1">
            <w:r>
              <w:rPr>
                <w:rStyle w:val="Hyperlink"/>
                <w:rFonts w:ascii="Lucida Sans Unicode" w:hAnsi="Lucida Sans Unicode" w:cs="Lucida Sans Unicode"/>
                <w:sz w:val="18"/>
                <w:szCs w:val="18"/>
                <w:lang w:val="sl-SI"/>
              </w:rPr>
              <w:t>www.kcv.rs</w:t>
            </w:r>
          </w:hyperlink>
          <w:r>
            <w:rPr>
              <w:rFonts w:ascii="Lucida Sans Unicode" w:hAnsi="Lucida Sans Unicode" w:cs="Lucida Sans Unicode"/>
              <w:sz w:val="18"/>
              <w:szCs w:val="18"/>
              <w:lang w:val="sl-SI"/>
            </w:rPr>
            <w:t>, e-mail: uprava@kcv.rs</w:t>
          </w:r>
        </w:p>
        <w:p w:rsidR="001B0392" w:rsidRDefault="001B0392" w:rsidP="002F3E7B">
          <w:pPr>
            <w:jc w:val="center"/>
            <w:rPr>
              <w:rFonts w:ascii="Lucida Sans Unicode" w:hAnsi="Lucida Sans Unicode" w:cs="Lucida Sans Unicode"/>
              <w:sz w:val="10"/>
              <w:szCs w:val="10"/>
              <w:lang w:val="sl-SI"/>
            </w:rPr>
          </w:pPr>
        </w:p>
      </w:tc>
    </w:tr>
  </w:tbl>
  <w:p w:rsidR="001B0392" w:rsidRPr="003C5901" w:rsidRDefault="001B0392" w:rsidP="002F3E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75FB"/>
    <w:multiLevelType w:val="hybridMultilevel"/>
    <w:tmpl w:val="DC28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65EE8"/>
    <w:multiLevelType w:val="hybridMultilevel"/>
    <w:tmpl w:val="1E783F0A"/>
    <w:lvl w:ilvl="0" w:tplc="D80CF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E3F49"/>
    <w:multiLevelType w:val="hybridMultilevel"/>
    <w:tmpl w:val="083067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092AE8"/>
    <w:multiLevelType w:val="hybridMultilevel"/>
    <w:tmpl w:val="7E4E0E1A"/>
    <w:lvl w:ilvl="0" w:tplc="42AE82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DB4DD7"/>
    <w:multiLevelType w:val="hybridMultilevel"/>
    <w:tmpl w:val="5B4AC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217EB"/>
    <w:multiLevelType w:val="hybridMultilevel"/>
    <w:tmpl w:val="18723B92"/>
    <w:lvl w:ilvl="0" w:tplc="8838648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7079F"/>
    <w:multiLevelType w:val="hybridMultilevel"/>
    <w:tmpl w:val="1BC008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6D5925"/>
    <w:multiLevelType w:val="hybridMultilevel"/>
    <w:tmpl w:val="CDC48BF4"/>
    <w:lvl w:ilvl="0" w:tplc="768A2D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1864FD"/>
    <w:multiLevelType w:val="hybridMultilevel"/>
    <w:tmpl w:val="1A1627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EF16B2"/>
    <w:multiLevelType w:val="hybridMultilevel"/>
    <w:tmpl w:val="BE3A5A1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71AA5"/>
    <w:multiLevelType w:val="hybridMultilevel"/>
    <w:tmpl w:val="D8328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B48A5"/>
    <w:multiLevelType w:val="hybridMultilevel"/>
    <w:tmpl w:val="8BB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30F55"/>
    <w:multiLevelType w:val="hybridMultilevel"/>
    <w:tmpl w:val="0E121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D7C49"/>
    <w:multiLevelType w:val="hybridMultilevel"/>
    <w:tmpl w:val="2A0EC09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26B3D"/>
    <w:multiLevelType w:val="multilevel"/>
    <w:tmpl w:val="700868FA"/>
    <w:lvl w:ilvl="0">
      <w:start w:val="5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107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2"/>
  </w:num>
  <w:num w:numId="5">
    <w:abstractNumId w:val="14"/>
  </w:num>
  <w:num w:numId="6">
    <w:abstractNumId w:val="9"/>
  </w:num>
  <w:num w:numId="7">
    <w:abstractNumId w:val="13"/>
  </w:num>
  <w:num w:numId="8">
    <w:abstractNumId w:val="1"/>
  </w:num>
  <w:num w:numId="9">
    <w:abstractNumId w:val="7"/>
  </w:num>
  <w:num w:numId="10">
    <w:abstractNumId w:val="5"/>
  </w:num>
  <w:num w:numId="11">
    <w:abstractNumId w:val="12"/>
  </w:num>
  <w:num w:numId="12">
    <w:abstractNumId w:val="11"/>
  </w:num>
  <w:num w:numId="13">
    <w:abstractNumId w:val="0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5F2"/>
    <w:rsid w:val="000328F7"/>
    <w:rsid w:val="00043CA7"/>
    <w:rsid w:val="00062B02"/>
    <w:rsid w:val="000B54A6"/>
    <w:rsid w:val="000C181D"/>
    <w:rsid w:val="00100FF5"/>
    <w:rsid w:val="00101D26"/>
    <w:rsid w:val="0010366B"/>
    <w:rsid w:val="001246CF"/>
    <w:rsid w:val="00131843"/>
    <w:rsid w:val="00135075"/>
    <w:rsid w:val="001413B5"/>
    <w:rsid w:val="0014757F"/>
    <w:rsid w:val="001B0392"/>
    <w:rsid w:val="001F78A7"/>
    <w:rsid w:val="00207B5A"/>
    <w:rsid w:val="00247A92"/>
    <w:rsid w:val="00257504"/>
    <w:rsid w:val="00274CDE"/>
    <w:rsid w:val="00291332"/>
    <w:rsid w:val="002A5EE8"/>
    <w:rsid w:val="002D3171"/>
    <w:rsid w:val="002E5990"/>
    <w:rsid w:val="002E5C22"/>
    <w:rsid w:val="002F389D"/>
    <w:rsid w:val="002F3C53"/>
    <w:rsid w:val="002F3DCF"/>
    <w:rsid w:val="002F3E7B"/>
    <w:rsid w:val="00347354"/>
    <w:rsid w:val="00356ED9"/>
    <w:rsid w:val="00363348"/>
    <w:rsid w:val="00394E41"/>
    <w:rsid w:val="0039604C"/>
    <w:rsid w:val="003A5051"/>
    <w:rsid w:val="003A6263"/>
    <w:rsid w:val="003B44BE"/>
    <w:rsid w:val="003B6A66"/>
    <w:rsid w:val="003D066F"/>
    <w:rsid w:val="003D2B96"/>
    <w:rsid w:val="003F2066"/>
    <w:rsid w:val="003F446F"/>
    <w:rsid w:val="00410449"/>
    <w:rsid w:val="00430A42"/>
    <w:rsid w:val="004527A2"/>
    <w:rsid w:val="00466F3F"/>
    <w:rsid w:val="00473398"/>
    <w:rsid w:val="00487499"/>
    <w:rsid w:val="004A038A"/>
    <w:rsid w:val="004D04E4"/>
    <w:rsid w:val="004F1728"/>
    <w:rsid w:val="004F2BE8"/>
    <w:rsid w:val="0050240F"/>
    <w:rsid w:val="00504D02"/>
    <w:rsid w:val="00504E06"/>
    <w:rsid w:val="005073CA"/>
    <w:rsid w:val="0054540E"/>
    <w:rsid w:val="00566A8B"/>
    <w:rsid w:val="00576F22"/>
    <w:rsid w:val="00587F14"/>
    <w:rsid w:val="005929E5"/>
    <w:rsid w:val="005A07CA"/>
    <w:rsid w:val="005B08E4"/>
    <w:rsid w:val="005B56C1"/>
    <w:rsid w:val="005C0976"/>
    <w:rsid w:val="005C7426"/>
    <w:rsid w:val="005D2425"/>
    <w:rsid w:val="005F1963"/>
    <w:rsid w:val="005F59EC"/>
    <w:rsid w:val="005F7061"/>
    <w:rsid w:val="00600B63"/>
    <w:rsid w:val="006265C5"/>
    <w:rsid w:val="00632229"/>
    <w:rsid w:val="006373CF"/>
    <w:rsid w:val="00637E8E"/>
    <w:rsid w:val="00642E3A"/>
    <w:rsid w:val="00652B7F"/>
    <w:rsid w:val="00660A30"/>
    <w:rsid w:val="00670A7E"/>
    <w:rsid w:val="006749F3"/>
    <w:rsid w:val="006970F0"/>
    <w:rsid w:val="006C1BF6"/>
    <w:rsid w:val="006E0765"/>
    <w:rsid w:val="006F16E1"/>
    <w:rsid w:val="006F1EE8"/>
    <w:rsid w:val="007008F6"/>
    <w:rsid w:val="007153FA"/>
    <w:rsid w:val="00722711"/>
    <w:rsid w:val="0075004E"/>
    <w:rsid w:val="0077023F"/>
    <w:rsid w:val="00774EDD"/>
    <w:rsid w:val="00776BD6"/>
    <w:rsid w:val="00780F92"/>
    <w:rsid w:val="007817C6"/>
    <w:rsid w:val="0078241E"/>
    <w:rsid w:val="00785DA0"/>
    <w:rsid w:val="00793ED1"/>
    <w:rsid w:val="007A2B04"/>
    <w:rsid w:val="007A396C"/>
    <w:rsid w:val="007B23D8"/>
    <w:rsid w:val="007B7540"/>
    <w:rsid w:val="007C18A6"/>
    <w:rsid w:val="007E0A67"/>
    <w:rsid w:val="00835C92"/>
    <w:rsid w:val="00842774"/>
    <w:rsid w:val="00847410"/>
    <w:rsid w:val="0085127B"/>
    <w:rsid w:val="008C4FA0"/>
    <w:rsid w:val="008D6B30"/>
    <w:rsid w:val="008F5C7F"/>
    <w:rsid w:val="00900BE4"/>
    <w:rsid w:val="00902C89"/>
    <w:rsid w:val="0092490A"/>
    <w:rsid w:val="009309AB"/>
    <w:rsid w:val="009455F2"/>
    <w:rsid w:val="0094753A"/>
    <w:rsid w:val="00947B3F"/>
    <w:rsid w:val="009501E3"/>
    <w:rsid w:val="009563A4"/>
    <w:rsid w:val="00963C7E"/>
    <w:rsid w:val="00985D92"/>
    <w:rsid w:val="009B42D4"/>
    <w:rsid w:val="009D3A42"/>
    <w:rsid w:val="009D4F5C"/>
    <w:rsid w:val="009D5AE9"/>
    <w:rsid w:val="009F64F1"/>
    <w:rsid w:val="00A12C7E"/>
    <w:rsid w:val="00A14443"/>
    <w:rsid w:val="00A223F7"/>
    <w:rsid w:val="00A63851"/>
    <w:rsid w:val="00A8332B"/>
    <w:rsid w:val="00A92B8F"/>
    <w:rsid w:val="00A94B5E"/>
    <w:rsid w:val="00AD2AB5"/>
    <w:rsid w:val="00AD4FEC"/>
    <w:rsid w:val="00AD71E6"/>
    <w:rsid w:val="00AF448B"/>
    <w:rsid w:val="00B24477"/>
    <w:rsid w:val="00B301AC"/>
    <w:rsid w:val="00B31537"/>
    <w:rsid w:val="00B41DCF"/>
    <w:rsid w:val="00B43005"/>
    <w:rsid w:val="00B63818"/>
    <w:rsid w:val="00B67C75"/>
    <w:rsid w:val="00B83A7C"/>
    <w:rsid w:val="00BB56B8"/>
    <w:rsid w:val="00BB6B46"/>
    <w:rsid w:val="00BC3428"/>
    <w:rsid w:val="00BC3F63"/>
    <w:rsid w:val="00BD51F3"/>
    <w:rsid w:val="00BD7006"/>
    <w:rsid w:val="00C24114"/>
    <w:rsid w:val="00C30953"/>
    <w:rsid w:val="00C30EA6"/>
    <w:rsid w:val="00C5790B"/>
    <w:rsid w:val="00C61BEC"/>
    <w:rsid w:val="00C74299"/>
    <w:rsid w:val="00C85878"/>
    <w:rsid w:val="00CA02FC"/>
    <w:rsid w:val="00CA58C2"/>
    <w:rsid w:val="00CC4697"/>
    <w:rsid w:val="00CD1ACE"/>
    <w:rsid w:val="00CD77D4"/>
    <w:rsid w:val="00CF43E2"/>
    <w:rsid w:val="00D41888"/>
    <w:rsid w:val="00D745DF"/>
    <w:rsid w:val="00D97B41"/>
    <w:rsid w:val="00DB36E9"/>
    <w:rsid w:val="00DC24A0"/>
    <w:rsid w:val="00DD31F3"/>
    <w:rsid w:val="00E10AD5"/>
    <w:rsid w:val="00E15173"/>
    <w:rsid w:val="00E37D8A"/>
    <w:rsid w:val="00E42B2D"/>
    <w:rsid w:val="00E60E38"/>
    <w:rsid w:val="00E815C6"/>
    <w:rsid w:val="00E9387D"/>
    <w:rsid w:val="00EB2855"/>
    <w:rsid w:val="00ED257E"/>
    <w:rsid w:val="00EE69EC"/>
    <w:rsid w:val="00EF0052"/>
    <w:rsid w:val="00EF57F3"/>
    <w:rsid w:val="00F16237"/>
    <w:rsid w:val="00F2011E"/>
    <w:rsid w:val="00F261B5"/>
    <w:rsid w:val="00F31167"/>
    <w:rsid w:val="00F35C9A"/>
    <w:rsid w:val="00F46201"/>
    <w:rsid w:val="00F73131"/>
    <w:rsid w:val="00F86B19"/>
    <w:rsid w:val="00F97533"/>
    <w:rsid w:val="00FA35BB"/>
    <w:rsid w:val="00FA72D1"/>
    <w:rsid w:val="00FA7759"/>
    <w:rsid w:val="00FD64D9"/>
    <w:rsid w:val="00FF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5F2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55F2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E7B"/>
    <w:pPr>
      <w:keepNext/>
      <w:keepLines/>
      <w:spacing w:before="200"/>
      <w:outlineLvl w:val="1"/>
    </w:pPr>
    <w:rPr>
      <w:rFonts w:ascii="Cambria" w:eastAsia="ＭＳ ゴシック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455F2"/>
    <w:rPr>
      <w:rFonts w:eastAsia="Times New Roman"/>
      <w:b/>
      <w:bCs/>
      <w:sz w:val="28"/>
      <w:lang w:val="sl-SI"/>
    </w:rPr>
  </w:style>
  <w:style w:type="paragraph" w:styleId="Header">
    <w:name w:val="header"/>
    <w:basedOn w:val="Normal"/>
    <w:link w:val="HeaderChar"/>
    <w:rsid w:val="009455F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9455F2"/>
    <w:rPr>
      <w:rFonts w:eastAsia="Times New Roman"/>
      <w:lang w:val="en-GB"/>
    </w:rPr>
  </w:style>
  <w:style w:type="character" w:styleId="Hyperlink">
    <w:name w:val="Hyperlink"/>
    <w:uiPriority w:val="99"/>
    <w:rsid w:val="009455F2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semiHidden/>
    <w:rsid w:val="002F3E7B"/>
    <w:rPr>
      <w:rFonts w:ascii="Cambria" w:eastAsia="ＭＳ ゴシック" w:hAnsi="Cambria" w:cs="Times New Roman"/>
      <w:b/>
      <w:bCs/>
      <w:color w:val="4F81BD"/>
      <w:sz w:val="26"/>
      <w:szCs w:val="26"/>
      <w:lang w:val="en-GB"/>
    </w:rPr>
  </w:style>
  <w:style w:type="table" w:styleId="TableGrid">
    <w:name w:val="Table Grid"/>
    <w:basedOn w:val="TableNormal"/>
    <w:rsid w:val="00394E4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4E41"/>
    <w:rPr>
      <w:rFonts w:ascii="Tahoma" w:eastAsia="Times New Roman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043CA7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043CA7"/>
  </w:style>
  <w:style w:type="paragraph" w:styleId="ListParagraph">
    <w:name w:val="List Paragraph"/>
    <w:basedOn w:val="Normal"/>
    <w:qFormat/>
    <w:rsid w:val="005C7426"/>
    <w:pPr>
      <w:ind w:left="720"/>
      <w:contextualSpacing/>
    </w:pPr>
  </w:style>
  <w:style w:type="character" w:customStyle="1" w:styleId="font81">
    <w:name w:val="font81"/>
    <w:rsid w:val="00B83A7C"/>
    <w:rPr>
      <w:rFonts w:ascii="Book Antiqua" w:hAnsi="Book Antiqua" w:hint="default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D2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4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425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425"/>
    <w:rPr>
      <w:b/>
      <w:bCs/>
    </w:rPr>
  </w:style>
  <w:style w:type="paragraph" w:customStyle="1" w:styleId="Default">
    <w:name w:val="Default"/>
    <w:rsid w:val="002F3D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cv.rs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8DD95F-12E1-49B3-8514-57F6094B3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Sl JN</cp:lastModifiedBy>
  <cp:revision>41</cp:revision>
  <dcterms:created xsi:type="dcterms:W3CDTF">2014-04-05T17:00:00Z</dcterms:created>
  <dcterms:modified xsi:type="dcterms:W3CDTF">2014-04-17T06:20:00Z</dcterms:modified>
</cp:coreProperties>
</file>