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2B1C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515A79" w:rsidRPr="001211A9" w:rsidRDefault="005D5BBD" w:rsidP="00515A79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E39AE2FED3A49C9A97277B442AFC80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15A79" w:rsidRPr="001211A9">
            <w:rPr>
              <w:noProof/>
            </w:rPr>
            <w:t>Услуге</w:t>
          </w:r>
        </w:sdtContent>
      </w:sdt>
      <w:r w:rsidR="00515A79" w:rsidRPr="001211A9">
        <w:rPr>
          <w:noProof/>
        </w:rPr>
        <w:t xml:space="preserve"> бр. 46-14-O – сервисирањ</w:t>
      </w:r>
      <w:r w:rsidR="00515A79">
        <w:rPr>
          <w:noProof/>
        </w:rPr>
        <w:t>e</w:t>
      </w:r>
      <w:r w:rsidR="00515A79" w:rsidRPr="001211A9">
        <w:rPr>
          <w:noProof/>
        </w:rPr>
        <w:t>, одржавањ</w:t>
      </w:r>
      <w:r w:rsidR="00515A79">
        <w:rPr>
          <w:noProof/>
        </w:rPr>
        <w:t>e</w:t>
      </w:r>
      <w:r w:rsidR="00515A79" w:rsidRPr="001211A9">
        <w:rPr>
          <w:noProof/>
        </w:rPr>
        <w:t xml:space="preserve"> и поправка расхладних система, за потр</w:t>
      </w:r>
      <w:r w:rsidR="00AD1811">
        <w:rPr>
          <w:noProof/>
        </w:rPr>
        <w:t>ебе Клинничког центра Војводине</w:t>
      </w:r>
    </w:p>
    <w:p w:rsidR="00AD1811" w:rsidRDefault="00AD1811" w:rsidP="00AD1811">
      <w:pPr>
        <w:pStyle w:val="ListParagraph"/>
        <w:numPr>
          <w:ilvl w:val="0"/>
          <w:numId w:val="4"/>
        </w:numPr>
      </w:pPr>
      <w:r w:rsidRPr="00CA456D">
        <w:t>Партија: Сервис, одржавање и поправка FAN COIL уређаја</w:t>
      </w:r>
      <w:r w:rsidR="00605CFF">
        <w:t>;</w:t>
      </w:r>
    </w:p>
    <w:p w:rsidR="00605CFF" w:rsidRPr="00605CFF" w:rsidRDefault="00605CFF" w:rsidP="00605CFF">
      <w:r>
        <w:rPr>
          <w:noProof/>
        </w:rPr>
        <w:t>50730000 услуга поправке и одржавања расхладних група.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AD1811" w:rsidRPr="004E0857" w:rsidRDefault="00AD1811" w:rsidP="00AD1811">
      <w:pPr>
        <w:pStyle w:val="ListParagraph"/>
        <w:numPr>
          <w:ilvl w:val="0"/>
          <w:numId w:val="5"/>
        </w:numPr>
        <w:tabs>
          <w:tab w:val="left" w:pos="3491"/>
        </w:tabs>
        <w:jc w:val="both"/>
      </w:pPr>
      <w:r w:rsidRPr="004E0857">
        <w:t>Партија: 533.333,33 дин. без ПДВ-а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7F2DB8" w:rsidRDefault="00AD181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177.873,00 </w:t>
      </w:r>
      <w:r w:rsidR="007C7C7C" w:rsidRPr="007F2DB8">
        <w:rPr>
          <w:rFonts w:eastAsiaTheme="minorHAnsi"/>
          <w:lang w:val="sr-Latn-CS"/>
        </w:rPr>
        <w:t xml:space="preserve">динара </w:t>
      </w:r>
      <w:r w:rsidR="007C7C7C" w:rsidRPr="007F2DB8">
        <w:rPr>
          <w:rFonts w:eastAsiaTheme="minorHAnsi"/>
        </w:rPr>
        <w:t>без ПДВ-а</w:t>
      </w:r>
      <w:r w:rsidR="007C7C7C" w:rsidRPr="007F2DB8">
        <w:rPr>
          <w:rFonts w:eastAsiaTheme="minorHAnsi"/>
          <w:lang w:val="sr-Latn-CS"/>
        </w:rPr>
        <w:t xml:space="preserve">, односно </w:t>
      </w:r>
      <w:r>
        <w:t xml:space="preserve">213.447,60 </w:t>
      </w:r>
      <w:r w:rsidR="007C7C7C" w:rsidRPr="007F2DB8">
        <w:rPr>
          <w:rFonts w:eastAsiaTheme="minorHAnsi"/>
          <w:lang w:val="sr-Latn-CS"/>
        </w:rPr>
        <w:t>динара са ПДВ-ом</w:t>
      </w:r>
      <w:r w:rsidR="007C7C7C" w:rsidRPr="007F2DB8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0379B0" w:rsidRDefault="000379B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0379B0">
        <w:rPr>
          <w:rFonts w:eastAsiaTheme="minorHAnsi"/>
          <w:b/>
          <w:lang w:val="en-US"/>
        </w:rPr>
        <w:t xml:space="preserve"> </w:t>
      </w:r>
    </w:p>
    <w:p w:rsidR="00CC7921" w:rsidRPr="00886451" w:rsidRDefault="00AD181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</w:rPr>
        <w:t>1</w:t>
      </w:r>
      <w:r w:rsidR="000379B0" w:rsidRPr="00526F77">
        <w:rPr>
          <w:rFonts w:eastAsiaTheme="minorHAnsi"/>
          <w:lang w:val="en-US"/>
        </w:rPr>
        <w:t xml:space="preserve"> (</w:t>
      </w:r>
      <w:r>
        <w:rPr>
          <w:rFonts w:eastAsiaTheme="minorHAnsi"/>
        </w:rPr>
        <w:t>једна</w:t>
      </w:r>
      <w:r w:rsidR="000379B0" w:rsidRPr="00526F77">
        <w:rPr>
          <w:rFonts w:eastAsiaTheme="minorHAnsi"/>
          <w:lang w:val="en-US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77205" w:rsidTr="0051556D">
        <w:tc>
          <w:tcPr>
            <w:tcW w:w="2843" w:type="dxa"/>
          </w:tcPr>
          <w:p w:rsidR="00F77205" w:rsidRDefault="00F772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557E21">
              <w:t>177.873,00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55575E">
              <w:t>213.447,60</w:t>
            </w:r>
          </w:p>
        </w:tc>
      </w:tr>
      <w:tr w:rsidR="00F77205" w:rsidTr="0051556D">
        <w:tc>
          <w:tcPr>
            <w:tcW w:w="2843" w:type="dxa"/>
          </w:tcPr>
          <w:p w:rsidR="00F77205" w:rsidRDefault="00F772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557E21">
              <w:t>177.873,00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55575E">
              <w:t>213.447,60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77205" w:rsidTr="0051556D">
        <w:tc>
          <w:tcPr>
            <w:tcW w:w="2843" w:type="dxa"/>
          </w:tcPr>
          <w:p w:rsidR="00F77205" w:rsidRDefault="00F772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0F21D6">
              <w:t>177.873,00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980A79">
              <w:t>213.447,60</w:t>
            </w:r>
          </w:p>
        </w:tc>
      </w:tr>
      <w:tr w:rsidR="00F77205" w:rsidTr="0051556D">
        <w:tc>
          <w:tcPr>
            <w:tcW w:w="2843" w:type="dxa"/>
          </w:tcPr>
          <w:p w:rsidR="00F77205" w:rsidRDefault="00F772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0F21D6">
              <w:t>177.873,00</w:t>
            </w:r>
          </w:p>
        </w:tc>
        <w:tc>
          <w:tcPr>
            <w:tcW w:w="2843" w:type="dxa"/>
          </w:tcPr>
          <w:p w:rsidR="00F77205" w:rsidRDefault="00F77205" w:rsidP="00F77205">
            <w:pPr>
              <w:jc w:val="center"/>
            </w:pPr>
            <w:r w:rsidRPr="00980A79">
              <w:t>213.447,60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7F2DB8">
        <w:rPr>
          <w:rFonts w:eastAsiaTheme="minorHAnsi"/>
          <w:b/>
        </w:rPr>
        <w:t xml:space="preserve"> 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F2DB8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7F2DB8">
        <w:rPr>
          <w:rFonts w:eastAsiaTheme="minorHAnsi"/>
        </w:rPr>
        <w:t>05.05.2014.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04303" w:rsidRPr="00D81468" w:rsidRDefault="00A04303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F7720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77205">
        <w:rPr>
          <w:rFonts w:eastAsiaTheme="minorHAnsi"/>
        </w:rPr>
        <w:t>26.05.2014.</w:t>
      </w:r>
    </w:p>
    <w:p w:rsidR="00A04303" w:rsidRPr="00F77205" w:rsidRDefault="00A0430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D81468" w:rsidRDefault="00755FB3" w:rsidP="003F0E30">
      <w:pPr>
        <w:autoSpaceDE w:val="0"/>
        <w:autoSpaceDN w:val="0"/>
        <w:adjustRightInd w:val="0"/>
        <w:jc w:val="both"/>
      </w:pPr>
      <w:r>
        <w:t>„</w:t>
      </w:r>
      <w:r>
        <w:rPr>
          <w:lang w:val="sr-Cyrl-CS"/>
        </w:rPr>
        <w:t>КЛИМА КУЗМАН</w:t>
      </w:r>
      <w:r>
        <w:t>“ доо, Томе Маретића 22, Петроварадин.</w:t>
      </w:r>
    </w:p>
    <w:p w:rsidR="00755FB3" w:rsidRPr="00755FB3" w:rsidRDefault="00755FB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72B1C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3E2E7D" w:rsidRDefault="003E2E7D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 од дана закључења уговора</w:t>
      </w:r>
      <w:r>
        <w:rPr>
          <w:noProof/>
        </w:rPr>
        <w:t>.</w:t>
      </w:r>
    </w:p>
    <w:sectPr w:rsidR="00D81468" w:rsidRPr="003E2E7D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B8" w:rsidRDefault="007F2DB8" w:rsidP="00302D20">
      <w:r>
        <w:separator/>
      </w:r>
    </w:p>
  </w:endnote>
  <w:endnote w:type="continuationSeparator" w:id="0">
    <w:p w:rsidR="007F2DB8" w:rsidRDefault="007F2DB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B8" w:rsidRDefault="007F2DB8" w:rsidP="00302D20">
      <w:r>
        <w:separator/>
      </w:r>
    </w:p>
  </w:footnote>
  <w:footnote w:type="continuationSeparator" w:id="0">
    <w:p w:rsidR="007F2DB8" w:rsidRDefault="007F2DB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5D5BBD" w:rsidP="00302D20">
    <w:pPr>
      <w:pStyle w:val="Heading1"/>
      <w:jc w:val="center"/>
      <w:rPr>
        <w:sz w:val="32"/>
      </w:rPr>
    </w:pPr>
    <w:r w:rsidRPr="005D5BB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611213" r:id="rId2"/>
      </w:pict>
    </w:r>
    <w:r w:rsidR="007F2DB8">
      <w:rPr>
        <w:sz w:val="32"/>
        <w:lang w:val="sr-Cyrl-CS"/>
      </w:rPr>
      <w:t>КЛИНИЧКИ ЦЕНТАР ВОЈВОДИНЕ</w:t>
    </w:r>
  </w:p>
  <w:p w:rsidR="007F2DB8" w:rsidRDefault="007F2DB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F2DB8" w:rsidRDefault="007F2DB8" w:rsidP="00302D20">
    <w:pPr>
      <w:jc w:val="center"/>
      <w:rPr>
        <w:sz w:val="8"/>
        <w:lang w:val="hr-HR"/>
      </w:rPr>
    </w:pPr>
  </w:p>
  <w:p w:rsidR="007F2DB8" w:rsidRDefault="007F2DB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F2DB8" w:rsidRDefault="007F2DB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F2DB8" w:rsidRDefault="005D5BB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F2DB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F2DB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F2DB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F2DB8" w:rsidRPr="00302D20" w:rsidRDefault="005D5BB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5D5BB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7DD"/>
    <w:multiLevelType w:val="hybridMultilevel"/>
    <w:tmpl w:val="AFBAF2B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C0D71"/>
    <w:multiLevelType w:val="hybridMultilevel"/>
    <w:tmpl w:val="46E88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613A"/>
    <w:multiLevelType w:val="hybridMultilevel"/>
    <w:tmpl w:val="98FEA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E377C"/>
    <w:multiLevelType w:val="hybridMultilevel"/>
    <w:tmpl w:val="485A0A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A1DE1"/>
    <w:multiLevelType w:val="hybridMultilevel"/>
    <w:tmpl w:val="80C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79B0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2F768A"/>
    <w:rsid w:val="00302D20"/>
    <w:rsid w:val="00351604"/>
    <w:rsid w:val="00363348"/>
    <w:rsid w:val="0039604C"/>
    <w:rsid w:val="003A24E0"/>
    <w:rsid w:val="003A5051"/>
    <w:rsid w:val="003A6263"/>
    <w:rsid w:val="003B44BE"/>
    <w:rsid w:val="003B6A66"/>
    <w:rsid w:val="003B791C"/>
    <w:rsid w:val="003E2E7D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15A79"/>
    <w:rsid w:val="00526F77"/>
    <w:rsid w:val="005D5BBD"/>
    <w:rsid w:val="005E0A96"/>
    <w:rsid w:val="005E16DB"/>
    <w:rsid w:val="005F1963"/>
    <w:rsid w:val="005F7061"/>
    <w:rsid w:val="005F76A1"/>
    <w:rsid w:val="00605CF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55FB3"/>
    <w:rsid w:val="00773E9B"/>
    <w:rsid w:val="00776437"/>
    <w:rsid w:val="00776BD6"/>
    <w:rsid w:val="007A2B04"/>
    <w:rsid w:val="007B23D8"/>
    <w:rsid w:val="007B7540"/>
    <w:rsid w:val="007C7C7C"/>
    <w:rsid w:val="007E0A67"/>
    <w:rsid w:val="007F2DB8"/>
    <w:rsid w:val="00835C92"/>
    <w:rsid w:val="00846F6F"/>
    <w:rsid w:val="00847410"/>
    <w:rsid w:val="0087741C"/>
    <w:rsid w:val="00886451"/>
    <w:rsid w:val="008A105F"/>
    <w:rsid w:val="008A3B12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4303"/>
    <w:rsid w:val="00A12C7E"/>
    <w:rsid w:val="00A3340C"/>
    <w:rsid w:val="00A501D7"/>
    <w:rsid w:val="00AA1F6A"/>
    <w:rsid w:val="00AD1811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72B1C"/>
    <w:rsid w:val="00EA2BEB"/>
    <w:rsid w:val="00EB16BD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77205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7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E39AE2FED3A49C9A97277B442AF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3360-BF96-4903-90BF-3333740FEE5E}"/>
      </w:docPartPr>
      <w:docPartBody>
        <w:p w:rsidR="00A92D00" w:rsidRDefault="00C36C20" w:rsidP="00C36C20">
          <w:pPr>
            <w:pStyle w:val="FE39AE2FED3A49C9A97277B442AFC80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641448"/>
    <w:rsid w:val="00735931"/>
    <w:rsid w:val="00752904"/>
    <w:rsid w:val="00844CD2"/>
    <w:rsid w:val="00873A1A"/>
    <w:rsid w:val="008B5760"/>
    <w:rsid w:val="008B6B15"/>
    <w:rsid w:val="00930885"/>
    <w:rsid w:val="009C0730"/>
    <w:rsid w:val="009D6304"/>
    <w:rsid w:val="00A2554D"/>
    <w:rsid w:val="00A92D00"/>
    <w:rsid w:val="00A96514"/>
    <w:rsid w:val="00B12F6A"/>
    <w:rsid w:val="00BD58A4"/>
    <w:rsid w:val="00BF61EB"/>
    <w:rsid w:val="00C36C20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C2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C3A8B27E1D6A4C579B71DB7467AEBA88">
    <w:name w:val="C3A8B27E1D6A4C579B71DB7467AEBA88"/>
    <w:rsid w:val="00C36C20"/>
  </w:style>
  <w:style w:type="paragraph" w:customStyle="1" w:styleId="FE39AE2FED3A49C9A97277B442AFC805">
    <w:name w:val="FE39AE2FED3A49C9A97277B442AFC805"/>
    <w:rsid w:val="00C36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58</cp:revision>
  <dcterms:created xsi:type="dcterms:W3CDTF">2013-04-12T07:18:00Z</dcterms:created>
  <dcterms:modified xsi:type="dcterms:W3CDTF">2014-05-26T10:07:00Z</dcterms:modified>
</cp:coreProperties>
</file>