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7" o:title=""/>
                </v:shape>
                <o:OLEObject Type="Embed" ProgID="Paint.Picture" ShapeID="_x0000_i1025" DrawAspect="Content" ObjectID="_1457850318" r:id="rId8"/>
              </w:object>
            </w:r>
          </w:p>
        </w:tc>
        <w:tc>
          <w:tcPr>
            <w:tcW w:w="7649" w:type="dxa"/>
          </w:tcPr>
          <w:p w:rsidR="00222BD1" w:rsidRPr="00453615" w:rsidRDefault="00222BD1" w:rsidP="00360B9E">
            <w:pPr>
              <w:pStyle w:val="Heading1"/>
              <w:jc w:val="center"/>
            </w:pPr>
            <w:r w:rsidRPr="00453615">
              <w:t>KLINIČKI CENTAR VOJVODINE</w:t>
            </w:r>
          </w:p>
          <w:p w:rsidR="00222BD1" w:rsidRPr="00453615" w:rsidRDefault="00222BD1" w:rsidP="00360B9E">
            <w:pPr>
              <w:rPr>
                <w:lang w:val="sl-SI"/>
              </w:rPr>
            </w:pPr>
          </w:p>
          <w:p w:rsidR="00222BD1" w:rsidRPr="00453615" w:rsidRDefault="00222BD1" w:rsidP="00360B9E">
            <w:pPr>
              <w:jc w:val="center"/>
            </w:pPr>
            <w:r w:rsidRPr="00453615">
              <w:t>21000 Novi Sad, Hajduk Veljkova 1, Vojvodina, Srbija</w:t>
            </w:r>
          </w:p>
          <w:p w:rsidR="00222BD1" w:rsidRPr="00453615" w:rsidRDefault="00222BD1" w:rsidP="00360B9E">
            <w:pPr>
              <w:jc w:val="center"/>
            </w:pPr>
            <w:r w:rsidRPr="00453615">
              <w:t>telefonska centrala: +381 21/484 3 484</w:t>
            </w:r>
          </w:p>
          <w:p w:rsidR="00222BD1" w:rsidRPr="000F7CDA" w:rsidRDefault="00C62BF7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9" w:history="1">
              <w:r w:rsidR="00222BD1" w:rsidRPr="00453615">
                <w:rPr>
                  <w:rStyle w:val="Hyperlink"/>
                  <w:lang w:val="sl-SI"/>
                </w:rPr>
                <w:t>www.kcv.rs</w:t>
              </w:r>
            </w:hyperlink>
            <w:r w:rsidR="00222BD1" w:rsidRPr="00453615">
              <w:rPr>
                <w:lang w:val="sl-SI"/>
              </w:rPr>
              <w:t>, e-mail: uprava@kcv.rs</w:t>
            </w:r>
          </w:p>
        </w:tc>
      </w:tr>
    </w:tbl>
    <w:p w:rsidR="00C85D6F" w:rsidRPr="00D56ECE" w:rsidRDefault="00C85D6F" w:rsidP="00C85D6F">
      <w:pPr>
        <w:rPr>
          <w:lang w:val="sr-Cyrl-ME"/>
        </w:rPr>
      </w:pPr>
      <w:r>
        <w:rPr>
          <w:lang w:val="sr-Cyrl-CS"/>
        </w:rPr>
        <w:t>Дана:</w:t>
      </w:r>
      <w:r w:rsidR="000D54DC">
        <w:rPr>
          <w:lang w:val="sr-Latn-RS"/>
        </w:rPr>
        <w:t xml:space="preserve"> </w:t>
      </w:r>
      <w:r w:rsidR="00FF54A7">
        <w:rPr>
          <w:lang w:val="sr-Latn-RS"/>
        </w:rPr>
        <w:t>01.04</w:t>
      </w:r>
      <w:r w:rsidR="00D56ECE">
        <w:rPr>
          <w:lang w:val="sr-Latn-RS"/>
        </w:rPr>
        <w:t>.201</w:t>
      </w:r>
      <w:r w:rsidR="0022549A">
        <w:rPr>
          <w:lang w:val="sr-Cyrl-RS"/>
        </w:rPr>
        <w:t>4</w:t>
      </w:r>
      <w:r w:rsidR="00D56ECE">
        <w:rPr>
          <w:lang w:val="sr-Latn-RS"/>
        </w:rPr>
        <w:t xml:space="preserve">. </w:t>
      </w:r>
      <w:r w:rsidR="00D56ECE">
        <w:rPr>
          <w:lang w:val="sr-Cyrl-ME"/>
        </w:rPr>
        <w:t>године</w:t>
      </w:r>
    </w:p>
    <w:p w:rsidR="00B006D6" w:rsidRPr="00B006D6" w:rsidRDefault="00B006D6" w:rsidP="00C85D6F">
      <w:pPr>
        <w:rPr>
          <w:lang w:val="sr-Cyrl-ME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0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  <w:lang w:val="sr-Latn-R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461249" w:rsidRDefault="00FF54A7" w:rsidP="00461249">
      <w:pPr>
        <w:jc w:val="both"/>
        <w:rPr>
          <w:b/>
          <w:lang w:val="sr-Cyrl-BA"/>
        </w:rPr>
      </w:pPr>
      <w:r>
        <w:rPr>
          <w:b/>
          <w:lang w:val="sr-Cyrl-CS"/>
        </w:rPr>
        <w:t>Набавка</w:t>
      </w:r>
      <w:r>
        <w:rPr>
          <w:b/>
          <w:lang w:val="sr-Latn-RS"/>
        </w:rPr>
        <w:t xml:space="preserve"> </w:t>
      </w:r>
      <w:r>
        <w:rPr>
          <w:b/>
          <w:szCs w:val="28"/>
        </w:rPr>
        <w:t>регистрованих лекова са Листе лекова за</w:t>
      </w:r>
      <w:r w:rsidRPr="00CD6461">
        <w:rPr>
          <w:b/>
          <w:szCs w:val="28"/>
        </w:rPr>
        <w:t xml:space="preserve"> потребе Клиничког центра Војводине</w:t>
      </w:r>
      <w:r w:rsidR="00461249">
        <w:rPr>
          <w:b/>
          <w:szCs w:val="28"/>
          <w:lang w:val="sr-Cyrl-RS"/>
        </w:rPr>
        <w:t>.</w:t>
      </w:r>
    </w:p>
    <w:p w:rsidR="0006504E" w:rsidRPr="00461249" w:rsidRDefault="0006504E" w:rsidP="00360B9E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7D730C" w:rsidRDefault="00F97956" w:rsidP="007D730C">
      <w:pPr>
        <w:jc w:val="both"/>
        <w:rPr>
          <w:lang w:val="sr-Cyrl-BA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="00FF54A7">
        <w:rPr>
          <w:noProof/>
        </w:rPr>
        <w:t xml:space="preserve"> 33600000 - </w:t>
      </w:r>
      <w:r w:rsidR="00FF54A7">
        <w:rPr>
          <w:noProof/>
          <w:lang w:val="sr-Cyrl-RS"/>
        </w:rPr>
        <w:t>ф</w:t>
      </w:r>
      <w:r w:rsidR="00FF54A7">
        <w:rPr>
          <w:noProof/>
        </w:rPr>
        <w:t>армацеутски производи.</w:t>
      </w:r>
    </w:p>
    <w:p w:rsidR="007D730C" w:rsidRDefault="007D730C" w:rsidP="007D730C">
      <w:pPr>
        <w:jc w:val="both"/>
        <w:rPr>
          <w:lang w:val="sr-Cyrl-BA"/>
        </w:rPr>
      </w:pPr>
    </w:p>
    <w:p w:rsidR="007D730C" w:rsidRPr="007D730C" w:rsidRDefault="007D730C" w:rsidP="007D730C">
      <w:pPr>
        <w:jc w:val="both"/>
        <w:rPr>
          <w:lang w:val="sr-Cyrl-BA"/>
        </w:rPr>
      </w:pPr>
      <w:r w:rsidRPr="007D730C">
        <w:rPr>
          <w:lang w:val="sr-Cyrl-RS"/>
        </w:rPr>
        <w:t>Јавна набавка је подељена по партијама, како следи:</w:t>
      </w:r>
    </w:p>
    <w:p w:rsidR="007D730C" w:rsidRPr="007D730C" w:rsidRDefault="007D730C" w:rsidP="007D730C">
      <w:pPr>
        <w:jc w:val="both"/>
        <w:rPr>
          <w:lang w:val="sr-Cyrl-RS"/>
        </w:rPr>
      </w:pPr>
    </w:p>
    <w:p w:rsidR="00FF54A7" w:rsidRDefault="00FF54A7" w:rsidP="00FF54A7">
      <w:pPr>
        <w:jc w:val="both"/>
        <w:rPr>
          <w:i/>
          <w:noProof/>
          <w:lang w:val="sr-Cyrl-RS"/>
        </w:rPr>
      </w:pPr>
      <w:r w:rsidRPr="00844DA4">
        <w:rPr>
          <w:b/>
          <w:lang w:val="sr-Cyrl-RS"/>
        </w:rPr>
        <w:t>Партија 1</w:t>
      </w:r>
      <w:r w:rsidRPr="00844DA4">
        <w:rPr>
          <w:lang w:val="sr-Cyrl-RS"/>
        </w:rPr>
        <w:t xml:space="preserve"> </w:t>
      </w:r>
      <w:r>
        <w:rPr>
          <w:lang w:val="sr-Cyrl-RS"/>
        </w:rPr>
        <w:t>–</w:t>
      </w:r>
      <w:r w:rsidRPr="00844DA4">
        <w:rPr>
          <w:lang w:val="sr-Cyrl-RS"/>
        </w:rPr>
        <w:t xml:space="preserve"> </w:t>
      </w:r>
      <w:r>
        <w:rPr>
          <w:i/>
          <w:noProof/>
        </w:rPr>
        <w:t>heparin 5000i.j./0,25ml</w:t>
      </w:r>
    </w:p>
    <w:p w:rsidR="00FF54A7" w:rsidRPr="00FF54A7" w:rsidRDefault="00FF54A7" w:rsidP="00FF54A7">
      <w:pPr>
        <w:jc w:val="both"/>
        <w:rPr>
          <w:b/>
          <w:noProof/>
          <w:lang w:val="sr-Cyrl-RS"/>
        </w:rPr>
      </w:pPr>
    </w:p>
    <w:p w:rsidR="00FF54A7" w:rsidRDefault="00FF54A7" w:rsidP="00FF54A7">
      <w:pPr>
        <w:jc w:val="both"/>
        <w:rPr>
          <w:b/>
          <w:noProof/>
          <w:szCs w:val="22"/>
          <w:lang w:val="sr-Cyrl-RS"/>
        </w:rPr>
      </w:pPr>
      <w:r w:rsidRPr="00844DA4">
        <w:rPr>
          <w:b/>
          <w:noProof/>
          <w:lang w:val="sr-Cyrl-RS"/>
        </w:rPr>
        <w:t>Партија 2</w:t>
      </w:r>
      <w:r w:rsidRPr="00844DA4">
        <w:rPr>
          <w:noProof/>
          <w:lang w:val="sr-Cyrl-RS"/>
        </w:rPr>
        <w:t xml:space="preserve"> </w:t>
      </w:r>
      <w:r>
        <w:rPr>
          <w:noProof/>
          <w:lang w:val="sr-Cyrl-RS"/>
        </w:rPr>
        <w:t>–</w:t>
      </w:r>
      <w:r w:rsidRPr="00844DA4">
        <w:rPr>
          <w:noProof/>
          <w:lang w:val="sr-Cyrl-RS"/>
        </w:rPr>
        <w:t xml:space="preserve"> </w:t>
      </w:r>
      <w:r>
        <w:rPr>
          <w:i/>
          <w:noProof/>
        </w:rPr>
        <w:t>etomidat 10ml (2mg/ml)</w:t>
      </w:r>
    </w:p>
    <w:p w:rsidR="00FF54A7" w:rsidRDefault="00FF54A7" w:rsidP="00FF54A7">
      <w:pPr>
        <w:jc w:val="both"/>
        <w:rPr>
          <w:b/>
          <w:noProof/>
          <w:szCs w:val="22"/>
          <w:lang w:val="sr-Cyrl-RS"/>
        </w:rPr>
      </w:pPr>
    </w:p>
    <w:p w:rsidR="00FF54A7" w:rsidRPr="008230DF" w:rsidRDefault="00FF54A7" w:rsidP="00FF54A7">
      <w:pPr>
        <w:jc w:val="both"/>
        <w:rPr>
          <w:i/>
          <w:noProof/>
          <w:szCs w:val="22"/>
          <w:lang w:val="sr-Cyrl-RS"/>
        </w:rPr>
      </w:pPr>
      <w:r>
        <w:rPr>
          <w:b/>
          <w:noProof/>
          <w:szCs w:val="22"/>
          <w:lang w:val="sr-Cyrl-RS"/>
        </w:rPr>
        <w:t>Партија 3</w:t>
      </w:r>
      <w:r>
        <w:rPr>
          <w:noProof/>
          <w:szCs w:val="22"/>
          <w:lang w:val="sr-Cyrl-RS"/>
        </w:rPr>
        <w:t xml:space="preserve"> – </w:t>
      </w:r>
      <w:r>
        <w:rPr>
          <w:i/>
          <w:noProof/>
          <w:szCs w:val="22"/>
          <w:lang w:val="sr-Latn-RS"/>
        </w:rPr>
        <w:t>natrijum hlorid 1000ml (9g/l)</w:t>
      </w:r>
    </w:p>
    <w:p w:rsidR="00FF54A7" w:rsidRDefault="00FF54A7" w:rsidP="00FF54A7">
      <w:pPr>
        <w:jc w:val="both"/>
        <w:rPr>
          <w:b/>
          <w:noProof/>
          <w:szCs w:val="22"/>
          <w:lang w:val="sr-Cyrl-RS"/>
        </w:rPr>
      </w:pPr>
    </w:p>
    <w:p w:rsidR="00FF54A7" w:rsidRDefault="00FF54A7" w:rsidP="00FF54A7">
      <w:pPr>
        <w:jc w:val="both"/>
        <w:rPr>
          <w:b/>
          <w:noProof/>
          <w:szCs w:val="22"/>
          <w:lang w:val="sr-Cyrl-RS"/>
        </w:rPr>
      </w:pPr>
      <w:r>
        <w:rPr>
          <w:b/>
          <w:noProof/>
          <w:szCs w:val="22"/>
          <w:lang w:val="sr-Cyrl-RS"/>
        </w:rPr>
        <w:t>Партија 4</w:t>
      </w:r>
      <w:r>
        <w:rPr>
          <w:noProof/>
          <w:szCs w:val="22"/>
          <w:lang w:val="sr-Cyrl-RS"/>
        </w:rPr>
        <w:t xml:space="preserve"> – </w:t>
      </w:r>
      <w:r>
        <w:rPr>
          <w:i/>
          <w:noProof/>
          <w:szCs w:val="22"/>
        </w:rPr>
        <w:t>bevacizumab 4ml (100mg/4ml)</w:t>
      </w:r>
    </w:p>
    <w:p w:rsidR="00FF54A7" w:rsidRDefault="00FF54A7" w:rsidP="00FF54A7">
      <w:pPr>
        <w:jc w:val="both"/>
        <w:rPr>
          <w:b/>
          <w:noProof/>
          <w:szCs w:val="22"/>
          <w:lang w:val="sr-Cyrl-RS"/>
        </w:rPr>
      </w:pPr>
    </w:p>
    <w:p w:rsidR="00FF54A7" w:rsidRDefault="00FF54A7" w:rsidP="00FF54A7">
      <w:pPr>
        <w:jc w:val="both"/>
        <w:rPr>
          <w:lang w:val="sr-Cyrl-RS"/>
        </w:rPr>
      </w:pPr>
      <w:r>
        <w:rPr>
          <w:b/>
          <w:noProof/>
          <w:szCs w:val="22"/>
          <w:lang w:val="sr-Cyrl-RS"/>
        </w:rPr>
        <w:t>Партија 5</w:t>
      </w:r>
      <w:r>
        <w:rPr>
          <w:noProof/>
          <w:szCs w:val="22"/>
          <w:lang w:val="sr-Cyrl-RS"/>
        </w:rPr>
        <w:t xml:space="preserve"> – </w:t>
      </w:r>
      <w:r>
        <w:rPr>
          <w:i/>
          <w:noProof/>
          <w:szCs w:val="22"/>
          <w:lang w:val="sr-Latn-RS"/>
        </w:rPr>
        <w:t>ibandronska kiselina 3ml (3mg/3ml)</w:t>
      </w:r>
    </w:p>
    <w:p w:rsidR="0022549A" w:rsidRPr="0022549A" w:rsidRDefault="0022549A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22549A" w:rsidRPr="00232491">
        <w:rPr>
          <w:rFonts w:eastAsiaTheme="minorHAnsi"/>
          <w:b/>
          <w:lang w:val="sr-Cyrl-CS"/>
        </w:rPr>
        <w:t>економски најповољнија понуда</w:t>
      </w:r>
      <w:r>
        <w:rPr>
          <w:rFonts w:eastAsiaTheme="minorHAnsi"/>
          <w:lang w:val="sr-Cyrl-CS"/>
        </w:rPr>
        <w:t>.</w:t>
      </w:r>
    </w:p>
    <w:p w:rsidR="0022549A" w:rsidRDefault="0022549A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</w:tblGrid>
      <w:tr w:rsidR="0022549A" w:rsidRPr="0089337F" w:rsidTr="00FF54A7">
        <w:trPr>
          <w:trHeight w:val="251"/>
        </w:trPr>
        <w:tc>
          <w:tcPr>
            <w:tcW w:w="4590" w:type="dxa"/>
          </w:tcPr>
          <w:p w:rsidR="0022549A" w:rsidRPr="0089337F" w:rsidRDefault="0022549A" w:rsidP="00FF5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22549A" w:rsidRPr="0089337F" w:rsidTr="00FF54A7">
        <w:trPr>
          <w:trHeight w:val="251"/>
        </w:trPr>
        <w:tc>
          <w:tcPr>
            <w:tcW w:w="4590" w:type="dxa"/>
          </w:tcPr>
          <w:p w:rsidR="0022549A" w:rsidRPr="00B006D6" w:rsidRDefault="0022549A" w:rsidP="00FF5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ME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>
              <w:rPr>
                <w:rFonts w:eastAsiaTheme="minorHAnsi"/>
                <w:lang w:val="sr-Cyrl-CS"/>
              </w:rPr>
              <w:t>ена</w:t>
            </w:r>
          </w:p>
        </w:tc>
      </w:tr>
      <w:tr w:rsidR="0022549A" w:rsidRPr="0089337F" w:rsidTr="00FF54A7">
        <w:trPr>
          <w:trHeight w:val="260"/>
        </w:trPr>
        <w:tc>
          <w:tcPr>
            <w:tcW w:w="4590" w:type="dxa"/>
          </w:tcPr>
          <w:p w:rsidR="0022549A" w:rsidRPr="0022549A" w:rsidRDefault="0022549A" w:rsidP="00FF5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Квалитет</w:t>
            </w:r>
          </w:p>
        </w:tc>
      </w:tr>
    </w:tbl>
    <w:p w:rsidR="007D730C" w:rsidRPr="00461249" w:rsidRDefault="007D730C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Конкурсна документација се може преузети </w:t>
      </w:r>
      <w:r w:rsidRPr="000765F0">
        <w:rPr>
          <w:lang w:val="sr-Latn-CS"/>
        </w:rPr>
        <w:t xml:space="preserve">на интернет страници Клиничког центра </w:t>
      </w:r>
      <w:hyperlink r:id="rId11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r w:rsidRPr="000765F0">
        <w:rPr>
          <w:b/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 xml:space="preserve">Министарство финансија и привреде - Пореска управа </w:t>
      </w:r>
      <w:r w:rsidRPr="00543FA1">
        <w:rPr>
          <w:b/>
        </w:rPr>
        <w:t>Републике Србије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Саве Машковића 3-5, Београд; </w:t>
      </w:r>
      <w:r w:rsidRPr="000765F0">
        <w:t xml:space="preserve">Република Србија,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Eнергетике, развоја и заштите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>Немањина 22-26, Београд,</w:t>
      </w:r>
      <w:r w:rsidRPr="000765F0">
        <w:t xml:space="preserve"> Република Србија,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рада, запошљавања и социјалне политике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Немањина </w:t>
      </w:r>
      <w:r w:rsidRPr="000765F0">
        <w:t>11</w:t>
      </w:r>
      <w:r w:rsidRPr="000765F0">
        <w:rPr>
          <w:lang w:val="en-US"/>
        </w:rPr>
        <w:t>, Београд</w:t>
      </w:r>
      <w:r w:rsidRPr="000765F0">
        <w:t>, Република Србија,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34BF4" w:rsidRDefault="00334BF4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Завод за социјално осигурање</w:t>
      </w:r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r>
        <w:t xml:space="preserve">Бул. уметности </w:t>
      </w:r>
      <w:r w:rsidR="000765F0" w:rsidRPr="000765F0">
        <w:t xml:space="preserve">10, Нови Београд, Република Србија,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Агенција за заштиту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Руже Јовановић 27а, Београд (улаз из Жабљачке улице), Република Србија,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r w:rsidR="001117FA">
        <w:t>Београд</w:t>
      </w:r>
      <w:r w:rsidR="00664A5D" w:rsidRPr="000765F0">
        <w:t>, Република Србија</w:t>
      </w:r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  <w:lang w:val="sr-Cyrl-ME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0765F0" w:rsidRPr="00FF54A7" w:rsidRDefault="000765F0" w:rsidP="00FF54A7">
      <w:pPr>
        <w:jc w:val="both"/>
        <w:rPr>
          <w:b/>
          <w:lang w:val="sr-Cyrl-BA"/>
        </w:rPr>
      </w:pPr>
      <w:r w:rsidRPr="000765F0">
        <w:t>Понуде се до</w:t>
      </w:r>
      <w:r w:rsidR="00D31D64">
        <w:t xml:space="preserve">стављају обавезно у затвореној </w:t>
      </w:r>
      <w:r w:rsidR="00B006D6">
        <w:t xml:space="preserve">коверти са </w:t>
      </w:r>
      <w:r w:rsidRPr="000765F0">
        <w:t xml:space="preserve">бројем и називом јавног позива за коју се доставља понуда "Понуда за јавну набавку број </w:t>
      </w:r>
      <w:r w:rsidR="00FF54A7">
        <w:rPr>
          <w:b/>
          <w:lang w:val="sr-Cyrl-RS"/>
        </w:rPr>
        <w:t>77</w:t>
      </w:r>
      <w:r w:rsidR="0022549A">
        <w:rPr>
          <w:b/>
          <w:lang w:val="sr-Latn-RS"/>
        </w:rPr>
        <w:t>-1</w:t>
      </w:r>
      <w:r w:rsidR="0022549A">
        <w:rPr>
          <w:b/>
          <w:lang w:val="sr-Cyrl-RS"/>
        </w:rPr>
        <w:t>4</w:t>
      </w:r>
      <w:r w:rsidR="001117FA">
        <w:rPr>
          <w:b/>
          <w:lang w:val="sr-Latn-RS"/>
        </w:rPr>
        <w:t>-O</w:t>
      </w:r>
      <w:r w:rsidR="00AC1A19">
        <w:rPr>
          <w:lang w:val="sr-Cyrl-ME"/>
        </w:rPr>
        <w:t xml:space="preserve"> </w:t>
      </w:r>
      <w:r w:rsidR="000D54DC">
        <w:rPr>
          <w:lang w:val="sr-Latn-RS"/>
        </w:rPr>
        <w:t>-</w:t>
      </w:r>
      <w:r w:rsidR="007D730C">
        <w:rPr>
          <w:lang w:val="sr-Cyrl-RS"/>
        </w:rPr>
        <w:t xml:space="preserve"> </w:t>
      </w:r>
      <w:r w:rsidR="00FF54A7">
        <w:rPr>
          <w:b/>
          <w:lang w:val="sr-Cyrl-CS"/>
        </w:rPr>
        <w:t>набавка</w:t>
      </w:r>
      <w:r w:rsidR="00FF54A7">
        <w:rPr>
          <w:b/>
          <w:lang w:val="sr-Latn-RS"/>
        </w:rPr>
        <w:t xml:space="preserve"> </w:t>
      </w:r>
      <w:r w:rsidR="00FF54A7">
        <w:rPr>
          <w:b/>
          <w:szCs w:val="28"/>
        </w:rPr>
        <w:t>регистрованих лекова са Листе лекова за</w:t>
      </w:r>
      <w:r w:rsidR="00FF54A7" w:rsidRPr="00CD6461">
        <w:rPr>
          <w:b/>
          <w:szCs w:val="28"/>
        </w:rPr>
        <w:t xml:space="preserve"> потребе Клиничког центра Војводине</w:t>
      </w:r>
      <w:r w:rsidR="007D4D42">
        <w:rPr>
          <w:b/>
          <w:lang w:val="sr-Cyrl-ME"/>
        </w:rPr>
        <w:t>, партија бр. _____</w:t>
      </w:r>
      <w:r w:rsidR="000D54DC" w:rsidRPr="000D54DC">
        <w:rPr>
          <w:lang w:val="sr-Cyrl-ME"/>
        </w:rPr>
        <w:t xml:space="preserve"> </w:t>
      </w:r>
      <w:r w:rsidRPr="00562040">
        <w:rPr>
          <w:b/>
        </w:rPr>
        <w:t>-</w:t>
      </w:r>
      <w:r w:rsidR="0022549A" w:rsidRPr="0022549A">
        <w:rPr>
          <w:lang w:val="sr-Cyrl-ME"/>
        </w:rPr>
        <w:t xml:space="preserve"> </w:t>
      </w:r>
      <w:r w:rsidRPr="00562040">
        <w:rPr>
          <w:b/>
        </w:rPr>
        <w:t>не отварати</w:t>
      </w:r>
      <w:r w:rsidRPr="000765F0">
        <w:t>". На полеђини коверте обавезно навести тачан назив понуђача, тачну адресу и контакт.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r w:rsidRPr="000765F0">
        <w:t>Понуде се 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en-US"/>
        </w:rPr>
        <w:t xml:space="preserve">Рок за подношење понуда је дан </w:t>
      </w:r>
      <w:r w:rsidR="00FF54A7">
        <w:rPr>
          <w:b/>
          <w:lang w:val="sr-Cyrl-RS"/>
        </w:rPr>
        <w:t>05.05</w:t>
      </w:r>
      <w:r w:rsidR="000D54DC" w:rsidRPr="000D54DC">
        <w:rPr>
          <w:b/>
          <w:lang w:val="sr-Cyrl-RS"/>
        </w:rPr>
        <w:t>.2014</w:t>
      </w:r>
      <w:r w:rsidR="00D56ECE">
        <w:rPr>
          <w:b/>
          <w:lang w:val="sr-Cyrl-ME"/>
        </w:rPr>
        <w:t>.</w:t>
      </w:r>
      <w:r w:rsidRPr="003B1ED9">
        <w:rPr>
          <w:b/>
          <w:lang w:val="en-US"/>
        </w:rPr>
        <w:t xml:space="preserve"> године</w:t>
      </w:r>
      <w:r w:rsidRPr="000765F0">
        <w:rPr>
          <w:lang w:val="en-US"/>
        </w:rPr>
        <w:t xml:space="preserve"> </w:t>
      </w:r>
      <w:r w:rsidRPr="000765F0">
        <w:t xml:space="preserve">у </w:t>
      </w:r>
      <w:r w:rsidRPr="00562040">
        <w:rPr>
          <w:b/>
        </w:rPr>
        <w:t>08,00 часова</w:t>
      </w:r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Место, време и начин отварања понуда: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  <w:rPr>
          <w:lang w:val="sr-Cyrl-ME"/>
        </w:rPr>
      </w:pP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>, дана</w:t>
      </w:r>
      <w:r w:rsidR="00453615">
        <w:t xml:space="preserve"> </w:t>
      </w:r>
      <w:r w:rsidR="00FF54A7">
        <w:rPr>
          <w:b/>
          <w:lang w:val="sr-Cyrl-RS"/>
        </w:rPr>
        <w:t>05.05</w:t>
      </w:r>
      <w:r w:rsidR="000D54DC" w:rsidRPr="000D54DC">
        <w:rPr>
          <w:b/>
          <w:lang w:val="sr-Cyrl-RS"/>
        </w:rPr>
        <w:t>.2014</w:t>
      </w:r>
      <w:r w:rsidR="00453615">
        <w:rPr>
          <w:b/>
          <w:lang w:val="sr-Latn-RS"/>
        </w:rPr>
        <w:t>.</w:t>
      </w:r>
      <w:r w:rsidRPr="003B1ED9">
        <w:rPr>
          <w:b/>
        </w:rPr>
        <w:t xml:space="preserve"> године</w:t>
      </w:r>
      <w:r w:rsidRPr="000765F0">
        <w:t xml:space="preserve"> у </w:t>
      </w:r>
      <w:r w:rsidR="007D730C">
        <w:rPr>
          <w:b/>
          <w:lang w:val="sr-Latn-RS"/>
        </w:rPr>
        <w:t>10,</w:t>
      </w:r>
      <w:r w:rsidR="007D730C">
        <w:rPr>
          <w:b/>
          <w:lang w:val="sr-Cyrl-RS"/>
        </w:rPr>
        <w:t>0</w:t>
      </w:r>
      <w:r w:rsidR="00453615">
        <w:rPr>
          <w:b/>
          <w:lang w:val="sr-Latn-RS"/>
        </w:rPr>
        <w:t>0</w:t>
      </w:r>
      <w:r w:rsidR="00D56ECE">
        <w:rPr>
          <w:b/>
          <w:lang w:val="sr-Cyrl-ME"/>
        </w:rPr>
        <w:t xml:space="preserve"> </w:t>
      </w:r>
      <w:r w:rsidRPr="00562040">
        <w:rPr>
          <w:b/>
        </w:rPr>
        <w:t>часова</w:t>
      </w:r>
      <w:r w:rsidR="00A16E81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7D730C" w:rsidRPr="00C62BF7" w:rsidRDefault="007D730C" w:rsidP="000765F0">
      <w:pPr>
        <w:autoSpaceDE w:val="0"/>
        <w:autoSpaceDN w:val="0"/>
        <w:adjustRightInd w:val="0"/>
        <w:jc w:val="both"/>
        <w:rPr>
          <w:lang w:val="sr-Latn-RS"/>
        </w:rPr>
      </w:pPr>
      <w:bookmarkStart w:id="0" w:name="_GoBack"/>
      <w:bookmarkEnd w:id="0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 w:rsidR="00FF54A7">
        <w:rPr>
          <w:lang w:val="sr-Cyrl-CS"/>
        </w:rPr>
        <w:t xml:space="preserve">Јелица Николић, дипл. </w:t>
      </w:r>
      <w:r w:rsidR="002010D0">
        <w:rPr>
          <w:lang w:val="sr-Cyrl-CS"/>
        </w:rPr>
        <w:t>фарм</w:t>
      </w:r>
      <w:r w:rsidR="00496372">
        <w:t>.</w:t>
      </w:r>
      <w:r w:rsidR="00FF54A7">
        <w:rPr>
          <w:lang w:val="sr-Cyrl-RS"/>
        </w:rPr>
        <w:t xml:space="preserve"> спец.</w:t>
      </w:r>
      <w:r w:rsidRPr="000765F0">
        <w:t>, тел.: 021/487-22-</w:t>
      </w:r>
      <w:r w:rsidR="002010D0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>а за правна питања Миљана Бугарски</w:t>
      </w:r>
      <w:r w:rsidR="00FF54A7">
        <w:rPr>
          <w:lang w:val="sr-Cyrl-RS"/>
        </w:rPr>
        <w:t xml:space="preserve"> Мазалица</w:t>
      </w:r>
      <w:r w:rsidRPr="000765F0">
        <w:rPr>
          <w:lang w:val="hr-HR"/>
        </w:rPr>
        <w:t>, мас</w:t>
      </w:r>
      <w:r w:rsidR="00461249">
        <w:rPr>
          <w:lang w:val="hr-HR"/>
        </w:rPr>
        <w:t>тер правник, тел.: 021/487-22-</w:t>
      </w:r>
      <w:r w:rsidR="00461249">
        <w:rPr>
          <w:lang w:val="sr-Cyrl-R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453615">
      <w:footerReference w:type="default" r:id="rId19"/>
      <w:pgSz w:w="11907" w:h="16839" w:code="9"/>
      <w:pgMar w:top="851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A7" w:rsidRDefault="00FF54A7" w:rsidP="0067161E">
      <w:r>
        <w:separator/>
      </w:r>
    </w:p>
  </w:endnote>
  <w:endnote w:type="continuationSeparator" w:id="0">
    <w:p w:rsidR="00FF54A7" w:rsidRDefault="00FF54A7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54A7" w:rsidRDefault="00FF54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BF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  <w:lang w:val="sr-Cyrl-ME"/>
          </w:rPr>
          <w:t>3</w:t>
        </w:r>
      </w:p>
    </w:sdtContent>
  </w:sdt>
  <w:p w:rsidR="00FF54A7" w:rsidRDefault="00FF5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A7" w:rsidRDefault="00FF54A7" w:rsidP="0067161E">
      <w:r>
        <w:separator/>
      </w:r>
    </w:p>
  </w:footnote>
  <w:footnote w:type="continuationSeparator" w:id="0">
    <w:p w:rsidR="00FF54A7" w:rsidRDefault="00FF54A7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35736"/>
    <w:rsid w:val="0005090E"/>
    <w:rsid w:val="000630B9"/>
    <w:rsid w:val="0006504E"/>
    <w:rsid w:val="000765F0"/>
    <w:rsid w:val="000D54DC"/>
    <w:rsid w:val="0010366B"/>
    <w:rsid w:val="001117FA"/>
    <w:rsid w:val="001413B5"/>
    <w:rsid w:val="002010D0"/>
    <w:rsid w:val="00210035"/>
    <w:rsid w:val="00222BD1"/>
    <w:rsid w:val="0022549A"/>
    <w:rsid w:val="00232491"/>
    <w:rsid w:val="00242907"/>
    <w:rsid w:val="002843EB"/>
    <w:rsid w:val="002A499E"/>
    <w:rsid w:val="002E5990"/>
    <w:rsid w:val="002F3C53"/>
    <w:rsid w:val="00334BF4"/>
    <w:rsid w:val="00341D0C"/>
    <w:rsid w:val="00360B9E"/>
    <w:rsid w:val="00363348"/>
    <w:rsid w:val="00364BC6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300E"/>
    <w:rsid w:val="00453615"/>
    <w:rsid w:val="0045531B"/>
    <w:rsid w:val="00461249"/>
    <w:rsid w:val="00473BE7"/>
    <w:rsid w:val="00480794"/>
    <w:rsid w:val="00496372"/>
    <w:rsid w:val="004D04E4"/>
    <w:rsid w:val="004D7FA7"/>
    <w:rsid w:val="004F1728"/>
    <w:rsid w:val="004F2BE8"/>
    <w:rsid w:val="00504D02"/>
    <w:rsid w:val="00534F02"/>
    <w:rsid w:val="00543FA1"/>
    <w:rsid w:val="00562040"/>
    <w:rsid w:val="005B0D38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B5F9F"/>
    <w:rsid w:val="006E0765"/>
    <w:rsid w:val="006F0111"/>
    <w:rsid w:val="007008F6"/>
    <w:rsid w:val="00722711"/>
    <w:rsid w:val="00740387"/>
    <w:rsid w:val="00776BD6"/>
    <w:rsid w:val="007951A6"/>
    <w:rsid w:val="007955B5"/>
    <w:rsid w:val="007A2B04"/>
    <w:rsid w:val="007A58FB"/>
    <w:rsid w:val="007B23D8"/>
    <w:rsid w:val="007B7540"/>
    <w:rsid w:val="007B7DB2"/>
    <w:rsid w:val="007D4D42"/>
    <w:rsid w:val="007D730C"/>
    <w:rsid w:val="007E0A67"/>
    <w:rsid w:val="007F472D"/>
    <w:rsid w:val="00835C92"/>
    <w:rsid w:val="008466E0"/>
    <w:rsid w:val="00846F6F"/>
    <w:rsid w:val="00847410"/>
    <w:rsid w:val="00853478"/>
    <w:rsid w:val="0089337F"/>
    <w:rsid w:val="008C23C4"/>
    <w:rsid w:val="008C4FA0"/>
    <w:rsid w:val="008D6B30"/>
    <w:rsid w:val="00900BE4"/>
    <w:rsid w:val="0092490A"/>
    <w:rsid w:val="009309AB"/>
    <w:rsid w:val="00940AC5"/>
    <w:rsid w:val="009563A4"/>
    <w:rsid w:val="00963C7E"/>
    <w:rsid w:val="00965355"/>
    <w:rsid w:val="009660D2"/>
    <w:rsid w:val="00971490"/>
    <w:rsid w:val="009820D7"/>
    <w:rsid w:val="00986789"/>
    <w:rsid w:val="009B42D4"/>
    <w:rsid w:val="009B4791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A1F6A"/>
    <w:rsid w:val="00AC1A19"/>
    <w:rsid w:val="00AD0B64"/>
    <w:rsid w:val="00AD4FEC"/>
    <w:rsid w:val="00AD71E6"/>
    <w:rsid w:val="00AE2BD1"/>
    <w:rsid w:val="00B006D6"/>
    <w:rsid w:val="00B21285"/>
    <w:rsid w:val="00B301AC"/>
    <w:rsid w:val="00B41DCF"/>
    <w:rsid w:val="00B43005"/>
    <w:rsid w:val="00B8155D"/>
    <w:rsid w:val="00BA367A"/>
    <w:rsid w:val="00BB6B46"/>
    <w:rsid w:val="00BD7006"/>
    <w:rsid w:val="00BE671D"/>
    <w:rsid w:val="00BF3A03"/>
    <w:rsid w:val="00C135DD"/>
    <w:rsid w:val="00C30EA6"/>
    <w:rsid w:val="00C62BF7"/>
    <w:rsid w:val="00C80D18"/>
    <w:rsid w:val="00C85D6F"/>
    <w:rsid w:val="00C90426"/>
    <w:rsid w:val="00CA58C2"/>
    <w:rsid w:val="00CC6B76"/>
    <w:rsid w:val="00CC70F6"/>
    <w:rsid w:val="00CD1317"/>
    <w:rsid w:val="00CD2F43"/>
    <w:rsid w:val="00CD77D4"/>
    <w:rsid w:val="00D306CC"/>
    <w:rsid w:val="00D31D64"/>
    <w:rsid w:val="00D41888"/>
    <w:rsid w:val="00D56ECE"/>
    <w:rsid w:val="00D61489"/>
    <w:rsid w:val="00D748E3"/>
    <w:rsid w:val="00D77707"/>
    <w:rsid w:val="00D826FA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F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c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4567D"/>
    <w:rsid w:val="00225BB1"/>
    <w:rsid w:val="003D6F57"/>
    <w:rsid w:val="004A41E8"/>
    <w:rsid w:val="00514901"/>
    <w:rsid w:val="005F0031"/>
    <w:rsid w:val="0062684B"/>
    <w:rsid w:val="00700919"/>
    <w:rsid w:val="00A2554D"/>
    <w:rsid w:val="00B017EA"/>
    <w:rsid w:val="00B12F6A"/>
    <w:rsid w:val="00B872B7"/>
    <w:rsid w:val="00BF61EB"/>
    <w:rsid w:val="00C16268"/>
    <w:rsid w:val="00C63893"/>
    <w:rsid w:val="00DE2ACE"/>
    <w:rsid w:val="00E251F1"/>
    <w:rsid w:val="00E30BA7"/>
    <w:rsid w:val="00E42995"/>
    <w:rsid w:val="00E46416"/>
    <w:rsid w:val="00EF085C"/>
    <w:rsid w:val="00F059AA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Jelica</cp:lastModifiedBy>
  <cp:revision>90</cp:revision>
  <dcterms:created xsi:type="dcterms:W3CDTF">2013-04-12T07:18:00Z</dcterms:created>
  <dcterms:modified xsi:type="dcterms:W3CDTF">2014-04-01T07:39:00Z</dcterms:modified>
</cp:coreProperties>
</file>