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CC7921" w:rsidRDefault="00D748E3" w:rsidP="009B4791">
      <w:pPr>
        <w:jc w:val="center"/>
      </w:pPr>
      <w:r w:rsidRPr="00CC7921">
        <w:t>(</w:t>
      </w:r>
      <w:r w:rsidR="00DF74BA" w:rsidRPr="00DF74BA">
        <w:t>www.kcv.</w:t>
      </w:r>
      <w:r w:rsidR="00DF74BA">
        <w:t>rs</w:t>
      </w:r>
      <w:r w:rsidRPr="00CC7921">
        <w:t>)</w:t>
      </w:r>
    </w:p>
    <w:p w:rsidR="00D748E3" w:rsidRPr="00CC7921" w:rsidRDefault="00D748E3" w:rsidP="009B4791">
      <w:pPr>
        <w:jc w:val="center"/>
      </w:pPr>
    </w:p>
    <w:p w:rsidR="002C35E5" w:rsidRPr="00CC7921" w:rsidRDefault="00235688" w:rsidP="00A3340C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</w:p>
    <w:p w:rsidR="00A3340C" w:rsidRPr="00CC7921" w:rsidRDefault="00A3340C" w:rsidP="00A3340C"/>
    <w:p w:rsidR="00D306CC" w:rsidRPr="00CC7921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965E31" w:rsidRPr="00974420" w:rsidRDefault="00965E31" w:rsidP="00965E31">
      <w:pPr>
        <w:tabs>
          <w:tab w:val="left" w:pos="3491"/>
        </w:tabs>
        <w:jc w:val="both"/>
        <w:rPr>
          <w:noProof/>
        </w:rPr>
      </w:pPr>
      <w:r w:rsidRPr="00974420">
        <w:rPr>
          <w:b/>
          <w:noProof/>
        </w:rPr>
        <w:t>Врста поступка</w:t>
      </w:r>
      <w:r w:rsidRPr="00974420">
        <w:rPr>
          <w:noProof/>
        </w:rPr>
        <w:t>:</w:t>
      </w:r>
      <w:r w:rsidRPr="00974420">
        <w:t xml:space="preserve"> </w:t>
      </w:r>
      <w:sdt>
        <w:sdtPr>
          <w:alias w:val="Vrsta postupka"/>
          <w:tag w:val="Vrsta postupka"/>
          <w:id w:val="5120952"/>
          <w:placeholder>
            <w:docPart w:val="6619423708D345AA8EF672069639B41F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  <w:listItem w:displayText="Рестриктивни поступак" w:value="Рестриктивни поступак"/>
            <w:listItem w:displayText="Конкурентни дијалог" w:value="Конкурентни дијалог"/>
            <w:listItem w:displayText="Конкурс за дизајн" w:value="Конкурс за дизајн"/>
            <w:listItem w:displayText="Преговарачки поступак без објављивања позива (члан 36.)" w:value="Преговарачки поступак без објављивања позива (члан 36.)"/>
          </w:dropDownList>
        </w:sdtPr>
        <w:sdtContent>
          <w:r w:rsidRPr="00974420">
            <w:t>Отворени поступак</w:t>
          </w:r>
        </w:sdtContent>
      </w:sdt>
    </w:p>
    <w:p w:rsidR="00D81468" w:rsidRDefault="00D81468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</w:rPr>
      </w:pPr>
    </w:p>
    <w:p w:rsidR="00D748E3" w:rsidRPr="008A178B" w:rsidRDefault="008E70F4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  <w:r w:rsidR="008A178B">
        <w:rPr>
          <w:rFonts w:eastAsiaTheme="minorHAnsi"/>
          <w:b/>
        </w:rPr>
        <w:t xml:space="preserve"> </w:t>
      </w:r>
      <w:sdt>
        <w:sdtPr>
          <w:rPr>
            <w:noProof/>
          </w:rPr>
          <w:alias w:val="Vrsta predmeta"/>
          <w:tag w:val="Vrsta predmeta"/>
          <w:id w:val="13491622"/>
          <w:placeholder>
            <w:docPart w:val="75EEAEFBBDCF4371BA437A85CD6AC941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="008A178B" w:rsidRPr="00971881">
            <w:rPr>
              <w:noProof/>
            </w:rPr>
            <w:t>Услуге</w:t>
          </w:r>
        </w:sdtContent>
      </w:sdt>
      <w:r w:rsidR="008A178B" w:rsidRPr="00971881">
        <w:rPr>
          <w:noProof/>
        </w:rPr>
        <w:t xml:space="preserve"> бр. </w:t>
      </w:r>
      <w:r w:rsidR="008A178B">
        <w:rPr>
          <w:noProof/>
        </w:rPr>
        <w:t>99-14</w:t>
      </w:r>
      <w:r w:rsidR="008A178B" w:rsidRPr="00971881">
        <w:rPr>
          <w:noProof/>
        </w:rPr>
        <w:t xml:space="preserve">-O – </w:t>
      </w:r>
      <w:r w:rsidR="008A178B">
        <w:rPr>
          <w:noProof/>
        </w:rPr>
        <w:t xml:space="preserve">сервисирање апарата произвођача „Cusa Exel“, за потребе Клиничког центра Војводине; </w:t>
      </w:r>
      <w:r w:rsidR="008A178B" w:rsidRPr="00E6101F">
        <w:rPr>
          <w:noProof/>
        </w:rPr>
        <w:t>5042000 услуге поправке и одржавања медицинске и хируршке опреме</w:t>
      </w:r>
      <w:r w:rsidR="008A178B">
        <w:rPr>
          <w:noProof/>
        </w:rPr>
        <w:t>.</w:t>
      </w:r>
    </w:p>
    <w:p w:rsidR="00D81468" w:rsidRPr="0021193A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47196" w:rsidRPr="0021193A" w:rsidRDefault="00247196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b/>
        </w:rPr>
        <w:t>Процењена вредност:</w:t>
      </w:r>
    </w:p>
    <w:p w:rsidR="00D81468" w:rsidRPr="0021193A" w:rsidRDefault="008A178B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lang w:val="hr-HR"/>
        </w:rPr>
        <w:t xml:space="preserve">Процењена вредност набавке, </w:t>
      </w:r>
      <w:r>
        <w:t>за 2014. годину</w:t>
      </w:r>
      <w:r>
        <w:rPr>
          <w:lang w:val="hr-HR"/>
        </w:rPr>
        <w:t xml:space="preserve">, без ПДВ-а износи </w:t>
      </w:r>
      <w:r>
        <w:t>200.495,00 динара</w:t>
      </w:r>
      <w:r w:rsidR="00DE5905">
        <w:t>.</w:t>
      </w:r>
    </w:p>
    <w:p w:rsidR="007C7C7C" w:rsidRPr="0021193A" w:rsidRDefault="007C7C7C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87741C">
        <w:rPr>
          <w:rFonts w:eastAsiaTheme="minorHAnsi"/>
          <w:b/>
          <w:lang w:val="en-US"/>
        </w:rPr>
        <w:t>:</w:t>
      </w:r>
    </w:p>
    <w:p w:rsidR="007C7C7C" w:rsidRPr="0021193A" w:rsidRDefault="00D2393F" w:rsidP="007C7C7C">
      <w:pPr>
        <w:autoSpaceDE w:val="0"/>
        <w:autoSpaceDN w:val="0"/>
        <w:adjustRightInd w:val="0"/>
        <w:jc w:val="both"/>
        <w:rPr>
          <w:rFonts w:eastAsiaTheme="minorHAnsi"/>
        </w:rPr>
      </w:pPr>
      <w:r>
        <w:t xml:space="preserve">236.468,00 </w:t>
      </w:r>
      <w:r w:rsidR="007C7C7C" w:rsidRPr="0021193A">
        <w:rPr>
          <w:rFonts w:eastAsiaTheme="minorHAnsi"/>
          <w:lang w:val="sr-Latn-CS"/>
        </w:rPr>
        <w:t xml:space="preserve">динара </w:t>
      </w:r>
      <w:r w:rsidR="007C7C7C" w:rsidRPr="0021193A">
        <w:rPr>
          <w:rFonts w:eastAsiaTheme="minorHAnsi"/>
        </w:rPr>
        <w:t>без ПДВ-а</w:t>
      </w:r>
      <w:r w:rsidR="007C7C7C" w:rsidRPr="0021193A">
        <w:rPr>
          <w:rFonts w:eastAsiaTheme="minorHAnsi"/>
          <w:lang w:val="sr-Latn-CS"/>
        </w:rPr>
        <w:t xml:space="preserve">, односно </w:t>
      </w:r>
      <w:r>
        <w:t xml:space="preserve">283.761,60 </w:t>
      </w:r>
      <w:r w:rsidR="007C7C7C" w:rsidRPr="0021193A">
        <w:rPr>
          <w:rFonts w:eastAsiaTheme="minorHAnsi"/>
          <w:lang w:val="sr-Latn-CS"/>
        </w:rPr>
        <w:t>динара са ПДВ-ом</w:t>
      </w:r>
      <w:r w:rsidR="007C7C7C" w:rsidRPr="0021193A">
        <w:rPr>
          <w:rFonts w:eastAsiaTheme="minorHAnsi"/>
        </w:rPr>
        <w:t>.</w:t>
      </w:r>
    </w:p>
    <w:p w:rsidR="00F3097C" w:rsidRPr="0021193A" w:rsidRDefault="00F3097C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</w:p>
    <w:sdt>
      <w:sdtPr>
        <w:rPr>
          <w:rFonts w:eastAsiaTheme="minorHAnsi"/>
        </w:rPr>
        <w:id w:val="17059072"/>
        <w:placeholder>
          <w:docPart w:val="DefaultPlaceholder_22675704"/>
        </w:placeholder>
        <w:dropDownList>
          <w:listItem w:displayText="Најнижа понуђена цена" w:value="Најнижа понуђена цена"/>
          <w:listItem w:displayText="Економски најповољнија понуда" w:value="Економски најповољнија понуда"/>
        </w:dropDownList>
      </w:sdtPr>
      <w:sdtContent>
        <w:p w:rsidR="002C35E5" w:rsidRDefault="00C1682D" w:rsidP="003F0E30">
          <w:pPr>
            <w:autoSpaceDE w:val="0"/>
            <w:autoSpaceDN w:val="0"/>
            <w:adjustRightInd w:val="0"/>
            <w:jc w:val="both"/>
            <w:rPr>
              <w:rFonts w:eastAsiaTheme="minorHAnsi"/>
            </w:rPr>
          </w:pPr>
          <w:r w:rsidRPr="00D2393F">
            <w:rPr>
              <w:rFonts w:eastAsiaTheme="minorHAnsi"/>
            </w:rPr>
            <w:t>Најнижа понуђена цена</w:t>
          </w:r>
        </w:p>
      </w:sdtContent>
    </w:sdt>
    <w:p w:rsidR="00D81468" w:rsidRPr="00D81468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DF1BB9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87741C">
        <w:rPr>
          <w:rFonts w:eastAsiaTheme="minorHAnsi"/>
          <w:b/>
          <w:lang w:val="en-US"/>
        </w:rPr>
        <w:t>:</w:t>
      </w:r>
    </w:p>
    <w:p w:rsidR="00CC7921" w:rsidRPr="00D2393F" w:rsidRDefault="00D2393F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t>1 (једна).</w:t>
      </w:r>
    </w:p>
    <w:p w:rsidR="00D81468" w:rsidRPr="0021193A" w:rsidRDefault="00D8146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51556D" w:rsidRPr="0051556D" w:rsidRDefault="0051556D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51556D">
        <w:rPr>
          <w:rFonts w:eastAsiaTheme="minorHAnsi"/>
          <w:b/>
        </w:rPr>
        <w:t>Понуђена цена</w:t>
      </w:r>
      <w:r w:rsidR="000A4E50">
        <w:rPr>
          <w:rFonts w:eastAsiaTheme="minorHAnsi"/>
          <w:b/>
        </w:rPr>
        <w:t>:</w:t>
      </w:r>
    </w:p>
    <w:tbl>
      <w:tblPr>
        <w:tblStyle w:val="TableGrid"/>
        <w:tblW w:w="0" w:type="auto"/>
        <w:tblLook w:val="04A0"/>
      </w:tblPr>
      <w:tblGrid>
        <w:gridCol w:w="2843"/>
        <w:gridCol w:w="2843"/>
        <w:gridCol w:w="2843"/>
      </w:tblGrid>
      <w:tr w:rsidR="0051556D" w:rsidTr="0051556D">
        <w:tc>
          <w:tcPr>
            <w:tcW w:w="2843" w:type="dxa"/>
          </w:tcPr>
          <w:p w:rsidR="0051556D" w:rsidRDefault="000A4E50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Без ПДВ-а</w:t>
            </w:r>
          </w:p>
        </w:tc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Са ПДВ-ом</w:t>
            </w:r>
          </w:p>
        </w:tc>
      </w:tr>
      <w:tr w:rsidR="002F2BA0" w:rsidTr="0051556D">
        <w:tc>
          <w:tcPr>
            <w:tcW w:w="2843" w:type="dxa"/>
          </w:tcPr>
          <w:p w:rsidR="002F2BA0" w:rsidRDefault="002F2BA0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lang w:val="en-US"/>
              </w:rPr>
              <w:t>Највиша</w:t>
            </w:r>
          </w:p>
        </w:tc>
        <w:tc>
          <w:tcPr>
            <w:tcW w:w="2843" w:type="dxa"/>
          </w:tcPr>
          <w:p w:rsidR="002F2BA0" w:rsidRDefault="002F2BA0" w:rsidP="002F2BA0">
            <w:pPr>
              <w:jc w:val="center"/>
            </w:pPr>
            <w:r w:rsidRPr="007851AB">
              <w:t>236.468,00</w:t>
            </w:r>
          </w:p>
        </w:tc>
        <w:tc>
          <w:tcPr>
            <w:tcW w:w="2843" w:type="dxa"/>
          </w:tcPr>
          <w:p w:rsidR="002F2BA0" w:rsidRDefault="002F2BA0" w:rsidP="002F2BA0">
            <w:pPr>
              <w:jc w:val="center"/>
            </w:pPr>
            <w:r w:rsidRPr="00D61D23">
              <w:t>283.761,60</w:t>
            </w:r>
          </w:p>
        </w:tc>
      </w:tr>
      <w:tr w:rsidR="002F2BA0" w:rsidTr="0051556D">
        <w:tc>
          <w:tcPr>
            <w:tcW w:w="2843" w:type="dxa"/>
          </w:tcPr>
          <w:p w:rsidR="002F2BA0" w:rsidRDefault="002F2BA0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lang w:val="en-US"/>
              </w:rPr>
              <w:t>Најнижа</w:t>
            </w:r>
          </w:p>
        </w:tc>
        <w:tc>
          <w:tcPr>
            <w:tcW w:w="2843" w:type="dxa"/>
          </w:tcPr>
          <w:p w:rsidR="002F2BA0" w:rsidRDefault="002F2BA0" w:rsidP="002F2BA0">
            <w:pPr>
              <w:jc w:val="center"/>
            </w:pPr>
            <w:r w:rsidRPr="007851AB">
              <w:t>236.468,00</w:t>
            </w:r>
          </w:p>
        </w:tc>
        <w:tc>
          <w:tcPr>
            <w:tcW w:w="2843" w:type="dxa"/>
          </w:tcPr>
          <w:p w:rsidR="002F2BA0" w:rsidRDefault="002F2BA0" w:rsidP="002F2BA0">
            <w:pPr>
              <w:jc w:val="center"/>
            </w:pPr>
            <w:r w:rsidRPr="00D61D23">
              <w:t>283.761,60</w:t>
            </w:r>
          </w:p>
        </w:tc>
      </w:tr>
    </w:tbl>
    <w:p w:rsidR="00D81468" w:rsidRPr="00D81468" w:rsidRDefault="00D81468" w:rsidP="000A4E50">
      <w:pPr>
        <w:autoSpaceDE w:val="0"/>
        <w:autoSpaceDN w:val="0"/>
        <w:adjustRightInd w:val="0"/>
        <w:jc w:val="center"/>
        <w:rPr>
          <w:rFonts w:eastAsiaTheme="minorHAnsi"/>
        </w:rPr>
      </w:pPr>
    </w:p>
    <w:p w:rsidR="000A4E50" w:rsidRPr="00886451" w:rsidRDefault="000A4E50" w:rsidP="000A4E50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 цена код прихваљивих понуда:</w:t>
      </w:r>
    </w:p>
    <w:tbl>
      <w:tblPr>
        <w:tblStyle w:val="TableGrid"/>
        <w:tblW w:w="0" w:type="auto"/>
        <w:tblLook w:val="04A0"/>
      </w:tblPr>
      <w:tblGrid>
        <w:gridCol w:w="2843"/>
        <w:gridCol w:w="2843"/>
        <w:gridCol w:w="2843"/>
      </w:tblGrid>
      <w:tr w:rsidR="0051556D" w:rsidTr="0051556D">
        <w:tc>
          <w:tcPr>
            <w:tcW w:w="2843" w:type="dxa"/>
          </w:tcPr>
          <w:p w:rsidR="0051556D" w:rsidRDefault="000A4E50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Без ПДВ-а</w:t>
            </w:r>
          </w:p>
        </w:tc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Са ПДВ-ом</w:t>
            </w:r>
          </w:p>
        </w:tc>
      </w:tr>
      <w:tr w:rsidR="002F2BA0" w:rsidTr="0051556D">
        <w:tc>
          <w:tcPr>
            <w:tcW w:w="2843" w:type="dxa"/>
          </w:tcPr>
          <w:p w:rsidR="002F2BA0" w:rsidRDefault="002F2BA0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lang w:val="en-US"/>
              </w:rPr>
              <w:t>Највиша</w:t>
            </w:r>
          </w:p>
        </w:tc>
        <w:tc>
          <w:tcPr>
            <w:tcW w:w="2843" w:type="dxa"/>
          </w:tcPr>
          <w:p w:rsidR="002F2BA0" w:rsidRDefault="002F2BA0" w:rsidP="002F2BA0">
            <w:pPr>
              <w:jc w:val="center"/>
            </w:pPr>
            <w:r w:rsidRPr="007851AB">
              <w:t>236.468,00</w:t>
            </w:r>
          </w:p>
        </w:tc>
        <w:tc>
          <w:tcPr>
            <w:tcW w:w="2843" w:type="dxa"/>
          </w:tcPr>
          <w:p w:rsidR="002F2BA0" w:rsidRDefault="002F2BA0" w:rsidP="002F2BA0">
            <w:pPr>
              <w:jc w:val="center"/>
            </w:pPr>
            <w:r w:rsidRPr="00D61D23">
              <w:t>283.761,60</w:t>
            </w:r>
          </w:p>
        </w:tc>
      </w:tr>
      <w:tr w:rsidR="002F2BA0" w:rsidTr="0051556D">
        <w:tc>
          <w:tcPr>
            <w:tcW w:w="2843" w:type="dxa"/>
          </w:tcPr>
          <w:p w:rsidR="002F2BA0" w:rsidRDefault="002F2BA0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lang w:val="en-US"/>
              </w:rPr>
              <w:t>Најнижа</w:t>
            </w:r>
          </w:p>
        </w:tc>
        <w:tc>
          <w:tcPr>
            <w:tcW w:w="2843" w:type="dxa"/>
          </w:tcPr>
          <w:p w:rsidR="002F2BA0" w:rsidRDefault="002F2BA0" w:rsidP="002F2BA0">
            <w:pPr>
              <w:jc w:val="center"/>
            </w:pPr>
            <w:r w:rsidRPr="007851AB">
              <w:t>236.468,00</w:t>
            </w:r>
          </w:p>
        </w:tc>
        <w:tc>
          <w:tcPr>
            <w:tcW w:w="2843" w:type="dxa"/>
          </w:tcPr>
          <w:p w:rsidR="002F2BA0" w:rsidRDefault="002F2BA0" w:rsidP="002F2BA0">
            <w:pPr>
              <w:jc w:val="center"/>
            </w:pPr>
            <w:r w:rsidRPr="00D61D23">
              <w:t>283.761,60</w:t>
            </w:r>
          </w:p>
        </w:tc>
      </w:tr>
    </w:tbl>
    <w:p w:rsidR="00CC7921" w:rsidRPr="000A4E50" w:rsidRDefault="00CC7921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21193A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886451">
        <w:rPr>
          <w:rFonts w:eastAsiaTheme="minorHAnsi"/>
          <w:b/>
          <w:lang w:val="en-US"/>
        </w:rPr>
        <w:t>Део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или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који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ће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се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извршити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преко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подизвођача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2F2BA0" w:rsidRDefault="002F2BA0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t xml:space="preserve">нема. </w:t>
      </w:r>
    </w:p>
    <w:p w:rsidR="00D81468" w:rsidRPr="00D81468" w:rsidRDefault="00D8146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C7921" w:rsidRPr="0021193A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885799" w:rsidRDefault="00885799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t>04.07.2014.</w:t>
      </w:r>
    </w:p>
    <w:p w:rsidR="00D81468" w:rsidRDefault="00D81468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0C03BA" w:rsidRPr="0021193A" w:rsidRDefault="000C03BA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21193A" w:rsidRDefault="00235688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886451">
        <w:rPr>
          <w:rFonts w:eastAsiaTheme="minorHAnsi"/>
          <w:b/>
          <w:lang w:val="en-US"/>
        </w:rPr>
        <w:lastRenderedPageBreak/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</w:p>
    <w:p w:rsidR="00235688" w:rsidRDefault="002F2BA0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t>16.07.2014.</w:t>
      </w:r>
    </w:p>
    <w:p w:rsidR="000C03BA" w:rsidRPr="002F2BA0" w:rsidRDefault="000C03BA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E1E6C" w:rsidRPr="0021193A" w:rsidRDefault="00CE1E6C" w:rsidP="00CE1E6C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b/>
        </w:rPr>
        <w:t>Основни подаци о добављачу:</w:t>
      </w:r>
    </w:p>
    <w:p w:rsidR="00CE1E6C" w:rsidRPr="002F2BA0" w:rsidRDefault="002F2BA0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lang w:val="sr-Latn-CS"/>
        </w:rPr>
        <w:t>„DENTA BP PHARM“</w:t>
      </w:r>
      <w:r>
        <w:t xml:space="preserve"> доо, Ресавска 76, Београд.</w:t>
      </w:r>
    </w:p>
    <w:p w:rsidR="00D81468" w:rsidRPr="0021193A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2F2BA0" w:rsidRDefault="00235688" w:rsidP="00474387">
      <w:pPr>
        <w:autoSpaceDE w:val="0"/>
        <w:autoSpaceDN w:val="0"/>
        <w:adjustRightInd w:val="0"/>
        <w:jc w:val="both"/>
        <w:rPr>
          <w:rFonts w:eastAsiaTheme="minorHAnsi"/>
        </w:rPr>
      </w:pPr>
      <w:r w:rsidRPr="00886451">
        <w:rPr>
          <w:rFonts w:eastAsiaTheme="minorHAnsi"/>
          <w:b/>
          <w:lang w:val="en-US"/>
        </w:rPr>
        <w:t>Период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важења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</w:p>
    <w:p w:rsidR="00D81468" w:rsidRPr="00885799" w:rsidRDefault="00885799" w:rsidP="00474387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</w:rPr>
      </w:pPr>
      <w:r w:rsidRPr="007F6A0F">
        <w:rPr>
          <w:noProof/>
        </w:rPr>
        <w:t>Уговорне стране уговор закључују до дана док добављач за потребе наручиоца не изврши услуге које су предмет уговора до максималног износа</w:t>
      </w:r>
      <w:r w:rsidR="00573EEC">
        <w:rPr>
          <w:noProof/>
        </w:rPr>
        <w:t xml:space="preserve"> </w:t>
      </w:r>
      <w:r w:rsidR="00573EEC">
        <w:rPr>
          <w:noProof/>
          <w:lang/>
        </w:rPr>
        <w:t>из</w:t>
      </w:r>
      <w:r w:rsidRPr="007F6A0F">
        <w:rPr>
          <w:noProof/>
        </w:rPr>
        <w:t xml:space="preserve"> уговора, односно најдуже годину дана од дана закључења уговора</w:t>
      </w:r>
      <w:r>
        <w:rPr>
          <w:noProof/>
        </w:rPr>
        <w:t>.</w:t>
      </w:r>
    </w:p>
    <w:sectPr w:rsidR="00D81468" w:rsidRPr="00885799" w:rsidSect="001413B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2BA0" w:rsidRDefault="002F2BA0" w:rsidP="00302D20">
      <w:r>
        <w:separator/>
      </w:r>
    </w:p>
  </w:endnote>
  <w:endnote w:type="continuationSeparator" w:id="0">
    <w:p w:rsidR="002F2BA0" w:rsidRDefault="002F2BA0" w:rsidP="00302D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BA0" w:rsidRDefault="002F2BA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BA0" w:rsidRDefault="002F2BA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BA0" w:rsidRDefault="002F2BA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2BA0" w:rsidRDefault="002F2BA0" w:rsidP="00302D20">
      <w:r>
        <w:separator/>
      </w:r>
    </w:p>
  </w:footnote>
  <w:footnote w:type="continuationSeparator" w:id="0">
    <w:p w:rsidR="002F2BA0" w:rsidRDefault="002F2BA0" w:rsidP="00302D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BA0" w:rsidRDefault="002F2BA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BA0" w:rsidRDefault="00FD4DBC" w:rsidP="00302D20">
    <w:pPr>
      <w:pStyle w:val="Heading1"/>
      <w:jc w:val="center"/>
      <w:rPr>
        <w:sz w:val="32"/>
      </w:rPr>
    </w:pPr>
    <w:r w:rsidRPr="00FD4DBC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6.15pt;margin-top:-12pt;width:69.75pt;height:71.25pt;z-index:251657216">
          <v:imagedata r:id="rId1" o:title=""/>
        </v:shape>
        <o:OLEObject Type="Embed" ProgID="PBrush" ShapeID="_x0000_s2049" DrawAspect="Content" ObjectID="_1467440271" r:id="rId2"/>
      </w:pict>
    </w:r>
    <w:r w:rsidR="002F2BA0">
      <w:rPr>
        <w:sz w:val="32"/>
        <w:lang w:val="sr-Cyrl-CS"/>
      </w:rPr>
      <w:t>КЛИНИЧКИ ЦЕНТАР ВОЈВОДИНЕ</w:t>
    </w:r>
  </w:p>
  <w:p w:rsidR="002F2BA0" w:rsidRDefault="002F2BA0" w:rsidP="00302D20">
    <w:pPr>
      <w:jc w:val="center"/>
      <w:rPr>
        <w:b/>
        <w:sz w:val="32"/>
        <w:lang w:val="hr-HR"/>
      </w:rPr>
    </w:pPr>
    <w:r>
      <w:rPr>
        <w:b/>
        <w:sz w:val="32"/>
        <w:lang w:val="hr-HR"/>
      </w:rPr>
      <w:t>KLINIČKI CENTAR VOJVODINE</w:t>
    </w:r>
  </w:p>
  <w:p w:rsidR="002F2BA0" w:rsidRDefault="002F2BA0" w:rsidP="00302D20">
    <w:pPr>
      <w:jc w:val="center"/>
      <w:rPr>
        <w:sz w:val="8"/>
        <w:lang w:val="hr-HR"/>
      </w:rPr>
    </w:pPr>
  </w:p>
  <w:p w:rsidR="002F2BA0" w:rsidRDefault="002F2BA0" w:rsidP="00302D20">
    <w:pPr>
      <w:jc w:val="center"/>
      <w:rPr>
        <w:rFonts w:ascii="Lucida Sans Unicode" w:hAnsi="Lucida Sans Unicode" w:cs="Lucida Sans Unicode"/>
        <w:sz w:val="18"/>
        <w:szCs w:val="20"/>
        <w:lang w:val="en-US"/>
      </w:rPr>
    </w:pPr>
    <w:r>
      <w:rPr>
        <w:rFonts w:ascii="Lucida Sans Unicode" w:hAnsi="Lucida Sans Unicode" w:cs="Lucida Sans Unicode"/>
        <w:sz w:val="18"/>
        <w:szCs w:val="20"/>
      </w:rPr>
      <w:t>21000 Novi Sad, Hajduk Veljkova 1</w:t>
    </w:r>
  </w:p>
  <w:p w:rsidR="002F2BA0" w:rsidRDefault="002F2BA0" w:rsidP="00302D20">
    <w:pPr>
      <w:jc w:val="center"/>
      <w:rPr>
        <w:rFonts w:ascii="Lucida Sans Unicode" w:hAnsi="Lucida Sans Unicode" w:cs="Lucida Sans Unicode"/>
        <w:sz w:val="18"/>
        <w:szCs w:val="20"/>
      </w:rPr>
    </w:pPr>
    <w:r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>
      <w:rPr>
        <w:rFonts w:ascii="Lucida Sans Unicode" w:hAnsi="Lucida Sans Unicode" w:cs="Lucida Sans Unicode"/>
        <w:sz w:val="18"/>
        <w:szCs w:val="20"/>
      </w:rPr>
      <w:t>+381 21/484 3 484</w:t>
    </w:r>
  </w:p>
  <w:p w:rsidR="002F2BA0" w:rsidRDefault="00FD4DBC" w:rsidP="00302D20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2F2BA0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2F2BA0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2F2BA0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:rsidR="002F2BA0" w:rsidRPr="00302D20" w:rsidRDefault="00FD4DBC" w:rsidP="00302D20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 w:rsidRPr="00FD4DBC"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8.1pt;margin-top:9.35pt;width:437.25pt;height:.75pt;flip:y;z-index:251658240" o:connectortype="straight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BA0" w:rsidRDefault="002F2BA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D748E3"/>
    <w:rsid w:val="000328F7"/>
    <w:rsid w:val="00045B5A"/>
    <w:rsid w:val="00073DB9"/>
    <w:rsid w:val="00087FFD"/>
    <w:rsid w:val="000A00D8"/>
    <w:rsid w:val="000A0B17"/>
    <w:rsid w:val="000A4E50"/>
    <w:rsid w:val="000B560E"/>
    <w:rsid w:val="000C03BA"/>
    <w:rsid w:val="000C464D"/>
    <w:rsid w:val="0010366B"/>
    <w:rsid w:val="001413B5"/>
    <w:rsid w:val="00171B4D"/>
    <w:rsid w:val="001A2A9A"/>
    <w:rsid w:val="00205DB8"/>
    <w:rsid w:val="00210035"/>
    <w:rsid w:val="0021193A"/>
    <w:rsid w:val="00233AA1"/>
    <w:rsid w:val="00235688"/>
    <w:rsid w:val="00247196"/>
    <w:rsid w:val="00286A4B"/>
    <w:rsid w:val="002B2FC5"/>
    <w:rsid w:val="002B5F6A"/>
    <w:rsid w:val="002C35E5"/>
    <w:rsid w:val="002E5990"/>
    <w:rsid w:val="002F2BA0"/>
    <w:rsid w:val="002F3C53"/>
    <w:rsid w:val="00302D20"/>
    <w:rsid w:val="00363348"/>
    <w:rsid w:val="0039604C"/>
    <w:rsid w:val="003A5051"/>
    <w:rsid w:val="003A6263"/>
    <w:rsid w:val="003B44BE"/>
    <w:rsid w:val="003B6A66"/>
    <w:rsid w:val="003B791C"/>
    <w:rsid w:val="003F0E30"/>
    <w:rsid w:val="0040448C"/>
    <w:rsid w:val="00410449"/>
    <w:rsid w:val="00430A42"/>
    <w:rsid w:val="00450D23"/>
    <w:rsid w:val="00464347"/>
    <w:rsid w:val="004737E3"/>
    <w:rsid w:val="00474387"/>
    <w:rsid w:val="004B6AD0"/>
    <w:rsid w:val="004D04E4"/>
    <w:rsid w:val="004D7FA7"/>
    <w:rsid w:val="004F1728"/>
    <w:rsid w:val="004F2BE8"/>
    <w:rsid w:val="00504D02"/>
    <w:rsid w:val="00510DF0"/>
    <w:rsid w:val="0051556D"/>
    <w:rsid w:val="00556168"/>
    <w:rsid w:val="00573EEC"/>
    <w:rsid w:val="005E0A96"/>
    <w:rsid w:val="005E16DB"/>
    <w:rsid w:val="005F1963"/>
    <w:rsid w:val="005F7061"/>
    <w:rsid w:val="005F76A1"/>
    <w:rsid w:val="00632229"/>
    <w:rsid w:val="00652B7F"/>
    <w:rsid w:val="0066288A"/>
    <w:rsid w:val="006B5F9F"/>
    <w:rsid w:val="006C1F05"/>
    <w:rsid w:val="006E0765"/>
    <w:rsid w:val="007008F6"/>
    <w:rsid w:val="0071413F"/>
    <w:rsid w:val="00722711"/>
    <w:rsid w:val="0074531E"/>
    <w:rsid w:val="00773E9B"/>
    <w:rsid w:val="00776437"/>
    <w:rsid w:val="00776BD6"/>
    <w:rsid w:val="007A2B04"/>
    <w:rsid w:val="007B23D8"/>
    <w:rsid w:val="007B7540"/>
    <w:rsid w:val="007C7C7C"/>
    <w:rsid w:val="007E0A67"/>
    <w:rsid w:val="00835C92"/>
    <w:rsid w:val="00846F6F"/>
    <w:rsid w:val="00847410"/>
    <w:rsid w:val="0087741C"/>
    <w:rsid w:val="00885799"/>
    <w:rsid w:val="00886451"/>
    <w:rsid w:val="008A105F"/>
    <w:rsid w:val="008A178B"/>
    <w:rsid w:val="008C4FA0"/>
    <w:rsid w:val="008D6B30"/>
    <w:rsid w:val="008E70F4"/>
    <w:rsid w:val="00900BE4"/>
    <w:rsid w:val="0092490A"/>
    <w:rsid w:val="009309AB"/>
    <w:rsid w:val="009563A4"/>
    <w:rsid w:val="00963C7E"/>
    <w:rsid w:val="00965E31"/>
    <w:rsid w:val="009820D7"/>
    <w:rsid w:val="009821F8"/>
    <w:rsid w:val="00986789"/>
    <w:rsid w:val="009B42D4"/>
    <w:rsid w:val="009B4791"/>
    <w:rsid w:val="009F64F1"/>
    <w:rsid w:val="00A12C7E"/>
    <w:rsid w:val="00A3340C"/>
    <w:rsid w:val="00A458F2"/>
    <w:rsid w:val="00A501D7"/>
    <w:rsid w:val="00AA1F6A"/>
    <w:rsid w:val="00AD42F7"/>
    <w:rsid w:val="00AD4FEC"/>
    <w:rsid w:val="00AD71E6"/>
    <w:rsid w:val="00B301AC"/>
    <w:rsid w:val="00B30E3E"/>
    <w:rsid w:val="00B41DCF"/>
    <w:rsid w:val="00B43005"/>
    <w:rsid w:val="00BB6B46"/>
    <w:rsid w:val="00BD7006"/>
    <w:rsid w:val="00BE671D"/>
    <w:rsid w:val="00BF4E41"/>
    <w:rsid w:val="00C00D8A"/>
    <w:rsid w:val="00C15EC5"/>
    <w:rsid w:val="00C1682D"/>
    <w:rsid w:val="00C30EA6"/>
    <w:rsid w:val="00C74E8B"/>
    <w:rsid w:val="00CA58C2"/>
    <w:rsid w:val="00CB1B32"/>
    <w:rsid w:val="00CC7921"/>
    <w:rsid w:val="00CD77D4"/>
    <w:rsid w:val="00CE1E6C"/>
    <w:rsid w:val="00D2393F"/>
    <w:rsid w:val="00D24C97"/>
    <w:rsid w:val="00D306CC"/>
    <w:rsid w:val="00D41888"/>
    <w:rsid w:val="00D748E3"/>
    <w:rsid w:val="00D81468"/>
    <w:rsid w:val="00DB36E9"/>
    <w:rsid w:val="00DC24A0"/>
    <w:rsid w:val="00DE5905"/>
    <w:rsid w:val="00DF1BB9"/>
    <w:rsid w:val="00DF74BA"/>
    <w:rsid w:val="00E37D8A"/>
    <w:rsid w:val="00E54041"/>
    <w:rsid w:val="00E60E38"/>
    <w:rsid w:val="00EA2BEB"/>
    <w:rsid w:val="00ED257E"/>
    <w:rsid w:val="00ED3620"/>
    <w:rsid w:val="00EF0052"/>
    <w:rsid w:val="00F04FB6"/>
    <w:rsid w:val="00F16237"/>
    <w:rsid w:val="00F2011E"/>
    <w:rsid w:val="00F3097C"/>
    <w:rsid w:val="00F37553"/>
    <w:rsid w:val="00F429F2"/>
    <w:rsid w:val="00F56880"/>
    <w:rsid w:val="00FA35BB"/>
    <w:rsid w:val="00FB4868"/>
    <w:rsid w:val="00FD4D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character" w:customStyle="1" w:styleId="Style1">
    <w:name w:val="Style1"/>
    <w:basedOn w:val="DefaultParagraphFont"/>
    <w:uiPriority w:val="1"/>
    <w:rsid w:val="002B5F6A"/>
    <w:rPr>
      <w:rFonts w:ascii="Times New Roman" w:hAnsi="Times New Roman"/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02D2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02D20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302D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2D20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302D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2D20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2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619423708D345AA8EF672069639B4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242055-097E-4B4C-93E5-101FD57ADEFB}"/>
      </w:docPartPr>
      <w:docPartBody>
        <w:p w:rsidR="00EA12BD" w:rsidRDefault="009C0730" w:rsidP="009C0730">
          <w:pPr>
            <w:pStyle w:val="6619423708D345AA8EF672069639B41F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A6FD8-BEBE-4519-9F27-F784C20FA227}"/>
      </w:docPartPr>
      <w:docPartBody>
        <w:p w:rsidR="00927662" w:rsidRDefault="001917BB">
          <w:r w:rsidRPr="00432EEC">
            <w:rPr>
              <w:rStyle w:val="PlaceholderText"/>
            </w:rPr>
            <w:t>Choose an item.</w:t>
          </w:r>
        </w:p>
      </w:docPartBody>
    </w:docPart>
    <w:docPart>
      <w:docPartPr>
        <w:name w:val="75EEAEFBBDCF4371BA437A85CD6AC9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43952-0FC0-4A25-9DD9-6CA8DAD93D2B}"/>
      </w:docPartPr>
      <w:docPartBody>
        <w:p w:rsidR="00E86394" w:rsidRDefault="00E86394" w:rsidP="00E86394">
          <w:pPr>
            <w:pStyle w:val="75EEAEFBBDCF4371BA437A85CD6AC941"/>
          </w:pPr>
          <w:r w:rsidRPr="000E0184">
            <w:rPr>
              <w:rStyle w:val="PlaceholderText"/>
            </w:rPr>
            <w:t>Цхоосе ан итем.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14630A"/>
    <w:rsid w:val="001642EE"/>
    <w:rsid w:val="00186BFD"/>
    <w:rsid w:val="001917BB"/>
    <w:rsid w:val="001E7228"/>
    <w:rsid w:val="00365FCD"/>
    <w:rsid w:val="003935A4"/>
    <w:rsid w:val="003D6F57"/>
    <w:rsid w:val="004008A6"/>
    <w:rsid w:val="00735931"/>
    <w:rsid w:val="00752904"/>
    <w:rsid w:val="00844CD2"/>
    <w:rsid w:val="00873A1A"/>
    <w:rsid w:val="008B5760"/>
    <w:rsid w:val="008B6B15"/>
    <w:rsid w:val="00927662"/>
    <w:rsid w:val="009C0730"/>
    <w:rsid w:val="009D6304"/>
    <w:rsid w:val="00A2554D"/>
    <w:rsid w:val="00B12F6A"/>
    <w:rsid w:val="00BD58A4"/>
    <w:rsid w:val="00BF61EB"/>
    <w:rsid w:val="00D87051"/>
    <w:rsid w:val="00DE2ACE"/>
    <w:rsid w:val="00DF18BF"/>
    <w:rsid w:val="00E565DD"/>
    <w:rsid w:val="00E6039A"/>
    <w:rsid w:val="00E86394"/>
    <w:rsid w:val="00EA12BD"/>
    <w:rsid w:val="00ED721D"/>
    <w:rsid w:val="00FA5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86394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6619423708D345AA8EF672069639B41F">
    <w:name w:val="6619423708D345AA8EF672069639B41F"/>
    <w:rsid w:val="009C0730"/>
  </w:style>
  <w:style w:type="paragraph" w:customStyle="1" w:styleId="75EEAEFBBDCF4371BA437A85CD6AC941">
    <w:name w:val="75EEAEFBBDCF4371BA437A85CD6AC941"/>
    <w:rsid w:val="00E8639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Sl JN</cp:lastModifiedBy>
  <cp:revision>57</cp:revision>
  <dcterms:created xsi:type="dcterms:W3CDTF">2013-04-12T07:18:00Z</dcterms:created>
  <dcterms:modified xsi:type="dcterms:W3CDTF">2014-07-21T07:31:00Z</dcterms:modified>
</cp:coreProperties>
</file>