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A26C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041154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B1117">
        <w:rPr>
          <w:rFonts w:eastAsiaTheme="minorHAnsi"/>
        </w:rPr>
        <w:t>, партија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9B1117" w:rsidRPr="009B1117">
        <w:t>ларингоскоп са шпатулом TIPA MACINTOSH (вел 3,4) -7 ком за потребе Клинике за анестезију и интензивну терапију и 10 ком за потребе Клинике за гинекологију и акушерство и TIPA POLIO (вел 3,4) – 2 ком за потребе Клинике за гинекологију и акушерство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B1117" w:rsidRPr="009B1117">
        <w:rPr>
          <w:lang/>
        </w:rPr>
        <w:t xml:space="preserve">544.357,00 </w:t>
      </w:r>
      <w:r w:rsidR="009B1117" w:rsidRPr="009B1117">
        <w:rPr>
          <w:lang w:val="sr-Latn-CS"/>
        </w:rPr>
        <w:t>динара,</w:t>
      </w:r>
      <w:r w:rsidR="009B1117" w:rsidRPr="00817A01">
        <w:rPr>
          <w:b/>
          <w:lang w:val="sr-Latn-CS"/>
        </w:rPr>
        <w:t xml:space="preserve"> </w:t>
      </w:r>
      <w:r w:rsidR="009B1117" w:rsidRPr="00817A01">
        <w:rPr>
          <w:lang w:val="sr-Latn-CS"/>
        </w:rPr>
        <w:t xml:space="preserve">односно </w:t>
      </w:r>
      <w:r w:rsidR="009B1117" w:rsidRPr="009B1117">
        <w:rPr>
          <w:lang/>
        </w:rPr>
        <w:t>653.228,40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B11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B1117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B1117" w:rsidRPr="009B1117">
        <w:rPr>
          <w:lang/>
        </w:rPr>
        <w:t>544.357,00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B1117">
        <w:t>297.540,00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B1117" w:rsidRPr="009B1117">
        <w:rPr>
          <w:lang/>
        </w:rPr>
        <w:t>544.357,00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B1117" w:rsidRPr="009B1117">
        <w:rPr>
          <w:lang/>
        </w:rPr>
        <w:t>544.357,00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B1117">
        <w:rPr>
          <w:rFonts w:eastAsiaTheme="minorHAnsi"/>
          <w:lang/>
        </w:rPr>
        <w:t>20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B1117">
        <w:rPr>
          <w:rFonts w:eastAsiaTheme="minorHAnsi"/>
        </w:rPr>
        <w:t>22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B1117" w:rsidRDefault="00041154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41154">
        <w:rPr>
          <w:lang w:val="sr-Cyrl-CS"/>
        </w:rPr>
        <w:t>„</w:t>
      </w:r>
      <w:r w:rsidR="009B1117">
        <w:rPr>
          <w:lang/>
        </w:rPr>
        <w:t xml:space="preserve">Инел“ д.о.о., </w:t>
      </w:r>
      <w:r w:rsidR="009B1117" w:rsidRPr="0042564C">
        <w:rPr>
          <w:lang/>
        </w:rPr>
        <w:t>Позоришни трг 4,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1117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A26C9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360E2"/>
    <w:rsid w:val="00873A1A"/>
    <w:rsid w:val="008B6B15"/>
    <w:rsid w:val="00A2554D"/>
    <w:rsid w:val="00AD6B14"/>
    <w:rsid w:val="00B12F6A"/>
    <w:rsid w:val="00BD58A4"/>
    <w:rsid w:val="00BF61EB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2014-09-23T07:52:00Z</dcterms:modified>
</cp:coreProperties>
</file>