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70B9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20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7A5261" w:rsidRPr="007A5261">
        <w:t>шприц 2 ml luer lock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A5261" w:rsidRPr="007A5261">
        <w:rPr>
          <w:lang/>
        </w:rPr>
        <w:t xml:space="preserve">996,00 </w:t>
      </w:r>
      <w:r w:rsidR="007A5261" w:rsidRPr="007A5261">
        <w:rPr>
          <w:bCs/>
          <w:lang/>
        </w:rPr>
        <w:t>динара</w:t>
      </w:r>
      <w:r w:rsidR="007A5261" w:rsidRPr="00121789">
        <w:rPr>
          <w:bCs/>
          <w:lang/>
        </w:rPr>
        <w:t xml:space="preserve">, односно </w:t>
      </w:r>
      <w:r w:rsidR="007A5261" w:rsidRPr="007A5261">
        <w:rPr>
          <w:lang/>
        </w:rPr>
        <w:t>1.095,60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A5261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A5261" w:rsidRPr="00121789">
        <w:rPr>
          <w:lang/>
        </w:rPr>
        <w:t>1.436,00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A5261" w:rsidRPr="00121789">
        <w:rPr>
          <w:lang/>
        </w:rPr>
        <w:t>840,00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A5261" w:rsidRPr="00121789">
        <w:rPr>
          <w:lang/>
        </w:rPr>
        <w:t>1.436,00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A5261" w:rsidRPr="00121789">
        <w:rPr>
          <w:lang/>
        </w:rPr>
        <w:t>840,00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A2B2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A2B28">
        <w:rPr>
          <w:lang w:val="sl-SI"/>
        </w:rPr>
        <w:t>„</w:t>
      </w:r>
      <w:r w:rsidRPr="00CA2B28">
        <w:rPr>
          <w:bCs/>
        </w:rPr>
        <w:t>Ecotrade BG“ д.о.о.,</w:t>
      </w:r>
      <w:r w:rsidRPr="00121789">
        <w:rPr>
          <w:bCs/>
        </w:rPr>
        <w:t xml:space="preserve">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F09"/>
    <w:rsid w:val="000328F7"/>
    <w:rsid w:val="00073DB9"/>
    <w:rsid w:val="00087FFD"/>
    <w:rsid w:val="000A00D8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23486"/>
    <w:rsid w:val="00746CE0"/>
    <w:rsid w:val="00752904"/>
    <w:rsid w:val="007E0A40"/>
    <w:rsid w:val="00822ED9"/>
    <w:rsid w:val="00873A1A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2014-10-23T10:39:00Z</dcterms:modified>
</cp:coreProperties>
</file>