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518" w:type="dxa"/>
        <w:tblBorders>
          <w:bottom w:val="single" w:sz="4" w:space="0" w:color="auto"/>
        </w:tblBorders>
        <w:tblLayout w:type="fixed"/>
        <w:tblLook w:val="04A0"/>
      </w:tblPr>
      <w:tblGrid>
        <w:gridCol w:w="1475"/>
        <w:gridCol w:w="8063"/>
      </w:tblGrid>
      <w:tr w:rsidR="001A10B9" w:rsidTr="001A10B9">
        <w:trPr>
          <w:trHeight w:val="1110"/>
          <w:jc w:val="center"/>
        </w:trPr>
        <w:tc>
          <w:tcPr>
            <w:tcW w:w="1475" w:type="dxa"/>
            <w:tcBorders>
              <w:top w:val="nil"/>
              <w:left w:val="nil"/>
              <w:bottom w:val="single" w:sz="4" w:space="0" w:color="auto"/>
              <w:right w:val="nil"/>
            </w:tcBorders>
            <w:hideMark/>
          </w:tcPr>
          <w:p w:rsidR="001A10B9" w:rsidRDefault="001A10B9">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6pt;height:70.75pt" o:ole="">
                  <v:imagedata r:id="rId8" o:title=""/>
                </v:shape>
                <o:OLEObject Type="Embed" ProgID="PBrush" ShapeID="_x0000_i1025" DrawAspect="Content" ObjectID="_1468660978" r:id="rId9"/>
              </w:object>
            </w:r>
          </w:p>
        </w:tc>
        <w:tc>
          <w:tcPr>
            <w:tcW w:w="8063" w:type="dxa"/>
            <w:tcBorders>
              <w:top w:val="nil"/>
              <w:left w:val="nil"/>
              <w:bottom w:val="single" w:sz="4" w:space="0" w:color="auto"/>
              <w:right w:val="nil"/>
            </w:tcBorders>
          </w:tcPr>
          <w:p w:rsidR="001A10B9" w:rsidRPr="00A71B51" w:rsidRDefault="001A10B9" w:rsidP="00A71B51">
            <w:pPr>
              <w:jc w:val="center"/>
              <w:rPr>
                <w:rFonts w:eastAsiaTheme="minorEastAsia"/>
                <w:b/>
                <w:sz w:val="32"/>
                <w:szCs w:val="32"/>
              </w:rPr>
            </w:pPr>
            <w:bookmarkStart w:id="0" w:name="_Toc364158540"/>
            <w:bookmarkStart w:id="1" w:name="_Toc389030316"/>
            <w:r w:rsidRPr="00A71B51">
              <w:rPr>
                <w:rFonts w:eastAsiaTheme="minorEastAsia"/>
                <w:b/>
                <w:sz w:val="32"/>
                <w:szCs w:val="32"/>
              </w:rPr>
              <w:t>КЛИНИЧКИ ЦЕНТАР ВОЈВОДИНЕ</w:t>
            </w:r>
            <w:bookmarkEnd w:id="0"/>
            <w:bookmarkEnd w:id="1"/>
          </w:p>
          <w:p w:rsidR="001A10B9" w:rsidRDefault="001A10B9">
            <w:pPr>
              <w:jc w:val="center"/>
              <w:rPr>
                <w:sz w:val="32"/>
                <w:lang w:val="hr-HR"/>
              </w:rPr>
            </w:pPr>
            <w:r>
              <w:rPr>
                <w:b/>
                <w:sz w:val="32"/>
                <w:lang w:val="hr-HR"/>
              </w:rPr>
              <w:t>KLINIČKI CENTAR VOJVODIN</w:t>
            </w:r>
            <w:r>
              <w:rPr>
                <w:sz w:val="32"/>
                <w:lang w:val="hr-HR"/>
              </w:rPr>
              <w:t>E</w:t>
            </w:r>
          </w:p>
          <w:p w:rsidR="001A10B9" w:rsidRDefault="001A10B9">
            <w:pPr>
              <w:jc w:val="center"/>
              <w:rPr>
                <w:sz w:val="8"/>
                <w:lang w:val="hr-HR"/>
              </w:rPr>
            </w:pP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rPr>
              <w:t>21000 Novi Sad, Hajduk Veljkova 1</w:t>
            </w: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lang w:val="hr-HR"/>
              </w:rPr>
              <w:t xml:space="preserve">telefon: </w:t>
            </w:r>
            <w:r>
              <w:rPr>
                <w:rFonts w:ascii="Lucida Sans Unicode" w:hAnsi="Lucida Sans Unicode" w:cs="Lucida Sans Unicode"/>
                <w:sz w:val="18"/>
                <w:szCs w:val="20"/>
              </w:rPr>
              <w:t>+381 21/484 3 484</w:t>
            </w:r>
          </w:p>
          <w:p w:rsidR="001A10B9" w:rsidRDefault="00E832A6">
            <w:pPr>
              <w:jc w:val="center"/>
              <w:rPr>
                <w:rFonts w:ascii="Lucida Sans Unicode" w:hAnsi="Lucida Sans Unicode" w:cs="Lucida Sans Unicode"/>
                <w:sz w:val="18"/>
                <w:szCs w:val="20"/>
                <w:lang w:val="sl-SI"/>
              </w:rPr>
            </w:pPr>
            <w:hyperlink r:id="rId10" w:history="1">
              <w:r w:rsidR="001A10B9">
                <w:rPr>
                  <w:rStyle w:val="Hyperlink"/>
                  <w:rFonts w:ascii="Lucida Sans Unicode" w:hAnsi="Lucida Sans Unicode" w:cs="Lucida Sans Unicode"/>
                  <w:sz w:val="18"/>
                  <w:szCs w:val="20"/>
                  <w:lang w:val="sl-SI"/>
                </w:rPr>
                <w:t>www.kcv.rs</w:t>
              </w:r>
            </w:hyperlink>
            <w:r w:rsidR="001A10B9">
              <w:rPr>
                <w:rFonts w:ascii="Lucida Sans Unicode" w:hAnsi="Lucida Sans Unicode" w:cs="Lucida Sans Unicode"/>
                <w:sz w:val="18"/>
                <w:szCs w:val="20"/>
                <w:lang w:val="sl-SI"/>
              </w:rPr>
              <w:t xml:space="preserve">, e-mail: </w:t>
            </w:r>
            <w:hyperlink r:id="rId11" w:history="1">
              <w:r w:rsidR="001A10B9">
                <w:rPr>
                  <w:rStyle w:val="Hyperlink"/>
                  <w:rFonts w:ascii="Lucida Sans Unicode" w:hAnsi="Lucida Sans Unicode" w:cs="Lucida Sans Unicode"/>
                  <w:sz w:val="18"/>
                  <w:szCs w:val="20"/>
                  <w:lang w:val="sl-SI"/>
                </w:rPr>
                <w:t>uprava@kcv.rs</w:t>
              </w:r>
            </w:hyperlink>
          </w:p>
          <w:p w:rsidR="001A10B9" w:rsidRDefault="001A10B9">
            <w:pPr>
              <w:jc w:val="center"/>
              <w:rPr>
                <w:rFonts w:ascii="Lucida Sans Unicode" w:hAnsi="Lucida Sans Unicode" w:cs="Lucida Sans Unicode"/>
                <w:sz w:val="10"/>
                <w:szCs w:val="20"/>
                <w:lang w:val="sl-SI"/>
              </w:rPr>
            </w:pPr>
          </w:p>
        </w:tc>
      </w:tr>
    </w:tbl>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jc w:val="center"/>
        <w:rPr>
          <w:b/>
          <w:noProof/>
          <w:sz w:val="36"/>
          <w:szCs w:val="36"/>
        </w:rPr>
      </w:pPr>
      <w:r w:rsidRPr="00AE1407">
        <w:rPr>
          <w:b/>
          <w:noProof/>
          <w:sz w:val="36"/>
          <w:szCs w:val="36"/>
        </w:rPr>
        <w:t>КОНКУРСНА ДОКУМЕНТАЦИЈА</w:t>
      </w:r>
    </w:p>
    <w:p w:rsidR="005B4BDC" w:rsidRPr="00AE1407" w:rsidRDefault="005B4BDC" w:rsidP="002D5B2C">
      <w:pPr>
        <w:pStyle w:val="Footer"/>
        <w:jc w:val="center"/>
        <w:rPr>
          <w:b/>
          <w:noProof/>
        </w:rPr>
      </w:pPr>
    </w:p>
    <w:p w:rsidR="00C74F94" w:rsidRDefault="00F573CF" w:rsidP="002D5B2C">
      <w:pPr>
        <w:pStyle w:val="Footer"/>
        <w:jc w:val="center"/>
        <w:rPr>
          <w:b/>
          <w:noProof/>
        </w:rPr>
      </w:pPr>
      <w:r w:rsidRPr="00635090">
        <w:rPr>
          <w:b/>
          <w:noProof/>
        </w:rPr>
        <w:t xml:space="preserve">Сервис и одржавање лифтова произвођача </w:t>
      </w:r>
      <w:r w:rsidR="008E263D" w:rsidRPr="00635090">
        <w:rPr>
          <w:b/>
          <w:noProof/>
        </w:rPr>
        <w:t>„</w:t>
      </w:r>
      <w:r w:rsidRPr="00635090">
        <w:rPr>
          <w:b/>
          <w:noProof/>
        </w:rPr>
        <w:t>Otis“ у Ургентном центру Клиничког центра Војводине</w:t>
      </w:r>
    </w:p>
    <w:p w:rsidR="00F573CF" w:rsidRPr="00F573CF" w:rsidRDefault="00F573CF" w:rsidP="002D5B2C">
      <w:pPr>
        <w:pStyle w:val="Footer"/>
        <w:jc w:val="center"/>
        <w:rPr>
          <w:b/>
          <w:noProof/>
          <w:highlight w:val="yellow"/>
        </w:rPr>
      </w:pPr>
    </w:p>
    <w:p w:rsidR="00406B71" w:rsidRPr="00AE1407" w:rsidRDefault="00E832A6" w:rsidP="00406B71">
      <w:pPr>
        <w:pStyle w:val="Footer"/>
        <w:tabs>
          <w:tab w:val="left" w:pos="720"/>
        </w:tabs>
        <w:jc w:val="center"/>
        <w:rPr>
          <w:b/>
          <w:noProof/>
        </w:rPr>
      </w:pPr>
      <w:sdt>
        <w:sdtPr>
          <w:rPr>
            <w:b/>
            <w:highlight w:val="yellow"/>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C20E93" w:rsidRPr="00AE1407">
            <w:rPr>
              <w:b/>
            </w:rPr>
            <w:t>Поступак јавне набавке мале вредности</w:t>
          </w:r>
        </w:sdtContent>
      </w:sdt>
      <w:r w:rsidR="00406B71" w:rsidRPr="00AE1407">
        <w:rPr>
          <w:b/>
          <w:noProof/>
        </w:rPr>
        <w:t xml:space="preserve"> </w:t>
      </w:r>
    </w:p>
    <w:p w:rsidR="002D5B2C" w:rsidRPr="00AE1407" w:rsidRDefault="002D5B2C" w:rsidP="002D5B2C">
      <w:pPr>
        <w:pStyle w:val="Footer"/>
        <w:tabs>
          <w:tab w:val="left" w:pos="720"/>
        </w:tabs>
        <w:jc w:val="center"/>
        <w:rPr>
          <w:b/>
          <w:noProof/>
        </w:rPr>
      </w:pPr>
      <w:r w:rsidRPr="00F573CF">
        <w:rPr>
          <w:b/>
          <w:noProof/>
        </w:rPr>
        <w:t xml:space="preserve">БРОЈ </w:t>
      </w:r>
      <w:r w:rsidR="00F573CF" w:rsidRPr="00F573CF">
        <w:rPr>
          <w:b/>
          <w:noProof/>
        </w:rPr>
        <w:t>100-14-M</w:t>
      </w: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jc w:val="center"/>
        <w:rPr>
          <w:b/>
          <w:noProof/>
        </w:rPr>
      </w:pPr>
      <w:r w:rsidRPr="004462A5">
        <w:rPr>
          <w:b/>
          <w:noProof/>
        </w:rPr>
        <w:t>Нови Сад</w:t>
      </w:r>
      <w:r w:rsidR="005B4BDC" w:rsidRPr="004462A5">
        <w:rPr>
          <w:b/>
          <w:noProof/>
        </w:rPr>
        <w:t xml:space="preserve">, </w:t>
      </w:r>
      <w:r w:rsidR="002E14DA" w:rsidRPr="004462A5">
        <w:rPr>
          <w:b/>
          <w:noProof/>
        </w:rPr>
        <w:t>2014</w:t>
      </w:r>
      <w:r w:rsidR="00E23EAC" w:rsidRPr="004462A5">
        <w:rPr>
          <w:b/>
          <w:noProof/>
        </w:rPr>
        <w:t>. година</w:t>
      </w:r>
    </w:p>
    <w:p w:rsidR="005B4BDC" w:rsidRPr="00AE1407" w:rsidRDefault="00B60424" w:rsidP="00042AE4">
      <w:pPr>
        <w:ind w:firstLine="720"/>
        <w:jc w:val="both"/>
        <w:rPr>
          <w:rFonts w:eastAsia="TimesNewRomanPSMT"/>
        </w:rPr>
      </w:pPr>
      <w:r w:rsidRPr="00AE1407">
        <w:rPr>
          <w:b/>
          <w:noProof/>
        </w:rPr>
        <w:br w:type="page"/>
      </w:r>
      <w:bookmarkStart w:id="2" w:name="_Toc354658137"/>
      <w:bookmarkStart w:id="3" w:name="_Toc354658270"/>
      <w:bookmarkStart w:id="4" w:name="_Toc354658304"/>
      <w:bookmarkStart w:id="5" w:name="_Toc354658398"/>
      <w:r w:rsidR="005B4BDC" w:rsidRPr="00AE1407">
        <w:rPr>
          <w:rFonts w:eastAsia="TimesNewRomanPSMT"/>
        </w:rPr>
        <w:lastRenderedPageBreak/>
        <w:t xml:space="preserve">На основу Закона о јавним набавкама („Сл. гласник РС” бр. 124/2012, 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p w:rsidR="000C3B23" w:rsidRPr="00AE1407" w:rsidRDefault="000C3B23" w:rsidP="00FC4113">
      <w:pPr>
        <w:jc w:val="center"/>
        <w:rPr>
          <w:b/>
          <w:noProof/>
        </w:rPr>
      </w:pPr>
    </w:p>
    <w:p w:rsidR="000C3B23" w:rsidRPr="002F3D31" w:rsidRDefault="00E832A6" w:rsidP="00635090">
      <w:pPr>
        <w:jc w:val="both"/>
        <w:rPr>
          <w:b/>
          <w:noProof/>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4462A5" w:rsidRPr="002F3D31">
            <w:rPr>
              <w:b/>
              <w:noProof/>
            </w:rPr>
            <w:t>у поступку јавне набавке мале вредности</w:t>
          </w:r>
        </w:sdtContent>
      </w:sdt>
      <w:r w:rsidR="000C3B23" w:rsidRPr="002F3D31">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Content>
          <w:r w:rsidR="004477D9" w:rsidRPr="002F3D31">
            <w:rPr>
              <w:b/>
              <w:noProof/>
            </w:rPr>
            <w:t>услуга</w:t>
          </w:r>
        </w:sdtContent>
      </w:sdt>
      <w:r w:rsidR="00F9313D" w:rsidRPr="002F3D31">
        <w:rPr>
          <w:b/>
          <w:noProof/>
        </w:rPr>
        <w:t xml:space="preserve"> бр</w:t>
      </w:r>
      <w:r w:rsidR="002F3D31" w:rsidRPr="002F3D31">
        <w:rPr>
          <w:b/>
          <w:noProof/>
        </w:rPr>
        <w:t>.</w:t>
      </w:r>
      <w:r w:rsidR="00F9313D" w:rsidRPr="002F3D31">
        <w:rPr>
          <w:b/>
          <w:noProof/>
        </w:rPr>
        <w:t xml:space="preserve"> </w:t>
      </w:r>
      <w:r w:rsidR="002F3D31" w:rsidRPr="002F3D31">
        <w:rPr>
          <w:b/>
          <w:noProof/>
        </w:rPr>
        <w:t xml:space="preserve">100-14-M – Сервис и одржавање лифтова </w:t>
      </w:r>
      <w:r w:rsidR="002F3D31" w:rsidRPr="00635090">
        <w:rPr>
          <w:b/>
          <w:noProof/>
        </w:rPr>
        <w:t xml:space="preserve">произвођача </w:t>
      </w:r>
      <w:r w:rsidR="008E263D" w:rsidRPr="00635090">
        <w:rPr>
          <w:b/>
          <w:noProof/>
        </w:rPr>
        <w:t>„</w:t>
      </w:r>
      <w:r w:rsidR="002F3D31" w:rsidRPr="00635090">
        <w:rPr>
          <w:b/>
          <w:noProof/>
        </w:rPr>
        <w:t>Otis“ у Ургентном</w:t>
      </w:r>
      <w:r w:rsidR="002F3D31" w:rsidRPr="002F3D31">
        <w:rPr>
          <w:b/>
          <w:noProof/>
        </w:rPr>
        <w:t xml:space="preserve"> центру Клиничког центра Војводине</w:t>
      </w:r>
    </w:p>
    <w:p w:rsidR="000C3B23" w:rsidRPr="00AE1407" w:rsidRDefault="000C3B23" w:rsidP="000C3B23"/>
    <w:bookmarkEnd w:id="2"/>
    <w:bookmarkEnd w:id="3"/>
    <w:bookmarkEnd w:id="4"/>
    <w:bookmarkEnd w:id="5"/>
    <w:p w:rsidR="009651F9" w:rsidRPr="00AE1407" w:rsidRDefault="001366BB" w:rsidP="009C505A">
      <w:pPr>
        <w:jc w:val="both"/>
        <w:rPr>
          <w:rFonts w:eastAsia="TimesNewRomanPSMT"/>
        </w:rPr>
      </w:pPr>
      <w:r w:rsidRPr="00AE1407">
        <w:rPr>
          <w:rFonts w:eastAsia="TimesNewRomanPSMT"/>
        </w:rPr>
        <w:t>Конкурсна документација садржи:</w:t>
      </w:r>
    </w:p>
    <w:p w:rsidR="004331FC" w:rsidRPr="004331FC" w:rsidRDefault="00E832A6">
      <w:pPr>
        <w:pStyle w:val="TOC1"/>
        <w:tabs>
          <w:tab w:val="left" w:pos="480"/>
          <w:tab w:val="right" w:leader="dot" w:pos="9060"/>
        </w:tabs>
        <w:rPr>
          <w:rFonts w:ascii="Times New Roman" w:eastAsiaTheme="minorEastAsia" w:hAnsi="Times New Roman" w:cs="Times New Roman"/>
          <w:b w:val="0"/>
          <w:bCs w:val="0"/>
          <w:caps w:val="0"/>
          <w:noProof/>
          <w:sz w:val="22"/>
          <w:szCs w:val="22"/>
          <w:lang w:val="en-US"/>
        </w:rPr>
      </w:pPr>
      <w:r w:rsidRPr="004331FC">
        <w:rPr>
          <w:rFonts w:ascii="Times New Roman" w:hAnsi="Times New Roman" w:cs="Times New Roman"/>
          <w:noProof/>
          <w:sz w:val="24"/>
          <w:szCs w:val="24"/>
        </w:rPr>
        <w:fldChar w:fldCharType="begin"/>
      </w:r>
      <w:r w:rsidR="003D1D38" w:rsidRPr="004331FC">
        <w:rPr>
          <w:rFonts w:ascii="Times New Roman" w:hAnsi="Times New Roman" w:cs="Times New Roman"/>
          <w:noProof/>
          <w:sz w:val="24"/>
          <w:szCs w:val="24"/>
        </w:rPr>
        <w:instrText xml:space="preserve"> TOC \o "1-1" \h \z \u </w:instrText>
      </w:r>
      <w:r w:rsidRPr="004331FC">
        <w:rPr>
          <w:rFonts w:ascii="Times New Roman" w:hAnsi="Times New Roman" w:cs="Times New Roman"/>
          <w:noProof/>
          <w:sz w:val="24"/>
          <w:szCs w:val="24"/>
        </w:rPr>
        <w:fldChar w:fldCharType="separate"/>
      </w:r>
      <w:hyperlink w:anchor="_Toc394918435" w:history="1">
        <w:r w:rsidR="004331FC" w:rsidRPr="004331FC">
          <w:rPr>
            <w:rStyle w:val="Hyperlink"/>
            <w:rFonts w:ascii="Times New Roman" w:hAnsi="Times New Roman" w:cs="Times New Roman"/>
            <w:noProof/>
          </w:rPr>
          <w:t>1.</w:t>
        </w:r>
        <w:r w:rsidR="004331FC" w:rsidRPr="004331FC">
          <w:rPr>
            <w:rFonts w:ascii="Times New Roman" w:eastAsiaTheme="minorEastAsia" w:hAnsi="Times New Roman" w:cs="Times New Roman"/>
            <w:b w:val="0"/>
            <w:bCs w:val="0"/>
            <w:caps w:val="0"/>
            <w:noProof/>
            <w:sz w:val="22"/>
            <w:szCs w:val="22"/>
            <w:lang w:val="en-US"/>
          </w:rPr>
          <w:tab/>
        </w:r>
        <w:r w:rsidR="004331FC" w:rsidRPr="004331FC">
          <w:rPr>
            <w:rStyle w:val="Hyperlink"/>
            <w:rFonts w:ascii="Times New Roman" w:hAnsi="Times New Roman" w:cs="Times New Roman"/>
            <w:noProof/>
          </w:rPr>
          <w:t>ОПШТИ ПОДАЦИ О НАБАВЦИ</w:t>
        </w:r>
        <w:r w:rsidR="004331FC" w:rsidRPr="004331FC">
          <w:rPr>
            <w:rFonts w:ascii="Times New Roman" w:hAnsi="Times New Roman" w:cs="Times New Roman"/>
            <w:noProof/>
            <w:webHidden/>
          </w:rPr>
          <w:tab/>
        </w:r>
        <w:r w:rsidR="004331FC" w:rsidRPr="004331FC">
          <w:rPr>
            <w:rFonts w:ascii="Times New Roman" w:hAnsi="Times New Roman" w:cs="Times New Roman"/>
            <w:noProof/>
            <w:webHidden/>
          </w:rPr>
          <w:fldChar w:fldCharType="begin"/>
        </w:r>
        <w:r w:rsidR="004331FC" w:rsidRPr="004331FC">
          <w:rPr>
            <w:rFonts w:ascii="Times New Roman" w:hAnsi="Times New Roman" w:cs="Times New Roman"/>
            <w:noProof/>
            <w:webHidden/>
          </w:rPr>
          <w:instrText xml:space="preserve"> PAGEREF _Toc394918435 \h </w:instrText>
        </w:r>
        <w:r w:rsidR="004331FC" w:rsidRPr="004331FC">
          <w:rPr>
            <w:rFonts w:ascii="Times New Roman" w:hAnsi="Times New Roman" w:cs="Times New Roman"/>
            <w:noProof/>
            <w:webHidden/>
          </w:rPr>
        </w:r>
        <w:r w:rsidR="004331FC" w:rsidRPr="004331FC">
          <w:rPr>
            <w:rFonts w:ascii="Times New Roman" w:hAnsi="Times New Roman" w:cs="Times New Roman"/>
            <w:noProof/>
            <w:webHidden/>
          </w:rPr>
          <w:fldChar w:fldCharType="separate"/>
        </w:r>
        <w:r w:rsidR="00381ED1">
          <w:rPr>
            <w:rFonts w:ascii="Times New Roman" w:hAnsi="Times New Roman" w:cs="Times New Roman"/>
            <w:noProof/>
            <w:webHidden/>
          </w:rPr>
          <w:t>3</w:t>
        </w:r>
        <w:r w:rsidR="004331FC" w:rsidRPr="004331FC">
          <w:rPr>
            <w:rFonts w:ascii="Times New Roman" w:hAnsi="Times New Roman" w:cs="Times New Roman"/>
            <w:noProof/>
            <w:webHidden/>
          </w:rPr>
          <w:fldChar w:fldCharType="end"/>
        </w:r>
      </w:hyperlink>
    </w:p>
    <w:p w:rsidR="004331FC" w:rsidRPr="004331FC" w:rsidRDefault="004331FC">
      <w:pPr>
        <w:pStyle w:val="TOC1"/>
        <w:tabs>
          <w:tab w:val="left" w:pos="480"/>
          <w:tab w:val="right" w:leader="dot" w:pos="9060"/>
        </w:tabs>
        <w:rPr>
          <w:rFonts w:ascii="Times New Roman" w:eastAsiaTheme="minorEastAsia" w:hAnsi="Times New Roman" w:cs="Times New Roman"/>
          <w:b w:val="0"/>
          <w:bCs w:val="0"/>
          <w:caps w:val="0"/>
          <w:noProof/>
          <w:sz w:val="22"/>
          <w:szCs w:val="22"/>
          <w:lang w:val="en-US"/>
        </w:rPr>
      </w:pPr>
      <w:hyperlink w:anchor="_Toc394918436" w:history="1">
        <w:r w:rsidRPr="004331FC">
          <w:rPr>
            <w:rStyle w:val="Hyperlink"/>
            <w:rFonts w:ascii="Times New Roman" w:hAnsi="Times New Roman" w:cs="Times New Roman"/>
            <w:noProof/>
            <w:lang w:val="sl-SI"/>
          </w:rPr>
          <w:t>2.</w:t>
        </w:r>
        <w:r w:rsidRPr="004331FC">
          <w:rPr>
            <w:rFonts w:ascii="Times New Roman" w:eastAsiaTheme="minorEastAsia" w:hAnsi="Times New Roman" w:cs="Times New Roman"/>
            <w:b w:val="0"/>
            <w:bCs w:val="0"/>
            <w:caps w:val="0"/>
            <w:noProof/>
            <w:sz w:val="22"/>
            <w:szCs w:val="22"/>
            <w:lang w:val="en-US"/>
          </w:rPr>
          <w:tab/>
        </w:r>
        <w:r w:rsidRPr="004331FC">
          <w:rPr>
            <w:rStyle w:val="Hyperlink"/>
            <w:rFonts w:ascii="Times New Roman" w:hAnsi="Times New Roman" w:cs="Times New Roman"/>
            <w:noProof/>
          </w:rPr>
          <w:t>ПОДАЦИ О ПРЕДМЕТУ ЈАВНЕ НАБАВКЕ</w:t>
        </w:r>
        <w:r w:rsidRPr="004331FC">
          <w:rPr>
            <w:rFonts w:ascii="Times New Roman" w:hAnsi="Times New Roman" w:cs="Times New Roman"/>
            <w:noProof/>
            <w:webHidden/>
          </w:rPr>
          <w:tab/>
        </w:r>
        <w:r w:rsidRPr="004331FC">
          <w:rPr>
            <w:rFonts w:ascii="Times New Roman" w:hAnsi="Times New Roman" w:cs="Times New Roman"/>
            <w:noProof/>
            <w:webHidden/>
          </w:rPr>
          <w:fldChar w:fldCharType="begin"/>
        </w:r>
        <w:r w:rsidRPr="004331FC">
          <w:rPr>
            <w:rFonts w:ascii="Times New Roman" w:hAnsi="Times New Roman" w:cs="Times New Roman"/>
            <w:noProof/>
            <w:webHidden/>
          </w:rPr>
          <w:instrText xml:space="preserve"> PAGEREF _Toc394918436 \h </w:instrText>
        </w:r>
        <w:r w:rsidRPr="004331FC">
          <w:rPr>
            <w:rFonts w:ascii="Times New Roman" w:hAnsi="Times New Roman" w:cs="Times New Roman"/>
            <w:noProof/>
            <w:webHidden/>
          </w:rPr>
        </w:r>
        <w:r w:rsidRPr="004331FC">
          <w:rPr>
            <w:rFonts w:ascii="Times New Roman" w:hAnsi="Times New Roman" w:cs="Times New Roman"/>
            <w:noProof/>
            <w:webHidden/>
          </w:rPr>
          <w:fldChar w:fldCharType="separate"/>
        </w:r>
        <w:r w:rsidR="00381ED1">
          <w:rPr>
            <w:rFonts w:ascii="Times New Roman" w:hAnsi="Times New Roman" w:cs="Times New Roman"/>
            <w:noProof/>
            <w:webHidden/>
          </w:rPr>
          <w:t>4</w:t>
        </w:r>
        <w:r w:rsidRPr="004331FC">
          <w:rPr>
            <w:rFonts w:ascii="Times New Roman" w:hAnsi="Times New Roman" w:cs="Times New Roman"/>
            <w:noProof/>
            <w:webHidden/>
          </w:rPr>
          <w:fldChar w:fldCharType="end"/>
        </w:r>
      </w:hyperlink>
    </w:p>
    <w:p w:rsidR="004331FC" w:rsidRPr="004331FC" w:rsidRDefault="004331FC">
      <w:pPr>
        <w:pStyle w:val="TOC1"/>
        <w:tabs>
          <w:tab w:val="left" w:pos="480"/>
          <w:tab w:val="right" w:leader="dot" w:pos="9060"/>
        </w:tabs>
        <w:rPr>
          <w:rFonts w:ascii="Times New Roman" w:eastAsiaTheme="minorEastAsia" w:hAnsi="Times New Roman" w:cs="Times New Roman"/>
          <w:b w:val="0"/>
          <w:bCs w:val="0"/>
          <w:caps w:val="0"/>
          <w:noProof/>
          <w:sz w:val="22"/>
          <w:szCs w:val="22"/>
          <w:lang w:val="en-US"/>
        </w:rPr>
      </w:pPr>
      <w:hyperlink w:anchor="_Toc394918437" w:history="1">
        <w:r w:rsidRPr="004331FC">
          <w:rPr>
            <w:rStyle w:val="Hyperlink"/>
            <w:rFonts w:ascii="Times New Roman" w:hAnsi="Times New Roman" w:cs="Times New Roman"/>
            <w:noProof/>
          </w:rPr>
          <w:t>3.</w:t>
        </w:r>
        <w:r w:rsidRPr="004331FC">
          <w:rPr>
            <w:rFonts w:ascii="Times New Roman" w:eastAsiaTheme="minorEastAsia" w:hAnsi="Times New Roman" w:cs="Times New Roman"/>
            <w:b w:val="0"/>
            <w:bCs w:val="0"/>
            <w:caps w:val="0"/>
            <w:noProof/>
            <w:sz w:val="22"/>
            <w:szCs w:val="22"/>
            <w:lang w:val="en-US"/>
          </w:rPr>
          <w:tab/>
        </w:r>
        <w:r w:rsidRPr="004331FC">
          <w:rPr>
            <w:rStyle w:val="Hyperlink"/>
            <w:rFonts w:ascii="Times New Roman" w:hAnsi="Times New Roman" w:cs="Times New Roman"/>
            <w:noProof/>
          </w:rPr>
          <w:t>ОПИС ПРЕДМЕТА ЈАВНЕ НАБАВКЕ</w:t>
        </w:r>
        <w:r w:rsidRPr="004331FC">
          <w:rPr>
            <w:rFonts w:ascii="Times New Roman" w:hAnsi="Times New Roman" w:cs="Times New Roman"/>
            <w:noProof/>
            <w:webHidden/>
          </w:rPr>
          <w:tab/>
        </w:r>
        <w:r w:rsidRPr="004331FC">
          <w:rPr>
            <w:rFonts w:ascii="Times New Roman" w:hAnsi="Times New Roman" w:cs="Times New Roman"/>
            <w:noProof/>
            <w:webHidden/>
          </w:rPr>
          <w:fldChar w:fldCharType="begin"/>
        </w:r>
        <w:r w:rsidRPr="004331FC">
          <w:rPr>
            <w:rFonts w:ascii="Times New Roman" w:hAnsi="Times New Roman" w:cs="Times New Roman"/>
            <w:noProof/>
            <w:webHidden/>
          </w:rPr>
          <w:instrText xml:space="preserve"> PAGEREF _Toc394918437 \h </w:instrText>
        </w:r>
        <w:r w:rsidRPr="004331FC">
          <w:rPr>
            <w:rFonts w:ascii="Times New Roman" w:hAnsi="Times New Roman" w:cs="Times New Roman"/>
            <w:noProof/>
            <w:webHidden/>
          </w:rPr>
        </w:r>
        <w:r w:rsidRPr="004331FC">
          <w:rPr>
            <w:rFonts w:ascii="Times New Roman" w:hAnsi="Times New Roman" w:cs="Times New Roman"/>
            <w:noProof/>
            <w:webHidden/>
          </w:rPr>
          <w:fldChar w:fldCharType="separate"/>
        </w:r>
        <w:r w:rsidR="00381ED1">
          <w:rPr>
            <w:rFonts w:ascii="Times New Roman" w:hAnsi="Times New Roman" w:cs="Times New Roman"/>
            <w:noProof/>
            <w:webHidden/>
          </w:rPr>
          <w:t>5</w:t>
        </w:r>
        <w:r w:rsidRPr="004331FC">
          <w:rPr>
            <w:rFonts w:ascii="Times New Roman" w:hAnsi="Times New Roman" w:cs="Times New Roman"/>
            <w:noProof/>
            <w:webHidden/>
          </w:rPr>
          <w:fldChar w:fldCharType="end"/>
        </w:r>
      </w:hyperlink>
    </w:p>
    <w:p w:rsidR="004331FC" w:rsidRPr="004331FC" w:rsidRDefault="004331FC">
      <w:pPr>
        <w:pStyle w:val="TOC1"/>
        <w:tabs>
          <w:tab w:val="left" w:pos="480"/>
          <w:tab w:val="right" w:leader="dot" w:pos="9060"/>
        </w:tabs>
        <w:rPr>
          <w:rFonts w:ascii="Times New Roman" w:eastAsiaTheme="minorEastAsia" w:hAnsi="Times New Roman" w:cs="Times New Roman"/>
          <w:b w:val="0"/>
          <w:bCs w:val="0"/>
          <w:caps w:val="0"/>
          <w:noProof/>
          <w:sz w:val="22"/>
          <w:szCs w:val="22"/>
          <w:lang w:val="en-US"/>
        </w:rPr>
      </w:pPr>
      <w:hyperlink w:anchor="_Toc394918438" w:history="1">
        <w:r w:rsidRPr="004331FC">
          <w:rPr>
            <w:rStyle w:val="Hyperlink"/>
            <w:rFonts w:ascii="Times New Roman" w:hAnsi="Times New Roman" w:cs="Times New Roman"/>
            <w:noProof/>
            <w:lang w:val="sr-Latn-CS"/>
          </w:rPr>
          <w:t>4.</w:t>
        </w:r>
        <w:r w:rsidRPr="004331FC">
          <w:rPr>
            <w:rFonts w:ascii="Times New Roman" w:eastAsiaTheme="minorEastAsia" w:hAnsi="Times New Roman" w:cs="Times New Roman"/>
            <w:b w:val="0"/>
            <w:bCs w:val="0"/>
            <w:caps w:val="0"/>
            <w:noProof/>
            <w:sz w:val="22"/>
            <w:szCs w:val="22"/>
            <w:lang w:val="en-US"/>
          </w:rPr>
          <w:tab/>
        </w:r>
        <w:r w:rsidRPr="004331FC">
          <w:rPr>
            <w:rStyle w:val="Hyperlink"/>
            <w:rFonts w:ascii="Times New Roman" w:hAnsi="Times New Roman" w:cs="Times New Roman"/>
            <w:noProof/>
          </w:rPr>
          <w:t>УСЛОВИ ЗА УЧ</w:t>
        </w:r>
        <w:r w:rsidR="00D81A18">
          <w:rPr>
            <w:rStyle w:val="Hyperlink"/>
            <w:rFonts w:ascii="Times New Roman" w:hAnsi="Times New Roman" w:cs="Times New Roman"/>
            <w:noProof/>
          </w:rPr>
          <w:t>ЕШЋЕ У ПОСТУПКУ ЈАВНЕ НАБАВКЕ</w:t>
        </w:r>
        <w:r w:rsidRPr="004331FC">
          <w:rPr>
            <w:rFonts w:ascii="Times New Roman" w:hAnsi="Times New Roman" w:cs="Times New Roman"/>
            <w:noProof/>
            <w:webHidden/>
          </w:rPr>
          <w:tab/>
        </w:r>
        <w:r w:rsidRPr="004331FC">
          <w:rPr>
            <w:rFonts w:ascii="Times New Roman" w:hAnsi="Times New Roman" w:cs="Times New Roman"/>
            <w:noProof/>
            <w:webHidden/>
          </w:rPr>
          <w:fldChar w:fldCharType="begin"/>
        </w:r>
        <w:r w:rsidRPr="004331FC">
          <w:rPr>
            <w:rFonts w:ascii="Times New Roman" w:hAnsi="Times New Roman" w:cs="Times New Roman"/>
            <w:noProof/>
            <w:webHidden/>
          </w:rPr>
          <w:instrText xml:space="preserve"> PAGEREF _Toc394918438 \h </w:instrText>
        </w:r>
        <w:r w:rsidRPr="004331FC">
          <w:rPr>
            <w:rFonts w:ascii="Times New Roman" w:hAnsi="Times New Roman" w:cs="Times New Roman"/>
            <w:noProof/>
            <w:webHidden/>
          </w:rPr>
        </w:r>
        <w:r w:rsidRPr="004331FC">
          <w:rPr>
            <w:rFonts w:ascii="Times New Roman" w:hAnsi="Times New Roman" w:cs="Times New Roman"/>
            <w:noProof/>
            <w:webHidden/>
          </w:rPr>
          <w:fldChar w:fldCharType="separate"/>
        </w:r>
        <w:r w:rsidR="00381ED1">
          <w:rPr>
            <w:rFonts w:ascii="Times New Roman" w:hAnsi="Times New Roman" w:cs="Times New Roman"/>
            <w:noProof/>
            <w:webHidden/>
          </w:rPr>
          <w:t>7</w:t>
        </w:r>
        <w:r w:rsidRPr="004331FC">
          <w:rPr>
            <w:rFonts w:ascii="Times New Roman" w:hAnsi="Times New Roman" w:cs="Times New Roman"/>
            <w:noProof/>
            <w:webHidden/>
          </w:rPr>
          <w:fldChar w:fldCharType="end"/>
        </w:r>
      </w:hyperlink>
    </w:p>
    <w:p w:rsidR="004331FC" w:rsidRPr="004331FC" w:rsidRDefault="004331FC">
      <w:pPr>
        <w:pStyle w:val="TOC1"/>
        <w:tabs>
          <w:tab w:val="left" w:pos="480"/>
          <w:tab w:val="right" w:leader="dot" w:pos="9060"/>
        </w:tabs>
        <w:rPr>
          <w:rFonts w:ascii="Times New Roman" w:eastAsiaTheme="minorEastAsia" w:hAnsi="Times New Roman" w:cs="Times New Roman"/>
          <w:b w:val="0"/>
          <w:bCs w:val="0"/>
          <w:caps w:val="0"/>
          <w:noProof/>
          <w:sz w:val="22"/>
          <w:szCs w:val="22"/>
          <w:lang w:val="en-US"/>
        </w:rPr>
      </w:pPr>
      <w:hyperlink w:anchor="_Toc394918439" w:history="1">
        <w:r w:rsidRPr="004331FC">
          <w:rPr>
            <w:rStyle w:val="Hyperlink"/>
            <w:rFonts w:ascii="Times New Roman" w:hAnsi="Times New Roman" w:cs="Times New Roman"/>
            <w:noProof/>
          </w:rPr>
          <w:t>5.</w:t>
        </w:r>
        <w:r w:rsidRPr="004331FC">
          <w:rPr>
            <w:rFonts w:ascii="Times New Roman" w:eastAsiaTheme="minorEastAsia" w:hAnsi="Times New Roman" w:cs="Times New Roman"/>
            <w:b w:val="0"/>
            <w:bCs w:val="0"/>
            <w:caps w:val="0"/>
            <w:noProof/>
            <w:sz w:val="22"/>
            <w:szCs w:val="22"/>
            <w:lang w:val="en-US"/>
          </w:rPr>
          <w:tab/>
        </w:r>
        <w:r w:rsidRPr="004331FC">
          <w:rPr>
            <w:rStyle w:val="Hyperlink"/>
            <w:rFonts w:ascii="Times New Roman" w:hAnsi="Times New Roman" w:cs="Times New Roman"/>
            <w:noProof/>
          </w:rPr>
          <w:t>УПУТСТВО ПОНУЂАЧИМА КАКО ДА САЧИНЕ ПОНУДУ</w:t>
        </w:r>
        <w:r w:rsidRPr="004331FC">
          <w:rPr>
            <w:rFonts w:ascii="Times New Roman" w:hAnsi="Times New Roman" w:cs="Times New Roman"/>
            <w:noProof/>
            <w:webHidden/>
          </w:rPr>
          <w:tab/>
        </w:r>
        <w:r w:rsidRPr="004331FC">
          <w:rPr>
            <w:rFonts w:ascii="Times New Roman" w:hAnsi="Times New Roman" w:cs="Times New Roman"/>
            <w:noProof/>
            <w:webHidden/>
          </w:rPr>
          <w:fldChar w:fldCharType="begin"/>
        </w:r>
        <w:r w:rsidRPr="004331FC">
          <w:rPr>
            <w:rFonts w:ascii="Times New Roman" w:hAnsi="Times New Roman" w:cs="Times New Roman"/>
            <w:noProof/>
            <w:webHidden/>
          </w:rPr>
          <w:instrText xml:space="preserve"> PAGEREF _Toc394918439 \h </w:instrText>
        </w:r>
        <w:r w:rsidRPr="004331FC">
          <w:rPr>
            <w:rFonts w:ascii="Times New Roman" w:hAnsi="Times New Roman" w:cs="Times New Roman"/>
            <w:noProof/>
            <w:webHidden/>
          </w:rPr>
        </w:r>
        <w:r w:rsidRPr="004331FC">
          <w:rPr>
            <w:rFonts w:ascii="Times New Roman" w:hAnsi="Times New Roman" w:cs="Times New Roman"/>
            <w:noProof/>
            <w:webHidden/>
          </w:rPr>
          <w:fldChar w:fldCharType="separate"/>
        </w:r>
        <w:r w:rsidR="00381ED1">
          <w:rPr>
            <w:rFonts w:ascii="Times New Roman" w:hAnsi="Times New Roman" w:cs="Times New Roman"/>
            <w:noProof/>
            <w:webHidden/>
          </w:rPr>
          <w:t>11</w:t>
        </w:r>
        <w:r w:rsidRPr="004331FC">
          <w:rPr>
            <w:rFonts w:ascii="Times New Roman" w:hAnsi="Times New Roman" w:cs="Times New Roman"/>
            <w:noProof/>
            <w:webHidden/>
          </w:rPr>
          <w:fldChar w:fldCharType="end"/>
        </w:r>
      </w:hyperlink>
    </w:p>
    <w:p w:rsidR="004331FC" w:rsidRPr="004331FC" w:rsidRDefault="004331FC">
      <w:pPr>
        <w:pStyle w:val="TOC1"/>
        <w:tabs>
          <w:tab w:val="left" w:pos="480"/>
          <w:tab w:val="right" w:leader="dot" w:pos="9060"/>
        </w:tabs>
        <w:rPr>
          <w:rFonts w:ascii="Times New Roman" w:eastAsiaTheme="minorEastAsia" w:hAnsi="Times New Roman" w:cs="Times New Roman"/>
          <w:b w:val="0"/>
          <w:bCs w:val="0"/>
          <w:caps w:val="0"/>
          <w:noProof/>
          <w:sz w:val="22"/>
          <w:szCs w:val="22"/>
          <w:lang w:val="en-US"/>
        </w:rPr>
      </w:pPr>
      <w:hyperlink w:anchor="_Toc394918440" w:history="1">
        <w:r w:rsidRPr="004331FC">
          <w:rPr>
            <w:rStyle w:val="Hyperlink"/>
            <w:rFonts w:ascii="Times New Roman" w:hAnsi="Times New Roman" w:cs="Times New Roman"/>
            <w:noProof/>
          </w:rPr>
          <w:t>6.</w:t>
        </w:r>
        <w:r w:rsidRPr="004331FC">
          <w:rPr>
            <w:rFonts w:ascii="Times New Roman" w:eastAsiaTheme="minorEastAsia" w:hAnsi="Times New Roman" w:cs="Times New Roman"/>
            <w:b w:val="0"/>
            <w:bCs w:val="0"/>
            <w:caps w:val="0"/>
            <w:noProof/>
            <w:sz w:val="22"/>
            <w:szCs w:val="22"/>
            <w:lang w:val="en-US"/>
          </w:rPr>
          <w:tab/>
        </w:r>
        <w:r w:rsidRPr="004331FC">
          <w:rPr>
            <w:rStyle w:val="Hyperlink"/>
            <w:rFonts w:ascii="Times New Roman" w:hAnsi="Times New Roman" w:cs="Times New Roman"/>
            <w:noProof/>
          </w:rPr>
          <w:t>МОДЕЛ УГОВОРА</w:t>
        </w:r>
        <w:r w:rsidRPr="004331FC">
          <w:rPr>
            <w:rFonts w:ascii="Times New Roman" w:hAnsi="Times New Roman" w:cs="Times New Roman"/>
            <w:noProof/>
            <w:webHidden/>
          </w:rPr>
          <w:tab/>
        </w:r>
        <w:r w:rsidRPr="004331FC">
          <w:rPr>
            <w:rFonts w:ascii="Times New Roman" w:hAnsi="Times New Roman" w:cs="Times New Roman"/>
            <w:noProof/>
            <w:webHidden/>
          </w:rPr>
          <w:fldChar w:fldCharType="begin"/>
        </w:r>
        <w:r w:rsidRPr="004331FC">
          <w:rPr>
            <w:rFonts w:ascii="Times New Roman" w:hAnsi="Times New Roman" w:cs="Times New Roman"/>
            <w:noProof/>
            <w:webHidden/>
          </w:rPr>
          <w:instrText xml:space="preserve"> PAGEREF _Toc394918440 \h </w:instrText>
        </w:r>
        <w:r w:rsidRPr="004331FC">
          <w:rPr>
            <w:rFonts w:ascii="Times New Roman" w:hAnsi="Times New Roman" w:cs="Times New Roman"/>
            <w:noProof/>
            <w:webHidden/>
          </w:rPr>
        </w:r>
        <w:r w:rsidRPr="004331FC">
          <w:rPr>
            <w:rFonts w:ascii="Times New Roman" w:hAnsi="Times New Roman" w:cs="Times New Roman"/>
            <w:noProof/>
            <w:webHidden/>
          </w:rPr>
          <w:fldChar w:fldCharType="separate"/>
        </w:r>
        <w:r w:rsidR="00381ED1">
          <w:rPr>
            <w:rFonts w:ascii="Times New Roman" w:hAnsi="Times New Roman" w:cs="Times New Roman"/>
            <w:noProof/>
            <w:webHidden/>
          </w:rPr>
          <w:t>19</w:t>
        </w:r>
        <w:r w:rsidRPr="004331FC">
          <w:rPr>
            <w:rFonts w:ascii="Times New Roman" w:hAnsi="Times New Roman" w:cs="Times New Roman"/>
            <w:noProof/>
            <w:webHidden/>
          </w:rPr>
          <w:fldChar w:fldCharType="end"/>
        </w:r>
      </w:hyperlink>
    </w:p>
    <w:p w:rsidR="004331FC" w:rsidRPr="004331FC" w:rsidRDefault="004331FC">
      <w:pPr>
        <w:pStyle w:val="TOC1"/>
        <w:tabs>
          <w:tab w:val="left" w:pos="480"/>
          <w:tab w:val="right" w:leader="dot" w:pos="9060"/>
        </w:tabs>
        <w:rPr>
          <w:rFonts w:ascii="Times New Roman" w:eastAsiaTheme="minorEastAsia" w:hAnsi="Times New Roman" w:cs="Times New Roman"/>
          <w:b w:val="0"/>
          <w:bCs w:val="0"/>
          <w:caps w:val="0"/>
          <w:noProof/>
          <w:sz w:val="22"/>
          <w:szCs w:val="22"/>
          <w:lang w:val="en-US"/>
        </w:rPr>
      </w:pPr>
      <w:hyperlink w:anchor="_Toc394918441" w:history="1">
        <w:r w:rsidRPr="004331FC">
          <w:rPr>
            <w:rStyle w:val="Hyperlink"/>
            <w:rFonts w:ascii="Times New Roman" w:hAnsi="Times New Roman" w:cs="Times New Roman"/>
            <w:noProof/>
          </w:rPr>
          <w:t>7.</w:t>
        </w:r>
        <w:r w:rsidRPr="004331FC">
          <w:rPr>
            <w:rFonts w:ascii="Times New Roman" w:eastAsiaTheme="minorEastAsia" w:hAnsi="Times New Roman" w:cs="Times New Roman"/>
            <w:b w:val="0"/>
            <w:bCs w:val="0"/>
            <w:caps w:val="0"/>
            <w:noProof/>
            <w:sz w:val="22"/>
            <w:szCs w:val="22"/>
            <w:lang w:val="en-US"/>
          </w:rPr>
          <w:tab/>
        </w:r>
        <w:r w:rsidRPr="004331FC">
          <w:rPr>
            <w:rStyle w:val="Hyperlink"/>
            <w:rFonts w:ascii="Times New Roman" w:hAnsi="Times New Roman" w:cs="Times New Roman"/>
            <w:noProof/>
          </w:rPr>
          <w:t>ИЗЈАВА О НЕЗАВИСНОЈ ПОНУДИ</w:t>
        </w:r>
        <w:r w:rsidRPr="004331FC">
          <w:rPr>
            <w:rFonts w:ascii="Times New Roman" w:hAnsi="Times New Roman" w:cs="Times New Roman"/>
            <w:noProof/>
            <w:webHidden/>
          </w:rPr>
          <w:tab/>
        </w:r>
        <w:r w:rsidRPr="004331FC">
          <w:rPr>
            <w:rFonts w:ascii="Times New Roman" w:hAnsi="Times New Roman" w:cs="Times New Roman"/>
            <w:noProof/>
            <w:webHidden/>
          </w:rPr>
          <w:fldChar w:fldCharType="begin"/>
        </w:r>
        <w:r w:rsidRPr="004331FC">
          <w:rPr>
            <w:rFonts w:ascii="Times New Roman" w:hAnsi="Times New Roman" w:cs="Times New Roman"/>
            <w:noProof/>
            <w:webHidden/>
          </w:rPr>
          <w:instrText xml:space="preserve"> PAGEREF _Toc394918441 \h </w:instrText>
        </w:r>
        <w:r w:rsidRPr="004331FC">
          <w:rPr>
            <w:rFonts w:ascii="Times New Roman" w:hAnsi="Times New Roman" w:cs="Times New Roman"/>
            <w:noProof/>
            <w:webHidden/>
          </w:rPr>
        </w:r>
        <w:r w:rsidRPr="004331FC">
          <w:rPr>
            <w:rFonts w:ascii="Times New Roman" w:hAnsi="Times New Roman" w:cs="Times New Roman"/>
            <w:noProof/>
            <w:webHidden/>
          </w:rPr>
          <w:fldChar w:fldCharType="separate"/>
        </w:r>
        <w:r w:rsidR="00381ED1">
          <w:rPr>
            <w:rFonts w:ascii="Times New Roman" w:hAnsi="Times New Roman" w:cs="Times New Roman"/>
            <w:noProof/>
            <w:webHidden/>
          </w:rPr>
          <w:t>23</w:t>
        </w:r>
        <w:r w:rsidRPr="004331FC">
          <w:rPr>
            <w:rFonts w:ascii="Times New Roman" w:hAnsi="Times New Roman" w:cs="Times New Roman"/>
            <w:noProof/>
            <w:webHidden/>
          </w:rPr>
          <w:fldChar w:fldCharType="end"/>
        </w:r>
      </w:hyperlink>
    </w:p>
    <w:p w:rsidR="004331FC" w:rsidRPr="004331FC" w:rsidRDefault="004331FC">
      <w:pPr>
        <w:pStyle w:val="TOC1"/>
        <w:tabs>
          <w:tab w:val="left" w:pos="480"/>
          <w:tab w:val="right" w:leader="dot" w:pos="9060"/>
        </w:tabs>
        <w:rPr>
          <w:rFonts w:ascii="Times New Roman" w:eastAsiaTheme="minorEastAsia" w:hAnsi="Times New Roman" w:cs="Times New Roman"/>
          <w:b w:val="0"/>
          <w:bCs w:val="0"/>
          <w:caps w:val="0"/>
          <w:noProof/>
          <w:sz w:val="22"/>
          <w:szCs w:val="22"/>
          <w:lang w:val="en-US"/>
        </w:rPr>
      </w:pPr>
      <w:hyperlink w:anchor="_Toc394918442" w:history="1">
        <w:r w:rsidRPr="004331FC">
          <w:rPr>
            <w:rStyle w:val="Hyperlink"/>
            <w:rFonts w:ascii="Times New Roman" w:hAnsi="Times New Roman" w:cs="Times New Roman"/>
            <w:noProof/>
          </w:rPr>
          <w:t>8.</w:t>
        </w:r>
        <w:r w:rsidRPr="004331FC">
          <w:rPr>
            <w:rFonts w:ascii="Times New Roman" w:eastAsiaTheme="minorEastAsia" w:hAnsi="Times New Roman" w:cs="Times New Roman"/>
            <w:b w:val="0"/>
            <w:bCs w:val="0"/>
            <w:caps w:val="0"/>
            <w:noProof/>
            <w:sz w:val="22"/>
            <w:szCs w:val="22"/>
            <w:lang w:val="en-US"/>
          </w:rPr>
          <w:tab/>
        </w:r>
        <w:r w:rsidRPr="004331FC">
          <w:rPr>
            <w:rStyle w:val="Hyperlink"/>
            <w:rFonts w:ascii="Times New Roman" w:hAnsi="Times New Roman" w:cs="Times New Roman"/>
            <w:noProof/>
          </w:rPr>
          <w:t>ОБРАЗАЦ ИЗЈАВЕ О ПОШТОВАЊУ ОБАВЕЗА</w:t>
        </w:r>
        <w:r w:rsidRPr="004331FC">
          <w:rPr>
            <w:rFonts w:ascii="Times New Roman" w:hAnsi="Times New Roman" w:cs="Times New Roman"/>
            <w:noProof/>
            <w:webHidden/>
          </w:rPr>
          <w:tab/>
        </w:r>
        <w:r w:rsidRPr="004331FC">
          <w:rPr>
            <w:rFonts w:ascii="Times New Roman" w:hAnsi="Times New Roman" w:cs="Times New Roman"/>
            <w:noProof/>
            <w:webHidden/>
          </w:rPr>
          <w:fldChar w:fldCharType="begin"/>
        </w:r>
        <w:r w:rsidRPr="004331FC">
          <w:rPr>
            <w:rFonts w:ascii="Times New Roman" w:hAnsi="Times New Roman" w:cs="Times New Roman"/>
            <w:noProof/>
            <w:webHidden/>
          </w:rPr>
          <w:instrText xml:space="preserve"> PAGEREF _Toc394918442 \h </w:instrText>
        </w:r>
        <w:r w:rsidRPr="004331FC">
          <w:rPr>
            <w:rFonts w:ascii="Times New Roman" w:hAnsi="Times New Roman" w:cs="Times New Roman"/>
            <w:noProof/>
            <w:webHidden/>
          </w:rPr>
        </w:r>
        <w:r w:rsidRPr="004331FC">
          <w:rPr>
            <w:rFonts w:ascii="Times New Roman" w:hAnsi="Times New Roman" w:cs="Times New Roman"/>
            <w:noProof/>
            <w:webHidden/>
          </w:rPr>
          <w:fldChar w:fldCharType="separate"/>
        </w:r>
        <w:r w:rsidR="00381ED1">
          <w:rPr>
            <w:rFonts w:ascii="Times New Roman" w:hAnsi="Times New Roman" w:cs="Times New Roman"/>
            <w:noProof/>
            <w:webHidden/>
          </w:rPr>
          <w:t>24</w:t>
        </w:r>
        <w:r w:rsidRPr="004331FC">
          <w:rPr>
            <w:rFonts w:ascii="Times New Roman" w:hAnsi="Times New Roman" w:cs="Times New Roman"/>
            <w:noProof/>
            <w:webHidden/>
          </w:rPr>
          <w:fldChar w:fldCharType="end"/>
        </w:r>
      </w:hyperlink>
    </w:p>
    <w:p w:rsidR="004331FC" w:rsidRPr="004331FC" w:rsidRDefault="004331FC">
      <w:pPr>
        <w:pStyle w:val="TOC1"/>
        <w:tabs>
          <w:tab w:val="left" w:pos="480"/>
          <w:tab w:val="right" w:leader="dot" w:pos="9060"/>
        </w:tabs>
        <w:rPr>
          <w:rFonts w:ascii="Times New Roman" w:eastAsiaTheme="minorEastAsia" w:hAnsi="Times New Roman" w:cs="Times New Roman"/>
          <w:b w:val="0"/>
          <w:bCs w:val="0"/>
          <w:caps w:val="0"/>
          <w:noProof/>
          <w:sz w:val="22"/>
          <w:szCs w:val="22"/>
          <w:lang w:val="en-US"/>
        </w:rPr>
      </w:pPr>
      <w:hyperlink w:anchor="_Toc394918443" w:history="1">
        <w:r w:rsidRPr="004331FC">
          <w:rPr>
            <w:rStyle w:val="Hyperlink"/>
            <w:rFonts w:ascii="Times New Roman" w:hAnsi="Times New Roman" w:cs="Times New Roman"/>
            <w:noProof/>
          </w:rPr>
          <w:t>9.</w:t>
        </w:r>
        <w:r w:rsidRPr="004331FC">
          <w:rPr>
            <w:rFonts w:ascii="Times New Roman" w:eastAsiaTheme="minorEastAsia" w:hAnsi="Times New Roman" w:cs="Times New Roman"/>
            <w:b w:val="0"/>
            <w:bCs w:val="0"/>
            <w:caps w:val="0"/>
            <w:noProof/>
            <w:sz w:val="22"/>
            <w:szCs w:val="22"/>
            <w:lang w:val="en-US"/>
          </w:rPr>
          <w:tab/>
        </w:r>
        <w:r w:rsidRPr="004331FC">
          <w:rPr>
            <w:rStyle w:val="Hyperlink"/>
            <w:rFonts w:ascii="Times New Roman" w:hAnsi="Times New Roman" w:cs="Times New Roman"/>
            <w:noProof/>
          </w:rPr>
          <w:t>ОБРАЗАЦ СТРУКТУРЕ ПОНУЂЕНЕ ЦЕНЕ</w:t>
        </w:r>
        <w:r w:rsidRPr="004331FC">
          <w:rPr>
            <w:rFonts w:ascii="Times New Roman" w:hAnsi="Times New Roman" w:cs="Times New Roman"/>
            <w:noProof/>
            <w:webHidden/>
          </w:rPr>
          <w:tab/>
        </w:r>
        <w:r w:rsidRPr="004331FC">
          <w:rPr>
            <w:rFonts w:ascii="Times New Roman" w:hAnsi="Times New Roman" w:cs="Times New Roman"/>
            <w:noProof/>
            <w:webHidden/>
          </w:rPr>
          <w:fldChar w:fldCharType="begin"/>
        </w:r>
        <w:r w:rsidRPr="004331FC">
          <w:rPr>
            <w:rFonts w:ascii="Times New Roman" w:hAnsi="Times New Roman" w:cs="Times New Roman"/>
            <w:noProof/>
            <w:webHidden/>
          </w:rPr>
          <w:instrText xml:space="preserve"> PAGEREF _Toc394918443 \h </w:instrText>
        </w:r>
        <w:r w:rsidRPr="004331FC">
          <w:rPr>
            <w:rFonts w:ascii="Times New Roman" w:hAnsi="Times New Roman" w:cs="Times New Roman"/>
            <w:noProof/>
            <w:webHidden/>
          </w:rPr>
        </w:r>
        <w:r w:rsidRPr="004331FC">
          <w:rPr>
            <w:rFonts w:ascii="Times New Roman" w:hAnsi="Times New Roman" w:cs="Times New Roman"/>
            <w:noProof/>
            <w:webHidden/>
          </w:rPr>
          <w:fldChar w:fldCharType="separate"/>
        </w:r>
        <w:r w:rsidR="00381ED1">
          <w:rPr>
            <w:rFonts w:ascii="Times New Roman" w:hAnsi="Times New Roman" w:cs="Times New Roman"/>
            <w:noProof/>
            <w:webHidden/>
          </w:rPr>
          <w:t>25</w:t>
        </w:r>
        <w:r w:rsidRPr="004331FC">
          <w:rPr>
            <w:rFonts w:ascii="Times New Roman" w:hAnsi="Times New Roman" w:cs="Times New Roman"/>
            <w:noProof/>
            <w:webHidden/>
          </w:rPr>
          <w:fldChar w:fldCharType="end"/>
        </w:r>
      </w:hyperlink>
    </w:p>
    <w:p w:rsidR="004331FC" w:rsidRPr="004331FC" w:rsidRDefault="004331FC">
      <w:pPr>
        <w:pStyle w:val="TOC1"/>
        <w:tabs>
          <w:tab w:val="left" w:pos="480"/>
          <w:tab w:val="right" w:leader="dot" w:pos="9060"/>
        </w:tabs>
        <w:rPr>
          <w:rFonts w:ascii="Times New Roman" w:eastAsiaTheme="minorEastAsia" w:hAnsi="Times New Roman" w:cs="Times New Roman"/>
          <w:b w:val="0"/>
          <w:bCs w:val="0"/>
          <w:caps w:val="0"/>
          <w:noProof/>
          <w:sz w:val="22"/>
          <w:szCs w:val="22"/>
          <w:lang w:val="en-US"/>
        </w:rPr>
      </w:pPr>
      <w:hyperlink w:anchor="_Toc394918444" w:history="1">
        <w:r w:rsidRPr="004331FC">
          <w:rPr>
            <w:rStyle w:val="Hyperlink"/>
            <w:rFonts w:ascii="Times New Roman" w:hAnsi="Times New Roman" w:cs="Times New Roman"/>
            <w:noProof/>
          </w:rPr>
          <w:t>10.</w:t>
        </w:r>
        <w:r w:rsidRPr="004331FC">
          <w:rPr>
            <w:rFonts w:ascii="Times New Roman" w:eastAsiaTheme="minorEastAsia" w:hAnsi="Times New Roman" w:cs="Times New Roman"/>
            <w:b w:val="0"/>
            <w:bCs w:val="0"/>
            <w:caps w:val="0"/>
            <w:noProof/>
            <w:sz w:val="22"/>
            <w:szCs w:val="22"/>
            <w:lang w:val="en-US"/>
          </w:rPr>
          <w:tab/>
        </w:r>
        <w:r w:rsidRPr="004331FC">
          <w:rPr>
            <w:rStyle w:val="Hyperlink"/>
            <w:rFonts w:ascii="Times New Roman" w:hAnsi="Times New Roman" w:cs="Times New Roman"/>
            <w:noProof/>
          </w:rPr>
          <w:t>ОБРАЗАЦ ТРОШКОВА ПРИПРЕМЕ ПОНУДЕ</w:t>
        </w:r>
        <w:r w:rsidRPr="004331FC">
          <w:rPr>
            <w:rFonts w:ascii="Times New Roman" w:hAnsi="Times New Roman" w:cs="Times New Roman"/>
            <w:noProof/>
            <w:webHidden/>
          </w:rPr>
          <w:tab/>
        </w:r>
        <w:r w:rsidRPr="004331FC">
          <w:rPr>
            <w:rFonts w:ascii="Times New Roman" w:hAnsi="Times New Roman" w:cs="Times New Roman"/>
            <w:noProof/>
            <w:webHidden/>
          </w:rPr>
          <w:fldChar w:fldCharType="begin"/>
        </w:r>
        <w:r w:rsidRPr="004331FC">
          <w:rPr>
            <w:rFonts w:ascii="Times New Roman" w:hAnsi="Times New Roman" w:cs="Times New Roman"/>
            <w:noProof/>
            <w:webHidden/>
          </w:rPr>
          <w:instrText xml:space="preserve"> PAGEREF _Toc394918444 \h </w:instrText>
        </w:r>
        <w:r w:rsidRPr="004331FC">
          <w:rPr>
            <w:rFonts w:ascii="Times New Roman" w:hAnsi="Times New Roman" w:cs="Times New Roman"/>
            <w:noProof/>
            <w:webHidden/>
          </w:rPr>
        </w:r>
        <w:r w:rsidRPr="004331FC">
          <w:rPr>
            <w:rFonts w:ascii="Times New Roman" w:hAnsi="Times New Roman" w:cs="Times New Roman"/>
            <w:noProof/>
            <w:webHidden/>
          </w:rPr>
          <w:fldChar w:fldCharType="separate"/>
        </w:r>
        <w:r w:rsidR="00381ED1">
          <w:rPr>
            <w:rFonts w:ascii="Times New Roman" w:hAnsi="Times New Roman" w:cs="Times New Roman"/>
            <w:noProof/>
            <w:webHidden/>
          </w:rPr>
          <w:t>26</w:t>
        </w:r>
        <w:r w:rsidRPr="004331FC">
          <w:rPr>
            <w:rFonts w:ascii="Times New Roman" w:hAnsi="Times New Roman" w:cs="Times New Roman"/>
            <w:noProof/>
            <w:webHidden/>
          </w:rPr>
          <w:fldChar w:fldCharType="end"/>
        </w:r>
      </w:hyperlink>
    </w:p>
    <w:p w:rsidR="004331FC" w:rsidRPr="004331FC" w:rsidRDefault="004331FC">
      <w:pPr>
        <w:pStyle w:val="TOC1"/>
        <w:tabs>
          <w:tab w:val="left" w:pos="480"/>
          <w:tab w:val="right" w:leader="dot" w:pos="9060"/>
        </w:tabs>
        <w:rPr>
          <w:rFonts w:ascii="Times New Roman" w:eastAsiaTheme="minorEastAsia" w:hAnsi="Times New Roman" w:cs="Times New Roman"/>
          <w:b w:val="0"/>
          <w:bCs w:val="0"/>
          <w:caps w:val="0"/>
          <w:noProof/>
          <w:sz w:val="22"/>
          <w:szCs w:val="22"/>
          <w:lang w:val="en-US"/>
        </w:rPr>
      </w:pPr>
      <w:hyperlink w:anchor="_Toc394918445" w:history="1">
        <w:r w:rsidRPr="004331FC">
          <w:rPr>
            <w:rStyle w:val="Hyperlink"/>
            <w:rFonts w:ascii="Times New Roman" w:hAnsi="Times New Roman" w:cs="Times New Roman"/>
            <w:noProof/>
          </w:rPr>
          <w:t>11.</w:t>
        </w:r>
        <w:r w:rsidRPr="004331FC">
          <w:rPr>
            <w:rFonts w:ascii="Times New Roman" w:eastAsiaTheme="minorEastAsia" w:hAnsi="Times New Roman" w:cs="Times New Roman"/>
            <w:b w:val="0"/>
            <w:bCs w:val="0"/>
            <w:caps w:val="0"/>
            <w:noProof/>
            <w:sz w:val="22"/>
            <w:szCs w:val="22"/>
            <w:lang w:val="en-US"/>
          </w:rPr>
          <w:tab/>
        </w:r>
        <w:r w:rsidRPr="004331FC">
          <w:rPr>
            <w:rStyle w:val="Hyperlink"/>
            <w:rFonts w:ascii="Times New Roman" w:hAnsi="Times New Roman" w:cs="Times New Roman"/>
            <w:noProof/>
          </w:rPr>
          <w:t>ОБРАЗАЦ ПОНУДЕ</w:t>
        </w:r>
        <w:r w:rsidRPr="004331FC">
          <w:rPr>
            <w:rFonts w:ascii="Times New Roman" w:hAnsi="Times New Roman" w:cs="Times New Roman"/>
            <w:noProof/>
            <w:webHidden/>
          </w:rPr>
          <w:tab/>
        </w:r>
        <w:r w:rsidRPr="004331FC">
          <w:rPr>
            <w:rFonts w:ascii="Times New Roman" w:hAnsi="Times New Roman" w:cs="Times New Roman"/>
            <w:noProof/>
            <w:webHidden/>
          </w:rPr>
          <w:fldChar w:fldCharType="begin"/>
        </w:r>
        <w:r w:rsidRPr="004331FC">
          <w:rPr>
            <w:rFonts w:ascii="Times New Roman" w:hAnsi="Times New Roman" w:cs="Times New Roman"/>
            <w:noProof/>
            <w:webHidden/>
          </w:rPr>
          <w:instrText xml:space="preserve"> PAGEREF _Toc394918445 \h </w:instrText>
        </w:r>
        <w:r w:rsidRPr="004331FC">
          <w:rPr>
            <w:rFonts w:ascii="Times New Roman" w:hAnsi="Times New Roman" w:cs="Times New Roman"/>
            <w:noProof/>
            <w:webHidden/>
          </w:rPr>
        </w:r>
        <w:r w:rsidRPr="004331FC">
          <w:rPr>
            <w:rFonts w:ascii="Times New Roman" w:hAnsi="Times New Roman" w:cs="Times New Roman"/>
            <w:noProof/>
            <w:webHidden/>
          </w:rPr>
          <w:fldChar w:fldCharType="separate"/>
        </w:r>
        <w:r w:rsidR="00381ED1">
          <w:rPr>
            <w:rFonts w:ascii="Times New Roman" w:hAnsi="Times New Roman" w:cs="Times New Roman"/>
            <w:noProof/>
            <w:webHidden/>
          </w:rPr>
          <w:t>27</w:t>
        </w:r>
        <w:r w:rsidRPr="004331FC">
          <w:rPr>
            <w:rFonts w:ascii="Times New Roman" w:hAnsi="Times New Roman" w:cs="Times New Roman"/>
            <w:noProof/>
            <w:webHidden/>
          </w:rPr>
          <w:fldChar w:fldCharType="end"/>
        </w:r>
      </w:hyperlink>
    </w:p>
    <w:p w:rsidR="004331FC" w:rsidRPr="004331FC" w:rsidRDefault="004331FC">
      <w:pPr>
        <w:pStyle w:val="TOC1"/>
        <w:tabs>
          <w:tab w:val="left" w:pos="480"/>
          <w:tab w:val="right" w:leader="dot" w:pos="9060"/>
        </w:tabs>
        <w:rPr>
          <w:rFonts w:ascii="Times New Roman" w:eastAsiaTheme="minorEastAsia" w:hAnsi="Times New Roman" w:cs="Times New Roman"/>
          <w:b w:val="0"/>
          <w:bCs w:val="0"/>
          <w:caps w:val="0"/>
          <w:noProof/>
          <w:sz w:val="22"/>
          <w:szCs w:val="22"/>
          <w:lang w:val="en-US"/>
        </w:rPr>
      </w:pPr>
      <w:hyperlink w:anchor="_Toc394918446" w:history="1">
        <w:r w:rsidRPr="004331FC">
          <w:rPr>
            <w:rStyle w:val="Hyperlink"/>
            <w:rFonts w:ascii="Times New Roman" w:hAnsi="Times New Roman" w:cs="Times New Roman"/>
            <w:noProof/>
          </w:rPr>
          <w:t>12.</w:t>
        </w:r>
        <w:r w:rsidRPr="004331FC">
          <w:rPr>
            <w:rFonts w:ascii="Times New Roman" w:eastAsiaTheme="minorEastAsia" w:hAnsi="Times New Roman" w:cs="Times New Roman"/>
            <w:b w:val="0"/>
            <w:bCs w:val="0"/>
            <w:caps w:val="0"/>
            <w:noProof/>
            <w:sz w:val="22"/>
            <w:szCs w:val="22"/>
            <w:lang w:val="en-US"/>
          </w:rPr>
          <w:tab/>
        </w:r>
        <w:r w:rsidRPr="004331FC">
          <w:rPr>
            <w:rStyle w:val="Hyperlink"/>
            <w:rFonts w:ascii="Times New Roman" w:hAnsi="Times New Roman" w:cs="Times New Roman"/>
            <w:noProof/>
          </w:rPr>
          <w:t>ОПШТИ ПОДАЦИ О ПОНУЂАЧУ ИЗ ГРУПЕ ПОНУЂАЧА</w:t>
        </w:r>
        <w:r w:rsidRPr="004331FC">
          <w:rPr>
            <w:rFonts w:ascii="Times New Roman" w:hAnsi="Times New Roman" w:cs="Times New Roman"/>
            <w:noProof/>
            <w:webHidden/>
          </w:rPr>
          <w:tab/>
        </w:r>
        <w:r w:rsidRPr="004331FC">
          <w:rPr>
            <w:rFonts w:ascii="Times New Roman" w:hAnsi="Times New Roman" w:cs="Times New Roman"/>
            <w:noProof/>
            <w:webHidden/>
          </w:rPr>
          <w:fldChar w:fldCharType="begin"/>
        </w:r>
        <w:r w:rsidRPr="004331FC">
          <w:rPr>
            <w:rFonts w:ascii="Times New Roman" w:hAnsi="Times New Roman" w:cs="Times New Roman"/>
            <w:noProof/>
            <w:webHidden/>
          </w:rPr>
          <w:instrText xml:space="preserve"> PAGEREF _Toc394918446 \h </w:instrText>
        </w:r>
        <w:r w:rsidRPr="004331FC">
          <w:rPr>
            <w:rFonts w:ascii="Times New Roman" w:hAnsi="Times New Roman" w:cs="Times New Roman"/>
            <w:noProof/>
            <w:webHidden/>
          </w:rPr>
        </w:r>
        <w:r w:rsidRPr="004331FC">
          <w:rPr>
            <w:rFonts w:ascii="Times New Roman" w:hAnsi="Times New Roman" w:cs="Times New Roman"/>
            <w:noProof/>
            <w:webHidden/>
          </w:rPr>
          <w:fldChar w:fldCharType="separate"/>
        </w:r>
        <w:r w:rsidR="00381ED1">
          <w:rPr>
            <w:rFonts w:ascii="Times New Roman" w:hAnsi="Times New Roman" w:cs="Times New Roman"/>
            <w:noProof/>
            <w:webHidden/>
          </w:rPr>
          <w:t>28</w:t>
        </w:r>
        <w:r w:rsidRPr="004331FC">
          <w:rPr>
            <w:rFonts w:ascii="Times New Roman" w:hAnsi="Times New Roman" w:cs="Times New Roman"/>
            <w:noProof/>
            <w:webHidden/>
          </w:rPr>
          <w:fldChar w:fldCharType="end"/>
        </w:r>
      </w:hyperlink>
    </w:p>
    <w:p w:rsidR="004331FC" w:rsidRPr="004331FC" w:rsidRDefault="004331FC">
      <w:pPr>
        <w:pStyle w:val="TOC1"/>
        <w:tabs>
          <w:tab w:val="left" w:pos="480"/>
          <w:tab w:val="right" w:leader="dot" w:pos="9060"/>
        </w:tabs>
        <w:rPr>
          <w:rFonts w:ascii="Times New Roman" w:eastAsiaTheme="minorEastAsia" w:hAnsi="Times New Roman" w:cs="Times New Roman"/>
          <w:b w:val="0"/>
          <w:bCs w:val="0"/>
          <w:caps w:val="0"/>
          <w:noProof/>
          <w:sz w:val="22"/>
          <w:szCs w:val="22"/>
          <w:lang w:val="en-US"/>
        </w:rPr>
      </w:pPr>
      <w:hyperlink w:anchor="_Toc394918447" w:history="1">
        <w:r w:rsidRPr="004331FC">
          <w:rPr>
            <w:rStyle w:val="Hyperlink"/>
            <w:rFonts w:ascii="Times New Roman" w:hAnsi="Times New Roman" w:cs="Times New Roman"/>
            <w:noProof/>
          </w:rPr>
          <w:t>13.</w:t>
        </w:r>
        <w:r w:rsidRPr="004331FC">
          <w:rPr>
            <w:rFonts w:ascii="Times New Roman" w:eastAsiaTheme="minorEastAsia" w:hAnsi="Times New Roman" w:cs="Times New Roman"/>
            <w:b w:val="0"/>
            <w:bCs w:val="0"/>
            <w:caps w:val="0"/>
            <w:noProof/>
            <w:sz w:val="22"/>
            <w:szCs w:val="22"/>
            <w:lang w:val="en-US"/>
          </w:rPr>
          <w:tab/>
        </w:r>
        <w:r w:rsidRPr="004331FC">
          <w:rPr>
            <w:rStyle w:val="Hyperlink"/>
            <w:rFonts w:ascii="Times New Roman" w:hAnsi="Times New Roman" w:cs="Times New Roman"/>
            <w:noProof/>
          </w:rPr>
          <w:t>ОПШТИ ПОДАЦИ О ПОДИЗВОЂАЧИМА</w:t>
        </w:r>
        <w:r w:rsidRPr="004331FC">
          <w:rPr>
            <w:rFonts w:ascii="Times New Roman" w:hAnsi="Times New Roman" w:cs="Times New Roman"/>
            <w:noProof/>
            <w:webHidden/>
          </w:rPr>
          <w:tab/>
        </w:r>
        <w:r w:rsidRPr="004331FC">
          <w:rPr>
            <w:rFonts w:ascii="Times New Roman" w:hAnsi="Times New Roman" w:cs="Times New Roman"/>
            <w:noProof/>
            <w:webHidden/>
          </w:rPr>
          <w:fldChar w:fldCharType="begin"/>
        </w:r>
        <w:r w:rsidRPr="004331FC">
          <w:rPr>
            <w:rFonts w:ascii="Times New Roman" w:hAnsi="Times New Roman" w:cs="Times New Roman"/>
            <w:noProof/>
            <w:webHidden/>
          </w:rPr>
          <w:instrText xml:space="preserve"> PAGEREF _Toc394918447 \h </w:instrText>
        </w:r>
        <w:r w:rsidRPr="004331FC">
          <w:rPr>
            <w:rFonts w:ascii="Times New Roman" w:hAnsi="Times New Roman" w:cs="Times New Roman"/>
            <w:noProof/>
            <w:webHidden/>
          </w:rPr>
        </w:r>
        <w:r w:rsidRPr="004331FC">
          <w:rPr>
            <w:rFonts w:ascii="Times New Roman" w:hAnsi="Times New Roman" w:cs="Times New Roman"/>
            <w:noProof/>
            <w:webHidden/>
          </w:rPr>
          <w:fldChar w:fldCharType="separate"/>
        </w:r>
        <w:r w:rsidR="00381ED1">
          <w:rPr>
            <w:rFonts w:ascii="Times New Roman" w:hAnsi="Times New Roman" w:cs="Times New Roman"/>
            <w:noProof/>
            <w:webHidden/>
          </w:rPr>
          <w:t>29</w:t>
        </w:r>
        <w:r w:rsidRPr="004331FC">
          <w:rPr>
            <w:rFonts w:ascii="Times New Roman" w:hAnsi="Times New Roman" w:cs="Times New Roman"/>
            <w:noProof/>
            <w:webHidden/>
          </w:rPr>
          <w:fldChar w:fldCharType="end"/>
        </w:r>
      </w:hyperlink>
    </w:p>
    <w:p w:rsidR="00A65C48" w:rsidRDefault="00E832A6" w:rsidP="002B1D98">
      <w:pPr>
        <w:pStyle w:val="Heading1"/>
        <w:rPr>
          <w:noProof/>
        </w:rPr>
      </w:pPr>
      <w:r w:rsidRPr="004331FC">
        <w:rPr>
          <w:noProof/>
        </w:rPr>
        <w:fldChar w:fldCharType="end"/>
      </w:r>
      <w:bookmarkStart w:id="6" w:name="_Toc354658139"/>
      <w:bookmarkStart w:id="7" w:name="_Toc354658271"/>
      <w:bookmarkStart w:id="8" w:name="_Toc354658305"/>
      <w:bookmarkStart w:id="9" w:name="_Toc354658399"/>
      <w:bookmarkStart w:id="10" w:name="_Toc375826002"/>
    </w:p>
    <w:p w:rsidR="00A65C48" w:rsidRDefault="00A65C48">
      <w:pPr>
        <w:rPr>
          <w:b/>
          <w:bCs/>
          <w:sz w:val="28"/>
          <w:szCs w:val="28"/>
          <w:lang w:val="hr-HR"/>
        </w:rPr>
      </w:pPr>
      <w:r>
        <w:rPr>
          <w:sz w:val="28"/>
          <w:szCs w:val="28"/>
        </w:rPr>
        <w:br w:type="page"/>
      </w:r>
    </w:p>
    <w:p w:rsidR="002D5B2C" w:rsidRPr="00A65C48" w:rsidRDefault="002D5B2C" w:rsidP="0005701C">
      <w:pPr>
        <w:pStyle w:val="Heading1"/>
        <w:numPr>
          <w:ilvl w:val="0"/>
          <w:numId w:val="9"/>
        </w:numPr>
        <w:jc w:val="center"/>
        <w:rPr>
          <w:sz w:val="28"/>
          <w:szCs w:val="28"/>
        </w:rPr>
      </w:pPr>
      <w:bookmarkStart w:id="11" w:name="_Toc394918435"/>
      <w:r w:rsidRPr="00A65C48">
        <w:rPr>
          <w:sz w:val="28"/>
          <w:szCs w:val="28"/>
        </w:rPr>
        <w:lastRenderedPageBreak/>
        <w:t>ОПШТИ ПОДАЦИ О НАБАВЦИ</w:t>
      </w:r>
      <w:bookmarkEnd w:id="6"/>
      <w:bookmarkEnd w:id="7"/>
      <w:bookmarkEnd w:id="8"/>
      <w:bookmarkEnd w:id="9"/>
      <w:bookmarkEnd w:id="10"/>
      <w:bookmarkEnd w:id="11"/>
    </w:p>
    <w:p w:rsidR="002D5B2C" w:rsidRPr="00AE1407" w:rsidRDefault="002D5B2C" w:rsidP="002D5B2C">
      <w:pPr>
        <w:rPr>
          <w:noProof/>
        </w:rPr>
      </w:pPr>
    </w:p>
    <w:tbl>
      <w:tblPr>
        <w:tblStyle w:val="TableGrid"/>
        <w:tblW w:w="0" w:type="auto"/>
        <w:tblLook w:val="04A0"/>
      </w:tblPr>
      <w:tblGrid>
        <w:gridCol w:w="4643"/>
        <w:gridCol w:w="4643"/>
      </w:tblGrid>
      <w:tr w:rsidR="002D5B2C" w:rsidRPr="00AE1407" w:rsidTr="002D5B2C">
        <w:tc>
          <w:tcPr>
            <w:tcW w:w="4644" w:type="dxa"/>
            <w:vAlign w:val="center"/>
          </w:tcPr>
          <w:p w:rsidR="002D5B2C" w:rsidRPr="00AE1407" w:rsidRDefault="002D5B2C" w:rsidP="002D5B2C">
            <w:pPr>
              <w:rPr>
                <w:b/>
                <w:noProof/>
              </w:rPr>
            </w:pPr>
            <w:r w:rsidRPr="00AE1407">
              <w:rPr>
                <w:b/>
                <w:noProof/>
              </w:rPr>
              <w:t>Наручилац</w:t>
            </w:r>
          </w:p>
        </w:tc>
        <w:tc>
          <w:tcPr>
            <w:tcW w:w="4644" w:type="dxa"/>
          </w:tcPr>
          <w:p w:rsidR="002D5B2C" w:rsidRPr="00AE1407" w:rsidRDefault="002D5B2C" w:rsidP="002D5B2C">
            <w:pPr>
              <w:rPr>
                <w:noProof/>
              </w:rPr>
            </w:pPr>
            <w:r w:rsidRPr="00AE1407">
              <w:rPr>
                <w:noProof/>
              </w:rPr>
              <w:t xml:space="preserve">КЛИНИЧКИ ЦЕНТАР ВОЈВОДИНЕ, </w:t>
            </w:r>
          </w:p>
          <w:p w:rsidR="002D5B2C" w:rsidRPr="00AE1407" w:rsidRDefault="002D5B2C" w:rsidP="002D5B2C">
            <w:pPr>
              <w:rPr>
                <w:noProof/>
              </w:rPr>
            </w:pPr>
            <w:r w:rsidRPr="00AE1407">
              <w:rPr>
                <w:noProof/>
              </w:rPr>
              <w:t xml:space="preserve">ул. Хајдук </w:t>
            </w:r>
            <w:r w:rsidR="00EF6B5E" w:rsidRPr="00AE1407">
              <w:rPr>
                <w:noProof/>
              </w:rPr>
              <w:t>Вељкова бр.1, Нови Сад, (www.kcv.rs</w:t>
            </w:r>
            <w:r w:rsidRPr="00AE1407">
              <w:rPr>
                <w:noProof/>
              </w:rPr>
              <w:t>).</w:t>
            </w:r>
          </w:p>
        </w:tc>
      </w:tr>
      <w:tr w:rsidR="002D5B2C" w:rsidRPr="00AE1407" w:rsidTr="002D5B2C">
        <w:tc>
          <w:tcPr>
            <w:tcW w:w="4644" w:type="dxa"/>
          </w:tcPr>
          <w:p w:rsidR="002D5B2C" w:rsidRPr="00AE1407" w:rsidRDefault="002D5B2C" w:rsidP="002D5B2C">
            <w:pPr>
              <w:rPr>
                <w:b/>
                <w:noProof/>
              </w:rPr>
            </w:pPr>
            <w:r w:rsidRPr="00AE1407">
              <w:rPr>
                <w:b/>
                <w:noProof/>
              </w:rPr>
              <w:t>Врста поступка</w:t>
            </w:r>
          </w:p>
        </w:tc>
        <w:tc>
          <w:tcPr>
            <w:tcW w:w="4644" w:type="dxa"/>
          </w:tcPr>
          <w:p w:rsidR="002D5B2C" w:rsidRPr="00AE1407" w:rsidRDefault="001366BB" w:rsidP="00D52298">
            <w:pPr>
              <w:jc w:val="both"/>
            </w:pPr>
            <w:r w:rsidRPr="008E263D">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Content>
                <w:r w:rsidR="008E263D" w:rsidRPr="008E263D">
                  <w:t>поступку јавне набавке мале вредности</w:t>
                </w:r>
              </w:sdtContent>
            </w:sdt>
            <w:r w:rsidRPr="008E263D">
              <w:rPr>
                <w:lang w:val="sr-Cyrl-CS"/>
              </w:rPr>
              <w:t xml:space="preserve">, </w:t>
            </w:r>
            <w:r w:rsidRPr="008E263D">
              <w:t>у складу са Законом и подзаконским актима којима се уређују јавне набавке.</w:t>
            </w:r>
          </w:p>
        </w:tc>
      </w:tr>
      <w:tr w:rsidR="002D5B2C" w:rsidRPr="00AE1407" w:rsidTr="002D5B2C">
        <w:tc>
          <w:tcPr>
            <w:tcW w:w="4644" w:type="dxa"/>
          </w:tcPr>
          <w:p w:rsidR="002D5B2C" w:rsidRPr="00AE1407" w:rsidRDefault="002D5B2C" w:rsidP="002D5B2C">
            <w:pPr>
              <w:rPr>
                <w:b/>
                <w:noProof/>
              </w:rPr>
            </w:pPr>
            <w:r w:rsidRPr="00AE1407">
              <w:rPr>
                <w:b/>
                <w:noProof/>
              </w:rPr>
              <w:t>Предмет јавне набавке</w:t>
            </w:r>
          </w:p>
        </w:tc>
        <w:tc>
          <w:tcPr>
            <w:tcW w:w="4644" w:type="dxa"/>
          </w:tcPr>
          <w:p w:rsidR="002D5B2C" w:rsidRPr="00AE1407" w:rsidRDefault="00E832A6" w:rsidP="00FE7A27">
            <w:pPr>
              <w:jc w:val="both"/>
              <w:rPr>
                <w:highlight w:val="yellow"/>
              </w:rPr>
            </w:pPr>
            <w:sdt>
              <w:sdtPr>
                <w:rPr>
                  <w:noProof/>
                </w:rPr>
                <w:alias w:val="Vrsta predmeta"/>
                <w:tag w:val="Vrsta predmeta"/>
                <w:id w:val="13491622"/>
                <w:dropDownList>
                  <w:listItem w:displayText="Добра" w:value="Добра"/>
                  <w:listItem w:displayText="Услуге" w:value="Услуге"/>
                  <w:listItem w:displayText="Радови" w:value="Радови"/>
                </w:dropDownList>
              </w:sdtPr>
              <w:sdtContent>
                <w:r w:rsidR="008E263D" w:rsidRPr="001C097E">
                  <w:rPr>
                    <w:noProof/>
                  </w:rPr>
                  <w:t>Услуге</w:t>
                </w:r>
              </w:sdtContent>
            </w:sdt>
            <w:r w:rsidR="008E263D" w:rsidRPr="001C097E">
              <w:rPr>
                <w:noProof/>
              </w:rPr>
              <w:t xml:space="preserve"> бр. </w:t>
            </w:r>
            <w:r w:rsidR="008E263D">
              <w:rPr>
                <w:noProof/>
              </w:rPr>
              <w:t>100</w:t>
            </w:r>
            <w:r w:rsidR="008E263D" w:rsidRPr="001C097E">
              <w:rPr>
                <w:noProof/>
              </w:rPr>
              <w:t>-14-M –</w:t>
            </w:r>
            <w:r w:rsidR="008E263D">
              <w:rPr>
                <w:noProof/>
              </w:rPr>
              <w:t xml:space="preserve"> Сервис и одржавање лифтова </w:t>
            </w:r>
            <w:r w:rsidR="008E263D" w:rsidRPr="000E2240">
              <w:rPr>
                <w:noProof/>
              </w:rPr>
              <w:t>произвођача „Otis“ у</w:t>
            </w:r>
            <w:r w:rsidR="008E263D">
              <w:rPr>
                <w:noProof/>
              </w:rPr>
              <w:t xml:space="preserve"> Ургентном центру Клиничког центра Војводине</w:t>
            </w:r>
          </w:p>
        </w:tc>
      </w:tr>
      <w:tr w:rsidR="002D5B2C" w:rsidRPr="00AE1407" w:rsidTr="002D5B2C">
        <w:tc>
          <w:tcPr>
            <w:tcW w:w="4644" w:type="dxa"/>
          </w:tcPr>
          <w:p w:rsidR="002D5B2C" w:rsidRPr="00AE1407" w:rsidRDefault="001366BB" w:rsidP="002D5B2C">
            <w:pPr>
              <w:rPr>
                <w:noProof/>
              </w:rPr>
            </w:pPr>
            <w:r w:rsidRPr="00AE1407">
              <w:rPr>
                <w:b/>
                <w:bCs/>
                <w:lang w:val="sr-Cyrl-CS"/>
              </w:rPr>
              <w:t>Циљ поступка</w:t>
            </w:r>
          </w:p>
        </w:tc>
        <w:tc>
          <w:tcPr>
            <w:tcW w:w="4644" w:type="dxa"/>
          </w:tcPr>
          <w:p w:rsidR="002D5B2C" w:rsidRPr="00AE1407" w:rsidRDefault="001366BB" w:rsidP="00D52298">
            <w:pPr>
              <w:jc w:val="both"/>
              <w:rPr>
                <w:i/>
                <w:iCs/>
              </w:rPr>
            </w:pPr>
            <w:r w:rsidRPr="00AE1407">
              <w:rPr>
                <w:lang w:val="sr-Cyrl-CS"/>
              </w:rPr>
              <w:t>Поступак јавне наб</w:t>
            </w:r>
            <w:r w:rsidR="00D86480" w:rsidRPr="00AE1407">
              <w:rPr>
                <w:lang w:val="sr-Cyrl-CS"/>
              </w:rPr>
              <w:t>авке се спроводи ради закључења</w:t>
            </w:r>
            <w:r w:rsidR="00D86480" w:rsidRPr="00AE1407">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000D1A2B" w:rsidRPr="00AE1407">
                  <w:t>уговора о јавној набавци</w:t>
                </w:r>
              </w:sdtContent>
            </w:sdt>
          </w:p>
        </w:tc>
      </w:tr>
      <w:tr w:rsidR="002D5B2C" w:rsidRPr="00AE1407" w:rsidTr="002D5B2C">
        <w:tc>
          <w:tcPr>
            <w:tcW w:w="4644" w:type="dxa"/>
          </w:tcPr>
          <w:p w:rsidR="002D5B2C" w:rsidRPr="00AE1407" w:rsidRDefault="002D5B2C" w:rsidP="002D5B2C">
            <w:pPr>
              <w:rPr>
                <w:noProof/>
              </w:rPr>
            </w:pPr>
            <w:r w:rsidRPr="00AE1407">
              <w:rPr>
                <w:b/>
                <w:noProof/>
              </w:rPr>
              <w:t>Напомена</w:t>
            </w:r>
            <w:r w:rsidRPr="00AE1407">
              <w:rPr>
                <w:noProof/>
              </w:rPr>
              <w:t xml:space="preserve">: </w:t>
            </w:r>
          </w:p>
          <w:p w:rsidR="002D5B2C" w:rsidRPr="00AE1407" w:rsidRDefault="002D5B2C" w:rsidP="0005701C">
            <w:pPr>
              <w:pStyle w:val="ListParagraph"/>
              <w:numPr>
                <w:ilvl w:val="0"/>
                <w:numId w:val="3"/>
              </w:numPr>
              <w:rPr>
                <w:noProof/>
              </w:rPr>
            </w:pPr>
            <w:r w:rsidRPr="00AE1407">
              <w:rPr>
                <w:noProof/>
              </w:rPr>
              <w:t>У питању је резервисана јавна набавка</w:t>
            </w:r>
          </w:p>
          <w:p w:rsidR="002D5B2C" w:rsidRPr="00AE1407" w:rsidRDefault="002D5B2C" w:rsidP="0005701C">
            <w:pPr>
              <w:pStyle w:val="ListParagraph"/>
              <w:numPr>
                <w:ilvl w:val="0"/>
                <w:numId w:val="3"/>
              </w:numPr>
              <w:rPr>
                <w:noProof/>
              </w:rPr>
            </w:pPr>
            <w:r w:rsidRPr="00AE1407">
              <w:rPr>
                <w:noProof/>
              </w:rPr>
              <w:t>Спроводи се електронска лицитација</w:t>
            </w:r>
          </w:p>
        </w:tc>
        <w:tc>
          <w:tcPr>
            <w:tcW w:w="4644" w:type="dxa"/>
          </w:tcPr>
          <w:p w:rsidR="002D5B2C" w:rsidRPr="00AE1407" w:rsidRDefault="002D5B2C" w:rsidP="002D5B2C">
            <w:pPr>
              <w:rPr>
                <w:noProof/>
              </w:rPr>
            </w:pPr>
          </w:p>
          <w:sdt>
            <w:sdtPr>
              <w:rPr>
                <w:noProof/>
              </w:rPr>
              <w:id w:val="10995810"/>
              <w:dropDownList>
                <w:listItem w:displayText="ДА" w:value="ДА"/>
                <w:listItem w:displayText="НЕ" w:value="НЕ"/>
              </w:dropDownList>
            </w:sdtPr>
            <w:sdtContent>
              <w:p w:rsidR="002D5B2C" w:rsidRPr="00AE1407" w:rsidRDefault="009B29BE" w:rsidP="002D5B2C">
                <w:pPr>
                  <w:rPr>
                    <w:noProof/>
                  </w:rPr>
                </w:pPr>
                <w:r w:rsidRPr="00AE1407">
                  <w:rPr>
                    <w:noProof/>
                  </w:rPr>
                  <w:t>НЕ</w:t>
                </w:r>
              </w:p>
            </w:sdtContent>
          </w:sdt>
          <w:sdt>
            <w:sdtPr>
              <w:rPr>
                <w:noProof/>
              </w:rPr>
              <w:id w:val="10995814"/>
              <w:dropDownList>
                <w:listItem w:displayText="ДА" w:value="ДА"/>
                <w:listItem w:displayText="НЕ" w:value="НЕ"/>
              </w:dropDownList>
            </w:sdtPr>
            <w:sdtContent>
              <w:p w:rsidR="009B29BE" w:rsidRPr="00AE1407" w:rsidRDefault="009B29BE" w:rsidP="009B29BE">
                <w:pPr>
                  <w:rPr>
                    <w:noProof/>
                  </w:rPr>
                </w:pPr>
                <w:r w:rsidRPr="00AE1407">
                  <w:rPr>
                    <w:noProof/>
                  </w:rPr>
                  <w:t>НЕ</w:t>
                </w:r>
              </w:p>
            </w:sdtContent>
          </w:sdt>
          <w:p w:rsidR="002D5B2C" w:rsidRPr="00AE1407" w:rsidRDefault="002D5B2C" w:rsidP="002D5B2C">
            <w:pPr>
              <w:rPr>
                <w:noProof/>
              </w:rPr>
            </w:pPr>
          </w:p>
        </w:tc>
      </w:tr>
      <w:tr w:rsidR="002D5B2C" w:rsidRPr="00AE1407" w:rsidTr="002D5B2C">
        <w:tc>
          <w:tcPr>
            <w:tcW w:w="4644" w:type="dxa"/>
          </w:tcPr>
          <w:p w:rsidR="002D5B2C" w:rsidRPr="00AE1407" w:rsidRDefault="002D5B2C" w:rsidP="002D5B2C">
            <w:pPr>
              <w:rPr>
                <w:b/>
                <w:noProof/>
              </w:rPr>
            </w:pPr>
            <w:r w:rsidRPr="00AE1407">
              <w:rPr>
                <w:b/>
                <w:noProof/>
              </w:rPr>
              <w:t>Контакт</w:t>
            </w:r>
          </w:p>
        </w:tc>
        <w:tc>
          <w:tcPr>
            <w:tcW w:w="4644" w:type="dxa"/>
          </w:tcPr>
          <w:p w:rsidR="002D5B2C" w:rsidRPr="00AE1407" w:rsidRDefault="002D5B2C" w:rsidP="002D5B2C">
            <w:pPr>
              <w:rPr>
                <w:noProof/>
              </w:rPr>
            </w:pPr>
            <w:r w:rsidRPr="00AE1407">
              <w:rPr>
                <w:noProof/>
              </w:rPr>
              <w:t xml:space="preserve">Служба за </w:t>
            </w:r>
            <w:r w:rsidR="00AC717F" w:rsidRPr="00AE1407">
              <w:rPr>
                <w:noProof/>
              </w:rPr>
              <w:t>не</w:t>
            </w:r>
            <w:r w:rsidRPr="00AE1407">
              <w:rPr>
                <w:noProof/>
              </w:rPr>
              <w:t>медицинске јавне набавке</w:t>
            </w:r>
          </w:p>
        </w:tc>
      </w:tr>
      <w:tr w:rsidR="002D5B2C" w:rsidRPr="00AE1407" w:rsidTr="002D5B2C">
        <w:tc>
          <w:tcPr>
            <w:tcW w:w="4644" w:type="dxa"/>
          </w:tcPr>
          <w:p w:rsidR="002D5B2C" w:rsidRPr="00F81C3A" w:rsidRDefault="00F81C3A" w:rsidP="00361F4C">
            <w:pPr>
              <w:rPr>
                <w:b/>
                <w:noProof/>
              </w:rPr>
            </w:pPr>
            <w:r>
              <w:rPr>
                <w:b/>
                <w:noProof/>
              </w:rPr>
              <w:t>Телефон</w:t>
            </w:r>
          </w:p>
        </w:tc>
        <w:tc>
          <w:tcPr>
            <w:tcW w:w="4644" w:type="dxa"/>
          </w:tcPr>
          <w:p w:rsidR="002D5B2C" w:rsidRPr="00AE1407" w:rsidRDefault="002D5B2C" w:rsidP="00FD3521">
            <w:pPr>
              <w:rPr>
                <w:noProof/>
              </w:rPr>
            </w:pPr>
            <w:r w:rsidRPr="00AE1407">
              <w:rPr>
                <w:noProof/>
              </w:rPr>
              <w:t>021/487-22-2</w:t>
            </w:r>
            <w:r w:rsidR="00FD0DC1" w:rsidRPr="00AE1407">
              <w:rPr>
                <w:noProof/>
              </w:rPr>
              <w:t>7</w:t>
            </w:r>
          </w:p>
        </w:tc>
      </w:tr>
      <w:tr w:rsidR="004E227B" w:rsidRPr="00AE1407" w:rsidTr="002D5B2C">
        <w:tc>
          <w:tcPr>
            <w:tcW w:w="4644" w:type="dxa"/>
          </w:tcPr>
          <w:p w:rsidR="004E227B" w:rsidRPr="004E227B" w:rsidRDefault="004E227B" w:rsidP="00361F4C">
            <w:pPr>
              <w:rPr>
                <w:b/>
                <w:noProof/>
              </w:rPr>
            </w:pPr>
            <w:r>
              <w:rPr>
                <w:b/>
                <w:noProof/>
              </w:rPr>
              <w:t>Радно време наручиоца</w:t>
            </w:r>
          </w:p>
        </w:tc>
        <w:tc>
          <w:tcPr>
            <w:tcW w:w="4644" w:type="dxa"/>
          </w:tcPr>
          <w:p w:rsidR="004E227B" w:rsidRPr="004E227B" w:rsidRDefault="00901232" w:rsidP="00901232">
            <w:pPr>
              <w:rPr>
                <w:noProof/>
              </w:rPr>
            </w:pPr>
            <w:r>
              <w:rPr>
                <w:noProof/>
              </w:rPr>
              <w:t xml:space="preserve">Радним даном, </w:t>
            </w:r>
            <w:r w:rsidR="004E227B">
              <w:rPr>
                <w:noProof/>
              </w:rPr>
              <w:t>07-15 часова</w:t>
            </w:r>
          </w:p>
        </w:tc>
      </w:tr>
    </w:tbl>
    <w:p w:rsidR="00AD0C56" w:rsidRPr="00AE1407" w:rsidRDefault="00AD0C56">
      <w:pPr>
        <w:rPr>
          <w:noProof/>
        </w:rPr>
      </w:pPr>
      <w:r w:rsidRPr="00AE1407">
        <w:rPr>
          <w:noProof/>
        </w:rPr>
        <w:br w:type="page"/>
      </w:r>
    </w:p>
    <w:p w:rsidR="00AD0C56" w:rsidRPr="007B69C7" w:rsidRDefault="002D5B2C" w:rsidP="0005701C">
      <w:pPr>
        <w:pStyle w:val="Heading1"/>
        <w:numPr>
          <w:ilvl w:val="0"/>
          <w:numId w:val="9"/>
        </w:numPr>
        <w:jc w:val="center"/>
        <w:rPr>
          <w:noProof/>
          <w:sz w:val="28"/>
          <w:szCs w:val="28"/>
          <w:lang w:val="sl-SI"/>
        </w:rPr>
      </w:pPr>
      <w:bookmarkStart w:id="12" w:name="_Toc375826003"/>
      <w:bookmarkStart w:id="13" w:name="_Toc394918436"/>
      <w:r w:rsidRPr="007B69C7">
        <w:rPr>
          <w:noProof/>
          <w:sz w:val="28"/>
          <w:szCs w:val="28"/>
        </w:rPr>
        <w:lastRenderedPageBreak/>
        <w:t>ПОДАЦИ О ПРЕДМЕТУ ЈАВНЕ НАБАВК</w:t>
      </w:r>
      <w:r w:rsidR="00AD0C56" w:rsidRPr="007B69C7">
        <w:rPr>
          <w:noProof/>
          <w:sz w:val="28"/>
          <w:szCs w:val="28"/>
        </w:rPr>
        <w:t>Е</w:t>
      </w:r>
      <w:bookmarkEnd w:id="12"/>
      <w:bookmarkEnd w:id="13"/>
    </w:p>
    <w:p w:rsidR="00AD0C56" w:rsidRPr="00AE1407" w:rsidRDefault="00AD0C56" w:rsidP="00AD0C56">
      <w:pPr>
        <w:pStyle w:val="BodyText"/>
        <w:ind w:left="720"/>
        <w:rPr>
          <w:b/>
          <w:noProof/>
          <w:szCs w:val="24"/>
        </w:rPr>
      </w:pPr>
    </w:p>
    <w:tbl>
      <w:tblPr>
        <w:tblStyle w:val="TableGrid"/>
        <w:tblW w:w="0" w:type="auto"/>
        <w:tblLook w:val="04A0"/>
      </w:tblPr>
      <w:tblGrid>
        <w:gridCol w:w="3935"/>
        <w:gridCol w:w="5351"/>
      </w:tblGrid>
      <w:tr w:rsidR="007473F4" w:rsidRPr="00AE1407" w:rsidTr="004D2E66">
        <w:tc>
          <w:tcPr>
            <w:tcW w:w="3935" w:type="dxa"/>
            <w:vAlign w:val="center"/>
          </w:tcPr>
          <w:p w:rsidR="007473F4" w:rsidRPr="00AE1407" w:rsidRDefault="007473F4" w:rsidP="00AD0C56">
            <w:pPr>
              <w:rPr>
                <w:noProof/>
              </w:rPr>
            </w:pPr>
            <w:r w:rsidRPr="00AE1407">
              <w:rPr>
                <w:b/>
                <w:noProof/>
              </w:rPr>
              <w:t>Предмет јавне набавке</w:t>
            </w:r>
          </w:p>
        </w:tc>
        <w:tc>
          <w:tcPr>
            <w:tcW w:w="5351" w:type="dxa"/>
          </w:tcPr>
          <w:p w:rsidR="007473F4" w:rsidRPr="00AE1407" w:rsidRDefault="00E832A6" w:rsidP="007473F4">
            <w:pPr>
              <w:jc w:val="both"/>
              <w:rPr>
                <w:highlight w:val="yellow"/>
              </w:rPr>
            </w:pPr>
            <w:sdt>
              <w:sdtPr>
                <w:rPr>
                  <w:noProof/>
                </w:rPr>
                <w:alias w:val="Vrsta predmeta"/>
                <w:tag w:val="Vrsta predmeta"/>
                <w:id w:val="3453475"/>
                <w:dropDownList>
                  <w:listItem w:displayText="Добра" w:value="Добра"/>
                  <w:listItem w:displayText="Услуге" w:value="Услуге"/>
                  <w:listItem w:displayText="Радови" w:value="Радови"/>
                </w:dropDownList>
              </w:sdtPr>
              <w:sdtContent>
                <w:r w:rsidR="007473F4" w:rsidRPr="001C097E">
                  <w:rPr>
                    <w:noProof/>
                  </w:rPr>
                  <w:t>Услуге</w:t>
                </w:r>
              </w:sdtContent>
            </w:sdt>
            <w:r w:rsidR="007473F4" w:rsidRPr="001C097E">
              <w:rPr>
                <w:noProof/>
              </w:rPr>
              <w:t xml:space="preserve"> бр. </w:t>
            </w:r>
            <w:r w:rsidR="007473F4">
              <w:rPr>
                <w:noProof/>
              </w:rPr>
              <w:t>100</w:t>
            </w:r>
            <w:r w:rsidR="007473F4" w:rsidRPr="001C097E">
              <w:rPr>
                <w:noProof/>
              </w:rPr>
              <w:t>-14-M –</w:t>
            </w:r>
            <w:r w:rsidR="007473F4">
              <w:rPr>
                <w:noProof/>
              </w:rPr>
              <w:t xml:space="preserve"> Сервис и одржавање лифтова </w:t>
            </w:r>
            <w:r w:rsidR="007473F4" w:rsidRPr="000E2240">
              <w:rPr>
                <w:noProof/>
              </w:rPr>
              <w:t>произвођача „Otis“ у Ургентном</w:t>
            </w:r>
            <w:r w:rsidR="007473F4">
              <w:rPr>
                <w:noProof/>
              </w:rPr>
              <w:t xml:space="preserve"> центру Клиничког центра Војводине</w:t>
            </w:r>
          </w:p>
        </w:tc>
      </w:tr>
      <w:tr w:rsidR="00AD0C56" w:rsidRPr="00AE1407" w:rsidTr="004D2E66">
        <w:tc>
          <w:tcPr>
            <w:tcW w:w="3935" w:type="dxa"/>
            <w:vAlign w:val="center"/>
          </w:tcPr>
          <w:p w:rsidR="00AD0C56" w:rsidRPr="00AE1407" w:rsidRDefault="004D2E66" w:rsidP="00AD0C56">
            <w:pPr>
              <w:rPr>
                <w:b/>
                <w:noProof/>
              </w:rPr>
            </w:pPr>
            <w:r w:rsidRPr="00AE1407">
              <w:rPr>
                <w:b/>
                <w:noProof/>
              </w:rPr>
              <w:t>Назив и ознака из општег речника</w:t>
            </w:r>
          </w:p>
        </w:tc>
        <w:tc>
          <w:tcPr>
            <w:tcW w:w="5351" w:type="dxa"/>
          </w:tcPr>
          <w:p w:rsidR="00AD0C56" w:rsidRPr="00AE1407" w:rsidRDefault="007473F4" w:rsidP="00FC5FB6">
            <w:pPr>
              <w:rPr>
                <w:noProof/>
              </w:rPr>
            </w:pPr>
            <w:r>
              <w:t>5075000 услуге одржавања лифтова</w:t>
            </w:r>
          </w:p>
        </w:tc>
      </w:tr>
    </w:tbl>
    <w:p w:rsidR="009A5352" w:rsidRPr="00AE1407" w:rsidRDefault="009A5352">
      <w:pPr>
        <w:rPr>
          <w:b/>
          <w:noProof/>
        </w:rPr>
      </w:pPr>
    </w:p>
    <w:p w:rsidR="004D2E66" w:rsidRPr="00AE1407" w:rsidRDefault="00C21A19">
      <w:pPr>
        <w:rPr>
          <w:b/>
          <w:noProof/>
        </w:rPr>
      </w:pPr>
      <w:r w:rsidRPr="00AE1407">
        <w:rPr>
          <w:b/>
          <w:noProof/>
        </w:rPr>
        <w:t xml:space="preserve">Предмет јавне </w:t>
      </w:r>
      <w:r w:rsidRPr="0088062A">
        <w:rPr>
          <w:b/>
          <w:noProof/>
        </w:rPr>
        <w:t xml:space="preserve">набавке </w:t>
      </w:r>
      <w:r w:rsidR="0088062A" w:rsidRPr="0088062A">
        <w:rPr>
          <w:b/>
          <w:noProof/>
        </w:rPr>
        <w:t>н</w:t>
      </w:r>
      <w:r w:rsidR="009A5352" w:rsidRPr="0088062A">
        <w:rPr>
          <w:b/>
          <w:noProof/>
        </w:rPr>
        <w:t>ије обликован</w:t>
      </w:r>
      <w:r w:rsidR="009A5352" w:rsidRPr="00AE1407">
        <w:rPr>
          <w:b/>
          <w:noProof/>
        </w:rPr>
        <w:t xml:space="preserve"> по партијама</w:t>
      </w:r>
      <w:r w:rsidRPr="00AE1407">
        <w:rPr>
          <w:b/>
          <w:noProof/>
        </w:rPr>
        <w:t>.</w:t>
      </w:r>
    </w:p>
    <w:p w:rsidR="007B247F" w:rsidRPr="00AE1407" w:rsidRDefault="007B247F" w:rsidP="00646779">
      <w:pPr>
        <w:rPr>
          <w:b/>
          <w:noProof/>
        </w:rPr>
      </w:pPr>
    </w:p>
    <w:p w:rsidR="00646779" w:rsidRPr="00AE1407" w:rsidRDefault="007B247F" w:rsidP="00646779">
      <w:pPr>
        <w:rPr>
          <w:b/>
          <w:noProof/>
        </w:rPr>
      </w:pPr>
      <w:r w:rsidRPr="0088062A">
        <w:rPr>
          <w:b/>
          <w:iCs/>
        </w:rPr>
        <w:t>Н</w:t>
      </w:r>
      <w:r w:rsidRPr="0088062A">
        <w:rPr>
          <w:b/>
          <w:iCs/>
          <w:lang w:val="sr-Cyrl-CS"/>
        </w:rPr>
        <w:t xml:space="preserve">аручилац </w:t>
      </w:r>
      <w:r w:rsidR="0088062A" w:rsidRPr="0088062A">
        <w:rPr>
          <w:b/>
          <w:iCs/>
        </w:rPr>
        <w:t>не спроводи</w:t>
      </w:r>
      <w:r w:rsidRPr="0088062A">
        <w:rPr>
          <w:b/>
          <w:iCs/>
          <w:lang w:val="sr-Cyrl-CS"/>
        </w:rPr>
        <w:t xml:space="preserve"> поступак јавне набавке ради закључења оквирног споразума</w:t>
      </w:r>
      <w:r w:rsidR="009A5352" w:rsidRPr="0088062A">
        <w:rPr>
          <w:b/>
          <w:iCs/>
          <w:lang w:val="sr-Cyrl-CS"/>
        </w:rPr>
        <w:t>.</w:t>
      </w:r>
    </w:p>
    <w:p w:rsidR="00AD0C56" w:rsidRPr="00AE1407" w:rsidRDefault="00AD0C56">
      <w:pPr>
        <w:rPr>
          <w:b/>
          <w:noProof/>
        </w:rPr>
      </w:pPr>
      <w:r w:rsidRPr="00AE1407">
        <w:rPr>
          <w:b/>
          <w:noProof/>
        </w:rPr>
        <w:br w:type="page"/>
      </w:r>
    </w:p>
    <w:p w:rsidR="00E43FAE" w:rsidRPr="007B69C7" w:rsidRDefault="00E43FAE" w:rsidP="0005701C">
      <w:pPr>
        <w:pStyle w:val="Heading1"/>
        <w:numPr>
          <w:ilvl w:val="0"/>
          <w:numId w:val="9"/>
        </w:numPr>
        <w:jc w:val="center"/>
        <w:rPr>
          <w:noProof/>
          <w:sz w:val="28"/>
          <w:szCs w:val="28"/>
        </w:rPr>
      </w:pPr>
      <w:bookmarkStart w:id="14" w:name="_Toc375826004"/>
      <w:bookmarkStart w:id="15" w:name="_Toc394918437"/>
      <w:r w:rsidRPr="007B69C7">
        <w:rPr>
          <w:noProof/>
          <w:sz w:val="28"/>
          <w:szCs w:val="28"/>
        </w:rPr>
        <w:lastRenderedPageBreak/>
        <w:t>ОПИС ПРЕДМЕТА ЈАВНЕ НАБАВКЕ</w:t>
      </w:r>
      <w:bookmarkEnd w:id="14"/>
      <w:bookmarkEnd w:id="15"/>
    </w:p>
    <w:p w:rsidR="00E43FAE" w:rsidRPr="00AE1407" w:rsidRDefault="00E43FAE" w:rsidP="00E43FAE">
      <w:pPr>
        <w:jc w:val="center"/>
        <w:rPr>
          <w:i/>
          <w:noProof/>
        </w:rPr>
      </w:pPr>
      <w:r w:rsidRPr="00AE1407">
        <w:rPr>
          <w:i/>
          <w:noProof/>
        </w:rPr>
        <w:t xml:space="preserve">ВРСТА, ТЕХНИЧКЕ КАРАКТЕРИСТИКЕ, КВАЛИТЕТ, КОЛИЧИНА И ОПИС </w:t>
      </w:r>
      <w:r w:rsidR="00CB26A0" w:rsidRPr="00AE1407">
        <w:rPr>
          <w:i/>
          <w:noProof/>
        </w:rPr>
        <w:t>ПРЕДМЕТА ЈАВНЕ НАБАВКЕ</w:t>
      </w:r>
      <w:r w:rsidRPr="00AE1407">
        <w:rPr>
          <w:i/>
          <w:noProof/>
        </w:rPr>
        <w:t>, НАЧИН СПРОВОЂЕЊА КОНТРОЛЕ И ОБ</w:t>
      </w:r>
      <w:r w:rsidR="001F30AB" w:rsidRPr="00AE1407">
        <w:rPr>
          <w:i/>
          <w:noProof/>
        </w:rPr>
        <w:t>ЕЗБЕЂИВАЊА ГАРАНЦИЈЕ КВАЛИТЕТА</w:t>
      </w:r>
    </w:p>
    <w:p w:rsidR="00E43FAE" w:rsidRPr="00AE1407" w:rsidRDefault="00E43FAE">
      <w:pPr>
        <w:rPr>
          <w:b/>
          <w:noProof/>
        </w:rPr>
      </w:pPr>
    </w:p>
    <w:p w:rsidR="0081040A" w:rsidRDefault="00307B2C" w:rsidP="0005701C">
      <w:pPr>
        <w:pStyle w:val="ListParagraph"/>
        <w:numPr>
          <w:ilvl w:val="0"/>
          <w:numId w:val="10"/>
        </w:numPr>
        <w:jc w:val="both"/>
      </w:pPr>
      <w:r>
        <w:t>Потребно је да</w:t>
      </w:r>
      <w:r w:rsidR="0081040A">
        <w:t xml:space="preserve"> понуђач врши: </w:t>
      </w:r>
    </w:p>
    <w:p w:rsidR="0081040A" w:rsidRPr="00ED148D" w:rsidRDefault="00307B2C" w:rsidP="0005701C">
      <w:pPr>
        <w:pStyle w:val="ListParagraph"/>
        <w:numPr>
          <w:ilvl w:val="1"/>
          <w:numId w:val="10"/>
        </w:numPr>
        <w:jc w:val="both"/>
      </w:pPr>
      <w:r w:rsidRPr="00AE733B">
        <w:t xml:space="preserve">редовно месечно сервисирање 4 </w:t>
      </w:r>
      <w:r w:rsidR="00EA7BB3" w:rsidRPr="00AE733B">
        <w:t xml:space="preserve">болничка </w:t>
      </w:r>
      <w:r w:rsidRPr="00AE733B">
        <w:t>лифта произвођача „Otis GmbH“</w:t>
      </w:r>
      <w:r w:rsidR="00054E4A" w:rsidRPr="00AE733B">
        <w:t xml:space="preserve"> </w:t>
      </w:r>
      <w:r w:rsidRPr="00AE733B">
        <w:t>у</w:t>
      </w:r>
      <w:r w:rsidRPr="00042B25">
        <w:t xml:space="preserve"> објекту Ургентног центра, у окв</w:t>
      </w:r>
      <w:r w:rsidR="00296794" w:rsidRPr="00042B25">
        <w:t>иру Клиничког центра Војводине,</w:t>
      </w:r>
      <w:r w:rsidR="00614EF2">
        <w:t xml:space="preserve"> кој</w:t>
      </w:r>
      <w:r w:rsidR="00ED148D">
        <w:t>е подразумева следеће активности:</w:t>
      </w:r>
    </w:p>
    <w:p w:rsidR="00ED148D" w:rsidRPr="00962DD4" w:rsidRDefault="0097382E" w:rsidP="00ED148D">
      <w:pPr>
        <w:numPr>
          <w:ilvl w:val="0"/>
          <w:numId w:val="10"/>
        </w:numPr>
        <w:ind w:left="2410" w:hanging="425"/>
        <w:rPr>
          <w:noProof/>
        </w:rPr>
      </w:pPr>
      <w:r>
        <w:rPr>
          <w:noProof/>
        </w:rPr>
        <w:t>П</w:t>
      </w:r>
      <w:r w:rsidR="00ED148D">
        <w:rPr>
          <w:noProof/>
        </w:rPr>
        <w:t>ровера исправности дугмета СТОЈ, прекидача ревизионе вожње и прилазних врата</w:t>
      </w:r>
    </w:p>
    <w:p w:rsidR="00ED148D" w:rsidRPr="00ED148D" w:rsidRDefault="00ED148D" w:rsidP="00ED148D">
      <w:pPr>
        <w:numPr>
          <w:ilvl w:val="0"/>
          <w:numId w:val="10"/>
        </w:numPr>
        <w:ind w:left="2410" w:hanging="425"/>
        <w:rPr>
          <w:noProof/>
        </w:rPr>
      </w:pPr>
      <w:r>
        <w:rPr>
          <w:noProof/>
        </w:rPr>
        <w:t>Провера кочионог механизма кабине</w:t>
      </w:r>
    </w:p>
    <w:p w:rsidR="00ED148D" w:rsidRPr="00ED148D" w:rsidRDefault="00ED148D" w:rsidP="00ED148D">
      <w:pPr>
        <w:numPr>
          <w:ilvl w:val="0"/>
          <w:numId w:val="10"/>
        </w:numPr>
        <w:ind w:left="2410" w:hanging="425"/>
        <w:rPr>
          <w:noProof/>
        </w:rPr>
      </w:pPr>
      <w:r>
        <w:rPr>
          <w:noProof/>
        </w:rPr>
        <w:t>Контрола клизача кабине и контратега</w:t>
      </w:r>
    </w:p>
    <w:p w:rsidR="00ED148D" w:rsidRPr="00ED148D" w:rsidRDefault="00ED148D" w:rsidP="00ED148D">
      <w:pPr>
        <w:numPr>
          <w:ilvl w:val="0"/>
          <w:numId w:val="10"/>
        </w:numPr>
        <w:ind w:left="2410" w:hanging="425"/>
        <w:rPr>
          <w:noProof/>
        </w:rPr>
      </w:pPr>
      <w:r>
        <w:rPr>
          <w:noProof/>
        </w:rPr>
        <w:t>Контрола крајњих прекидача</w:t>
      </w:r>
    </w:p>
    <w:p w:rsidR="00ED148D" w:rsidRPr="00ED148D" w:rsidRDefault="00ED148D" w:rsidP="00ED148D">
      <w:pPr>
        <w:numPr>
          <w:ilvl w:val="0"/>
          <w:numId w:val="10"/>
        </w:numPr>
        <w:ind w:left="2410" w:hanging="425"/>
        <w:rPr>
          <w:noProof/>
        </w:rPr>
      </w:pPr>
      <w:r>
        <w:rPr>
          <w:noProof/>
        </w:rPr>
        <w:t>Утврђивање стања шина, каишева и електричне инсталације</w:t>
      </w:r>
    </w:p>
    <w:p w:rsidR="00ED148D" w:rsidRPr="00ED148D" w:rsidRDefault="00ED148D" w:rsidP="00ED148D">
      <w:pPr>
        <w:numPr>
          <w:ilvl w:val="0"/>
          <w:numId w:val="10"/>
        </w:numPr>
        <w:ind w:left="2410" w:hanging="425"/>
        <w:rPr>
          <w:noProof/>
        </w:rPr>
      </w:pPr>
      <w:r>
        <w:rPr>
          <w:noProof/>
        </w:rPr>
        <w:t>Провера рада аутоматских врата кабине и возног окна са неопходним штеловањем</w:t>
      </w:r>
    </w:p>
    <w:p w:rsidR="00ED148D" w:rsidRPr="00ED148D" w:rsidRDefault="00ED148D" w:rsidP="00ED148D">
      <w:pPr>
        <w:numPr>
          <w:ilvl w:val="0"/>
          <w:numId w:val="10"/>
        </w:numPr>
        <w:ind w:left="2410" w:hanging="425"/>
        <w:rPr>
          <w:noProof/>
        </w:rPr>
      </w:pPr>
      <w:r>
        <w:rPr>
          <w:noProof/>
        </w:rPr>
        <w:t>Провера и замена прегорелих сигналних сијалица</w:t>
      </w:r>
    </w:p>
    <w:p w:rsidR="00ED148D" w:rsidRPr="00ED148D" w:rsidRDefault="00ED148D" w:rsidP="00ED148D">
      <w:pPr>
        <w:numPr>
          <w:ilvl w:val="0"/>
          <w:numId w:val="10"/>
        </w:numPr>
        <w:ind w:left="2410" w:hanging="425"/>
        <w:rPr>
          <w:noProof/>
        </w:rPr>
      </w:pPr>
      <w:r>
        <w:rPr>
          <w:noProof/>
        </w:rPr>
        <w:t>Провера лестви у јами возног окна</w:t>
      </w:r>
    </w:p>
    <w:p w:rsidR="00ED148D" w:rsidRPr="00ED148D" w:rsidRDefault="00ED148D" w:rsidP="00ED148D">
      <w:pPr>
        <w:numPr>
          <w:ilvl w:val="0"/>
          <w:numId w:val="10"/>
        </w:numPr>
        <w:ind w:left="2410" w:hanging="425"/>
        <w:rPr>
          <w:noProof/>
        </w:rPr>
      </w:pPr>
      <w:r>
        <w:rPr>
          <w:noProof/>
        </w:rPr>
        <w:t>Чишћење крова кабине</w:t>
      </w:r>
    </w:p>
    <w:p w:rsidR="00ED148D" w:rsidRPr="00ED148D" w:rsidRDefault="00ED148D" w:rsidP="00ED148D">
      <w:pPr>
        <w:numPr>
          <w:ilvl w:val="0"/>
          <w:numId w:val="10"/>
        </w:numPr>
        <w:ind w:left="2410" w:hanging="425"/>
        <w:rPr>
          <w:noProof/>
        </w:rPr>
      </w:pPr>
      <w:r>
        <w:rPr>
          <w:noProof/>
        </w:rPr>
        <w:t>Чишћење и подмазивање шина контратега и кабине</w:t>
      </w:r>
    </w:p>
    <w:p w:rsidR="00ED148D" w:rsidRPr="00ED148D" w:rsidRDefault="00ED148D" w:rsidP="00ED148D">
      <w:pPr>
        <w:numPr>
          <w:ilvl w:val="0"/>
          <w:numId w:val="10"/>
        </w:numPr>
        <w:ind w:left="2410" w:hanging="425"/>
        <w:rPr>
          <w:noProof/>
        </w:rPr>
      </w:pPr>
      <w:r>
        <w:rPr>
          <w:noProof/>
        </w:rPr>
        <w:t>Чишћење јаме возног окна и уклањање накупљеног отпада</w:t>
      </w:r>
    </w:p>
    <w:p w:rsidR="00ED148D" w:rsidRPr="00ED148D" w:rsidRDefault="00ED148D" w:rsidP="00ED148D">
      <w:pPr>
        <w:numPr>
          <w:ilvl w:val="0"/>
          <w:numId w:val="10"/>
        </w:numPr>
        <w:ind w:left="2410" w:hanging="425"/>
        <w:rPr>
          <w:noProof/>
        </w:rPr>
      </w:pPr>
      <w:r>
        <w:rPr>
          <w:noProof/>
        </w:rPr>
        <w:t>Преглед контаката кабине</w:t>
      </w:r>
    </w:p>
    <w:p w:rsidR="00ED148D" w:rsidRPr="00ED148D" w:rsidRDefault="00ED148D" w:rsidP="00ED148D">
      <w:pPr>
        <w:numPr>
          <w:ilvl w:val="0"/>
          <w:numId w:val="10"/>
        </w:numPr>
        <w:ind w:left="2410" w:hanging="425"/>
        <w:rPr>
          <w:noProof/>
        </w:rPr>
      </w:pPr>
      <w:r>
        <w:rPr>
          <w:noProof/>
        </w:rPr>
        <w:t>Контрола електричних уређаја и светла у кабини</w:t>
      </w:r>
    </w:p>
    <w:p w:rsidR="00ED148D" w:rsidRPr="00C11FAF" w:rsidRDefault="00ED148D" w:rsidP="00ED148D">
      <w:pPr>
        <w:numPr>
          <w:ilvl w:val="0"/>
          <w:numId w:val="10"/>
        </w:numPr>
        <w:ind w:left="2410" w:hanging="425"/>
        <w:rPr>
          <w:noProof/>
        </w:rPr>
      </w:pPr>
      <w:r>
        <w:rPr>
          <w:noProof/>
        </w:rPr>
        <w:t>Провера кретања и стајања кабине</w:t>
      </w:r>
      <w:r w:rsidR="00C11FAF">
        <w:rPr>
          <w:noProof/>
        </w:rPr>
        <w:t xml:space="preserve"> уз неопходна подешавања</w:t>
      </w:r>
    </w:p>
    <w:p w:rsidR="00C11FAF" w:rsidRPr="00C11FAF" w:rsidRDefault="00C11FAF" w:rsidP="00ED148D">
      <w:pPr>
        <w:numPr>
          <w:ilvl w:val="0"/>
          <w:numId w:val="10"/>
        </w:numPr>
        <w:ind w:left="2410" w:hanging="425"/>
        <w:rPr>
          <w:noProof/>
        </w:rPr>
      </w:pPr>
      <w:r>
        <w:rPr>
          <w:noProof/>
        </w:rPr>
        <w:t>Провера исправности позивних алармних уређаја</w:t>
      </w:r>
    </w:p>
    <w:p w:rsidR="00C11FAF" w:rsidRPr="00ED148D" w:rsidRDefault="00C11FAF" w:rsidP="00ED148D">
      <w:pPr>
        <w:numPr>
          <w:ilvl w:val="0"/>
          <w:numId w:val="10"/>
        </w:numPr>
        <w:ind w:left="2410" w:hanging="425"/>
        <w:rPr>
          <w:noProof/>
        </w:rPr>
      </w:pPr>
      <w:r>
        <w:rPr>
          <w:noProof/>
        </w:rPr>
        <w:t>Провера и чишћење дисплеја</w:t>
      </w:r>
    </w:p>
    <w:p w:rsidR="00ED148D" w:rsidRPr="00614EF2" w:rsidRDefault="00C11FAF" w:rsidP="00ED148D">
      <w:pPr>
        <w:numPr>
          <w:ilvl w:val="0"/>
          <w:numId w:val="10"/>
        </w:numPr>
        <w:ind w:left="2410" w:hanging="425"/>
        <w:rPr>
          <w:noProof/>
        </w:rPr>
      </w:pPr>
      <w:r>
        <w:rPr>
          <w:noProof/>
        </w:rPr>
        <w:t>Чишћење, подмазивање и подешавање свих других покретних делова</w:t>
      </w:r>
      <w:r w:rsidR="00ED148D" w:rsidRPr="00962DD4">
        <w:rPr>
          <w:noProof/>
        </w:rPr>
        <w:t xml:space="preserve"> ако их има</w:t>
      </w:r>
      <w:r>
        <w:rPr>
          <w:noProof/>
        </w:rPr>
        <w:t>.</w:t>
      </w:r>
    </w:p>
    <w:p w:rsidR="0081040A" w:rsidRPr="00042B25" w:rsidRDefault="00307B2C" w:rsidP="0005701C">
      <w:pPr>
        <w:pStyle w:val="ListParagraph"/>
        <w:numPr>
          <w:ilvl w:val="1"/>
          <w:numId w:val="10"/>
        </w:numPr>
        <w:jc w:val="both"/>
      </w:pPr>
      <w:r w:rsidRPr="00042B25">
        <w:t xml:space="preserve">услугу хитне интервенције ослобађања лица и ствари из заглављеног лифта, </w:t>
      </w:r>
    </w:p>
    <w:p w:rsidR="0081040A" w:rsidRPr="00042B25" w:rsidRDefault="00307B2C" w:rsidP="0005701C">
      <w:pPr>
        <w:pStyle w:val="ListParagraph"/>
        <w:numPr>
          <w:ilvl w:val="1"/>
          <w:numId w:val="10"/>
        </w:numPr>
        <w:jc w:val="both"/>
      </w:pPr>
      <w:r w:rsidRPr="00042B25">
        <w:t xml:space="preserve">услугу ванредне поправке лифта у случају квара, </w:t>
      </w:r>
    </w:p>
    <w:p w:rsidR="0081040A" w:rsidRPr="00F72606" w:rsidRDefault="00CF67A7" w:rsidP="0005701C">
      <w:pPr>
        <w:pStyle w:val="ListParagraph"/>
        <w:numPr>
          <w:ilvl w:val="1"/>
          <w:numId w:val="10"/>
        </w:numPr>
        <w:jc w:val="both"/>
      </w:pPr>
      <w:r>
        <w:t>услугу обуке особља Ургентн</w:t>
      </w:r>
      <w:r w:rsidR="00307B2C" w:rsidRPr="00F72606">
        <w:t xml:space="preserve">ог центра за руковање и поступак </w:t>
      </w:r>
      <w:r w:rsidR="0081040A" w:rsidRPr="00F72606">
        <w:t>евакуације путника из заглављен</w:t>
      </w:r>
      <w:r w:rsidR="00307B2C" w:rsidRPr="00F72606">
        <w:t xml:space="preserve">их лифтова </w:t>
      </w:r>
    </w:p>
    <w:p w:rsidR="00614EF2" w:rsidRDefault="00614EF2" w:rsidP="00614EF2">
      <w:pPr>
        <w:pStyle w:val="ListParagraph"/>
        <w:jc w:val="both"/>
      </w:pPr>
    </w:p>
    <w:p w:rsidR="00C40A9F" w:rsidRPr="0081040A" w:rsidRDefault="00C40A9F" w:rsidP="00C40A9F">
      <w:pPr>
        <w:pStyle w:val="ListParagraph"/>
        <w:numPr>
          <w:ilvl w:val="0"/>
          <w:numId w:val="10"/>
        </w:numPr>
        <w:jc w:val="both"/>
      </w:pPr>
      <w:r>
        <w:t>Услуга се набавља на период од годину дана од дана закључења уговора.</w:t>
      </w:r>
    </w:p>
    <w:p w:rsidR="002A1BAD" w:rsidRPr="00E1068C" w:rsidRDefault="002A1BAD" w:rsidP="002A1BAD">
      <w:pPr>
        <w:pStyle w:val="ListParagraph"/>
        <w:numPr>
          <w:ilvl w:val="0"/>
          <w:numId w:val="10"/>
        </w:numPr>
        <w:jc w:val="both"/>
      </w:pPr>
      <w:r w:rsidRPr="001F2F8E">
        <w:t>Контролу услуга ће вршити овлашћено лице код наручиоца, својим присуством за време вршења услуга и потписивањем</w:t>
      </w:r>
      <w:r w:rsidR="001F2F8E" w:rsidRPr="001F2F8E">
        <w:t xml:space="preserve"> </w:t>
      </w:r>
      <w:r w:rsidR="00C11FAF" w:rsidRPr="001F2F8E">
        <w:t xml:space="preserve">радног налога </w:t>
      </w:r>
      <w:r w:rsidRPr="001F2F8E">
        <w:t>о извршеним услугама.</w:t>
      </w:r>
    </w:p>
    <w:p w:rsidR="00E1068C" w:rsidRPr="001F2F8E" w:rsidRDefault="00E1068C" w:rsidP="00E1068C">
      <w:pPr>
        <w:pStyle w:val="ListParagraph"/>
        <w:jc w:val="both"/>
      </w:pPr>
      <w:r>
        <w:t>Понуђач је дужан да сваку извршену услугу унесе у сервисну књижицу</w:t>
      </w:r>
      <w:r w:rsidR="00FF3BC4">
        <w:t xml:space="preserve"> наручиоца</w:t>
      </w:r>
      <w:r w:rsidR="00FB0BF5">
        <w:t>.</w:t>
      </w:r>
    </w:p>
    <w:p w:rsidR="00CF1A6F" w:rsidRPr="00CF1A6F" w:rsidRDefault="00E0071F" w:rsidP="0005701C">
      <w:pPr>
        <w:pStyle w:val="ListParagraph"/>
        <w:numPr>
          <w:ilvl w:val="0"/>
          <w:numId w:val="10"/>
        </w:numPr>
        <w:jc w:val="both"/>
      </w:pPr>
      <w:r w:rsidRPr="00943AA3">
        <w:t>Наручилац</w:t>
      </w:r>
      <w:r w:rsidR="00A62A98" w:rsidRPr="00943AA3">
        <w:t xml:space="preserve"> захтева да се редовно месечно сервисирање </w:t>
      </w:r>
      <w:r w:rsidR="00283BDD">
        <w:t xml:space="preserve">свих лифтова </w:t>
      </w:r>
      <w:r w:rsidRPr="00943AA3">
        <w:t>изврши у року од</w:t>
      </w:r>
      <w:r w:rsidR="007B3AC3">
        <w:t xml:space="preserve"> највише</w:t>
      </w:r>
      <w:r w:rsidRPr="00943AA3">
        <w:t xml:space="preserve"> </w:t>
      </w:r>
      <w:r w:rsidR="00943AA3" w:rsidRPr="00943AA3">
        <w:t>10</w:t>
      </w:r>
      <w:r w:rsidRPr="00943AA3">
        <w:t xml:space="preserve"> дана</w:t>
      </w:r>
      <w:r w:rsidR="00A62A98" w:rsidRPr="00943AA3">
        <w:t xml:space="preserve"> од момента </w:t>
      </w:r>
      <w:r w:rsidR="00943AA3" w:rsidRPr="00943AA3">
        <w:t>позива наручиоца</w:t>
      </w:r>
      <w:r w:rsidR="00CF1A6F">
        <w:t>.</w:t>
      </w:r>
    </w:p>
    <w:p w:rsidR="00A6055A" w:rsidRPr="005211BC" w:rsidRDefault="00A6055A" w:rsidP="0005701C">
      <w:pPr>
        <w:pStyle w:val="ListParagraph"/>
        <w:numPr>
          <w:ilvl w:val="0"/>
          <w:numId w:val="10"/>
        </w:numPr>
        <w:jc w:val="both"/>
      </w:pPr>
      <w:r w:rsidRPr="005211BC">
        <w:rPr>
          <w:noProof/>
        </w:rPr>
        <w:t>Због специфичности делатности Клиничког центра Војводине, од понуђача се посебно захтева да обезбеди и организује увек доступну дежурну службу, током свих 24 часа сваког дана у години, оспособљену да се</w:t>
      </w:r>
      <w:r w:rsidRPr="005211BC">
        <w:t xml:space="preserve"> </w:t>
      </w:r>
      <w:r w:rsidR="004D2300" w:rsidRPr="005211BC">
        <w:t>одазове</w:t>
      </w:r>
      <w:r w:rsidR="008E4E90" w:rsidRPr="005211BC">
        <w:t xml:space="preserve"> </w:t>
      </w:r>
      <w:r w:rsidR="000D5D63" w:rsidRPr="005211BC">
        <w:t xml:space="preserve">ради извршења </w:t>
      </w:r>
      <w:r w:rsidR="002A2BD6" w:rsidRPr="005211BC">
        <w:t xml:space="preserve">(приступи извршењу) </w:t>
      </w:r>
      <w:r w:rsidR="00923A36" w:rsidRPr="005211BC">
        <w:t>услу</w:t>
      </w:r>
      <w:r w:rsidR="002A2BD6" w:rsidRPr="005211BC">
        <w:t>ге</w:t>
      </w:r>
      <w:r w:rsidR="004D2300" w:rsidRPr="005211BC">
        <w:t xml:space="preserve"> хитне интервенције или ванредне поправке лифта у случају квара</w:t>
      </w:r>
      <w:r w:rsidR="00CF67A7" w:rsidRPr="005211BC">
        <w:t xml:space="preserve"> у року</w:t>
      </w:r>
      <w:r w:rsidR="00902EDA" w:rsidRPr="005211BC">
        <w:t xml:space="preserve"> од највише 15 минута од момента позива наручиоца.</w:t>
      </w:r>
    </w:p>
    <w:p w:rsidR="00BB0076" w:rsidRPr="00943AA3" w:rsidRDefault="00CF1A6F" w:rsidP="0005701C">
      <w:pPr>
        <w:pStyle w:val="ListParagraph"/>
        <w:numPr>
          <w:ilvl w:val="0"/>
          <w:numId w:val="10"/>
        </w:numPr>
        <w:jc w:val="both"/>
      </w:pPr>
      <w:r>
        <w:t xml:space="preserve">Наручилац ће позив упутити </w:t>
      </w:r>
      <w:r w:rsidR="00943AA3" w:rsidRPr="00943AA3">
        <w:t>на контакте које понуђач достави у својој понуди</w:t>
      </w:r>
      <w:r w:rsidR="00292AAB" w:rsidRPr="00943AA3">
        <w:t>.</w:t>
      </w:r>
    </w:p>
    <w:p w:rsidR="00292AAB" w:rsidRDefault="00F61211" w:rsidP="0005701C">
      <w:pPr>
        <w:pStyle w:val="ListParagraph"/>
        <w:numPr>
          <w:ilvl w:val="0"/>
          <w:numId w:val="10"/>
        </w:numPr>
        <w:jc w:val="both"/>
      </w:pPr>
      <w:r>
        <w:t>Понуђач је дужан да, уколико одређене поправке није могуће одрадити на лицу места, исте изврши у свом сервису.</w:t>
      </w:r>
    </w:p>
    <w:p w:rsidR="00F61211" w:rsidRDefault="00F61211" w:rsidP="0005701C">
      <w:pPr>
        <w:pStyle w:val="ListParagraph"/>
        <w:numPr>
          <w:ilvl w:val="0"/>
          <w:numId w:val="10"/>
        </w:numPr>
        <w:jc w:val="both"/>
      </w:pPr>
      <w:r>
        <w:t xml:space="preserve">Наручилац захтева да гаранција на уграђене делове и опрему буде најмање 12 месеци од </w:t>
      </w:r>
      <w:r w:rsidR="005D4278">
        <w:t>момента уградње.</w:t>
      </w:r>
    </w:p>
    <w:p w:rsidR="00F125B6" w:rsidRDefault="0005701C" w:rsidP="00A67210">
      <w:pPr>
        <w:jc w:val="both"/>
        <w:rPr>
          <w:lang w:val="sr-Cyrl-CS"/>
        </w:rPr>
      </w:pPr>
      <w:r>
        <w:lastRenderedPageBreak/>
        <w:t>Наручила</w:t>
      </w:r>
      <w:r w:rsidR="005A0ACE">
        <w:t>ц</w:t>
      </w:r>
      <w:r>
        <w:t xml:space="preserve"> захтева да понуђач достави ценовник </w:t>
      </w:r>
      <w:r w:rsidR="00F125B6">
        <w:t>материјала за ванредно одржавање</w:t>
      </w:r>
      <w:r w:rsidR="00FA7335">
        <w:t xml:space="preserve"> у који су укључене и услуге уградње</w:t>
      </w:r>
      <w:r w:rsidR="009869C6">
        <w:rPr>
          <w:lang w:val="sr-Cyrl-CS"/>
        </w:rPr>
        <w:t>, са назнаком рока важења ценовника, који подразумева да се цене изражене у табели неће мењати у наведеном року.</w:t>
      </w:r>
    </w:p>
    <w:p w:rsidR="00ED3122" w:rsidRPr="00E44630" w:rsidRDefault="00ED3122" w:rsidP="00773545">
      <w:pPr>
        <w:jc w:val="both"/>
        <w:rPr>
          <w:lang w:val="sr-Cyrl-CS"/>
        </w:rPr>
      </w:pPr>
    </w:p>
    <w:tbl>
      <w:tblPr>
        <w:tblStyle w:val="TableGrid"/>
        <w:tblW w:w="0" w:type="auto"/>
        <w:tblInd w:w="108" w:type="dxa"/>
        <w:tblBorders>
          <w:top w:val="double" w:sz="4" w:space="0" w:color="auto"/>
          <w:left w:val="double" w:sz="4" w:space="0" w:color="auto"/>
          <w:bottom w:val="double" w:sz="4" w:space="0" w:color="auto"/>
          <w:right w:val="double" w:sz="4" w:space="0" w:color="auto"/>
        </w:tblBorders>
        <w:tblLook w:val="04A0"/>
      </w:tblPr>
      <w:tblGrid>
        <w:gridCol w:w="3969"/>
        <w:gridCol w:w="4678"/>
      </w:tblGrid>
      <w:tr w:rsidR="001213F1" w:rsidRPr="001213F1" w:rsidTr="0063609E">
        <w:trPr>
          <w:trHeight w:val="462"/>
        </w:trPr>
        <w:tc>
          <w:tcPr>
            <w:tcW w:w="8647" w:type="dxa"/>
            <w:gridSpan w:val="2"/>
            <w:tcBorders>
              <w:top w:val="double" w:sz="4" w:space="0" w:color="auto"/>
              <w:bottom w:val="double" w:sz="4" w:space="0" w:color="auto"/>
            </w:tcBorders>
          </w:tcPr>
          <w:p w:rsidR="001213F1" w:rsidRPr="001213F1" w:rsidRDefault="001213F1" w:rsidP="001213F1">
            <w:pPr>
              <w:jc w:val="center"/>
              <w:rPr>
                <w:b/>
                <w:sz w:val="28"/>
                <w:szCs w:val="28"/>
              </w:rPr>
            </w:pPr>
            <w:r w:rsidRPr="001213F1">
              <w:rPr>
                <w:b/>
                <w:sz w:val="28"/>
                <w:szCs w:val="28"/>
                <w:lang w:val="sr-Cyrl-CS"/>
              </w:rPr>
              <w:t>Ц</w:t>
            </w:r>
            <w:r w:rsidRPr="001213F1">
              <w:rPr>
                <w:b/>
                <w:sz w:val="28"/>
                <w:szCs w:val="28"/>
              </w:rPr>
              <w:t>ЕНОВНИК МАТЕРИЈАЛА ЗА ВАНРЕДНО ОДРЖАВАЊЕ У КОЈИ СУ УКЉУЧЕНЕ И УСЛУГЕ УГРАДЊЕ</w:t>
            </w:r>
          </w:p>
        </w:tc>
      </w:tr>
      <w:tr w:rsidR="00773545" w:rsidRPr="001213F1" w:rsidTr="0063609E">
        <w:tc>
          <w:tcPr>
            <w:tcW w:w="3969" w:type="dxa"/>
            <w:tcBorders>
              <w:top w:val="double" w:sz="4" w:space="0" w:color="auto"/>
              <w:bottom w:val="double" w:sz="4" w:space="0" w:color="auto"/>
              <w:right w:val="double" w:sz="4" w:space="0" w:color="auto"/>
            </w:tcBorders>
          </w:tcPr>
          <w:p w:rsidR="00773545" w:rsidRPr="001213F1" w:rsidRDefault="00ED3122" w:rsidP="00750B30">
            <w:pPr>
              <w:pStyle w:val="ListParagraph"/>
              <w:ind w:left="360"/>
            </w:pPr>
            <w:r w:rsidRPr="001213F1">
              <w:t>НАЗИВ</w:t>
            </w:r>
          </w:p>
        </w:tc>
        <w:tc>
          <w:tcPr>
            <w:tcW w:w="4678" w:type="dxa"/>
            <w:tcBorders>
              <w:top w:val="double" w:sz="4" w:space="0" w:color="auto"/>
              <w:left w:val="double" w:sz="4" w:space="0" w:color="auto"/>
              <w:bottom w:val="double" w:sz="4" w:space="0" w:color="auto"/>
            </w:tcBorders>
          </w:tcPr>
          <w:p w:rsidR="00773545" w:rsidRPr="001213F1" w:rsidRDefault="00ED3122" w:rsidP="00750B30">
            <w:pPr>
              <w:jc w:val="right"/>
            </w:pPr>
            <w:r w:rsidRPr="001213F1">
              <w:t>ЈЕДИНИЧНА ЦЕНА БЕЗ ПДВ-А</w:t>
            </w:r>
          </w:p>
        </w:tc>
      </w:tr>
      <w:tr w:rsidR="00773545" w:rsidTr="0063609E">
        <w:tc>
          <w:tcPr>
            <w:tcW w:w="3969" w:type="dxa"/>
            <w:tcBorders>
              <w:top w:val="double" w:sz="4" w:space="0" w:color="auto"/>
              <w:bottom w:val="single" w:sz="4" w:space="0" w:color="auto"/>
              <w:right w:val="double" w:sz="4" w:space="0" w:color="auto"/>
            </w:tcBorders>
          </w:tcPr>
          <w:p w:rsidR="00773545" w:rsidRPr="00C2423A" w:rsidRDefault="00773545" w:rsidP="00773545">
            <w:pPr>
              <w:pStyle w:val="ListParagraph"/>
              <w:numPr>
                <w:ilvl w:val="0"/>
                <w:numId w:val="13"/>
              </w:numPr>
              <w:jc w:val="both"/>
            </w:pPr>
            <w:r w:rsidRPr="00C2423A">
              <w:t>Улошци клизача кабине</w:t>
            </w:r>
          </w:p>
        </w:tc>
        <w:tc>
          <w:tcPr>
            <w:tcW w:w="4678" w:type="dxa"/>
            <w:tcBorders>
              <w:top w:val="double" w:sz="4" w:space="0" w:color="auto"/>
              <w:left w:val="double" w:sz="4" w:space="0" w:color="auto"/>
              <w:bottom w:val="single" w:sz="4" w:space="0" w:color="auto"/>
            </w:tcBorders>
          </w:tcPr>
          <w:p w:rsidR="00773545" w:rsidRDefault="00773545" w:rsidP="00773545">
            <w:pPr>
              <w:jc w:val="both"/>
            </w:pPr>
          </w:p>
        </w:tc>
      </w:tr>
      <w:tr w:rsidR="00773545" w:rsidTr="0063609E">
        <w:tc>
          <w:tcPr>
            <w:tcW w:w="3969" w:type="dxa"/>
            <w:tcBorders>
              <w:top w:val="single" w:sz="4" w:space="0" w:color="auto"/>
              <w:right w:val="double" w:sz="4" w:space="0" w:color="auto"/>
            </w:tcBorders>
          </w:tcPr>
          <w:p w:rsidR="00773545" w:rsidRPr="00C2423A" w:rsidRDefault="00773545" w:rsidP="00773545">
            <w:pPr>
              <w:pStyle w:val="ListParagraph"/>
              <w:numPr>
                <w:ilvl w:val="0"/>
                <w:numId w:val="13"/>
              </w:numPr>
            </w:pPr>
            <w:r w:rsidRPr="00C2423A">
              <w:t>Улошци клизача контратега</w:t>
            </w:r>
          </w:p>
        </w:tc>
        <w:tc>
          <w:tcPr>
            <w:tcW w:w="4678" w:type="dxa"/>
            <w:tcBorders>
              <w:top w:val="single" w:sz="4" w:space="0" w:color="auto"/>
              <w:left w:val="double" w:sz="4" w:space="0" w:color="auto"/>
            </w:tcBorders>
          </w:tcPr>
          <w:p w:rsidR="00773545" w:rsidRDefault="00773545" w:rsidP="00773545">
            <w:pPr>
              <w:jc w:val="both"/>
            </w:pPr>
          </w:p>
        </w:tc>
      </w:tr>
      <w:tr w:rsidR="00773545" w:rsidTr="0063609E">
        <w:tc>
          <w:tcPr>
            <w:tcW w:w="3969" w:type="dxa"/>
            <w:tcBorders>
              <w:right w:val="double" w:sz="4" w:space="0" w:color="auto"/>
            </w:tcBorders>
          </w:tcPr>
          <w:p w:rsidR="00773545" w:rsidRPr="00C2423A" w:rsidRDefault="00773545" w:rsidP="00773545">
            <w:pPr>
              <w:pStyle w:val="ListParagraph"/>
              <w:numPr>
                <w:ilvl w:val="0"/>
                <w:numId w:val="13"/>
              </w:numPr>
            </w:pPr>
            <w:r w:rsidRPr="00C2423A">
              <w:t>Клизачи за читачку главу система пристајања</w:t>
            </w:r>
          </w:p>
        </w:tc>
        <w:tc>
          <w:tcPr>
            <w:tcW w:w="4678" w:type="dxa"/>
            <w:tcBorders>
              <w:left w:val="double" w:sz="4" w:space="0" w:color="auto"/>
            </w:tcBorders>
          </w:tcPr>
          <w:p w:rsidR="00773545" w:rsidRDefault="00773545" w:rsidP="00773545">
            <w:pPr>
              <w:jc w:val="both"/>
            </w:pPr>
          </w:p>
        </w:tc>
      </w:tr>
      <w:tr w:rsidR="00773545" w:rsidTr="0063609E">
        <w:tc>
          <w:tcPr>
            <w:tcW w:w="3969" w:type="dxa"/>
            <w:tcBorders>
              <w:right w:val="double" w:sz="4" w:space="0" w:color="auto"/>
            </w:tcBorders>
          </w:tcPr>
          <w:p w:rsidR="00773545" w:rsidRPr="00C2423A" w:rsidRDefault="00773545" w:rsidP="00773545">
            <w:pPr>
              <w:pStyle w:val="ListParagraph"/>
              <w:numPr>
                <w:ilvl w:val="0"/>
                <w:numId w:val="13"/>
              </w:numPr>
            </w:pPr>
            <w:r w:rsidRPr="00C2423A">
              <w:t>Спојница каиша механизма врата</w:t>
            </w:r>
          </w:p>
        </w:tc>
        <w:tc>
          <w:tcPr>
            <w:tcW w:w="4678" w:type="dxa"/>
            <w:tcBorders>
              <w:left w:val="double" w:sz="4" w:space="0" w:color="auto"/>
            </w:tcBorders>
          </w:tcPr>
          <w:p w:rsidR="00773545" w:rsidRDefault="00773545" w:rsidP="00773545">
            <w:pPr>
              <w:jc w:val="both"/>
            </w:pPr>
          </w:p>
        </w:tc>
      </w:tr>
      <w:tr w:rsidR="00773545" w:rsidTr="0063609E">
        <w:tc>
          <w:tcPr>
            <w:tcW w:w="3969" w:type="dxa"/>
            <w:tcBorders>
              <w:right w:val="double" w:sz="4" w:space="0" w:color="auto"/>
            </w:tcBorders>
          </w:tcPr>
          <w:p w:rsidR="00773545" w:rsidRPr="00C2423A" w:rsidRDefault="00773545" w:rsidP="00773545">
            <w:pPr>
              <w:pStyle w:val="ListParagraph"/>
              <w:numPr>
                <w:ilvl w:val="0"/>
                <w:numId w:val="13"/>
              </w:numPr>
            </w:pPr>
            <w:r w:rsidRPr="00C2423A">
              <w:t>Фотозавеса</w:t>
            </w:r>
          </w:p>
        </w:tc>
        <w:tc>
          <w:tcPr>
            <w:tcW w:w="4678" w:type="dxa"/>
            <w:tcBorders>
              <w:left w:val="double" w:sz="4" w:space="0" w:color="auto"/>
            </w:tcBorders>
          </w:tcPr>
          <w:p w:rsidR="00773545" w:rsidRDefault="00773545" w:rsidP="00773545">
            <w:pPr>
              <w:jc w:val="both"/>
            </w:pPr>
          </w:p>
        </w:tc>
      </w:tr>
      <w:tr w:rsidR="00773545" w:rsidTr="0063609E">
        <w:tc>
          <w:tcPr>
            <w:tcW w:w="3969" w:type="dxa"/>
            <w:tcBorders>
              <w:right w:val="double" w:sz="4" w:space="0" w:color="auto"/>
            </w:tcBorders>
          </w:tcPr>
          <w:p w:rsidR="00773545" w:rsidRPr="00C2423A" w:rsidRDefault="00773545" w:rsidP="00773545">
            <w:pPr>
              <w:pStyle w:val="ListParagraph"/>
              <w:numPr>
                <w:ilvl w:val="0"/>
                <w:numId w:val="13"/>
              </w:numPr>
            </w:pPr>
            <w:r w:rsidRPr="00C2423A">
              <w:t>батерије за уређај за мануелно избавлјанје путника 4 ком</w:t>
            </w:r>
          </w:p>
        </w:tc>
        <w:tc>
          <w:tcPr>
            <w:tcW w:w="4678" w:type="dxa"/>
            <w:tcBorders>
              <w:left w:val="double" w:sz="4" w:space="0" w:color="auto"/>
            </w:tcBorders>
          </w:tcPr>
          <w:p w:rsidR="00773545" w:rsidRDefault="00773545" w:rsidP="00773545">
            <w:pPr>
              <w:jc w:val="both"/>
            </w:pPr>
          </w:p>
        </w:tc>
      </w:tr>
      <w:tr w:rsidR="00773545" w:rsidTr="0063609E">
        <w:tc>
          <w:tcPr>
            <w:tcW w:w="3969" w:type="dxa"/>
            <w:tcBorders>
              <w:right w:val="double" w:sz="4" w:space="0" w:color="auto"/>
            </w:tcBorders>
          </w:tcPr>
          <w:p w:rsidR="00773545" w:rsidRPr="00C2423A" w:rsidRDefault="00773545" w:rsidP="00773545">
            <w:pPr>
              <w:pStyle w:val="ListParagraph"/>
              <w:numPr>
                <w:ilvl w:val="0"/>
                <w:numId w:val="13"/>
              </w:numPr>
            </w:pPr>
            <w:r w:rsidRPr="00C2423A">
              <w:t>Точкић механизма прилазних врата 4 ком</w:t>
            </w:r>
          </w:p>
        </w:tc>
        <w:tc>
          <w:tcPr>
            <w:tcW w:w="4678" w:type="dxa"/>
            <w:tcBorders>
              <w:left w:val="double" w:sz="4" w:space="0" w:color="auto"/>
            </w:tcBorders>
          </w:tcPr>
          <w:p w:rsidR="00773545" w:rsidRDefault="00773545" w:rsidP="00773545">
            <w:pPr>
              <w:jc w:val="both"/>
            </w:pPr>
          </w:p>
        </w:tc>
      </w:tr>
      <w:tr w:rsidR="00773545" w:rsidTr="0063609E">
        <w:tc>
          <w:tcPr>
            <w:tcW w:w="3969" w:type="dxa"/>
            <w:tcBorders>
              <w:right w:val="double" w:sz="4" w:space="0" w:color="auto"/>
            </w:tcBorders>
          </w:tcPr>
          <w:p w:rsidR="00773545" w:rsidRPr="00C2423A" w:rsidRDefault="00773545" w:rsidP="00773545">
            <w:pPr>
              <w:pStyle w:val="ListParagraph"/>
              <w:numPr>
                <w:ilvl w:val="0"/>
                <w:numId w:val="13"/>
              </w:numPr>
            </w:pPr>
            <w:r w:rsidRPr="00C2423A">
              <w:t>Контролер врата DCSS5</w:t>
            </w:r>
          </w:p>
        </w:tc>
        <w:tc>
          <w:tcPr>
            <w:tcW w:w="4678" w:type="dxa"/>
            <w:tcBorders>
              <w:left w:val="double" w:sz="4" w:space="0" w:color="auto"/>
            </w:tcBorders>
          </w:tcPr>
          <w:p w:rsidR="00773545" w:rsidRDefault="00773545" w:rsidP="00773545">
            <w:pPr>
              <w:jc w:val="both"/>
            </w:pPr>
          </w:p>
        </w:tc>
      </w:tr>
      <w:tr w:rsidR="00773545" w:rsidTr="0063609E">
        <w:tc>
          <w:tcPr>
            <w:tcW w:w="3969" w:type="dxa"/>
            <w:tcBorders>
              <w:right w:val="double" w:sz="4" w:space="0" w:color="auto"/>
            </w:tcBorders>
          </w:tcPr>
          <w:p w:rsidR="00773545" w:rsidRPr="00C2423A" w:rsidRDefault="00773545" w:rsidP="00773545">
            <w:pPr>
              <w:pStyle w:val="ListParagraph"/>
              <w:numPr>
                <w:ilvl w:val="0"/>
                <w:numId w:val="13"/>
              </w:numPr>
            </w:pPr>
            <w:r w:rsidRPr="00C2423A">
              <w:t>Вентилатор кабине</w:t>
            </w:r>
          </w:p>
        </w:tc>
        <w:tc>
          <w:tcPr>
            <w:tcW w:w="4678" w:type="dxa"/>
            <w:tcBorders>
              <w:left w:val="double" w:sz="4" w:space="0" w:color="auto"/>
            </w:tcBorders>
          </w:tcPr>
          <w:p w:rsidR="00773545" w:rsidRDefault="00773545" w:rsidP="00773545">
            <w:pPr>
              <w:jc w:val="both"/>
            </w:pPr>
          </w:p>
        </w:tc>
      </w:tr>
      <w:tr w:rsidR="00773545" w:rsidTr="0063609E">
        <w:tc>
          <w:tcPr>
            <w:tcW w:w="3969" w:type="dxa"/>
            <w:tcBorders>
              <w:right w:val="double" w:sz="4" w:space="0" w:color="auto"/>
            </w:tcBorders>
          </w:tcPr>
          <w:p w:rsidR="00773545" w:rsidRPr="00C2423A" w:rsidRDefault="00773545" w:rsidP="00773545">
            <w:pPr>
              <w:pStyle w:val="ListParagraph"/>
              <w:numPr>
                <w:ilvl w:val="0"/>
                <w:numId w:val="13"/>
              </w:numPr>
            </w:pPr>
            <w:r w:rsidRPr="00C2423A">
              <w:t>Позивно дугме</w:t>
            </w:r>
          </w:p>
        </w:tc>
        <w:tc>
          <w:tcPr>
            <w:tcW w:w="4678" w:type="dxa"/>
            <w:tcBorders>
              <w:left w:val="double" w:sz="4" w:space="0" w:color="auto"/>
            </w:tcBorders>
          </w:tcPr>
          <w:p w:rsidR="00773545" w:rsidRDefault="00773545" w:rsidP="00773545">
            <w:pPr>
              <w:jc w:val="both"/>
            </w:pPr>
          </w:p>
        </w:tc>
      </w:tr>
      <w:tr w:rsidR="00773545" w:rsidTr="0063609E">
        <w:tc>
          <w:tcPr>
            <w:tcW w:w="3969" w:type="dxa"/>
            <w:tcBorders>
              <w:right w:val="double" w:sz="4" w:space="0" w:color="auto"/>
            </w:tcBorders>
          </w:tcPr>
          <w:p w:rsidR="00773545" w:rsidRPr="00C2423A" w:rsidRDefault="00773545" w:rsidP="00773545">
            <w:pPr>
              <w:pStyle w:val="ListParagraph"/>
              <w:numPr>
                <w:ilvl w:val="0"/>
                <w:numId w:val="13"/>
              </w:numPr>
            </w:pPr>
            <w:r w:rsidRPr="00C2423A">
              <w:t>Филтери контролера</w:t>
            </w:r>
          </w:p>
        </w:tc>
        <w:tc>
          <w:tcPr>
            <w:tcW w:w="4678" w:type="dxa"/>
            <w:tcBorders>
              <w:left w:val="double" w:sz="4" w:space="0" w:color="auto"/>
            </w:tcBorders>
          </w:tcPr>
          <w:p w:rsidR="00773545" w:rsidRDefault="00773545" w:rsidP="00773545">
            <w:pPr>
              <w:jc w:val="both"/>
            </w:pPr>
          </w:p>
        </w:tc>
      </w:tr>
      <w:tr w:rsidR="00773545" w:rsidTr="0063609E">
        <w:tc>
          <w:tcPr>
            <w:tcW w:w="3969" w:type="dxa"/>
            <w:tcBorders>
              <w:right w:val="double" w:sz="4" w:space="0" w:color="auto"/>
            </w:tcBorders>
          </w:tcPr>
          <w:p w:rsidR="00773545" w:rsidRPr="00C2423A" w:rsidRDefault="00773545" w:rsidP="00773545">
            <w:pPr>
              <w:pStyle w:val="ListParagraph"/>
              <w:numPr>
                <w:ilvl w:val="0"/>
                <w:numId w:val="13"/>
              </w:numPr>
            </w:pPr>
            <w:r w:rsidRPr="00C2423A">
              <w:t>Неонка 70W</w:t>
            </w:r>
          </w:p>
        </w:tc>
        <w:tc>
          <w:tcPr>
            <w:tcW w:w="4678" w:type="dxa"/>
            <w:tcBorders>
              <w:left w:val="double" w:sz="4" w:space="0" w:color="auto"/>
            </w:tcBorders>
          </w:tcPr>
          <w:p w:rsidR="00773545" w:rsidRDefault="00773545" w:rsidP="00773545">
            <w:pPr>
              <w:jc w:val="both"/>
            </w:pPr>
          </w:p>
        </w:tc>
      </w:tr>
      <w:tr w:rsidR="00773545" w:rsidTr="0063609E">
        <w:tc>
          <w:tcPr>
            <w:tcW w:w="3969" w:type="dxa"/>
            <w:tcBorders>
              <w:right w:val="double" w:sz="4" w:space="0" w:color="auto"/>
            </w:tcBorders>
          </w:tcPr>
          <w:p w:rsidR="00773545" w:rsidRPr="00C2423A" w:rsidRDefault="00773545" w:rsidP="00773545">
            <w:pPr>
              <w:pStyle w:val="ListParagraph"/>
              <w:numPr>
                <w:ilvl w:val="0"/>
                <w:numId w:val="13"/>
              </w:numPr>
            </w:pPr>
            <w:r w:rsidRPr="00C2423A">
              <w:t>Лежајеви мотора 2 ком.</w:t>
            </w:r>
          </w:p>
        </w:tc>
        <w:tc>
          <w:tcPr>
            <w:tcW w:w="4678" w:type="dxa"/>
            <w:tcBorders>
              <w:left w:val="double" w:sz="4" w:space="0" w:color="auto"/>
            </w:tcBorders>
          </w:tcPr>
          <w:p w:rsidR="00773545" w:rsidRDefault="00773545" w:rsidP="00773545">
            <w:pPr>
              <w:jc w:val="both"/>
            </w:pPr>
          </w:p>
        </w:tc>
      </w:tr>
      <w:tr w:rsidR="00773545" w:rsidTr="002F3775">
        <w:tc>
          <w:tcPr>
            <w:tcW w:w="3969" w:type="dxa"/>
            <w:tcBorders>
              <w:bottom w:val="single" w:sz="4" w:space="0" w:color="auto"/>
              <w:right w:val="double" w:sz="4" w:space="0" w:color="auto"/>
            </w:tcBorders>
          </w:tcPr>
          <w:p w:rsidR="00773545" w:rsidRPr="00C2423A" w:rsidRDefault="00773545" w:rsidP="00773545">
            <w:pPr>
              <w:pStyle w:val="ListParagraph"/>
              <w:numPr>
                <w:ilvl w:val="0"/>
                <w:numId w:val="13"/>
              </w:numPr>
            </w:pPr>
            <w:r w:rsidRPr="00C2423A">
              <w:t>Сајла</w:t>
            </w:r>
          </w:p>
        </w:tc>
        <w:tc>
          <w:tcPr>
            <w:tcW w:w="4678" w:type="dxa"/>
            <w:tcBorders>
              <w:left w:val="double" w:sz="4" w:space="0" w:color="auto"/>
              <w:bottom w:val="single" w:sz="4" w:space="0" w:color="auto"/>
            </w:tcBorders>
          </w:tcPr>
          <w:p w:rsidR="00773545" w:rsidRDefault="00773545" w:rsidP="00773545">
            <w:pPr>
              <w:jc w:val="both"/>
            </w:pPr>
          </w:p>
        </w:tc>
      </w:tr>
      <w:tr w:rsidR="00773545" w:rsidTr="002F3775">
        <w:tc>
          <w:tcPr>
            <w:tcW w:w="3969" w:type="dxa"/>
            <w:tcBorders>
              <w:top w:val="single" w:sz="4" w:space="0" w:color="auto"/>
              <w:bottom w:val="double" w:sz="4" w:space="0" w:color="auto"/>
              <w:right w:val="double" w:sz="4" w:space="0" w:color="auto"/>
            </w:tcBorders>
          </w:tcPr>
          <w:p w:rsidR="00773545" w:rsidRPr="00C2423A" w:rsidRDefault="00773545" w:rsidP="00773545">
            <w:pPr>
              <w:pStyle w:val="ListParagraph"/>
              <w:numPr>
                <w:ilvl w:val="0"/>
                <w:numId w:val="13"/>
              </w:numPr>
            </w:pPr>
            <w:r w:rsidRPr="00C2423A">
              <w:t>Контакт за врата</w:t>
            </w:r>
          </w:p>
        </w:tc>
        <w:tc>
          <w:tcPr>
            <w:tcW w:w="4678" w:type="dxa"/>
            <w:tcBorders>
              <w:top w:val="single" w:sz="4" w:space="0" w:color="auto"/>
              <w:left w:val="double" w:sz="4" w:space="0" w:color="auto"/>
              <w:bottom w:val="double" w:sz="4" w:space="0" w:color="auto"/>
            </w:tcBorders>
          </w:tcPr>
          <w:p w:rsidR="00773545" w:rsidRDefault="00773545" w:rsidP="00773545">
            <w:pPr>
              <w:jc w:val="both"/>
            </w:pPr>
          </w:p>
        </w:tc>
      </w:tr>
      <w:tr w:rsidR="00ED3122" w:rsidRPr="001213F1" w:rsidTr="002F3775">
        <w:tc>
          <w:tcPr>
            <w:tcW w:w="3969" w:type="dxa"/>
            <w:tcBorders>
              <w:top w:val="double" w:sz="4" w:space="0" w:color="auto"/>
              <w:bottom w:val="double" w:sz="4" w:space="0" w:color="auto"/>
              <w:right w:val="double" w:sz="4" w:space="0" w:color="auto"/>
            </w:tcBorders>
          </w:tcPr>
          <w:p w:rsidR="00ED3122" w:rsidRPr="001213F1" w:rsidRDefault="00ED3122" w:rsidP="00ED3122">
            <w:pPr>
              <w:pStyle w:val="ListParagraph"/>
              <w:ind w:left="360"/>
              <w:jc w:val="right"/>
            </w:pPr>
            <w:r w:rsidRPr="001213F1">
              <w:rPr>
                <w:lang w:val="sr-Cyrl-CS"/>
              </w:rPr>
              <w:t>РОК ВАЖЕЊА ЦЕН</w:t>
            </w:r>
            <w:r w:rsidR="00750B30" w:rsidRPr="001213F1">
              <w:rPr>
                <w:lang w:val="sr-Cyrl-CS"/>
              </w:rPr>
              <w:t>О</w:t>
            </w:r>
            <w:r w:rsidRPr="001213F1">
              <w:rPr>
                <w:lang w:val="sr-Cyrl-CS"/>
              </w:rPr>
              <w:t>ВНИКА</w:t>
            </w:r>
          </w:p>
        </w:tc>
        <w:tc>
          <w:tcPr>
            <w:tcW w:w="4678" w:type="dxa"/>
            <w:tcBorders>
              <w:top w:val="double" w:sz="4" w:space="0" w:color="auto"/>
              <w:left w:val="double" w:sz="4" w:space="0" w:color="auto"/>
              <w:bottom w:val="double" w:sz="4" w:space="0" w:color="auto"/>
            </w:tcBorders>
          </w:tcPr>
          <w:p w:rsidR="00ED3122" w:rsidRPr="001213F1" w:rsidRDefault="00ED3122" w:rsidP="00ED3122">
            <w:pPr>
              <w:jc w:val="right"/>
            </w:pPr>
          </w:p>
        </w:tc>
      </w:tr>
    </w:tbl>
    <w:p w:rsidR="009869C6" w:rsidRDefault="009869C6" w:rsidP="009869C6">
      <w:pPr>
        <w:jc w:val="both"/>
      </w:pPr>
      <w:bookmarkStart w:id="16" w:name="_Toc375826006"/>
    </w:p>
    <w:p w:rsidR="009869C6" w:rsidRPr="00614EF2" w:rsidRDefault="009869C6" w:rsidP="009869C6">
      <w:pPr>
        <w:jc w:val="both"/>
      </w:pPr>
      <w:r>
        <w:t>Наручилац није обавезан да</w:t>
      </w:r>
      <w:r w:rsidR="003E5984">
        <w:t>, уколико дође до потребе,</w:t>
      </w:r>
      <w:r>
        <w:t xml:space="preserve"> резервне делове набав</w:t>
      </w:r>
      <w:r>
        <w:rPr>
          <w:lang w:val="sr-Cyrl-CS"/>
        </w:rPr>
        <w:t>ља</w:t>
      </w:r>
      <w:r>
        <w:t xml:space="preserve"> од Добављача (понуђача са којим закључи уговор).</w:t>
      </w:r>
    </w:p>
    <w:p w:rsidR="00C11FAF" w:rsidRDefault="00C11FAF" w:rsidP="00C11FAF">
      <w:pPr>
        <w:ind w:left="360"/>
        <w:rPr>
          <w:b/>
          <w:bCs/>
          <w:noProof/>
        </w:rPr>
      </w:pPr>
    </w:p>
    <w:p w:rsidR="00C11FAF" w:rsidRDefault="00C11FAF" w:rsidP="00C11FAF">
      <w:pPr>
        <w:ind w:left="360"/>
        <w:rPr>
          <w:b/>
          <w:bCs/>
          <w:noProof/>
        </w:rPr>
      </w:pPr>
    </w:p>
    <w:p w:rsidR="00C11FAF" w:rsidRDefault="00C11FAF" w:rsidP="00C11FAF">
      <w:pPr>
        <w:pStyle w:val="Heading2"/>
        <w:ind w:left="720"/>
        <w:rPr>
          <w:rStyle w:val="Heading1Char"/>
          <w:b/>
          <w:bCs w:val="0"/>
          <w:noProof/>
          <w:sz w:val="28"/>
        </w:rPr>
      </w:pPr>
    </w:p>
    <w:p w:rsidR="00C11FAF" w:rsidRDefault="00C11FAF" w:rsidP="00C11FAF"/>
    <w:p w:rsidR="00C11FAF" w:rsidRDefault="00C11FAF" w:rsidP="00C11FAF"/>
    <w:p w:rsidR="00C11FAF" w:rsidRPr="00C11FAF" w:rsidRDefault="00C11FAF" w:rsidP="00C11FAF"/>
    <w:p w:rsidR="00C30DEB" w:rsidRDefault="00C30DEB">
      <w:pPr>
        <w:rPr>
          <w:rStyle w:val="Heading1Char"/>
          <w:sz w:val="28"/>
          <w:szCs w:val="28"/>
        </w:rPr>
      </w:pPr>
      <w:r>
        <w:rPr>
          <w:rStyle w:val="Heading1Char"/>
          <w:b w:val="0"/>
          <w:sz w:val="28"/>
          <w:szCs w:val="28"/>
        </w:rPr>
        <w:br w:type="page"/>
      </w:r>
    </w:p>
    <w:p w:rsidR="00127AFC" w:rsidRDefault="002D5B2C" w:rsidP="00585BDE">
      <w:pPr>
        <w:pStyle w:val="Heading2"/>
        <w:numPr>
          <w:ilvl w:val="0"/>
          <w:numId w:val="9"/>
        </w:numPr>
        <w:rPr>
          <w:noProof/>
        </w:rPr>
      </w:pPr>
      <w:bookmarkStart w:id="17" w:name="_Toc394918438"/>
      <w:r w:rsidRPr="002B7395">
        <w:rPr>
          <w:rStyle w:val="Heading1Char"/>
          <w:b/>
          <w:sz w:val="28"/>
          <w:szCs w:val="28"/>
        </w:rPr>
        <w:lastRenderedPageBreak/>
        <w:t>УСЛОВИ ЗА УЧЕШЋЕ У ПОСТУПКУ ЈАВНЕ НАБАВКЕ ИЗ</w:t>
      </w:r>
      <w:bookmarkEnd w:id="17"/>
      <w:r w:rsidRPr="002B7395">
        <w:rPr>
          <w:b w:val="0"/>
          <w:noProof/>
        </w:rPr>
        <w:t xml:space="preserve"> </w:t>
      </w:r>
      <w:r w:rsidRPr="002B7395">
        <w:rPr>
          <w:noProof/>
        </w:rPr>
        <w:t>ЧЛ. 75. И 76. ЗАКОНА И УПУТСТВО КАКО СЕ ДОКАЗУЈЕ</w:t>
      </w:r>
      <w:r w:rsidRPr="00AE1407">
        <w:rPr>
          <w:noProof/>
        </w:rPr>
        <w:t xml:space="preserve"> ИСПУЊЕНОСТ ТИХ УСЛОВА</w:t>
      </w:r>
      <w:bookmarkEnd w:id="16"/>
    </w:p>
    <w:p w:rsidR="001D2482" w:rsidRDefault="001D2482" w:rsidP="001D2482">
      <w:pPr>
        <w:rPr>
          <w:lang w:val="sr-Latn-CS"/>
        </w:rPr>
      </w:pPr>
    </w:p>
    <w:p w:rsidR="001D2482" w:rsidRPr="001D2482" w:rsidRDefault="001D2482" w:rsidP="001D2482">
      <w:pPr>
        <w:jc w:val="both"/>
        <w:rPr>
          <w:lang w:val="sr-Latn-CS"/>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01"/>
        <w:gridCol w:w="2900"/>
        <w:gridCol w:w="141"/>
        <w:gridCol w:w="142"/>
        <w:gridCol w:w="3926"/>
        <w:gridCol w:w="185"/>
        <w:gridCol w:w="1523"/>
      </w:tblGrid>
      <w:tr w:rsidR="001D2482" w:rsidRPr="00AE1407" w:rsidTr="002958A1">
        <w:trPr>
          <w:trHeight w:val="972"/>
        </w:trPr>
        <w:tc>
          <w:tcPr>
            <w:tcW w:w="801" w:type="dxa"/>
            <w:vAlign w:val="center"/>
          </w:tcPr>
          <w:p w:rsidR="001D2482" w:rsidRPr="00AE1407" w:rsidRDefault="001D2482" w:rsidP="002958A1">
            <w:pPr>
              <w:jc w:val="center"/>
              <w:rPr>
                <w:noProof/>
              </w:rPr>
            </w:pPr>
            <w:r w:rsidRPr="00AE1407">
              <w:rPr>
                <w:noProof/>
              </w:rPr>
              <w:t>Бр.</w:t>
            </w:r>
          </w:p>
        </w:tc>
        <w:tc>
          <w:tcPr>
            <w:tcW w:w="2900" w:type="dxa"/>
            <w:vAlign w:val="center"/>
          </w:tcPr>
          <w:p w:rsidR="001D2482" w:rsidRPr="00AE1407" w:rsidRDefault="001D2482" w:rsidP="002958A1">
            <w:pPr>
              <w:jc w:val="center"/>
              <w:rPr>
                <w:noProof/>
              </w:rPr>
            </w:pPr>
            <w:r w:rsidRPr="00AE1407">
              <w:rPr>
                <w:noProof/>
              </w:rPr>
              <w:t>УСЛОВИ</w:t>
            </w:r>
          </w:p>
        </w:tc>
        <w:tc>
          <w:tcPr>
            <w:tcW w:w="4209" w:type="dxa"/>
            <w:gridSpan w:val="3"/>
            <w:vAlign w:val="center"/>
          </w:tcPr>
          <w:p w:rsidR="001D2482" w:rsidRPr="00AE1407" w:rsidRDefault="001D2482" w:rsidP="002958A1">
            <w:pPr>
              <w:jc w:val="center"/>
              <w:rPr>
                <w:noProof/>
              </w:rPr>
            </w:pPr>
            <w:r w:rsidRPr="00AE1407">
              <w:rPr>
                <w:noProof/>
              </w:rPr>
              <w:t>ДОКАЗИ</w:t>
            </w:r>
          </w:p>
        </w:tc>
        <w:tc>
          <w:tcPr>
            <w:tcW w:w="1708" w:type="dxa"/>
            <w:gridSpan w:val="2"/>
          </w:tcPr>
          <w:p w:rsidR="001D2482" w:rsidRPr="005B07C0" w:rsidRDefault="00C1750C" w:rsidP="002958A1">
            <w:pPr>
              <w:jc w:val="center"/>
              <w:rPr>
                <w:noProof/>
              </w:rPr>
            </w:pPr>
            <w:r w:rsidRPr="00A51993">
              <w:rPr>
                <w:noProof/>
                <w:sz w:val="20"/>
                <w:szCs w:val="20"/>
              </w:rPr>
              <w:t>ИСПУЊЕНОСТ УСЛОВА ПОНУЂАЧ ПОПУЊАВА СА ДА ИЛИ НЕ</w:t>
            </w:r>
          </w:p>
        </w:tc>
      </w:tr>
      <w:tr w:rsidR="001D2482" w:rsidRPr="00AE1407" w:rsidTr="002958A1">
        <w:trPr>
          <w:trHeight w:val="505"/>
        </w:trPr>
        <w:tc>
          <w:tcPr>
            <w:tcW w:w="9618" w:type="dxa"/>
            <w:gridSpan w:val="7"/>
          </w:tcPr>
          <w:p w:rsidR="001D2482" w:rsidRPr="00AE1407" w:rsidRDefault="001D2482" w:rsidP="002D44F5">
            <w:pPr>
              <w:jc w:val="center"/>
              <w:rPr>
                <w:b/>
                <w:noProof/>
              </w:rPr>
            </w:pPr>
            <w:r w:rsidRPr="00AE1407">
              <w:rPr>
                <w:b/>
                <w:noProof/>
              </w:rPr>
              <w:t>ОБАВЕЗНИ УСЛОВИ ЗА УЧЕШЋЕ У ПОСТУПКУ ЈАВНЕ НАБАВКЕ ИЗ ЧЛАНА 75. ЗАКОНА</w:t>
            </w:r>
          </w:p>
        </w:tc>
      </w:tr>
      <w:tr w:rsidR="001D2482" w:rsidRPr="00AE1407" w:rsidTr="002958A1">
        <w:trPr>
          <w:trHeight w:val="505"/>
        </w:trPr>
        <w:tc>
          <w:tcPr>
            <w:tcW w:w="801" w:type="dxa"/>
            <w:vAlign w:val="center"/>
          </w:tcPr>
          <w:p w:rsidR="001D2482" w:rsidRPr="00AE1407" w:rsidRDefault="001D2482" w:rsidP="002958A1">
            <w:pPr>
              <w:rPr>
                <w:noProof/>
              </w:rPr>
            </w:pPr>
            <w:r w:rsidRPr="00AE1407">
              <w:rPr>
                <w:noProof/>
              </w:rPr>
              <w:t>1.</w:t>
            </w:r>
          </w:p>
        </w:tc>
        <w:tc>
          <w:tcPr>
            <w:tcW w:w="3183" w:type="dxa"/>
            <w:gridSpan w:val="3"/>
          </w:tcPr>
          <w:p w:rsidR="001D2482" w:rsidRPr="00AE1407" w:rsidRDefault="001D2482" w:rsidP="009D13EA">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1D2482" w:rsidRPr="00AE1407" w:rsidRDefault="001D2482" w:rsidP="009D13EA">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1D2482" w:rsidRPr="00AE1407" w:rsidRDefault="001D2482" w:rsidP="002958A1">
            <w:pPr>
              <w:jc w:val="both"/>
              <w:rPr>
                <w:noProof/>
              </w:rPr>
            </w:pPr>
          </w:p>
        </w:tc>
      </w:tr>
      <w:tr w:rsidR="001D2482" w:rsidRPr="00AE1407" w:rsidTr="002958A1">
        <w:trPr>
          <w:trHeight w:val="458"/>
        </w:trPr>
        <w:tc>
          <w:tcPr>
            <w:tcW w:w="801" w:type="dxa"/>
            <w:vAlign w:val="center"/>
          </w:tcPr>
          <w:p w:rsidR="001D2482" w:rsidRPr="00AE1407" w:rsidRDefault="001D2482" w:rsidP="002958A1">
            <w:pPr>
              <w:rPr>
                <w:noProof/>
              </w:rPr>
            </w:pPr>
            <w:r w:rsidRPr="00AE1407">
              <w:rPr>
                <w:noProof/>
              </w:rPr>
              <w:t>2.</w:t>
            </w:r>
          </w:p>
        </w:tc>
        <w:tc>
          <w:tcPr>
            <w:tcW w:w="3183" w:type="dxa"/>
            <w:gridSpan w:val="3"/>
            <w:vAlign w:val="center"/>
          </w:tcPr>
          <w:p w:rsidR="001D2482" w:rsidRPr="00AE1407" w:rsidRDefault="001D2482" w:rsidP="009D13EA">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1D2482" w:rsidRPr="00AE1407" w:rsidRDefault="001D2482" w:rsidP="009D13EA">
            <w:pPr>
              <w:pStyle w:val="Default"/>
              <w:jc w:val="both"/>
              <w:rPr>
                <w:rFonts w:ascii="Times New Roman" w:hAnsi="Times New Roman" w:cs="Times New Roman"/>
                <w:b/>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w:t>
            </w:r>
            <w:r w:rsidRPr="00AE1407">
              <w:rPr>
                <w:rFonts w:ascii="Times New Roman" w:hAnsi="Times New Roman" w:cs="Times New Roman"/>
                <w:b/>
                <w:bCs/>
                <w:color w:val="auto"/>
              </w:rPr>
              <w:t>правно лице</w:t>
            </w:r>
            <w:r w:rsidRPr="00AE1407">
              <w:rPr>
                <w:rFonts w:ascii="Times New Roman" w:hAnsi="Times New Roman" w:cs="Times New Roman"/>
                <w:b/>
                <w:iCs/>
                <w:color w:val="auto"/>
              </w:rPr>
              <w:t xml:space="preserve">: </w:t>
            </w:r>
          </w:p>
          <w:p w:rsidR="001D2482" w:rsidRPr="00AE1407" w:rsidRDefault="001D2482" w:rsidP="0005701C">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1D2482" w:rsidRPr="00AE1407" w:rsidRDefault="001D2482" w:rsidP="0005701C">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1D2482" w:rsidRPr="005B07C0" w:rsidRDefault="001D2482" w:rsidP="0005701C">
            <w:pPr>
              <w:pStyle w:val="Default"/>
              <w:numPr>
                <w:ilvl w:val="0"/>
                <w:numId w:val="6"/>
              </w:numPr>
              <w:ind w:left="33" w:firstLine="0"/>
              <w:jc w:val="both"/>
              <w:rPr>
                <w:rFonts w:ascii="Times New Roman" w:hAnsi="Times New Roman" w:cs="Times New Roman"/>
                <w:color w:val="auto"/>
              </w:rPr>
            </w:pP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5B07C0">
              <w:rPr>
                <w:rFonts w:ascii="Times New Roman" w:hAnsi="Times New Roman" w:cs="Times New Roman"/>
                <w:color w:val="auto"/>
              </w:rPr>
              <w:lastRenderedPageBreak/>
              <w:t>заступника). Уколико понуђач има више законских заступника дужан је да достави доказ за сваког од њих.</w:t>
            </w:r>
          </w:p>
          <w:p w:rsidR="001D2482" w:rsidRPr="00AE1407" w:rsidRDefault="001D2482" w:rsidP="009D13EA">
            <w:pPr>
              <w:pStyle w:val="Default"/>
              <w:jc w:val="both"/>
              <w:rPr>
                <w:rFonts w:ascii="Times New Roman" w:hAnsi="Times New Roman" w:cs="Times New Roman"/>
                <w:iCs/>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предузетнике:</w:t>
            </w:r>
          </w:p>
          <w:p w:rsidR="001D2482" w:rsidRPr="00AE1407" w:rsidRDefault="001D2482" w:rsidP="009D13EA">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1D2482" w:rsidRPr="00AE1407" w:rsidRDefault="001D2482" w:rsidP="009D13EA">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1D2482" w:rsidRPr="00AE1407" w:rsidRDefault="001D2482" w:rsidP="009D13EA">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1D2482" w:rsidRPr="00AE1407" w:rsidRDefault="001D2482" w:rsidP="002958A1">
            <w:pPr>
              <w:pStyle w:val="Default"/>
              <w:jc w:val="both"/>
              <w:rPr>
                <w:rFonts w:ascii="Times New Roman" w:hAnsi="Times New Roman" w:cs="Times New Roman"/>
                <w:iCs/>
                <w:color w:val="auto"/>
              </w:rPr>
            </w:pPr>
          </w:p>
        </w:tc>
      </w:tr>
      <w:tr w:rsidR="001D2482" w:rsidRPr="00AE1407" w:rsidTr="002958A1">
        <w:trPr>
          <w:trHeight w:val="416"/>
        </w:trPr>
        <w:tc>
          <w:tcPr>
            <w:tcW w:w="801" w:type="dxa"/>
            <w:vAlign w:val="center"/>
          </w:tcPr>
          <w:p w:rsidR="001D2482" w:rsidRPr="00AE1407" w:rsidRDefault="001D2482" w:rsidP="002958A1">
            <w:pPr>
              <w:rPr>
                <w:noProof/>
              </w:rPr>
            </w:pPr>
            <w:r w:rsidRPr="00AE1407">
              <w:rPr>
                <w:noProof/>
              </w:rPr>
              <w:lastRenderedPageBreak/>
              <w:t>3.</w:t>
            </w:r>
          </w:p>
        </w:tc>
        <w:tc>
          <w:tcPr>
            <w:tcW w:w="3183" w:type="dxa"/>
            <w:gridSpan w:val="3"/>
            <w:vAlign w:val="center"/>
          </w:tcPr>
          <w:p w:rsidR="001D2482" w:rsidRPr="00AE1407" w:rsidRDefault="001D2482" w:rsidP="009D13EA">
            <w:pPr>
              <w:jc w:val="both"/>
              <w:rPr>
                <w:noProof/>
              </w:rPr>
            </w:pPr>
            <w:r w:rsidRPr="00AE1407">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4111" w:type="dxa"/>
            <w:gridSpan w:val="2"/>
          </w:tcPr>
          <w:p w:rsidR="001D2482" w:rsidRPr="00AE1407" w:rsidRDefault="001D2482" w:rsidP="009D13EA">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bCs/>
                <w:color w:val="auto"/>
              </w:rPr>
              <w:t>правно лице</w:t>
            </w:r>
            <w:r w:rsidRPr="00AE1407">
              <w:rPr>
                <w:rFonts w:ascii="Times New Roman" w:hAnsi="Times New Roman" w:cs="Times New Roman"/>
                <w:iCs/>
                <w:color w:val="auto"/>
              </w:rPr>
              <w:t xml:space="preserve">: </w:t>
            </w:r>
          </w:p>
          <w:p w:rsidR="001D2482" w:rsidRPr="00AE1407" w:rsidRDefault="001D2482" w:rsidP="009D13EA">
            <w:pPr>
              <w:pStyle w:val="Default"/>
              <w:jc w:val="both"/>
              <w:rPr>
                <w:rFonts w:ascii="Times New Roman" w:hAnsi="Times New Roman" w:cs="Times New Roman"/>
                <w:color w:val="auto"/>
              </w:rPr>
            </w:pPr>
            <w:r w:rsidRPr="00AE1407">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E1407">
              <w:rPr>
                <w:color w:val="auto"/>
              </w:rPr>
              <w:t>,</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1D2482" w:rsidRPr="00AE1407" w:rsidRDefault="001D2482" w:rsidP="009D13EA">
            <w:pPr>
              <w:jc w:val="both"/>
              <w:rPr>
                <w:iCs/>
              </w:rPr>
            </w:pPr>
            <w:r w:rsidRPr="00AE1407">
              <w:rPr>
                <w:iCs/>
              </w:rPr>
              <w:t xml:space="preserve">Доказ за </w:t>
            </w:r>
            <w:r w:rsidRPr="00AE1407">
              <w:rPr>
                <w:b/>
                <w:bCs/>
              </w:rPr>
              <w:t>предузетника</w:t>
            </w:r>
            <w:r w:rsidRPr="00AE1407">
              <w:rPr>
                <w:iCs/>
              </w:rPr>
              <w:t xml:space="preserve">: </w:t>
            </w:r>
          </w:p>
          <w:p w:rsidR="001D2482" w:rsidRPr="00AE1407" w:rsidRDefault="001D2482" w:rsidP="009D13EA">
            <w:pPr>
              <w:pStyle w:val="Default"/>
              <w:jc w:val="both"/>
              <w:rPr>
                <w:noProof/>
              </w:rPr>
            </w:pPr>
            <w:r w:rsidRPr="00AE1407">
              <w:rPr>
                <w:iCs/>
                <w:color w:val="auto"/>
              </w:rPr>
              <w:t>-</w:t>
            </w:r>
            <w:r w:rsidRPr="00AE1407">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r w:rsidRPr="00AE1407">
              <w:rPr>
                <w:iCs/>
              </w:rPr>
              <w:t xml:space="preserve"> </w:t>
            </w:r>
          </w:p>
          <w:p w:rsidR="001D2482" w:rsidRPr="00AE1407" w:rsidRDefault="001D2482" w:rsidP="009D13EA">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1D2482" w:rsidRPr="00AE1407" w:rsidRDefault="001D2482" w:rsidP="009D13EA">
            <w:pPr>
              <w:jc w:val="both"/>
              <w:rPr>
                <w:noProof/>
              </w:rPr>
            </w:pPr>
            <w:r w:rsidRPr="00AE1407">
              <w:rPr>
                <w:noProof/>
              </w:rPr>
              <w:t>-</w:t>
            </w:r>
            <w:r w:rsidRPr="00AE1407">
              <w:rPr>
                <w:iCs/>
              </w:rPr>
              <w:t xml:space="preserve">Потврда прекршајног суда да му </w:t>
            </w:r>
            <w:r w:rsidRPr="00AE1407">
              <w:rPr>
                <w:iCs/>
              </w:rPr>
              <w:lastRenderedPageBreak/>
              <w:t>није изречена мера забране обављања одређених послова</w:t>
            </w:r>
            <w:r w:rsidRPr="00AE1407">
              <w:rPr>
                <w:noProof/>
              </w:rPr>
              <w:t>.</w:t>
            </w:r>
          </w:p>
        </w:tc>
        <w:tc>
          <w:tcPr>
            <w:tcW w:w="1523" w:type="dxa"/>
          </w:tcPr>
          <w:p w:rsidR="001D2482" w:rsidRPr="00AE1407" w:rsidRDefault="001D2482" w:rsidP="002958A1">
            <w:pPr>
              <w:pStyle w:val="Default"/>
              <w:jc w:val="both"/>
              <w:rPr>
                <w:rFonts w:ascii="Times New Roman" w:hAnsi="Times New Roman" w:cs="Times New Roman"/>
                <w:iCs/>
                <w:color w:val="auto"/>
              </w:rPr>
            </w:pPr>
          </w:p>
        </w:tc>
      </w:tr>
      <w:tr w:rsidR="001D2482" w:rsidRPr="00AE1407" w:rsidTr="002958A1">
        <w:trPr>
          <w:trHeight w:val="789"/>
        </w:trPr>
        <w:tc>
          <w:tcPr>
            <w:tcW w:w="801" w:type="dxa"/>
            <w:vAlign w:val="center"/>
          </w:tcPr>
          <w:p w:rsidR="001D2482" w:rsidRPr="00AE1407" w:rsidRDefault="001D2482" w:rsidP="002958A1">
            <w:pPr>
              <w:rPr>
                <w:noProof/>
              </w:rPr>
            </w:pPr>
            <w:r w:rsidRPr="00AE1407">
              <w:rPr>
                <w:noProof/>
              </w:rPr>
              <w:lastRenderedPageBreak/>
              <w:t>4.</w:t>
            </w:r>
          </w:p>
        </w:tc>
        <w:tc>
          <w:tcPr>
            <w:tcW w:w="3183" w:type="dxa"/>
            <w:gridSpan w:val="3"/>
            <w:vAlign w:val="center"/>
          </w:tcPr>
          <w:p w:rsidR="001D2482" w:rsidRPr="00AE1407" w:rsidRDefault="001D2482" w:rsidP="009D13EA">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1D2482" w:rsidRPr="00AE1407" w:rsidRDefault="001D2482" w:rsidP="009D13EA">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1D2482" w:rsidRPr="00AE1407" w:rsidRDefault="001D2482" w:rsidP="009D13EA">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1D2482" w:rsidRPr="00AE1407" w:rsidRDefault="001D2482" w:rsidP="009D13EA">
            <w:pPr>
              <w:jc w:val="both"/>
              <w:rPr>
                <w:b/>
                <w:noProof/>
              </w:rPr>
            </w:pPr>
            <w:r w:rsidRPr="00AE1407">
              <w:rPr>
                <w:b/>
                <w:iCs/>
              </w:rPr>
              <w:t xml:space="preserve">Овај доказ достављају сви понуђачи било да </w:t>
            </w:r>
            <w:r w:rsidRPr="00AE1407">
              <w:rPr>
                <w:b/>
              </w:rPr>
              <w:t xml:space="preserve">су </w:t>
            </w:r>
            <w:r w:rsidRPr="00AE1407">
              <w:rPr>
                <w:b/>
                <w:iCs/>
              </w:rPr>
              <w:t>правна лица или предузетници</w:t>
            </w:r>
            <w:r w:rsidRPr="00AE1407">
              <w:rPr>
                <w:b/>
                <w:noProof/>
              </w:rPr>
              <w:t>.</w:t>
            </w:r>
          </w:p>
        </w:tc>
        <w:tc>
          <w:tcPr>
            <w:tcW w:w="1523" w:type="dxa"/>
          </w:tcPr>
          <w:p w:rsidR="001D2482" w:rsidRPr="00AE1407" w:rsidRDefault="001D2482" w:rsidP="002958A1">
            <w:pPr>
              <w:pStyle w:val="Default"/>
              <w:rPr>
                <w:rFonts w:ascii="Times New Roman" w:hAnsi="Times New Roman" w:cs="Times New Roman"/>
                <w:iCs/>
                <w:color w:val="auto"/>
              </w:rPr>
            </w:pPr>
          </w:p>
        </w:tc>
      </w:tr>
      <w:tr w:rsidR="001D2482" w:rsidRPr="00AE1407" w:rsidTr="002958A1">
        <w:trPr>
          <w:trHeight w:val="789"/>
        </w:trPr>
        <w:tc>
          <w:tcPr>
            <w:tcW w:w="801" w:type="dxa"/>
            <w:vAlign w:val="center"/>
          </w:tcPr>
          <w:p w:rsidR="001D2482" w:rsidRPr="00AE1407" w:rsidRDefault="001D2482" w:rsidP="002958A1">
            <w:pPr>
              <w:rPr>
                <w:noProof/>
              </w:rPr>
            </w:pPr>
            <w:r w:rsidRPr="00AE1407">
              <w:rPr>
                <w:noProof/>
              </w:rPr>
              <w:t>5.</w:t>
            </w:r>
          </w:p>
        </w:tc>
        <w:tc>
          <w:tcPr>
            <w:tcW w:w="3183" w:type="dxa"/>
            <w:gridSpan w:val="3"/>
          </w:tcPr>
          <w:p w:rsidR="001D2482" w:rsidRPr="00AE1407" w:rsidRDefault="001D2482" w:rsidP="009D13EA">
            <w:pPr>
              <w:jc w:val="both"/>
              <w:rPr>
                <w:noProof/>
              </w:rPr>
            </w:pPr>
            <w:r w:rsidRPr="00AE1407">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4111" w:type="dxa"/>
            <w:gridSpan w:val="2"/>
          </w:tcPr>
          <w:p w:rsidR="001D2482" w:rsidRPr="00AE1407" w:rsidRDefault="001D2482" w:rsidP="009D13EA">
            <w:pPr>
              <w:jc w:val="both"/>
              <w:rPr>
                <w:noProof/>
              </w:rPr>
            </w:pPr>
            <w:r w:rsidRPr="00AE1407">
              <w:rPr>
                <w:iCs/>
              </w:rPr>
              <w:t xml:space="preserve">Доказ за </w:t>
            </w:r>
            <w:r w:rsidRPr="00AE1407">
              <w:rPr>
                <w:b/>
                <w:iCs/>
              </w:rPr>
              <w:t>правно лице / предузетнике / физичка лица:</w:t>
            </w:r>
          </w:p>
          <w:p w:rsidR="001D2482" w:rsidRPr="00AE1407" w:rsidRDefault="001D2482" w:rsidP="009D13EA">
            <w:pPr>
              <w:jc w:val="both"/>
              <w:rPr>
                <w:noProof/>
              </w:rPr>
            </w:pPr>
            <w:r w:rsidRPr="00AE1407">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c>
          <w:tcPr>
            <w:tcW w:w="1523" w:type="dxa"/>
          </w:tcPr>
          <w:p w:rsidR="001D2482" w:rsidRPr="00AE1407" w:rsidRDefault="001D2482" w:rsidP="002958A1">
            <w:pPr>
              <w:rPr>
                <w:iCs/>
              </w:rPr>
            </w:pPr>
          </w:p>
        </w:tc>
      </w:tr>
      <w:tr w:rsidR="001D2482" w:rsidRPr="00AE1407" w:rsidTr="002958A1">
        <w:trPr>
          <w:trHeight w:val="848"/>
        </w:trPr>
        <w:tc>
          <w:tcPr>
            <w:tcW w:w="9618" w:type="dxa"/>
            <w:gridSpan w:val="7"/>
            <w:vAlign w:val="center"/>
          </w:tcPr>
          <w:p w:rsidR="001D2482" w:rsidRPr="00AE1407" w:rsidRDefault="001D2482" w:rsidP="002D44F5">
            <w:pPr>
              <w:pStyle w:val="ListParagraph"/>
              <w:ind w:left="0" w:firstLine="48"/>
              <w:jc w:val="center"/>
              <w:rPr>
                <w:b/>
                <w:noProof/>
              </w:rPr>
            </w:pPr>
            <w:r w:rsidRPr="00AE1407">
              <w:rPr>
                <w:b/>
                <w:noProof/>
              </w:rPr>
              <w:t>ДОДАТНИ УСЛОВИ ЗА УЧЕШЋЕ У ПОСТУПКУ ЈАВНЕ НАБАВКЕ ИЗ ЧЛАНА 76. ЗАКОНА</w:t>
            </w:r>
          </w:p>
        </w:tc>
      </w:tr>
      <w:tr w:rsidR="00D816D7" w:rsidRPr="00AE1407" w:rsidTr="004023F4">
        <w:trPr>
          <w:trHeight w:val="1121"/>
        </w:trPr>
        <w:tc>
          <w:tcPr>
            <w:tcW w:w="801" w:type="dxa"/>
            <w:shd w:val="clear" w:color="auto" w:fill="auto"/>
            <w:vAlign w:val="center"/>
          </w:tcPr>
          <w:p w:rsidR="00D816D7" w:rsidRPr="004023F4" w:rsidRDefault="004023F4" w:rsidP="004023F4">
            <w:pPr>
              <w:rPr>
                <w:noProof/>
                <w:lang w:val="sr-Cyrl-CS"/>
              </w:rPr>
            </w:pPr>
            <w:r w:rsidRPr="004023F4">
              <w:rPr>
                <w:noProof/>
                <w:lang w:val="sr-Cyrl-CS"/>
              </w:rPr>
              <w:t>6</w:t>
            </w:r>
            <w:r w:rsidR="00D816D7" w:rsidRPr="004023F4">
              <w:rPr>
                <w:noProof/>
                <w:lang w:val="sr-Cyrl-CS"/>
              </w:rPr>
              <w:t>.</w:t>
            </w:r>
          </w:p>
        </w:tc>
        <w:tc>
          <w:tcPr>
            <w:tcW w:w="3041" w:type="dxa"/>
            <w:gridSpan w:val="2"/>
            <w:shd w:val="clear" w:color="auto" w:fill="auto"/>
          </w:tcPr>
          <w:p w:rsidR="00D816D7" w:rsidRPr="00C211C4" w:rsidRDefault="0092422F" w:rsidP="00CB157B">
            <w:pPr>
              <w:rPr>
                <w:highlight w:val="yellow"/>
                <w:lang w:val="sr-Latn-CS"/>
              </w:rPr>
            </w:pPr>
            <w:r w:rsidRPr="00D816D7">
              <w:rPr>
                <w:noProof/>
              </w:rPr>
              <w:t xml:space="preserve">Понуђач </w:t>
            </w:r>
            <w:r>
              <w:rPr>
                <w:noProof/>
              </w:rPr>
              <w:t xml:space="preserve">мора бити </w:t>
            </w:r>
            <w:r w:rsidRPr="00D816D7">
              <w:rPr>
                <w:noProof/>
              </w:rPr>
              <w:t xml:space="preserve">овлашћен за сервисирање и поправку </w:t>
            </w:r>
            <w:r>
              <w:rPr>
                <w:noProof/>
              </w:rPr>
              <w:t>„</w:t>
            </w:r>
            <w:r w:rsidR="00CB157B">
              <w:rPr>
                <w:noProof/>
              </w:rPr>
              <w:t>Otis</w:t>
            </w:r>
            <w:r>
              <w:rPr>
                <w:noProof/>
              </w:rPr>
              <w:t>“</w:t>
            </w:r>
            <w:r w:rsidRPr="00D816D7">
              <w:rPr>
                <w:noProof/>
              </w:rPr>
              <w:t xml:space="preserve"> лифтова.</w:t>
            </w:r>
          </w:p>
        </w:tc>
        <w:tc>
          <w:tcPr>
            <w:tcW w:w="4253" w:type="dxa"/>
            <w:gridSpan w:val="3"/>
            <w:shd w:val="clear" w:color="auto" w:fill="auto"/>
            <w:vAlign w:val="center"/>
          </w:tcPr>
          <w:p w:rsidR="00D816D7" w:rsidRPr="00946782" w:rsidRDefault="00C53897" w:rsidP="00CB157B">
            <w:pPr>
              <w:jc w:val="both"/>
              <w:rPr>
                <w:highlight w:val="yellow"/>
              </w:rPr>
            </w:pPr>
            <w:r>
              <w:rPr>
                <w:noProof/>
              </w:rPr>
              <w:t>И</w:t>
            </w:r>
            <w:r w:rsidR="00D816D7" w:rsidRPr="00D816D7">
              <w:rPr>
                <w:noProof/>
              </w:rPr>
              <w:t>зјав</w:t>
            </w:r>
            <w:r>
              <w:rPr>
                <w:noProof/>
              </w:rPr>
              <w:t>а/потврда</w:t>
            </w:r>
            <w:r w:rsidR="00D816D7" w:rsidRPr="00D816D7">
              <w:rPr>
                <w:noProof/>
              </w:rPr>
              <w:t xml:space="preserve"> произвођача лифтова </w:t>
            </w:r>
            <w:r>
              <w:rPr>
                <w:noProof/>
              </w:rPr>
              <w:t>„</w:t>
            </w:r>
            <w:r w:rsidR="00CB157B">
              <w:rPr>
                <w:noProof/>
              </w:rPr>
              <w:t>Оtis</w:t>
            </w:r>
            <w:r>
              <w:rPr>
                <w:noProof/>
              </w:rPr>
              <w:t>“</w:t>
            </w:r>
            <w:r w:rsidR="00D816D7" w:rsidRPr="00D816D7">
              <w:rPr>
                <w:noProof/>
              </w:rPr>
              <w:t xml:space="preserve"> да је</w:t>
            </w:r>
            <w:r>
              <w:rPr>
                <w:noProof/>
              </w:rPr>
              <w:t xml:space="preserve"> понуђач</w:t>
            </w:r>
            <w:r w:rsidR="00D816D7" w:rsidRPr="00D816D7">
              <w:rPr>
                <w:noProof/>
              </w:rPr>
              <w:t xml:space="preserve"> овлашћен за сервисирање и поправку </w:t>
            </w:r>
            <w:r>
              <w:rPr>
                <w:noProof/>
              </w:rPr>
              <w:t>„О</w:t>
            </w:r>
            <w:r w:rsidR="00CB157B">
              <w:rPr>
                <w:noProof/>
              </w:rPr>
              <w:t>tis</w:t>
            </w:r>
            <w:r w:rsidR="006F1D4A">
              <w:rPr>
                <w:noProof/>
              </w:rPr>
              <w:t>“</w:t>
            </w:r>
            <w:r>
              <w:rPr>
                <w:noProof/>
              </w:rPr>
              <w:t xml:space="preserve"> </w:t>
            </w:r>
            <w:r w:rsidR="00D816D7" w:rsidRPr="00D816D7">
              <w:rPr>
                <w:noProof/>
              </w:rPr>
              <w:t>лифтова.</w:t>
            </w:r>
          </w:p>
        </w:tc>
        <w:tc>
          <w:tcPr>
            <w:tcW w:w="1523" w:type="dxa"/>
            <w:vAlign w:val="center"/>
          </w:tcPr>
          <w:p w:rsidR="00D816D7" w:rsidRPr="007A5826" w:rsidRDefault="00D816D7" w:rsidP="002958A1">
            <w:pPr>
              <w:rPr>
                <w:noProof/>
                <w:highlight w:val="yellow"/>
              </w:rPr>
            </w:pPr>
          </w:p>
        </w:tc>
      </w:tr>
    </w:tbl>
    <w:p w:rsidR="00A532AE" w:rsidRPr="00A532AE" w:rsidRDefault="00A532AE" w:rsidP="00A532AE">
      <w:pPr>
        <w:pStyle w:val="ListParagraph"/>
        <w:ind w:left="405"/>
        <w:jc w:val="both"/>
        <w:rPr>
          <w:noProof/>
        </w:rPr>
      </w:pPr>
    </w:p>
    <w:p w:rsidR="008A4BE6" w:rsidRPr="00083855" w:rsidRDefault="008A4BE6" w:rsidP="0005701C">
      <w:pPr>
        <w:pStyle w:val="ListParagraph"/>
        <w:numPr>
          <w:ilvl w:val="0"/>
          <w:numId w:val="1"/>
        </w:numPr>
        <w:jc w:val="both"/>
        <w:rPr>
          <w:noProof/>
        </w:rPr>
      </w:pPr>
      <w:r w:rsidRPr="00083855">
        <w:rPr>
          <w:noProof/>
        </w:rPr>
        <w:t>ОБАВЕЗН</w:t>
      </w:r>
      <w:r w:rsidRPr="00083855">
        <w:rPr>
          <w:noProof/>
          <w:lang w:val="sr-Cyrl-CS"/>
        </w:rPr>
        <w:t>И</w:t>
      </w:r>
      <w:r w:rsidRPr="00083855">
        <w:rPr>
          <w:noProof/>
        </w:rPr>
        <w:t xml:space="preserve">  УСЛОВ</w:t>
      </w:r>
      <w:r w:rsidRPr="00083855">
        <w:rPr>
          <w:noProof/>
          <w:lang w:val="sr-Cyrl-CS"/>
        </w:rPr>
        <w:t>И</w:t>
      </w:r>
      <w:r w:rsidRPr="00083855">
        <w:rPr>
          <w:noProof/>
        </w:rPr>
        <w:t xml:space="preserve"> ЗА УЧЕШЋЕ У ПОСТУПКУ ЈАВНЕ НАБАВКЕ ИЗ ЧЛАНА 75. ЗАКОНА о ЈН: </w:t>
      </w:r>
      <w:r w:rsidRPr="00083855">
        <w:rPr>
          <w:noProof/>
          <w:lang w:val="sr-Cyrl-CS"/>
        </w:rPr>
        <w:t>Понуђач ће</w:t>
      </w:r>
      <w:r w:rsidRPr="00083855">
        <w:rPr>
          <w:noProof/>
        </w:rPr>
        <w:t xml:space="preserve"> приложити доказ</w:t>
      </w:r>
      <w:r w:rsidRPr="00083855">
        <w:rPr>
          <w:noProof/>
          <w:lang w:val="sr-Cyrl-CS"/>
        </w:rPr>
        <w:t xml:space="preserve"> з</w:t>
      </w:r>
      <w:r w:rsidRPr="00083855">
        <w:rPr>
          <w:noProof/>
        </w:rPr>
        <w:t>а тачку 5.</w:t>
      </w:r>
      <w:r w:rsidRPr="00083855">
        <w:rPr>
          <w:noProof/>
          <w:lang w:val="sr-Cyrl-CS"/>
        </w:rPr>
        <w:t xml:space="preserve"> ако је предвиђена посебним прописима за предмет јавне набавке</w:t>
      </w:r>
      <w:r w:rsidRPr="00083855">
        <w:rPr>
          <w:noProof/>
        </w:rPr>
        <w:t xml:space="preserve">, а остале доказе потврђује законски заступник понуђача </w:t>
      </w:r>
      <w:r>
        <w:rPr>
          <w:noProof/>
        </w:rPr>
        <w:t>потписаном</w:t>
      </w:r>
      <w:r w:rsidRPr="00083855">
        <w:rPr>
          <w:noProof/>
        </w:rPr>
        <w:t xml:space="preserve"> </w:t>
      </w:r>
      <w:r>
        <w:rPr>
          <w:noProof/>
        </w:rPr>
        <w:t>и печатираном овом</w:t>
      </w:r>
      <w:r w:rsidRPr="00083855">
        <w:rPr>
          <w:noProof/>
        </w:rPr>
        <w:t xml:space="preserve"> ИЗЈАВ</w:t>
      </w:r>
      <w:r>
        <w:rPr>
          <w:noProof/>
        </w:rPr>
        <w:t>ОМ</w:t>
      </w:r>
      <w:r w:rsidRPr="00083855">
        <w:rPr>
          <w:noProof/>
        </w:rPr>
        <w:t>.</w:t>
      </w:r>
    </w:p>
    <w:p w:rsidR="00D25BA2" w:rsidRPr="00B10268" w:rsidRDefault="00D25BA2" w:rsidP="00D25BA2">
      <w:pPr>
        <w:pStyle w:val="ListParagraph"/>
        <w:numPr>
          <w:ilvl w:val="0"/>
          <w:numId w:val="1"/>
        </w:numPr>
        <w:jc w:val="both"/>
        <w:rPr>
          <w:noProof/>
        </w:rPr>
      </w:pPr>
      <w:r w:rsidRPr="00B10268">
        <w:rPr>
          <w:noProof/>
        </w:rPr>
        <w:t>ДОДАТНИ УСЛОВИ ЗА УЧЕШЋЕ У ПОСТУПКУ ЈАВНЕ НАБАВКЕ ИЗ ЧЛАНА 76. ЗАКОНА о ЈН: доказе потврђује законски заступник понуђача потписаном и печатираном овом ИЗЈАВОМ</w:t>
      </w:r>
      <w:r w:rsidR="00B10268" w:rsidRPr="00B10268">
        <w:rPr>
          <w:noProof/>
        </w:rPr>
        <w:t>.</w:t>
      </w:r>
    </w:p>
    <w:p w:rsidR="00D25BA2" w:rsidRPr="00C54DCF" w:rsidRDefault="00D25BA2" w:rsidP="00D25BA2">
      <w:pPr>
        <w:pStyle w:val="ListParagraph"/>
        <w:numPr>
          <w:ilvl w:val="0"/>
          <w:numId w:val="1"/>
        </w:numPr>
        <w:jc w:val="both"/>
        <w:rPr>
          <w:noProof/>
        </w:rPr>
      </w:pPr>
      <w:r w:rsidRPr="00C54DCF">
        <w:t xml:space="preserve">ИСПУЊЕНОСТ УСЛОВА понуђач попуњава </w:t>
      </w:r>
      <w:r>
        <w:t>са</w:t>
      </w:r>
      <w:r w:rsidRPr="00C54DCF">
        <w:t xml:space="preserve"> ДА </w:t>
      </w:r>
      <w:r>
        <w:t>или</w:t>
      </w:r>
      <w:r w:rsidRPr="00C54DCF">
        <w:t xml:space="preserve"> НЕ</w:t>
      </w:r>
      <w:r>
        <w:t>.</w:t>
      </w:r>
    </w:p>
    <w:p w:rsidR="008A4BE6" w:rsidRPr="008A4BE6" w:rsidRDefault="008A4BE6" w:rsidP="008A4BE6">
      <w:pPr>
        <w:pStyle w:val="ListParagraph"/>
        <w:ind w:left="405"/>
        <w:jc w:val="both"/>
        <w:rPr>
          <w:noProof/>
        </w:rPr>
      </w:pPr>
    </w:p>
    <w:p w:rsidR="006F29DD" w:rsidRPr="008A4BE6" w:rsidRDefault="006F29DD" w:rsidP="0005701C">
      <w:pPr>
        <w:pStyle w:val="ListParagraph"/>
        <w:numPr>
          <w:ilvl w:val="0"/>
          <w:numId w:val="1"/>
        </w:numPr>
        <w:jc w:val="both"/>
        <w:rPr>
          <w:b/>
          <w:bCs/>
          <w:iCs/>
          <w:lang w:val="sr-Cyrl-CS"/>
        </w:rPr>
      </w:pPr>
      <w:r w:rsidRPr="00AE1407">
        <w:rPr>
          <w:b/>
          <w:bCs/>
          <w:iCs/>
          <w:u w:val="single"/>
        </w:rPr>
        <w:t>Уколико п</w:t>
      </w:r>
      <w:r w:rsidRPr="00AE1407">
        <w:rPr>
          <w:b/>
          <w:bCs/>
          <w:iCs/>
          <w:u w:val="single"/>
          <w:lang w:val="sr-Cyrl-CS"/>
        </w:rPr>
        <w:t>онуду</w:t>
      </w:r>
      <w:r w:rsidRPr="00AE1407">
        <w:rPr>
          <w:b/>
          <w:bCs/>
          <w:iCs/>
          <w:u w:val="single"/>
        </w:rPr>
        <w:t xml:space="preserve"> подноси </w:t>
      </w:r>
      <w:r w:rsidRPr="00AE1407">
        <w:rPr>
          <w:b/>
          <w:bCs/>
          <w:iCs/>
          <w:u w:val="single"/>
          <w:lang w:val="sr-Cyrl-CS"/>
        </w:rPr>
        <w:t>група понуђача</w:t>
      </w:r>
      <w:r w:rsidRPr="00AE1407">
        <w:rPr>
          <w:bCs/>
          <w:iCs/>
        </w:rPr>
        <w:t xml:space="preserve"> понуђач је дужан да </w:t>
      </w:r>
      <w:r w:rsidRPr="00AE1407">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8A4BE6" w:rsidRPr="00AE1407" w:rsidRDefault="008A4BE6" w:rsidP="0005701C">
      <w:pPr>
        <w:pStyle w:val="ListParagraph"/>
        <w:numPr>
          <w:ilvl w:val="0"/>
          <w:numId w:val="1"/>
        </w:numPr>
        <w:jc w:val="both"/>
        <w:rPr>
          <w:b/>
          <w:bCs/>
          <w:iCs/>
          <w:lang w:val="sr-Cyrl-CS"/>
        </w:rPr>
      </w:pPr>
    </w:p>
    <w:p w:rsidR="006F29DD" w:rsidRPr="00940188" w:rsidRDefault="006F29DD" w:rsidP="006F29DD">
      <w:pPr>
        <w:pStyle w:val="ListParagraph"/>
        <w:ind w:left="405"/>
        <w:jc w:val="both"/>
        <w:rPr>
          <w:b/>
          <w:bCs/>
          <w:iCs/>
          <w:lang w:val="sr-Cyrl-CS"/>
        </w:rPr>
      </w:pPr>
      <w:r w:rsidRPr="00517D72">
        <w:rPr>
          <w:b/>
          <w:bCs/>
          <w:iCs/>
          <w:lang w:val="sr-Cyrl-CS"/>
        </w:rPr>
        <w:t>Додатне услове група понуђача испуњава заједно.</w:t>
      </w:r>
    </w:p>
    <w:p w:rsidR="006F29DD" w:rsidRPr="00AE1407" w:rsidRDefault="006F29DD" w:rsidP="0005701C">
      <w:pPr>
        <w:pStyle w:val="ListParagraph"/>
        <w:numPr>
          <w:ilvl w:val="0"/>
          <w:numId w:val="1"/>
        </w:numPr>
        <w:jc w:val="both"/>
        <w:rPr>
          <w:bCs/>
          <w:iCs/>
        </w:rPr>
      </w:pPr>
      <w:r w:rsidRPr="00AE1407">
        <w:rPr>
          <w:b/>
          <w:bCs/>
          <w:iCs/>
          <w:u w:val="single"/>
          <w:lang w:val="sr-Cyrl-CS"/>
        </w:rPr>
        <w:t>У</w:t>
      </w:r>
      <w:r w:rsidRPr="00AE1407">
        <w:rPr>
          <w:b/>
          <w:bCs/>
          <w:iCs/>
          <w:u w:val="single"/>
        </w:rPr>
        <w:t>колико понуђач подноси понуду са подизвођачем</w:t>
      </w:r>
      <w:r w:rsidRPr="00AE1407">
        <w:rPr>
          <w:bCs/>
          <w:iCs/>
        </w:rPr>
        <w:t xml:space="preserve">, понуђач је дужан да </w:t>
      </w:r>
      <w:r w:rsidRPr="00AE1407">
        <w:rPr>
          <w:bCs/>
          <w:iCs/>
          <w:lang w:val="sr-Cyrl-CS"/>
        </w:rPr>
        <w:t xml:space="preserve">за подизвођача достави доказе да испуњава услове из члана 75. став 1. тач. 1) до 4) </w:t>
      </w:r>
      <w:r w:rsidRPr="00AE1407">
        <w:rPr>
          <w:bCs/>
          <w:iCs/>
          <w:lang w:val="sr-Cyrl-CS"/>
        </w:rPr>
        <w:lastRenderedPageBreak/>
        <w:t xml:space="preserve">Закона, а доказ из члана 75. став 1. тач. 5) Закона, за део набавке који ће понуђач извршити преко подизвођача.  </w:t>
      </w:r>
    </w:p>
    <w:p w:rsidR="006F29DD" w:rsidRPr="00AE1407" w:rsidRDefault="006F29DD" w:rsidP="0005701C">
      <w:pPr>
        <w:pStyle w:val="ListParagraph"/>
        <w:numPr>
          <w:ilvl w:val="0"/>
          <w:numId w:val="1"/>
        </w:numPr>
        <w:tabs>
          <w:tab w:val="left" w:pos="680"/>
        </w:tabs>
        <w:jc w:val="both"/>
        <w:rPr>
          <w:bCs/>
          <w:lang w:val="sr-Cyrl-CS"/>
        </w:rPr>
      </w:pPr>
      <w:r w:rsidRPr="00AE1407">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6F29DD" w:rsidRPr="00AE1407" w:rsidRDefault="006F29DD" w:rsidP="0005701C">
      <w:pPr>
        <w:pStyle w:val="ListParagraph"/>
        <w:numPr>
          <w:ilvl w:val="0"/>
          <w:numId w:val="1"/>
        </w:numPr>
        <w:tabs>
          <w:tab w:val="left" w:pos="680"/>
        </w:tabs>
        <w:jc w:val="both"/>
        <w:rPr>
          <w:bCs/>
          <w:lang w:val="sr-Cyrl-CS"/>
        </w:rPr>
      </w:pPr>
      <w:r w:rsidRPr="00AE1407">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E1407">
        <w:rPr>
          <w:bCs/>
        </w:rPr>
        <w:t>т</w:t>
      </w:r>
      <w:r w:rsidRPr="00AE1407">
        <w:rPr>
          <w:bCs/>
          <w:lang w:val="sr-Cyrl-CS"/>
        </w:rPr>
        <w:t>љиву.</w:t>
      </w:r>
    </w:p>
    <w:p w:rsidR="006F29DD" w:rsidRPr="00AE1407" w:rsidRDefault="006F29DD" w:rsidP="0005701C">
      <w:pPr>
        <w:pStyle w:val="ListParagraph"/>
        <w:numPr>
          <w:ilvl w:val="0"/>
          <w:numId w:val="1"/>
        </w:numPr>
        <w:tabs>
          <w:tab w:val="left" w:pos="680"/>
        </w:tabs>
        <w:jc w:val="both"/>
      </w:pPr>
      <w:r w:rsidRPr="00AE1407">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AE1407">
        <w:rPr>
          <w:rFonts w:eastAsia="TimesNewRomanPS-BoldMT"/>
          <w:bCs/>
          <w:lang w:val="sr-Cyrl-CS"/>
        </w:rPr>
        <w:t>75. ст. 1. тач. 1) до 4) већ уместо истих достављају фотокопију Решења о упису у регистар понуђача.</w:t>
      </w:r>
    </w:p>
    <w:p w:rsidR="006F29DD" w:rsidRPr="00AE1407" w:rsidRDefault="006F29DD" w:rsidP="0005701C">
      <w:pPr>
        <w:pStyle w:val="ListParagraph"/>
        <w:numPr>
          <w:ilvl w:val="0"/>
          <w:numId w:val="1"/>
        </w:numPr>
        <w:tabs>
          <w:tab w:val="left" w:pos="680"/>
        </w:tabs>
        <w:jc w:val="both"/>
        <w:rPr>
          <w:rFonts w:eastAsia="TimesNewRomanPS-BoldMT"/>
          <w:bCs/>
        </w:rPr>
      </w:pPr>
      <w:r w:rsidRPr="00AE1407">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6F29DD" w:rsidRPr="00AE1407" w:rsidRDefault="006F29DD" w:rsidP="0005701C">
      <w:pPr>
        <w:pStyle w:val="ListParagraph"/>
        <w:numPr>
          <w:ilvl w:val="0"/>
          <w:numId w:val="1"/>
        </w:numPr>
        <w:jc w:val="both"/>
      </w:pPr>
      <w:r w:rsidRPr="00AE1407">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6F29DD" w:rsidRPr="00AE1407" w:rsidRDefault="006F29DD" w:rsidP="0005701C">
      <w:pPr>
        <w:pStyle w:val="ListParagraph"/>
        <w:numPr>
          <w:ilvl w:val="0"/>
          <w:numId w:val="1"/>
        </w:numPr>
        <w:tabs>
          <w:tab w:val="left" w:pos="680"/>
        </w:tabs>
        <w:jc w:val="both"/>
      </w:pPr>
      <w:r w:rsidRPr="00AE1407">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F29DD" w:rsidRPr="00AE1407" w:rsidRDefault="006F29DD" w:rsidP="0005701C">
      <w:pPr>
        <w:pStyle w:val="ListParagraph"/>
        <w:numPr>
          <w:ilvl w:val="0"/>
          <w:numId w:val="1"/>
        </w:numPr>
        <w:tabs>
          <w:tab w:val="left" w:pos="680"/>
        </w:tabs>
        <w:jc w:val="both"/>
        <w:rPr>
          <w:rFonts w:eastAsia="TimesNewRomanPSMT"/>
          <w:b/>
          <w:bCs/>
        </w:rPr>
      </w:pPr>
      <w:r w:rsidRPr="00AE1407">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E1407">
        <w:rPr>
          <w:rFonts w:eastAsia="TimesNewRomanPSMT"/>
          <w:bCs/>
        </w:rPr>
        <w:t>.</w:t>
      </w:r>
    </w:p>
    <w:p w:rsidR="00937994" w:rsidRDefault="006F29DD" w:rsidP="0005701C">
      <w:pPr>
        <w:pStyle w:val="ListParagraph"/>
        <w:numPr>
          <w:ilvl w:val="0"/>
          <w:numId w:val="1"/>
        </w:numPr>
        <w:tabs>
          <w:tab w:val="left" w:pos="680"/>
        </w:tabs>
        <w:jc w:val="both"/>
        <w:rPr>
          <w:rFonts w:eastAsia="TimesNewRomanPSMT"/>
          <w:bCs/>
        </w:rPr>
      </w:pPr>
      <w:r w:rsidRPr="00AE1407">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00937994" w:rsidRPr="00AE1407">
        <w:rPr>
          <w:rFonts w:eastAsia="TimesNewRomanPSMT"/>
          <w:bCs/>
        </w:rPr>
        <w:t>.</w:t>
      </w:r>
    </w:p>
    <w:p w:rsidR="004943A8" w:rsidRDefault="004943A8" w:rsidP="004943A8">
      <w:pPr>
        <w:pStyle w:val="ListParagraph"/>
        <w:tabs>
          <w:tab w:val="left" w:pos="680"/>
        </w:tabs>
        <w:ind w:left="405"/>
        <w:jc w:val="both"/>
        <w:rPr>
          <w:rFonts w:eastAsia="TimesNewRomanPSMT"/>
          <w:bCs/>
        </w:rPr>
      </w:pPr>
    </w:p>
    <w:p w:rsidR="004943A8" w:rsidRDefault="004943A8" w:rsidP="004943A8">
      <w:pPr>
        <w:pStyle w:val="ListParagraph"/>
        <w:tabs>
          <w:tab w:val="left" w:pos="680"/>
        </w:tabs>
        <w:ind w:left="405"/>
        <w:jc w:val="both"/>
        <w:rPr>
          <w:rFonts w:eastAsia="TimesNewRomanPSMT"/>
          <w:bCs/>
        </w:rPr>
      </w:pPr>
    </w:p>
    <w:p w:rsidR="004943A8" w:rsidRDefault="004943A8" w:rsidP="004943A8">
      <w:pPr>
        <w:tabs>
          <w:tab w:val="left" w:pos="680"/>
        </w:tabs>
        <w:jc w:val="both"/>
        <w:rPr>
          <w:rFonts w:eastAsia="TimesNewRomanPSMT"/>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95"/>
        <w:gridCol w:w="3095"/>
        <w:gridCol w:w="3096"/>
      </w:tblGrid>
      <w:tr w:rsidR="004943A8" w:rsidTr="004943A8">
        <w:tc>
          <w:tcPr>
            <w:tcW w:w="3095" w:type="dxa"/>
            <w:tcBorders>
              <w:bottom w:val="single" w:sz="4" w:space="0" w:color="auto"/>
            </w:tcBorders>
          </w:tcPr>
          <w:p w:rsidR="004943A8" w:rsidRDefault="004943A8" w:rsidP="004943A8">
            <w:pPr>
              <w:tabs>
                <w:tab w:val="left" w:pos="680"/>
              </w:tabs>
              <w:jc w:val="both"/>
              <w:rPr>
                <w:rFonts w:eastAsia="TimesNewRomanPSMT"/>
                <w:bCs/>
              </w:rPr>
            </w:pPr>
          </w:p>
        </w:tc>
        <w:tc>
          <w:tcPr>
            <w:tcW w:w="3095" w:type="dxa"/>
          </w:tcPr>
          <w:p w:rsidR="004943A8" w:rsidRDefault="004943A8" w:rsidP="004943A8">
            <w:pPr>
              <w:tabs>
                <w:tab w:val="left" w:pos="680"/>
              </w:tabs>
              <w:jc w:val="both"/>
              <w:rPr>
                <w:rFonts w:eastAsia="TimesNewRomanPSMT"/>
                <w:bCs/>
              </w:rPr>
            </w:pPr>
          </w:p>
        </w:tc>
        <w:tc>
          <w:tcPr>
            <w:tcW w:w="3096" w:type="dxa"/>
            <w:tcBorders>
              <w:bottom w:val="single" w:sz="4" w:space="0" w:color="auto"/>
            </w:tcBorders>
          </w:tcPr>
          <w:p w:rsidR="004943A8" w:rsidRDefault="004943A8" w:rsidP="004943A8">
            <w:pPr>
              <w:tabs>
                <w:tab w:val="left" w:pos="680"/>
              </w:tabs>
              <w:jc w:val="both"/>
              <w:rPr>
                <w:rFonts w:eastAsia="TimesNewRomanPSMT"/>
                <w:bCs/>
              </w:rPr>
            </w:pPr>
          </w:p>
        </w:tc>
      </w:tr>
      <w:tr w:rsidR="004943A8" w:rsidTr="004943A8">
        <w:tc>
          <w:tcPr>
            <w:tcW w:w="3095" w:type="dxa"/>
            <w:tcBorders>
              <w:top w:val="single" w:sz="4" w:space="0" w:color="auto"/>
            </w:tcBorders>
          </w:tcPr>
          <w:p w:rsidR="004943A8" w:rsidRDefault="004943A8" w:rsidP="004943A8">
            <w:pPr>
              <w:jc w:val="center"/>
              <w:rPr>
                <w:noProof/>
                <w:highlight w:val="yellow"/>
              </w:rPr>
            </w:pPr>
            <w:r>
              <w:rPr>
                <w:noProof/>
              </w:rPr>
              <w:t>НАЗИВ ПОНУЂАЧА</w:t>
            </w:r>
          </w:p>
        </w:tc>
        <w:tc>
          <w:tcPr>
            <w:tcW w:w="3095" w:type="dxa"/>
          </w:tcPr>
          <w:p w:rsidR="004943A8" w:rsidRDefault="004943A8" w:rsidP="004943A8">
            <w:pPr>
              <w:jc w:val="center"/>
              <w:rPr>
                <w:noProof/>
              </w:rPr>
            </w:pPr>
            <w:r>
              <w:rPr>
                <w:noProof/>
              </w:rPr>
              <w:t>М.П.</w:t>
            </w:r>
          </w:p>
        </w:tc>
        <w:tc>
          <w:tcPr>
            <w:tcW w:w="3096" w:type="dxa"/>
            <w:tcBorders>
              <w:top w:val="single" w:sz="4" w:space="0" w:color="auto"/>
            </w:tcBorders>
          </w:tcPr>
          <w:p w:rsidR="004943A8" w:rsidRDefault="004943A8" w:rsidP="004943A8">
            <w:pPr>
              <w:jc w:val="center"/>
              <w:rPr>
                <w:noProof/>
                <w:highlight w:val="yellow"/>
              </w:rPr>
            </w:pPr>
            <w:r>
              <w:rPr>
                <w:noProof/>
              </w:rPr>
              <w:t>ПОТПИС ПОНУЂАЧА</w:t>
            </w:r>
          </w:p>
        </w:tc>
      </w:tr>
    </w:tbl>
    <w:p w:rsidR="004943A8" w:rsidRPr="004943A8" w:rsidRDefault="004943A8" w:rsidP="004943A8">
      <w:pPr>
        <w:tabs>
          <w:tab w:val="left" w:pos="680"/>
        </w:tabs>
        <w:jc w:val="both"/>
        <w:rPr>
          <w:rFonts w:eastAsia="TimesNewRomanPSMT"/>
          <w:bCs/>
        </w:rPr>
      </w:pPr>
    </w:p>
    <w:p w:rsidR="002D5B2C" w:rsidRPr="007B69C7" w:rsidRDefault="00B60424" w:rsidP="0005701C">
      <w:pPr>
        <w:pStyle w:val="Heading1"/>
        <w:numPr>
          <w:ilvl w:val="0"/>
          <w:numId w:val="9"/>
        </w:numPr>
        <w:jc w:val="center"/>
        <w:rPr>
          <w:noProof/>
          <w:sz w:val="28"/>
          <w:szCs w:val="28"/>
        </w:rPr>
      </w:pPr>
      <w:r w:rsidRPr="00AE1407">
        <w:rPr>
          <w:noProof/>
        </w:rPr>
        <w:br w:type="page"/>
      </w:r>
      <w:bookmarkStart w:id="18" w:name="_Toc375826007"/>
      <w:bookmarkStart w:id="19" w:name="_Toc394918439"/>
      <w:r w:rsidR="002D5B2C" w:rsidRPr="007B69C7">
        <w:rPr>
          <w:noProof/>
          <w:sz w:val="28"/>
          <w:szCs w:val="28"/>
        </w:rPr>
        <w:lastRenderedPageBreak/>
        <w:t>УПУТСТВО П</w:t>
      </w:r>
      <w:r w:rsidR="00343F79" w:rsidRPr="007B69C7">
        <w:rPr>
          <w:noProof/>
          <w:sz w:val="28"/>
          <w:szCs w:val="28"/>
        </w:rPr>
        <w:t>ОНУЂАЧИМА КАКО ДА САЧИНЕ ПОНУДУ</w:t>
      </w:r>
      <w:bookmarkEnd w:id="18"/>
      <w:bookmarkEnd w:id="19"/>
    </w:p>
    <w:p w:rsidR="00937994" w:rsidRPr="00AE1407" w:rsidRDefault="00937994" w:rsidP="00937994">
      <w:pPr>
        <w:ind w:left="540"/>
        <w:jc w:val="both"/>
        <w:rPr>
          <w:noProof/>
        </w:rPr>
      </w:pPr>
    </w:p>
    <w:p w:rsidR="00A878F3" w:rsidRPr="00AE1407" w:rsidRDefault="00A878F3" w:rsidP="00A878F3">
      <w:pPr>
        <w:jc w:val="both"/>
        <w:rPr>
          <w:b/>
          <w:bCs/>
          <w:i/>
          <w:iCs/>
        </w:rPr>
      </w:pPr>
      <w:r w:rsidRPr="00AE1407">
        <w:rPr>
          <w:b/>
          <w:bCs/>
          <w:i/>
          <w:iCs/>
        </w:rPr>
        <w:t>1. ПОДАЦИ О ЈЕЗИКУ НА КОЈЕМ ПОНУДА МОРА ДА БУДЕ САСТАВЉЕНА</w:t>
      </w:r>
    </w:p>
    <w:p w:rsidR="00A878F3" w:rsidRPr="00AE1407" w:rsidRDefault="00A878F3" w:rsidP="00A878F3">
      <w:pPr>
        <w:jc w:val="both"/>
        <w:rPr>
          <w:b/>
          <w:bCs/>
          <w:i/>
          <w:iCs/>
        </w:rPr>
      </w:pPr>
    </w:p>
    <w:p w:rsidR="00A878F3" w:rsidRPr="00AE1407" w:rsidRDefault="00A878F3" w:rsidP="00A878F3">
      <w:pPr>
        <w:jc w:val="both"/>
        <w:rPr>
          <w:noProof/>
        </w:rPr>
      </w:pPr>
      <w:r w:rsidRPr="00AE1407">
        <w:rPr>
          <w:noProof/>
        </w:rPr>
        <w:t>Понуда се саставља на српском језику, ћи</w:t>
      </w:r>
      <w:r w:rsidR="00307D18" w:rsidRPr="00AE1407">
        <w:rPr>
          <w:noProof/>
        </w:rPr>
        <w:t>риличним или латиничним писмом.</w:t>
      </w:r>
    </w:p>
    <w:p w:rsidR="00A878F3" w:rsidRPr="00AE1407" w:rsidRDefault="00A878F3" w:rsidP="00A878F3">
      <w:pPr>
        <w:jc w:val="both"/>
      </w:pPr>
    </w:p>
    <w:p w:rsidR="00A878F3" w:rsidRPr="00AE1407" w:rsidRDefault="00A878F3" w:rsidP="00A878F3">
      <w:pPr>
        <w:jc w:val="both"/>
        <w:rPr>
          <w:rFonts w:eastAsia="TimesNewRomanPSMT"/>
          <w:bCs/>
        </w:rPr>
      </w:pPr>
      <w:r w:rsidRPr="00AE1407">
        <w:rPr>
          <w:b/>
          <w:bCs/>
          <w:i/>
          <w:iCs/>
        </w:rPr>
        <w:t>2. НАЧИН НА КОЈИ ПОНУДА МОРА ДА БУДЕ САЧИЊЕНА</w:t>
      </w:r>
    </w:p>
    <w:p w:rsidR="00A878F3" w:rsidRPr="00AE1407" w:rsidRDefault="00A878F3" w:rsidP="00A878F3">
      <w:pPr>
        <w:jc w:val="both"/>
        <w:rPr>
          <w:rFonts w:eastAsia="TimesNewRomanPSMT"/>
          <w:bCs/>
          <w:highlight w:val="green"/>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w:t>
      </w:r>
    </w:p>
    <w:p w:rsidR="00A878F3" w:rsidRPr="00AE1407" w:rsidRDefault="00A878F3" w:rsidP="00A878F3">
      <w:pPr>
        <w:jc w:val="both"/>
        <w:rPr>
          <w:rFonts w:eastAsia="TimesNewRomanPSMT"/>
          <w:bCs/>
        </w:rPr>
      </w:pPr>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AE1407" w:rsidRDefault="00A878F3" w:rsidP="00A878F3">
      <w:pPr>
        <w:autoSpaceDE w:val="0"/>
        <w:autoSpaceDN w:val="0"/>
        <w:adjustRightInd w:val="0"/>
        <w:jc w:val="both"/>
        <w:rPr>
          <w:b/>
        </w:rPr>
      </w:pPr>
      <w:r w:rsidRPr="00AE1407">
        <w:rPr>
          <w:b/>
        </w:rPr>
        <w:t xml:space="preserve">Понуда се сматра благовременом уколико је примљена од стране наручиоца до </w:t>
      </w:r>
      <w:r w:rsidR="001B4E69" w:rsidRPr="00AE1407">
        <w:rPr>
          <w:b/>
        </w:rPr>
        <w:t>датума (дана) и часа назначеног у Позиву за подношење понуда</w:t>
      </w:r>
      <w:r w:rsidRPr="00AE1407">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A878F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Pr="00AE1407">
        <w:t xml:space="preserve">аручулац ће понуђачу предати потврду пријема понуде. У потврди о пријему наручилац ће навести датум и сат пријема понуде. </w:t>
      </w:r>
    </w:p>
    <w:p w:rsidR="00A878F3" w:rsidRPr="00AE1407" w:rsidRDefault="00A878F3" w:rsidP="00A878F3">
      <w:pPr>
        <w:autoSpaceDE w:val="0"/>
        <w:autoSpaceDN w:val="0"/>
        <w:adjustRightInd w:val="0"/>
        <w:jc w:val="both"/>
      </w:pPr>
      <w:r w:rsidRPr="00AE1407">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Pr="00AE1407" w:rsidRDefault="00184FE2" w:rsidP="00A878F3">
      <w:pPr>
        <w:jc w:val="both"/>
        <w:rPr>
          <w:rFonts w:eastAsia="TimesNewRomanPSMT"/>
          <w:bCs/>
          <w:highlight w:val="green"/>
        </w:rPr>
      </w:pPr>
    </w:p>
    <w:p w:rsidR="00A878F3" w:rsidRPr="00AE1407" w:rsidRDefault="00A878F3" w:rsidP="00A878F3">
      <w:pPr>
        <w:jc w:val="both"/>
        <w:rPr>
          <w:b/>
          <w:bCs/>
          <w:i/>
          <w:iCs/>
        </w:rPr>
      </w:pPr>
      <w:r w:rsidRPr="00AE1407">
        <w:rPr>
          <w:b/>
          <w:i/>
          <w:iCs/>
        </w:rPr>
        <w:t>3.</w:t>
      </w:r>
      <w:r w:rsidRPr="00AE1407">
        <w:rPr>
          <w:b/>
          <w:bCs/>
          <w:i/>
          <w:iCs/>
        </w:rPr>
        <w:t xml:space="preserve"> ПАРТИЈЕ</w:t>
      </w:r>
    </w:p>
    <w:p w:rsidR="00C21A19" w:rsidRPr="00AE1407" w:rsidRDefault="00C21A19" w:rsidP="00A878F3">
      <w:pPr>
        <w:jc w:val="both"/>
      </w:pPr>
    </w:p>
    <w:p w:rsidR="00C21A19" w:rsidRPr="00AE1407" w:rsidRDefault="00C21A19" w:rsidP="00C21A19">
      <w:pPr>
        <w:rPr>
          <w:noProof/>
        </w:rPr>
      </w:pPr>
      <w:r w:rsidRPr="00AE1407">
        <w:rPr>
          <w:noProof/>
        </w:rPr>
        <w:t xml:space="preserve">Предмет јавне набавке </w:t>
      </w:r>
      <w:r w:rsidRPr="0068438E">
        <w:rPr>
          <w:noProof/>
        </w:rPr>
        <w:t>није</w:t>
      </w:r>
      <w:r w:rsidR="0068438E">
        <w:rPr>
          <w:noProof/>
        </w:rPr>
        <w:t xml:space="preserve"> </w:t>
      </w:r>
      <w:r w:rsidRPr="00AE1407">
        <w:rPr>
          <w:noProof/>
        </w:rPr>
        <w:t>обликован по партијама.</w:t>
      </w:r>
    </w:p>
    <w:p w:rsidR="00A878F3" w:rsidRPr="00AE1407" w:rsidRDefault="00A878F3" w:rsidP="00A878F3">
      <w:pPr>
        <w:jc w:val="both"/>
        <w:rPr>
          <w:highlight w:val="green"/>
        </w:rPr>
      </w:pPr>
    </w:p>
    <w:p w:rsidR="00A878F3" w:rsidRPr="00AE1407" w:rsidRDefault="00A878F3" w:rsidP="00A878F3">
      <w:pPr>
        <w:jc w:val="both"/>
        <w:rPr>
          <w:bCs/>
          <w:iCs/>
        </w:rPr>
      </w:pPr>
      <w:r w:rsidRPr="00AE1407">
        <w:rPr>
          <w:b/>
          <w:i/>
          <w:iCs/>
        </w:rPr>
        <w:t>4.</w:t>
      </w:r>
      <w:r w:rsidRPr="00AE1407">
        <w:rPr>
          <w:b/>
          <w:bCs/>
          <w:i/>
          <w:iCs/>
        </w:rPr>
        <w:t xml:space="preserve">  ПОНУДА СА ВАРИЈАНТАМА</w:t>
      </w:r>
    </w:p>
    <w:p w:rsidR="00A878F3" w:rsidRPr="00AE1407" w:rsidRDefault="00A878F3" w:rsidP="00A878F3">
      <w:pPr>
        <w:jc w:val="both"/>
        <w:rPr>
          <w:bCs/>
          <w:iCs/>
          <w:highlight w:val="green"/>
        </w:rPr>
      </w:pPr>
    </w:p>
    <w:p w:rsidR="00A878F3" w:rsidRPr="0068438E" w:rsidRDefault="00A878F3" w:rsidP="00A878F3">
      <w:pPr>
        <w:jc w:val="both"/>
        <w:rPr>
          <w:b/>
          <w:bCs/>
          <w:i/>
          <w:iCs/>
        </w:rPr>
      </w:pPr>
      <w:r w:rsidRPr="0068438E">
        <w:rPr>
          <w:bCs/>
          <w:iCs/>
        </w:rPr>
        <w:t>Подношење понуде са варијантама није дозвољено.</w:t>
      </w:r>
    </w:p>
    <w:p w:rsidR="00A878F3" w:rsidRPr="00AE1407" w:rsidRDefault="00A878F3" w:rsidP="00A878F3">
      <w:pPr>
        <w:jc w:val="both"/>
        <w:rPr>
          <w:highlight w:val="green"/>
        </w:rPr>
      </w:pPr>
    </w:p>
    <w:p w:rsidR="00A878F3" w:rsidRPr="00AE1407" w:rsidRDefault="00A878F3" w:rsidP="00A878F3">
      <w:pPr>
        <w:jc w:val="both"/>
      </w:pPr>
      <w:r w:rsidRPr="00AE1407">
        <w:rPr>
          <w:b/>
          <w:bCs/>
          <w:i/>
          <w:iCs/>
        </w:rPr>
        <w:t xml:space="preserve">5. </w:t>
      </w:r>
      <w:r w:rsidRPr="00AE1407">
        <w:rPr>
          <w:b/>
          <w:i/>
          <w:iCs/>
        </w:rPr>
        <w:t>НАЧИН ИЗМЕНЕ, ДОПУНЕ И ОПОЗИВА ПОНУДЕ</w:t>
      </w:r>
    </w:p>
    <w:p w:rsidR="00A878F3" w:rsidRPr="00AE1407" w:rsidRDefault="00A878F3" w:rsidP="00A878F3">
      <w:pPr>
        <w:jc w:val="both"/>
      </w:pPr>
    </w:p>
    <w:p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w:t>
      </w:r>
      <w:r w:rsidRPr="00AE1407">
        <w:rPr>
          <w:bCs/>
          <w:iCs/>
        </w:rPr>
        <w:lastRenderedPageBreak/>
        <w:t xml:space="preserve">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rsidR="00A878F3" w:rsidRPr="00AE1407" w:rsidRDefault="00A878F3" w:rsidP="00A878F3">
      <w:pPr>
        <w:jc w:val="both"/>
        <w:rPr>
          <w:b/>
          <w:i/>
          <w:iCs/>
          <w:highlight w:val="green"/>
        </w:rPr>
      </w:pPr>
    </w:p>
    <w:p w:rsidR="00A878F3" w:rsidRPr="00AE1407" w:rsidRDefault="00A878F3" w:rsidP="00A878F3">
      <w:pPr>
        <w:jc w:val="both"/>
        <w:rPr>
          <w:bCs/>
          <w:iCs/>
        </w:rPr>
      </w:pPr>
      <w:r w:rsidRPr="00AE1407">
        <w:rPr>
          <w:b/>
          <w:bCs/>
          <w:i/>
          <w:iCs/>
        </w:rPr>
        <w:t xml:space="preserve">6. 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AE1407" w:rsidRDefault="00A878F3" w:rsidP="00A878F3">
      <w:pPr>
        <w:jc w:val="both"/>
      </w:pPr>
    </w:p>
    <w:p w:rsidR="00A878F3" w:rsidRPr="00AE1407" w:rsidRDefault="00A878F3" w:rsidP="00A878F3">
      <w:pPr>
        <w:jc w:val="both"/>
        <w:rPr>
          <w:iCs/>
        </w:rPr>
      </w:pPr>
      <w:r w:rsidRPr="00AE1407">
        <w:rPr>
          <w:b/>
          <w:bCs/>
          <w:i/>
          <w:iCs/>
        </w:rPr>
        <w:t>7. 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rsidR="00A878F3" w:rsidRPr="00AE1407" w:rsidRDefault="00A878F3" w:rsidP="00A878F3">
      <w:pPr>
        <w:jc w:val="both"/>
        <w:rPr>
          <w:iCs/>
          <w:highlight w:val="green"/>
        </w:rPr>
      </w:pPr>
    </w:p>
    <w:p w:rsidR="008B55B5" w:rsidRPr="00AE1407" w:rsidRDefault="008B55B5" w:rsidP="008B55B5">
      <w:pPr>
        <w:jc w:val="both"/>
        <w:rPr>
          <w:bCs/>
          <w:iCs/>
        </w:rPr>
      </w:pPr>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E1407">
        <w:rPr>
          <w:bCs/>
          <w:iCs/>
        </w:rPr>
        <w:t xml:space="preserve"> </w:t>
      </w:r>
    </w:p>
    <w:p w:rsidR="008B55B5" w:rsidRPr="00AE1407" w:rsidRDefault="008B55B5" w:rsidP="008B55B5">
      <w:pPr>
        <w:jc w:val="both"/>
        <w:rPr>
          <w:iCs/>
        </w:rPr>
      </w:pPr>
      <w:r w:rsidRPr="00AE1407">
        <w:rPr>
          <w:bCs/>
          <w:iCs/>
        </w:rPr>
        <w:t xml:space="preserve">Понуђач је дужан да за подизвођаче достави доказе о испуњености услова који су наведени у </w:t>
      </w:r>
      <w:r w:rsidRPr="00AE1407">
        <w:rPr>
          <w:bCs/>
          <w:iCs/>
          <w:lang w:val="sr-Cyrl-CS"/>
        </w:rPr>
        <w:t>поглављу</w:t>
      </w:r>
      <w:r w:rsidRPr="00AE1407">
        <w:rPr>
          <w:bCs/>
          <w:iCs/>
        </w:rPr>
        <w:t xml:space="preserve"> 5. конкурсне документације, у складу са Упутством како се доказује испуњеност услова.</w:t>
      </w:r>
    </w:p>
    <w:p w:rsidR="008B55B5" w:rsidRPr="00AE1407" w:rsidRDefault="008B55B5" w:rsidP="008B55B5">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AE1407" w:rsidRDefault="008B55B5" w:rsidP="008B55B5">
      <w:pPr>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AE1407" w:rsidRDefault="008B55B5" w:rsidP="00A878F3">
      <w:pPr>
        <w:jc w:val="both"/>
        <w:rPr>
          <w:iCs/>
        </w:rPr>
      </w:pPr>
      <w:r w:rsidRPr="00AE1407">
        <w:rPr>
          <w:iCs/>
        </w:rPr>
        <w:t>Наручилац не дозвољава пренос доспелих потраживања директно подизвођачу у смислу члана 80. став 9. Закона о јавним набавкам</w:t>
      </w:r>
      <w:r w:rsidR="00E33AD1" w:rsidRPr="00AE1407">
        <w:rPr>
          <w:iCs/>
        </w:rPr>
        <w:t>а</w:t>
      </w:r>
      <w:r w:rsidRPr="00AE1407">
        <w:rPr>
          <w:iCs/>
        </w:rPr>
        <w:t>.</w:t>
      </w:r>
    </w:p>
    <w:p w:rsidR="00A878F3" w:rsidRPr="00AE1407" w:rsidRDefault="00A878F3" w:rsidP="00A878F3">
      <w:pPr>
        <w:jc w:val="both"/>
        <w:rPr>
          <w:b/>
          <w:i/>
        </w:rPr>
      </w:pPr>
    </w:p>
    <w:p w:rsidR="00A878F3" w:rsidRPr="00AE1407" w:rsidRDefault="00A878F3" w:rsidP="00A878F3">
      <w:pPr>
        <w:jc w:val="both"/>
      </w:pPr>
      <w:r w:rsidRPr="00AE1407">
        <w:rPr>
          <w:b/>
          <w:i/>
        </w:rPr>
        <w:t>8. ЗАЈЕДНИЧКА ПОНУДА</w:t>
      </w:r>
    </w:p>
    <w:p w:rsidR="00A878F3" w:rsidRPr="00AE1407" w:rsidRDefault="00A878F3" w:rsidP="00A878F3">
      <w:pPr>
        <w:jc w:val="both"/>
      </w:pPr>
    </w:p>
    <w:p w:rsidR="00A878F3" w:rsidRPr="00AE1407" w:rsidRDefault="00A878F3" w:rsidP="00A878F3">
      <w:pPr>
        <w:jc w:val="both"/>
      </w:pPr>
      <w:r w:rsidRPr="00AE1407">
        <w:t>Понуду може поднети група понуђача.</w:t>
      </w:r>
    </w:p>
    <w:p w:rsidR="00A878F3" w:rsidRPr="00AE1407" w:rsidRDefault="00A878F3" w:rsidP="00A878F3">
      <w:pPr>
        <w:jc w:val="both"/>
      </w:pPr>
      <w:r w:rsidRPr="00AE1407">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AE1407">
        <w:rPr>
          <w:lang w:val="sr-Cyrl-CS"/>
        </w:rPr>
        <w:t>.</w:t>
      </w:r>
      <w:r w:rsidRPr="00AE1407">
        <w:t xml:space="preserve"> 4. тач</w:t>
      </w:r>
      <w:r w:rsidRPr="00AE1407">
        <w:rPr>
          <w:lang w:val="sr-Cyrl-CS"/>
        </w:rPr>
        <w:t>.</w:t>
      </w:r>
      <w:r w:rsidRPr="00AE1407">
        <w:t xml:space="preserve"> 1</w:t>
      </w:r>
      <w:r w:rsidRPr="00AE1407">
        <w:rPr>
          <w:lang w:val="sr-Cyrl-CS"/>
        </w:rPr>
        <w:t>)</w:t>
      </w:r>
      <w:r w:rsidRPr="00AE1407">
        <w:t xml:space="preserve"> до 6</w:t>
      </w:r>
      <w:r w:rsidRPr="00AE1407">
        <w:rPr>
          <w:lang w:val="sr-Cyrl-CS"/>
        </w:rPr>
        <w:t>)</w:t>
      </w:r>
      <w:r w:rsidRPr="00AE1407">
        <w:t xml:space="preserve"> Закона и то податке о: </w:t>
      </w:r>
    </w:p>
    <w:p w:rsidR="00A878F3" w:rsidRPr="00AE1407" w:rsidRDefault="00A878F3" w:rsidP="0005701C">
      <w:pPr>
        <w:numPr>
          <w:ilvl w:val="0"/>
          <w:numId w:val="7"/>
        </w:numPr>
        <w:suppressAutoHyphens/>
        <w:spacing w:line="100" w:lineRule="atLeast"/>
        <w:jc w:val="both"/>
      </w:pPr>
      <w:r w:rsidRPr="00AE1407">
        <w:t xml:space="preserve">члану групе који ће бити носилац посла, односно који ће поднети понуду и који ће заступати групу понуђача пред наручиоцем, </w:t>
      </w:r>
    </w:p>
    <w:p w:rsidR="00A878F3" w:rsidRPr="00AE1407" w:rsidRDefault="00A878F3" w:rsidP="0005701C">
      <w:pPr>
        <w:numPr>
          <w:ilvl w:val="0"/>
          <w:numId w:val="7"/>
        </w:numPr>
        <w:suppressAutoHyphens/>
        <w:spacing w:line="100" w:lineRule="atLeast"/>
        <w:jc w:val="both"/>
      </w:pPr>
      <w:r w:rsidRPr="00AE1407">
        <w:t xml:space="preserve">понуђачу који ће у име групе понуђача потписати уговор, </w:t>
      </w:r>
    </w:p>
    <w:p w:rsidR="00A878F3" w:rsidRPr="00AE1407" w:rsidRDefault="00A878F3" w:rsidP="0005701C">
      <w:pPr>
        <w:numPr>
          <w:ilvl w:val="0"/>
          <w:numId w:val="7"/>
        </w:numPr>
        <w:suppressAutoHyphens/>
        <w:spacing w:line="100" w:lineRule="atLeast"/>
        <w:jc w:val="both"/>
      </w:pPr>
      <w:r w:rsidRPr="00AE1407">
        <w:t xml:space="preserve">понуђачу који ће у име групе понуђача дати средство обезбеђења, </w:t>
      </w:r>
    </w:p>
    <w:p w:rsidR="00A878F3" w:rsidRPr="00AE1407" w:rsidRDefault="00A878F3" w:rsidP="0005701C">
      <w:pPr>
        <w:numPr>
          <w:ilvl w:val="0"/>
          <w:numId w:val="7"/>
        </w:numPr>
        <w:suppressAutoHyphens/>
        <w:spacing w:line="100" w:lineRule="atLeast"/>
        <w:jc w:val="both"/>
      </w:pPr>
      <w:r w:rsidRPr="00AE1407">
        <w:lastRenderedPageBreak/>
        <w:t xml:space="preserve">понуђачу који ће издати рачун, </w:t>
      </w:r>
    </w:p>
    <w:p w:rsidR="00A878F3" w:rsidRPr="00AE1407" w:rsidRDefault="00A878F3" w:rsidP="0005701C">
      <w:pPr>
        <w:numPr>
          <w:ilvl w:val="0"/>
          <w:numId w:val="7"/>
        </w:numPr>
        <w:suppressAutoHyphens/>
        <w:spacing w:line="100" w:lineRule="atLeast"/>
        <w:jc w:val="both"/>
      </w:pPr>
      <w:r w:rsidRPr="00AE1407">
        <w:t xml:space="preserve">рачуну на који ће бити извршено плаћање, </w:t>
      </w:r>
    </w:p>
    <w:p w:rsidR="00A878F3" w:rsidRPr="00AE1407" w:rsidRDefault="00A878F3" w:rsidP="0005701C">
      <w:pPr>
        <w:pStyle w:val="ListParagraph"/>
        <w:numPr>
          <w:ilvl w:val="0"/>
          <w:numId w:val="7"/>
        </w:numPr>
        <w:suppressAutoHyphens/>
        <w:spacing w:line="100" w:lineRule="atLeast"/>
        <w:contextualSpacing w:val="0"/>
        <w:jc w:val="both"/>
        <w:rPr>
          <w:rFonts w:eastAsia="TimesNewRomanPSMT"/>
          <w:bCs/>
        </w:rPr>
      </w:pPr>
      <w:r w:rsidRPr="00AE1407">
        <w:t>обавезама сваког од понуђача из групе понуђача за извршење уговора.</w:t>
      </w:r>
    </w:p>
    <w:p w:rsidR="00A878F3" w:rsidRPr="00AE1407" w:rsidRDefault="00A878F3" w:rsidP="00A878F3">
      <w:pPr>
        <w:pStyle w:val="ListParagraph"/>
        <w:jc w:val="both"/>
        <w:rPr>
          <w:rFonts w:eastAsia="TimesNewRomanPSMT"/>
          <w:bCs/>
        </w:rPr>
      </w:pPr>
    </w:p>
    <w:p w:rsidR="00A878F3" w:rsidRPr="00AE1407" w:rsidRDefault="00A878F3" w:rsidP="00A878F3">
      <w:pPr>
        <w:jc w:val="both"/>
      </w:pPr>
      <w:r w:rsidRPr="00AE1407">
        <w:rPr>
          <w:rFonts w:eastAsia="TimesNewRomanPSMT"/>
          <w:bCs/>
        </w:rPr>
        <w:t xml:space="preserve">Група понуђача је дужна да достави све доказе о испуњености услова који су наведени у </w:t>
      </w:r>
      <w:r w:rsidRPr="00AE1407">
        <w:rPr>
          <w:rFonts w:eastAsia="TimesNewRomanPSMT"/>
          <w:bCs/>
          <w:lang w:val="sr-Cyrl-CS"/>
        </w:rPr>
        <w:t>поглављу</w:t>
      </w:r>
      <w:r w:rsidRPr="00AE1407">
        <w:rPr>
          <w:rFonts w:eastAsia="TimesNewRomanPSMT"/>
          <w:bCs/>
        </w:rPr>
        <w:t xml:space="preserve"> </w:t>
      </w:r>
      <w:r w:rsidR="00F80EF4" w:rsidRPr="00AE1407">
        <w:rPr>
          <w:rFonts w:eastAsia="TimesNewRomanPSMT"/>
          <w:bCs/>
        </w:rPr>
        <w:t>5</w:t>
      </w:r>
      <w:r w:rsidR="0084500F" w:rsidRPr="00AE1407">
        <w:rPr>
          <w:rFonts w:eastAsia="TimesNewRomanPSMT"/>
          <w:bCs/>
        </w:rPr>
        <w:t>.</w:t>
      </w:r>
      <w:r w:rsidRPr="00AE1407">
        <w:rPr>
          <w:rFonts w:eastAsia="TimesNewRomanPSMT"/>
          <w:bCs/>
          <w:lang w:val="ru-RU"/>
        </w:rPr>
        <w:t xml:space="preserve"> </w:t>
      </w:r>
      <w:r w:rsidRPr="00AE1407">
        <w:rPr>
          <w:rFonts w:eastAsia="TimesNewRomanPSMT"/>
          <w:bCs/>
        </w:rPr>
        <w:t>конкурсне документације, у складу са Упутством како се доказује испуњеност услова.</w:t>
      </w:r>
    </w:p>
    <w:p w:rsidR="00A878F3" w:rsidRPr="00AE1407" w:rsidRDefault="00A878F3" w:rsidP="00A878F3">
      <w:pPr>
        <w:jc w:val="both"/>
      </w:pPr>
      <w:r w:rsidRPr="00AE1407">
        <w:t xml:space="preserve">Понуђачи из групе понуђача одговарају неограничено солидарно према наручиоцу. </w:t>
      </w:r>
    </w:p>
    <w:p w:rsidR="00A878F3" w:rsidRPr="00AE1407" w:rsidRDefault="00A878F3" w:rsidP="00A878F3">
      <w:pPr>
        <w:jc w:val="both"/>
      </w:pPr>
      <w:r w:rsidRPr="00AE1407">
        <w:t>Задруга може поднети понуду самостално, у своје име, а за рачун задругара или заједничку понуду у име задругара.</w:t>
      </w:r>
    </w:p>
    <w:p w:rsidR="00A878F3" w:rsidRPr="00AE1407" w:rsidRDefault="00A878F3" w:rsidP="00A878F3">
      <w:pPr>
        <w:jc w:val="both"/>
      </w:pPr>
      <w:r w:rsidRPr="00AE1407">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AE1407" w:rsidRDefault="00A878F3" w:rsidP="00A878F3">
      <w:pPr>
        <w:jc w:val="both"/>
      </w:pPr>
      <w:r w:rsidRPr="00AE1407">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E1407" w:rsidRDefault="00A878F3" w:rsidP="00A878F3">
      <w:pPr>
        <w:jc w:val="both"/>
        <w:rPr>
          <w:highlight w:val="green"/>
        </w:rPr>
      </w:pPr>
    </w:p>
    <w:p w:rsidR="00A878F3" w:rsidRPr="00AE1407" w:rsidRDefault="00A878F3" w:rsidP="00A878F3">
      <w:pPr>
        <w:jc w:val="both"/>
      </w:pPr>
      <w:r w:rsidRPr="00AE1407">
        <w:rPr>
          <w:b/>
          <w:bCs/>
          <w:i/>
          <w:iCs/>
        </w:rPr>
        <w:t>9. НАЧИН И УСЛОВ</w:t>
      </w:r>
      <w:r w:rsidRPr="00AE1407">
        <w:rPr>
          <w:b/>
          <w:bCs/>
          <w:i/>
          <w:iCs/>
          <w:lang w:val="sr-Cyrl-CS"/>
        </w:rPr>
        <w:t>И</w:t>
      </w:r>
      <w:r w:rsidRPr="00AE1407">
        <w:rPr>
          <w:b/>
          <w:bCs/>
          <w:i/>
          <w:iCs/>
        </w:rPr>
        <w:t xml:space="preserve"> ПЛАЋАЊА, ГАРАНТНИ РОК, КАО И ДРУГЕ ОКОЛНОСТИ ОД КОЈИХ ЗАВИСИ ПРИХВАТЉИВОСТ ПОНУДЕ</w:t>
      </w:r>
    </w:p>
    <w:p w:rsidR="00A878F3" w:rsidRPr="00AE1407" w:rsidRDefault="00A878F3" w:rsidP="00A878F3">
      <w:pPr>
        <w:jc w:val="both"/>
        <w:rPr>
          <w:highlight w:val="green"/>
        </w:rPr>
      </w:pPr>
    </w:p>
    <w:p w:rsidR="00A878F3" w:rsidRPr="0068438E" w:rsidRDefault="00A878F3" w:rsidP="00A878F3">
      <w:pPr>
        <w:jc w:val="both"/>
        <w:rPr>
          <w:b/>
          <w:iCs/>
        </w:rPr>
      </w:pPr>
      <w:r w:rsidRPr="008A7A5D">
        <w:rPr>
          <w:b/>
          <w:bCs/>
          <w:iCs/>
        </w:rPr>
        <w:t>9</w:t>
      </w:r>
      <w:r w:rsidRPr="0068438E">
        <w:rPr>
          <w:b/>
          <w:bCs/>
          <w:iCs/>
        </w:rPr>
        <w:t>.1</w:t>
      </w:r>
      <w:r w:rsidRPr="0068438E">
        <w:rPr>
          <w:b/>
          <w:bCs/>
          <w:iCs/>
          <w:u w:val="single"/>
        </w:rPr>
        <w:t xml:space="preserve">. </w:t>
      </w:r>
      <w:r w:rsidRPr="0068438E">
        <w:rPr>
          <w:b/>
          <w:iCs/>
          <w:u w:val="single"/>
        </w:rPr>
        <w:t>Захтеви у погледу начина, рока и услова плаћања</w:t>
      </w:r>
    </w:p>
    <w:p w:rsidR="00771C28" w:rsidRPr="0068438E" w:rsidRDefault="00D273B0" w:rsidP="00A878F3">
      <w:pPr>
        <w:jc w:val="both"/>
        <w:rPr>
          <w:iCs/>
        </w:rPr>
      </w:pPr>
      <w:r w:rsidRPr="0068438E">
        <w:rPr>
          <w:iCs/>
        </w:rPr>
        <w:t xml:space="preserve">Наручилац захтева да рок </w:t>
      </w:r>
      <w:r w:rsidR="005F4ABB">
        <w:rPr>
          <w:iCs/>
          <w:lang/>
        </w:rPr>
        <w:t xml:space="preserve">одложеног </w:t>
      </w:r>
      <w:r w:rsidRPr="0068438E">
        <w:rPr>
          <w:iCs/>
        </w:rPr>
        <w:t>плаћања</w:t>
      </w:r>
      <w:r w:rsidR="00A878F3" w:rsidRPr="0068438E">
        <w:rPr>
          <w:iCs/>
          <w:lang w:val="sr-Cyrl-CS"/>
        </w:rPr>
        <w:t xml:space="preserve"> </w:t>
      </w:r>
      <w:r w:rsidR="008A7A5D" w:rsidRPr="0068438E">
        <w:rPr>
          <w:iCs/>
        </w:rPr>
        <w:t>буде</w:t>
      </w:r>
      <w:r w:rsidR="005F4ABB">
        <w:rPr>
          <w:iCs/>
        </w:rPr>
        <w:t xml:space="preserve"> </w:t>
      </w:r>
      <w:r w:rsidR="005F4ABB">
        <w:rPr>
          <w:iCs/>
          <w:lang/>
        </w:rPr>
        <w:t>најкраће 30 а најдуже</w:t>
      </w:r>
      <w:r w:rsidR="008A7A5D" w:rsidRPr="0068438E">
        <w:rPr>
          <w:iCs/>
        </w:rPr>
        <w:t xml:space="preserve"> </w:t>
      </w:r>
      <w:r w:rsidR="0084500F" w:rsidRPr="0068438E">
        <w:rPr>
          <w:iCs/>
          <w:lang w:val="sr-Cyrl-CS"/>
        </w:rPr>
        <w:t>120 дана</w:t>
      </w:r>
      <w:r w:rsidR="00A878F3" w:rsidRPr="0068438E">
        <w:rPr>
          <w:iCs/>
        </w:rPr>
        <w:t xml:space="preserve"> </w:t>
      </w:r>
      <w:r w:rsidR="00A878F3" w:rsidRPr="0068438E">
        <w:rPr>
          <w:iCs/>
          <w:lang w:val="sr-Cyrl-CS"/>
        </w:rPr>
        <w:t>од дана</w:t>
      </w:r>
      <w:r w:rsidRPr="0068438E">
        <w:rPr>
          <w:iCs/>
          <w:lang w:val="sr-Cyrl-CS"/>
        </w:rPr>
        <w:t xml:space="preserve"> и</w:t>
      </w:r>
      <w:r w:rsidR="005F4ABB">
        <w:rPr>
          <w:iCs/>
          <w:lang w:val="sr-Cyrl-CS"/>
        </w:rPr>
        <w:t>споставе исправног рачуна за извршене услуге.</w:t>
      </w:r>
      <w:r w:rsidR="00A878F3" w:rsidRPr="0068438E">
        <w:rPr>
          <w:iCs/>
        </w:rPr>
        <w:t xml:space="preserve"> </w:t>
      </w:r>
    </w:p>
    <w:p w:rsidR="00A878F3" w:rsidRPr="0068438E" w:rsidRDefault="00A878F3" w:rsidP="00A878F3">
      <w:pPr>
        <w:jc w:val="both"/>
        <w:rPr>
          <w:iCs/>
        </w:rPr>
      </w:pPr>
      <w:r w:rsidRPr="0068438E">
        <w:rPr>
          <w:iCs/>
        </w:rPr>
        <w:t>Плаћање се врши уплатом на рачун понуђача.</w:t>
      </w:r>
    </w:p>
    <w:p w:rsidR="00A878F3" w:rsidRPr="0068438E" w:rsidRDefault="00A878F3" w:rsidP="00A878F3">
      <w:pPr>
        <w:jc w:val="both"/>
        <w:rPr>
          <w:iCs/>
        </w:rPr>
      </w:pPr>
      <w:r w:rsidRPr="0068438E">
        <w:rPr>
          <w:iCs/>
        </w:rPr>
        <w:t>Понуђачу није дозвољено да захтева аванс.</w:t>
      </w:r>
    </w:p>
    <w:p w:rsidR="008B55B5" w:rsidRPr="008A7A5D" w:rsidRDefault="008B55B5" w:rsidP="00A878F3">
      <w:pPr>
        <w:jc w:val="both"/>
        <w:rPr>
          <w:b/>
          <w:bCs/>
          <w:iCs/>
          <w:highlight w:val="green"/>
        </w:rPr>
      </w:pPr>
    </w:p>
    <w:p w:rsidR="00A878F3" w:rsidRPr="008A7A5D" w:rsidRDefault="00A878F3" w:rsidP="00A878F3">
      <w:pPr>
        <w:jc w:val="both"/>
        <w:rPr>
          <w:b/>
          <w:iCs/>
        </w:rPr>
      </w:pPr>
      <w:r w:rsidRPr="008A7A5D">
        <w:rPr>
          <w:b/>
          <w:bCs/>
          <w:iCs/>
        </w:rPr>
        <w:t xml:space="preserve">9.2. </w:t>
      </w:r>
      <w:r w:rsidRPr="008A7A5D">
        <w:rPr>
          <w:b/>
          <w:iCs/>
          <w:u w:val="single"/>
        </w:rPr>
        <w:t>Захтеви у погледу гарантног рока</w:t>
      </w:r>
    </w:p>
    <w:p w:rsidR="00A878F3" w:rsidRPr="008A7A5D" w:rsidRDefault="00B4089C" w:rsidP="00A878F3">
      <w:pPr>
        <w:jc w:val="both"/>
        <w:rPr>
          <w:iCs/>
        </w:rPr>
      </w:pPr>
      <w:r w:rsidRPr="00153236">
        <w:t>Наручилац захтева да гаранција на уграђене делове и опрему буде најмање 12 месеци од момента уградње</w:t>
      </w:r>
      <w:r w:rsidR="00E22841" w:rsidRPr="00153236">
        <w:rPr>
          <w:iCs/>
        </w:rPr>
        <w:t>.</w:t>
      </w:r>
    </w:p>
    <w:p w:rsidR="00A878F3" w:rsidRPr="008A7A5D" w:rsidRDefault="00A878F3" w:rsidP="00A878F3">
      <w:pPr>
        <w:jc w:val="both"/>
        <w:rPr>
          <w:iCs/>
          <w:highlight w:val="green"/>
        </w:rPr>
      </w:pPr>
    </w:p>
    <w:p w:rsidR="00A878F3" w:rsidRPr="008A7A5D" w:rsidRDefault="00A878F3" w:rsidP="00A878F3">
      <w:pPr>
        <w:jc w:val="both"/>
        <w:rPr>
          <w:b/>
          <w:iCs/>
        </w:rPr>
      </w:pPr>
      <w:r w:rsidRPr="008A7A5D">
        <w:rPr>
          <w:b/>
          <w:bCs/>
          <w:iCs/>
        </w:rPr>
        <w:t xml:space="preserve">9.3. </w:t>
      </w:r>
      <w:r w:rsidR="00771C28" w:rsidRPr="008A7A5D">
        <w:rPr>
          <w:b/>
          <w:iCs/>
          <w:u w:val="single"/>
        </w:rPr>
        <w:t>Захтев у погледу рока (</w:t>
      </w:r>
      <w:r w:rsidRPr="008A7A5D">
        <w:rPr>
          <w:b/>
          <w:iCs/>
          <w:u w:val="single"/>
        </w:rPr>
        <w:t>испоруке добара, извршења услуге, извођења радова)</w:t>
      </w:r>
    </w:p>
    <w:p w:rsidR="00B4089C" w:rsidRPr="00153236" w:rsidRDefault="00C72E80" w:rsidP="00B4089C">
      <w:pPr>
        <w:jc w:val="both"/>
      </w:pPr>
      <w:r w:rsidRPr="00153236">
        <w:t>Наручилац захтева да се редовно месечно сервисирање свих лифтова изврши у року од највише 10 дана од момента позива наручиоца</w:t>
      </w:r>
      <w:r w:rsidR="00B4089C" w:rsidRPr="00153236">
        <w:t>.</w:t>
      </w:r>
    </w:p>
    <w:p w:rsidR="00D273B0" w:rsidRPr="00AE1407" w:rsidRDefault="005211BC" w:rsidP="00B4089C">
      <w:pPr>
        <w:jc w:val="both"/>
        <w:rPr>
          <w:noProof/>
          <w:lang w:val="sr-Cyrl-CS"/>
        </w:rPr>
      </w:pPr>
      <w:r w:rsidRPr="005211BC">
        <w:rPr>
          <w:noProof/>
        </w:rPr>
        <w:t>Због специфичности делатности Клиничког центра Војводине, од понуђача се посебно захтева да обезбеди и организује увек доступну дежурну службу, током свих 24 часа сваког дана у години, оспособљену да се</w:t>
      </w:r>
      <w:r w:rsidRPr="005211BC">
        <w:t xml:space="preserve"> одазове ради извршења (приступи извршењу) услуге хитне интервенције или ванредне поправке лифта у случају квара у року од највише 15 минута од момента позива наручиоца</w:t>
      </w:r>
      <w:r w:rsidR="00D273B0" w:rsidRPr="00153236">
        <w:rPr>
          <w:bCs/>
          <w:lang w:val="sr-Cyrl-CS"/>
        </w:rPr>
        <w:t>.</w:t>
      </w:r>
    </w:p>
    <w:p w:rsidR="00D273B0" w:rsidRPr="00AE1407" w:rsidRDefault="00D273B0" w:rsidP="00A878F3">
      <w:pPr>
        <w:jc w:val="both"/>
        <w:rPr>
          <w:iCs/>
          <w:highlight w:val="green"/>
        </w:rPr>
      </w:pPr>
    </w:p>
    <w:p w:rsidR="00A878F3" w:rsidRPr="00AE1407" w:rsidRDefault="00A878F3" w:rsidP="00A878F3">
      <w:pPr>
        <w:jc w:val="both"/>
        <w:rPr>
          <w:b/>
          <w:iCs/>
        </w:rPr>
      </w:pPr>
      <w:r w:rsidRPr="00AE1407">
        <w:rPr>
          <w:b/>
          <w:bCs/>
          <w:iCs/>
          <w:u w:val="single"/>
        </w:rPr>
        <w:t xml:space="preserve">9.4. </w:t>
      </w:r>
      <w:r w:rsidRPr="00AE1407">
        <w:rPr>
          <w:b/>
          <w:iCs/>
          <w:u w:val="single"/>
        </w:rPr>
        <w:t>Захтев у погледу рока важења понуде</w:t>
      </w:r>
    </w:p>
    <w:p w:rsidR="00A878F3" w:rsidRPr="00AE1407" w:rsidRDefault="00A878F3" w:rsidP="00A878F3">
      <w:pPr>
        <w:jc w:val="both"/>
        <w:rPr>
          <w:iCs/>
        </w:rPr>
      </w:pPr>
      <w:r w:rsidRPr="00AE1407">
        <w:rPr>
          <w:iCs/>
        </w:rPr>
        <w:t xml:space="preserve">Рок важења понуде не може бити </w:t>
      </w:r>
      <w:r w:rsidRPr="00B4089C">
        <w:rPr>
          <w:iCs/>
        </w:rPr>
        <w:t xml:space="preserve">краћи од </w:t>
      </w:r>
      <w:r w:rsidR="00147B96" w:rsidRPr="00B4089C">
        <w:rPr>
          <w:iCs/>
        </w:rPr>
        <w:t>6</w:t>
      </w:r>
      <w:r w:rsidRPr="00B4089C">
        <w:rPr>
          <w:iCs/>
        </w:rPr>
        <w:t>0 дана од</w:t>
      </w:r>
      <w:r w:rsidRPr="00AE1407">
        <w:rPr>
          <w:iCs/>
        </w:rPr>
        <w:t xml:space="preserve"> дана отварања понуда.</w:t>
      </w:r>
    </w:p>
    <w:p w:rsidR="00A878F3" w:rsidRPr="00AE1407" w:rsidRDefault="00A878F3" w:rsidP="00A878F3">
      <w:pPr>
        <w:jc w:val="both"/>
        <w:rPr>
          <w:iCs/>
        </w:rPr>
      </w:pPr>
      <w:r w:rsidRPr="00AE1407">
        <w:rPr>
          <w:iCs/>
        </w:rPr>
        <w:t>У случају истека рока важења понуде, наручилац је дужан да у писаном облику затражи од понуђача продужење рока важења понуде.</w:t>
      </w:r>
    </w:p>
    <w:p w:rsidR="00A878F3" w:rsidRPr="00AE1407" w:rsidRDefault="00A878F3" w:rsidP="00A878F3">
      <w:pPr>
        <w:jc w:val="both"/>
        <w:rPr>
          <w:b/>
          <w:bCs/>
          <w:i/>
          <w:iCs/>
        </w:rPr>
      </w:pPr>
      <w:r w:rsidRPr="00AE1407">
        <w:rPr>
          <w:iCs/>
        </w:rPr>
        <w:t>Понуђач који прихвати захтев за продужење рока важења понуде на може мењати понуду.</w:t>
      </w:r>
    </w:p>
    <w:p w:rsidR="00A878F3" w:rsidRPr="00AE1407" w:rsidRDefault="00A878F3" w:rsidP="00A878F3">
      <w:pPr>
        <w:jc w:val="both"/>
        <w:rPr>
          <w:b/>
          <w:highlight w:val="green"/>
          <w:u w:val="single"/>
        </w:rPr>
      </w:pPr>
    </w:p>
    <w:p w:rsidR="00A878F3" w:rsidRPr="00AE1407" w:rsidRDefault="00A878F3" w:rsidP="00A878F3">
      <w:pPr>
        <w:jc w:val="both"/>
        <w:rPr>
          <w:b/>
          <w:u w:val="single"/>
        </w:rPr>
      </w:pPr>
      <w:r w:rsidRPr="00AE1407">
        <w:rPr>
          <w:b/>
          <w:u w:val="single"/>
        </w:rPr>
        <w:t>9.5. Други захтеви</w:t>
      </w:r>
    </w:p>
    <w:p w:rsidR="00A878F3" w:rsidRPr="00B4089C" w:rsidRDefault="002A53A4" w:rsidP="00A878F3">
      <w:pPr>
        <w:jc w:val="both"/>
        <w:rPr>
          <w:b/>
          <w:u w:val="single"/>
        </w:rPr>
      </w:pPr>
      <w:r w:rsidRPr="00B4089C">
        <w:rPr>
          <w:bCs/>
          <w:iCs/>
        </w:rPr>
        <w:t>Наручилац нема других захтева у погледу предметне јавне набавке.</w:t>
      </w:r>
    </w:p>
    <w:p w:rsidR="00A878F3" w:rsidRDefault="00A878F3" w:rsidP="00A878F3">
      <w:pPr>
        <w:jc w:val="both"/>
        <w:rPr>
          <w:b/>
          <w:bCs/>
          <w:i/>
          <w:iCs/>
          <w:highlight w:val="green"/>
          <w:lang/>
        </w:rPr>
      </w:pPr>
    </w:p>
    <w:p w:rsidR="005F4ABB" w:rsidRDefault="005F4ABB" w:rsidP="00A878F3">
      <w:pPr>
        <w:jc w:val="both"/>
        <w:rPr>
          <w:b/>
          <w:bCs/>
          <w:i/>
          <w:iCs/>
          <w:highlight w:val="green"/>
          <w:lang/>
        </w:rPr>
      </w:pPr>
    </w:p>
    <w:p w:rsidR="005F4ABB" w:rsidRDefault="005F4ABB" w:rsidP="00A878F3">
      <w:pPr>
        <w:jc w:val="both"/>
        <w:rPr>
          <w:b/>
          <w:bCs/>
          <w:i/>
          <w:iCs/>
          <w:highlight w:val="green"/>
          <w:lang/>
        </w:rPr>
      </w:pPr>
    </w:p>
    <w:p w:rsidR="005F4ABB" w:rsidRDefault="005F4ABB" w:rsidP="00A878F3">
      <w:pPr>
        <w:jc w:val="both"/>
        <w:rPr>
          <w:b/>
          <w:bCs/>
          <w:i/>
          <w:iCs/>
          <w:highlight w:val="green"/>
          <w:lang/>
        </w:rPr>
      </w:pPr>
    </w:p>
    <w:p w:rsidR="005F4ABB" w:rsidRPr="005F4ABB" w:rsidRDefault="005F4ABB" w:rsidP="00A878F3">
      <w:pPr>
        <w:jc w:val="both"/>
        <w:rPr>
          <w:b/>
          <w:bCs/>
          <w:i/>
          <w:iCs/>
          <w:highlight w:val="green"/>
          <w:lang/>
        </w:rPr>
      </w:pPr>
    </w:p>
    <w:p w:rsidR="00A878F3" w:rsidRPr="00AE1407" w:rsidRDefault="00A878F3" w:rsidP="00A878F3">
      <w:pPr>
        <w:jc w:val="both"/>
        <w:rPr>
          <w:b/>
          <w:bCs/>
          <w:i/>
          <w:iCs/>
        </w:rPr>
      </w:pPr>
      <w:r w:rsidRPr="00AE1407">
        <w:rPr>
          <w:b/>
          <w:bCs/>
          <w:i/>
          <w:iCs/>
        </w:rPr>
        <w:lastRenderedPageBreak/>
        <w:t>10. ВАЛУТА И НАЧИН НА КОЈИ МОРА ДА БУДЕ НАВЕДЕНА И ИЗРАЖЕНА ЦЕНА У ПОНУДИ</w:t>
      </w:r>
    </w:p>
    <w:p w:rsidR="00A878F3" w:rsidRPr="00AE1407" w:rsidRDefault="00A878F3" w:rsidP="00A878F3">
      <w:pPr>
        <w:jc w:val="both"/>
        <w:rPr>
          <w:b/>
          <w:bCs/>
          <w:i/>
          <w:iCs/>
        </w:rPr>
      </w:pPr>
    </w:p>
    <w:p w:rsidR="00A878F3" w:rsidRPr="00AE1407" w:rsidRDefault="00A878F3" w:rsidP="00A878F3">
      <w:pPr>
        <w:jc w:val="both"/>
        <w:rPr>
          <w:iCs/>
        </w:rPr>
      </w:pPr>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AE1407" w:rsidRDefault="00A878F3" w:rsidP="00A878F3">
      <w:pPr>
        <w:jc w:val="both"/>
        <w:rPr>
          <w:iCs/>
        </w:rPr>
      </w:pPr>
      <w:r w:rsidRPr="00AE1407">
        <w:rPr>
          <w:iCs/>
        </w:rPr>
        <w:t>У цену је урачунат</w:t>
      </w:r>
      <w:r w:rsidR="009C505A" w:rsidRPr="00AE1407">
        <w:rPr>
          <w:iCs/>
        </w:rPr>
        <w:t>а</w:t>
      </w:r>
      <w:r w:rsidRPr="00AE1407">
        <w:rPr>
          <w:iCs/>
        </w:rPr>
        <w:t xml:space="preserve"> цена предмета јавне</w:t>
      </w:r>
      <w:r w:rsidR="009C505A" w:rsidRPr="00AE1407">
        <w:rPr>
          <w:iCs/>
        </w:rPr>
        <w:t xml:space="preserve"> набавке, испорука, монтажа и остали повезани трошкови</w:t>
      </w:r>
      <w:r w:rsidRPr="00AE1407">
        <w:rPr>
          <w:iCs/>
        </w:rPr>
        <w:t>.</w:t>
      </w:r>
    </w:p>
    <w:p w:rsidR="00A878F3" w:rsidRPr="00B4089C" w:rsidRDefault="00A878F3" w:rsidP="00A878F3">
      <w:pPr>
        <w:jc w:val="both"/>
      </w:pPr>
      <w:r w:rsidRPr="00B4089C">
        <w:rPr>
          <w:iCs/>
        </w:rPr>
        <w:t>Цена је фиксна и не може се мењати.</w:t>
      </w:r>
      <w:r w:rsidRPr="00B4089C">
        <w:t xml:space="preserve"> </w:t>
      </w:r>
    </w:p>
    <w:p w:rsidR="006D7665" w:rsidRPr="00AE1407" w:rsidRDefault="006D7665" w:rsidP="00A878F3">
      <w:pPr>
        <w:jc w:val="both"/>
        <w:rPr>
          <w:highlight w:val="green"/>
        </w:rPr>
      </w:pPr>
    </w:p>
    <w:p w:rsidR="00A878F3" w:rsidRPr="00AE1407" w:rsidRDefault="00A878F3" w:rsidP="00A878F3">
      <w:pPr>
        <w:jc w:val="both"/>
        <w:rPr>
          <w:iCs/>
        </w:rPr>
      </w:pPr>
      <w:r w:rsidRPr="00AE1407">
        <w:t>Ако је у понуди исказана неуобичајено ниска цена, наручилац ће поступити у складу са чланом 92. Закона.</w:t>
      </w:r>
    </w:p>
    <w:p w:rsidR="00A878F3" w:rsidRPr="00AE1407" w:rsidRDefault="00A878F3" w:rsidP="00A878F3">
      <w:pPr>
        <w:jc w:val="both"/>
        <w:rPr>
          <w:b/>
          <w:i/>
          <w:iCs/>
        </w:rPr>
      </w:pPr>
      <w:r w:rsidRPr="00AE1407">
        <w:rPr>
          <w:iCs/>
        </w:rPr>
        <w:t>Ако понуђена цена укључује увозну царину и друге дажбине, понуђач је дужан да тај део одвојено искаже у динарима.</w:t>
      </w:r>
    </w:p>
    <w:p w:rsidR="00A878F3" w:rsidRPr="00AE1407" w:rsidRDefault="00A878F3" w:rsidP="00A878F3">
      <w:pPr>
        <w:jc w:val="both"/>
        <w:rPr>
          <w:highlight w:val="green"/>
        </w:rPr>
      </w:pPr>
    </w:p>
    <w:p w:rsidR="00A878F3" w:rsidRPr="00AE1407" w:rsidRDefault="00A878F3" w:rsidP="00A878F3">
      <w:pPr>
        <w:jc w:val="both"/>
        <w:rPr>
          <w:b/>
          <w:i/>
          <w:iCs/>
        </w:rPr>
      </w:pPr>
      <w:r w:rsidRPr="00AE1407">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AE1407" w:rsidRDefault="00A878F3" w:rsidP="00A878F3">
      <w:pPr>
        <w:jc w:val="both"/>
        <w:rPr>
          <w:b/>
          <w:i/>
          <w:iCs/>
        </w:rPr>
      </w:pPr>
    </w:p>
    <w:p w:rsidR="00A878F3" w:rsidRPr="00AE1407" w:rsidRDefault="00A878F3" w:rsidP="00A878F3">
      <w:pPr>
        <w:jc w:val="both"/>
        <w:rPr>
          <w:rFonts w:eastAsia="TimesNewRomanPSMT"/>
          <w:bCs/>
          <w:iCs/>
        </w:rPr>
      </w:pPr>
      <w:r w:rsidRPr="00AE1407">
        <w:rPr>
          <w:rFonts w:eastAsia="TimesNewRomanPSMT"/>
          <w:bCs/>
          <w:iCs/>
        </w:rPr>
        <w:t>Подаци о пореским обавезама се могу добити у Пореској управи, Министарства финансија и привреде.</w:t>
      </w:r>
    </w:p>
    <w:p w:rsidR="00A878F3" w:rsidRPr="00AE1407" w:rsidRDefault="00A878F3" w:rsidP="00A878F3">
      <w:pPr>
        <w:jc w:val="both"/>
        <w:rPr>
          <w:rFonts w:eastAsia="TimesNewRomanPSMT"/>
          <w:bCs/>
          <w:iCs/>
        </w:rPr>
      </w:pPr>
      <w:r w:rsidRPr="00AE1407">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AE1407" w:rsidRDefault="00A878F3" w:rsidP="00A878F3">
      <w:pPr>
        <w:jc w:val="both"/>
      </w:pPr>
      <w:r w:rsidRPr="00AE1407">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AE1407" w:rsidRDefault="00A878F3" w:rsidP="00A878F3">
      <w:pPr>
        <w:jc w:val="both"/>
      </w:pPr>
    </w:p>
    <w:p w:rsidR="00A878F3" w:rsidRPr="00AE1407" w:rsidRDefault="00A878F3" w:rsidP="00A878F3">
      <w:pPr>
        <w:jc w:val="both"/>
        <w:rPr>
          <w:b/>
          <w:i/>
          <w:iCs/>
        </w:rPr>
      </w:pPr>
      <w:r w:rsidRPr="00AE1407">
        <w:rPr>
          <w:b/>
          <w:i/>
          <w:iCs/>
        </w:rPr>
        <w:t>12. ПОДАЦИ О ВРСТИ, САДРЖИНИ, НАЧИНУ ПОДНОШЕЊА, ВИСИНИ И РОКОВИМА ОБЕЗБЕЂЕЊА ИСПУЊЕЊА ОБАВЕЗА ПОНУЂАЧА</w:t>
      </w:r>
    </w:p>
    <w:p w:rsidR="002A53A4" w:rsidRPr="00AE1407" w:rsidRDefault="002A53A4" w:rsidP="00A878F3">
      <w:pPr>
        <w:jc w:val="both"/>
        <w:rPr>
          <w:b/>
          <w:i/>
          <w:iCs/>
        </w:rPr>
      </w:pPr>
    </w:p>
    <w:p w:rsidR="002C4BE3" w:rsidRPr="002B1B36" w:rsidRDefault="00247002" w:rsidP="0005701C">
      <w:pPr>
        <w:pStyle w:val="ListParagraph"/>
        <w:numPr>
          <w:ilvl w:val="0"/>
          <w:numId w:val="8"/>
        </w:numPr>
        <w:jc w:val="both"/>
        <w:rPr>
          <w:noProof/>
        </w:rPr>
      </w:pPr>
      <w:r w:rsidRPr="002B1B36">
        <w:rPr>
          <w:b/>
        </w:rPr>
        <w:t>регистровану бланко меницу и менично овлашћење</w:t>
      </w:r>
      <w:r w:rsidRPr="002B1B36">
        <w:rPr>
          <w:b/>
          <w:noProof/>
        </w:rPr>
        <w:t xml:space="preserve"> за извршење уговорне обавезе</w:t>
      </w:r>
      <w:r w:rsidRPr="002B1B36">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2B1B36" w:rsidRDefault="00247002" w:rsidP="0005701C">
      <w:pPr>
        <w:pStyle w:val="ListParagraph"/>
        <w:numPr>
          <w:ilvl w:val="0"/>
          <w:numId w:val="8"/>
        </w:numPr>
        <w:jc w:val="both"/>
        <w:rPr>
          <w:noProof/>
        </w:rPr>
      </w:pPr>
      <w:r w:rsidRPr="002B1B36">
        <w:rPr>
          <w:b/>
        </w:rPr>
        <w:t>регистровану бланко меницу и менично овлашћење</w:t>
      </w:r>
      <w:r w:rsidRPr="002B1B36">
        <w:rPr>
          <w:b/>
          <w:noProof/>
        </w:rPr>
        <w:t xml:space="preserve"> за отклањање недостатака у гарантном року</w:t>
      </w:r>
      <w:r w:rsidRPr="002B1B36">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AE1407" w:rsidRDefault="00247002" w:rsidP="00247002">
      <w:pPr>
        <w:pStyle w:val="ListParagraph"/>
        <w:ind w:left="87" w:firstLine="453"/>
        <w:jc w:val="both"/>
        <w:rPr>
          <w:noProof/>
          <w:highlight w:val="yellow"/>
        </w:rPr>
      </w:pPr>
    </w:p>
    <w:p w:rsidR="00247002" w:rsidRPr="002B1B36" w:rsidRDefault="00247002" w:rsidP="002B1B36">
      <w:pPr>
        <w:jc w:val="both"/>
        <w:rPr>
          <w:rFonts w:eastAsia="TimesNewRomanPSMT"/>
          <w:bCs/>
          <w:iCs/>
          <w:lang w:val="sr-Cyrl-CS"/>
        </w:rPr>
      </w:pPr>
      <w:r w:rsidRPr="002B1B36">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2B1B36" w:rsidRDefault="00247002" w:rsidP="00247002">
      <w:pPr>
        <w:pStyle w:val="ListParagraph"/>
        <w:ind w:left="87" w:firstLine="453"/>
        <w:jc w:val="both"/>
        <w:rPr>
          <w:rFonts w:eastAsia="TimesNewRomanPSMT"/>
          <w:bCs/>
          <w:iCs/>
          <w:lang w:val="sr-Cyrl-CS"/>
        </w:rPr>
      </w:pPr>
    </w:p>
    <w:p w:rsidR="00247002" w:rsidRPr="00AE1407" w:rsidRDefault="00247002" w:rsidP="002B1B36">
      <w:pPr>
        <w:jc w:val="both"/>
        <w:rPr>
          <w:noProof/>
        </w:rPr>
      </w:pPr>
      <w:r w:rsidRPr="002B1B36">
        <w:rPr>
          <w:noProof/>
        </w:rPr>
        <w:t xml:space="preserve">Понуђач је дужан да достави и </w:t>
      </w:r>
      <w:r w:rsidRPr="002B1B36">
        <w:rPr>
          <w:b/>
          <w:noProof/>
        </w:rPr>
        <w:t xml:space="preserve">копију извода из Регистра </w:t>
      </w:r>
      <w:r w:rsidRPr="002B1B36">
        <w:rPr>
          <w:noProof/>
        </w:rPr>
        <w:t xml:space="preserve"> </w:t>
      </w:r>
      <w:r w:rsidRPr="002B1B36">
        <w:rPr>
          <w:b/>
          <w:noProof/>
        </w:rPr>
        <w:t>меница и овлашћења</w:t>
      </w:r>
      <w:r w:rsidRPr="002B1B36">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w:t>
      </w:r>
      <w:r w:rsidRPr="002B1B36">
        <w:rPr>
          <w:noProof/>
        </w:rPr>
        <w:lastRenderedPageBreak/>
        <w:t>садржини и начину вођења регистра меница и овлашћења ( „Сл. гласник Републике Србије“, број 56/2011).</w:t>
      </w:r>
    </w:p>
    <w:p w:rsidR="00247002" w:rsidRPr="00AE1407" w:rsidRDefault="00247002" w:rsidP="00247002">
      <w:pPr>
        <w:jc w:val="both"/>
        <w:rPr>
          <w:lang w:val="sr-Cyrl-CS"/>
        </w:rPr>
      </w:pPr>
    </w:p>
    <w:p w:rsidR="00247002" w:rsidRPr="002C4BE3" w:rsidRDefault="00247002" w:rsidP="002C4BE3">
      <w:pPr>
        <w:jc w:val="both"/>
      </w:pPr>
      <w:r w:rsidRPr="002C4BE3">
        <w:t xml:space="preserve">Средство обезбеђења траје </w:t>
      </w:r>
      <w:r w:rsidRPr="002B1B36">
        <w:t xml:space="preserve">најмање </w:t>
      </w:r>
      <w:r w:rsidRPr="002B1B36">
        <w:rPr>
          <w:rFonts w:eastAsia="TimesNewRomanPSMT"/>
        </w:rPr>
        <w:t>десет дана</w:t>
      </w:r>
      <w:r w:rsidRPr="002C4BE3">
        <w:rPr>
          <w:rFonts w:eastAsia="TimesNewRomanPSMT"/>
        </w:rPr>
        <w:t xml:space="preserve"> дуже од дана истека рока за коначно извршење </w:t>
      </w:r>
      <w:r w:rsidRPr="002C4BE3">
        <w:t>обавезе понуђача која је предмет обезбеђења (извршење уговорне обавезе, истек гарантног рока и сл.).</w:t>
      </w:r>
    </w:p>
    <w:p w:rsidR="00FC5FB6" w:rsidRPr="002C4BE3" w:rsidRDefault="00247002" w:rsidP="002C4BE3">
      <w:pPr>
        <w:jc w:val="both"/>
      </w:pPr>
      <w:r w:rsidRPr="002C4BE3">
        <w:t>Средство обезбеђења не може се вратити понуђачу пре истека рока трајања.</w:t>
      </w:r>
    </w:p>
    <w:p w:rsidR="00247002" w:rsidRPr="00AE1407" w:rsidRDefault="00247002" w:rsidP="00247002">
      <w:pPr>
        <w:jc w:val="both"/>
        <w:rPr>
          <w:highlight w:val="green"/>
        </w:rPr>
      </w:pPr>
    </w:p>
    <w:p w:rsidR="00A878F3" w:rsidRPr="00AE1407" w:rsidRDefault="00A878F3" w:rsidP="00A878F3">
      <w:pPr>
        <w:jc w:val="both"/>
      </w:pPr>
      <w:r w:rsidRPr="00AE1407">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AE1407" w:rsidRDefault="00A878F3" w:rsidP="00A878F3">
      <w:pPr>
        <w:spacing w:before="120" w:after="120"/>
        <w:jc w:val="both"/>
        <w:rPr>
          <w:b/>
          <w:i/>
        </w:rPr>
      </w:pPr>
      <w:r w:rsidRPr="00AE1407">
        <w:t>Предметна набавка не садржи поверљиве информације које наручилац ставља на располагање.</w:t>
      </w:r>
    </w:p>
    <w:p w:rsidR="008B55B5" w:rsidRPr="00AE1407" w:rsidRDefault="008B55B5" w:rsidP="00A878F3">
      <w:pPr>
        <w:jc w:val="both"/>
        <w:rPr>
          <w:b/>
          <w:bCs/>
        </w:rPr>
      </w:pPr>
    </w:p>
    <w:p w:rsidR="00A878F3" w:rsidRPr="00AE1407" w:rsidRDefault="00A878F3" w:rsidP="00A878F3">
      <w:pPr>
        <w:jc w:val="both"/>
        <w:rPr>
          <w:b/>
          <w:bCs/>
        </w:rPr>
      </w:pPr>
      <w:r w:rsidRPr="00AE1407">
        <w:rPr>
          <w:b/>
          <w:bCs/>
        </w:rPr>
        <w:t>14. ДОДАТНЕ ИНФОРМАЦИЈЕ ИЛИ ПОЈАШЊЕЊА У ВЕЗИ СА ПРИПРЕМАЊЕМ ПОНУДЕ</w:t>
      </w:r>
    </w:p>
    <w:p w:rsidR="00A878F3" w:rsidRPr="00AE1407" w:rsidRDefault="00A878F3" w:rsidP="00A878F3">
      <w:pPr>
        <w:jc w:val="both"/>
        <w:rPr>
          <w:b/>
          <w:bCs/>
        </w:rPr>
      </w:pPr>
    </w:p>
    <w:p w:rsidR="00F87167" w:rsidRPr="00AE1407" w:rsidRDefault="00A878F3" w:rsidP="00F87167">
      <w:pPr>
        <w:jc w:val="both"/>
        <w:rPr>
          <w:rFonts w:eastAsia="TimesNewRomanPSMT"/>
          <w:bCs/>
          <w:iCs/>
        </w:rPr>
      </w:pPr>
      <w:r w:rsidRPr="00AE1407">
        <w:t>Заинтересов</w:t>
      </w:r>
      <w:r w:rsidR="00F87167" w:rsidRPr="00AE1407">
        <w:t>ано лице може, у писаном облику</w:t>
      </w:r>
      <w:r w:rsidRPr="00AE1407">
        <w:rPr>
          <w:rFonts w:eastAsia="TimesNewRomanPS-BoldMT"/>
          <w:b/>
          <w:bCs/>
        </w:rPr>
        <w:t xml:space="preserve"> </w:t>
      </w:r>
      <w:r w:rsidRPr="00AE1407">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AE1407">
        <w:t xml:space="preserve"> </w:t>
      </w:r>
      <w:r w:rsidR="00F87167" w:rsidRPr="00AE1407">
        <w:rPr>
          <w:rFonts w:eastAsia="TimesNewRomanPSMT"/>
          <w:bCs/>
          <w:iCs/>
        </w:rPr>
        <w:t>и то на један од следећих начина:</w:t>
      </w:r>
    </w:p>
    <w:p w:rsidR="00F87167" w:rsidRPr="00AE1407" w:rsidRDefault="00F87167" w:rsidP="0005701C">
      <w:pPr>
        <w:pStyle w:val="ListParagraph"/>
        <w:numPr>
          <w:ilvl w:val="0"/>
          <w:numId w:val="2"/>
        </w:numPr>
        <w:jc w:val="both"/>
        <w:rPr>
          <w:rFonts w:eastAsia="TimesNewRomanPSMT"/>
          <w:bCs/>
          <w:iCs/>
        </w:rPr>
      </w:pPr>
      <w:r w:rsidRPr="00AE1407">
        <w:rPr>
          <w:rFonts w:eastAsia="TimesNewRomanPSMT"/>
          <w:bCs/>
          <w:iCs/>
        </w:rPr>
        <w:t xml:space="preserve">поштом, на адресу наручиоца: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w:t>
      </w:r>
      <w:r w:rsidRPr="00AE1407">
        <w:rPr>
          <w:rFonts w:eastAsia="TimesNewRomanPSMT"/>
          <w:bCs/>
          <w:iCs/>
        </w:rPr>
        <w:t xml:space="preserve">, </w:t>
      </w:r>
    </w:p>
    <w:p w:rsidR="00FC5FB6" w:rsidRPr="00AE1407" w:rsidRDefault="00F87167" w:rsidP="0005701C">
      <w:pPr>
        <w:pStyle w:val="ListParagraph"/>
        <w:numPr>
          <w:ilvl w:val="0"/>
          <w:numId w:val="2"/>
        </w:numPr>
        <w:jc w:val="both"/>
        <w:rPr>
          <w:rFonts w:eastAsia="TimesNewRomanPSMT"/>
          <w:bCs/>
          <w:iCs/>
        </w:rPr>
      </w:pPr>
      <w:r w:rsidRPr="00AE1407">
        <w:rPr>
          <w:rFonts w:eastAsia="TimesNewRomanPSMT"/>
          <w:bCs/>
          <w:iCs/>
        </w:rPr>
        <w:t>путем факса, на број 021/487-22-</w:t>
      </w:r>
      <w:r w:rsidR="00FC5FB6" w:rsidRPr="00AE1407">
        <w:rPr>
          <w:rFonts w:eastAsia="TimesNewRomanPSMT"/>
          <w:bCs/>
          <w:iCs/>
        </w:rPr>
        <w:t>44</w:t>
      </w:r>
      <w:r w:rsidR="00A66BD9" w:rsidRPr="00AE1407">
        <w:rPr>
          <w:rFonts w:eastAsia="TimesNewRomanPSMT"/>
          <w:bCs/>
          <w:iCs/>
        </w:rPr>
        <w:t xml:space="preserve">, </w:t>
      </w:r>
    </w:p>
    <w:p w:rsidR="00F87167" w:rsidRPr="00AE1407" w:rsidRDefault="00F87167" w:rsidP="0005701C">
      <w:pPr>
        <w:pStyle w:val="ListParagraph"/>
        <w:numPr>
          <w:ilvl w:val="0"/>
          <w:numId w:val="2"/>
        </w:numPr>
        <w:jc w:val="both"/>
        <w:rPr>
          <w:rFonts w:eastAsia="TimesNewRomanPSMT"/>
          <w:bCs/>
          <w:iCs/>
        </w:rPr>
      </w:pPr>
      <w:r w:rsidRPr="00AE1407">
        <w:rPr>
          <w:rFonts w:eastAsia="TimesNewRomanPSMT"/>
          <w:bCs/>
          <w:iCs/>
        </w:rPr>
        <w:t xml:space="preserve">електронском поштом, на адресу: </w:t>
      </w:r>
      <w:hyperlink r:id="rId12" w:history="1">
        <w:r w:rsidR="00FC5FB6" w:rsidRPr="00AE1407">
          <w:rPr>
            <w:rStyle w:val="Hyperlink"/>
            <w:rFonts w:eastAsia="TimesNewRomanPSMT"/>
            <w:bCs/>
            <w:iCs/>
            <w:color w:val="auto"/>
          </w:rPr>
          <w:t>nabavke@kcv.rs</w:t>
        </w:r>
      </w:hyperlink>
      <w:r w:rsidRPr="00AE1407">
        <w:rPr>
          <w:rFonts w:eastAsia="TimesNewRomanPSMT"/>
          <w:bCs/>
          <w:iCs/>
        </w:rPr>
        <w:t xml:space="preserve">, или </w:t>
      </w:r>
    </w:p>
    <w:p w:rsidR="00A878F3" w:rsidRPr="00AE1407" w:rsidRDefault="00F87167" w:rsidP="0005701C">
      <w:pPr>
        <w:pStyle w:val="ListParagraph"/>
        <w:numPr>
          <w:ilvl w:val="0"/>
          <w:numId w:val="2"/>
        </w:numPr>
        <w:jc w:val="both"/>
        <w:rPr>
          <w:rFonts w:eastAsia="TimesNewRomanPSMT"/>
          <w:bCs/>
          <w:iCs/>
        </w:rPr>
      </w:pPr>
      <w:r w:rsidRPr="00AE1407">
        <w:rPr>
          <w:rFonts w:eastAsia="TimesNewRomanPSMT"/>
          <w:bCs/>
          <w:iCs/>
        </w:rPr>
        <w:t>лично, уз писано овлашћење понуђача који је понуду поднео.</w:t>
      </w:r>
    </w:p>
    <w:p w:rsidR="00F87167" w:rsidRPr="00AE1407" w:rsidRDefault="00F87167" w:rsidP="00F87167">
      <w:pPr>
        <w:pStyle w:val="ListParagraph"/>
        <w:ind w:left="360"/>
        <w:jc w:val="both"/>
        <w:rPr>
          <w:rFonts w:eastAsia="TimesNewRomanPSMT"/>
          <w:bCs/>
          <w:iCs/>
        </w:rPr>
      </w:pPr>
    </w:p>
    <w:p w:rsidR="00A878F3" w:rsidRPr="00AE1407" w:rsidRDefault="00A878F3" w:rsidP="00A878F3">
      <w:pPr>
        <w:jc w:val="both"/>
      </w:pPr>
      <w:r w:rsidRPr="00AE1407">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878F3" w:rsidRPr="00AE1407" w:rsidRDefault="00A878F3" w:rsidP="00A878F3">
      <w:pPr>
        <w:jc w:val="both"/>
      </w:pPr>
      <w:r w:rsidRPr="00AE1407">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AE1407" w:rsidRDefault="00A878F3" w:rsidP="00A878F3">
      <w:pPr>
        <w:jc w:val="both"/>
      </w:pPr>
      <w:r w:rsidRPr="00AE1407">
        <w:t>По истеку рока предвиђеног за подношење понуда н</w:t>
      </w:r>
      <w:r w:rsidRPr="00AE1407">
        <w:rPr>
          <w:lang w:val="sr-Cyrl-CS"/>
        </w:rPr>
        <w:t>а</w:t>
      </w:r>
      <w:r w:rsidRPr="00AE1407">
        <w:t xml:space="preserve">ручилац не може да мења нити да допуњује конкурсну документацију. </w:t>
      </w:r>
    </w:p>
    <w:p w:rsidR="00A878F3" w:rsidRPr="00AE1407" w:rsidRDefault="00A878F3" w:rsidP="00A878F3">
      <w:pPr>
        <w:jc w:val="both"/>
        <w:rPr>
          <w:bCs/>
        </w:rPr>
      </w:pPr>
      <w:r w:rsidRPr="00AE1407">
        <w:t xml:space="preserve">Тражење додатних информација или појашњења у вези са припремањем понуде телефоном није дозвољено. </w:t>
      </w:r>
    </w:p>
    <w:p w:rsidR="008B3515" w:rsidRDefault="00A878F3" w:rsidP="008B3515">
      <w:pPr>
        <w:jc w:val="both"/>
        <w:rPr>
          <w:lang w:val="sr-Cyrl-CS"/>
        </w:rPr>
      </w:pPr>
      <w:r w:rsidRPr="00AE1407">
        <w:rPr>
          <w:bCs/>
        </w:rPr>
        <w:t>Комуникација у поступку јавне набавке врши се искључиво на начин одређен чланом 20. Закона.</w:t>
      </w:r>
      <w:r w:rsidR="008B3515" w:rsidRPr="008B3515">
        <w:rPr>
          <w:lang w:val="sr-Cyrl-CS"/>
        </w:rPr>
        <w:t xml:space="preserve"> </w:t>
      </w:r>
    </w:p>
    <w:p w:rsidR="008B3515" w:rsidRPr="00AE1407" w:rsidRDefault="008B3515" w:rsidP="008B3515">
      <w:pPr>
        <w:jc w:val="both"/>
      </w:pPr>
      <w:r w:rsidRPr="00903B70">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A878F3" w:rsidRPr="00AE1407" w:rsidRDefault="00A878F3" w:rsidP="00A878F3">
      <w:pPr>
        <w:jc w:val="both"/>
      </w:pPr>
    </w:p>
    <w:p w:rsidR="00A878F3" w:rsidRPr="00AE1407" w:rsidRDefault="00A878F3" w:rsidP="00A878F3">
      <w:pPr>
        <w:jc w:val="both"/>
        <w:rPr>
          <w:b/>
          <w:bCs/>
        </w:rPr>
      </w:pPr>
      <w:r w:rsidRPr="00AE1407">
        <w:rPr>
          <w:b/>
          <w:bCs/>
        </w:rPr>
        <w:t xml:space="preserve">15. ДОДАТНА ОБЈАШЊЕЊА ОД ПОНУЂАЧА ПОСЛЕ ОТВАРАЊА ПОНУДА И КОНТРОЛА КОД ПОНУЂАЧА ОДНОСНО ЊЕГОВОГ ПОДИЗВОЂАЧА </w:t>
      </w:r>
    </w:p>
    <w:p w:rsidR="00A878F3" w:rsidRPr="00AE1407" w:rsidRDefault="00A878F3" w:rsidP="00A878F3">
      <w:pPr>
        <w:jc w:val="both"/>
        <w:rPr>
          <w:b/>
          <w:bCs/>
        </w:rPr>
      </w:pPr>
    </w:p>
    <w:p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w:t>
      </w:r>
      <w:r w:rsidRPr="00AE1407">
        <w:rPr>
          <w:rFonts w:eastAsia="TimesNewRomanPSMT"/>
          <w:bCs/>
        </w:rPr>
        <w:lastRenderedPageBreak/>
        <w:t xml:space="preserve">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rsidR="00A878F3" w:rsidRPr="00AE1407" w:rsidRDefault="00A878F3" w:rsidP="00A878F3">
      <w:pPr>
        <w:jc w:val="both"/>
        <w:rPr>
          <w:b/>
          <w:bCs/>
        </w:rPr>
      </w:pPr>
    </w:p>
    <w:p w:rsidR="00A878F3" w:rsidRPr="00AE1407" w:rsidRDefault="00A878F3" w:rsidP="00A878F3">
      <w:pPr>
        <w:jc w:val="both"/>
        <w:rPr>
          <w:b/>
          <w:bCs/>
        </w:rPr>
      </w:pPr>
      <w:r w:rsidRPr="00AE1407">
        <w:rPr>
          <w:b/>
          <w:bCs/>
        </w:rPr>
        <w:t>16. ДОДАТНО ОБЕЗБЕЂЕЊЕ ИСПУЊЕЊА УГОВОРНИХ ОБАВЕЗА ПОНУЂАЧА КОЈИ СЕ НАЛАЗЕ НА СПИСКУ НЕГАТИВНИХ РЕФЕРЕНЦИ</w:t>
      </w:r>
    </w:p>
    <w:p w:rsidR="00A878F3" w:rsidRPr="00AE1407" w:rsidRDefault="00A878F3" w:rsidP="00A878F3">
      <w:pPr>
        <w:jc w:val="both"/>
        <w:rPr>
          <w:b/>
          <w:bCs/>
        </w:rPr>
      </w:pPr>
    </w:p>
    <w:p w:rsidR="00CA2E97" w:rsidRPr="00AE1407" w:rsidRDefault="00CA2E97" w:rsidP="00CA2E97">
      <w:pPr>
        <w:jc w:val="both"/>
        <w:rPr>
          <w:rFonts w:eastAsia="TimesNewRomanPSMT"/>
          <w:bCs/>
          <w:iCs/>
        </w:rPr>
      </w:pPr>
      <w:r w:rsidRPr="00AE1407">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AE1407">
        <w:rPr>
          <w:rFonts w:eastAsia="TimesNewRomanPSMT"/>
          <w:bCs/>
          <w:iCs/>
          <w:u w:val="single"/>
        </w:rPr>
        <w:t>није</w:t>
      </w:r>
      <w:r w:rsidRPr="00AE1407">
        <w:rPr>
          <w:rFonts w:eastAsia="TimesNewRomanPSMT"/>
          <w:bCs/>
          <w:iCs/>
        </w:rPr>
        <w:t xml:space="preserve"> истоврстан предмету ове јавне набавке, а уколико таквом понуђачу буде додељен уговор, дужан је да</w:t>
      </w:r>
      <w:r w:rsidRPr="00AE1407">
        <w:rPr>
          <w:rFonts w:eastAsia="TimesNewRomanPSMT"/>
          <w:b/>
          <w:bCs/>
          <w:iCs/>
        </w:rPr>
        <w:t xml:space="preserve"> </w:t>
      </w:r>
      <w:r w:rsidRPr="00AE1407">
        <w:rPr>
          <w:rFonts w:eastAsia="TimesNewRomanPSMT"/>
          <w:bCs/>
          <w:iCs/>
        </w:rPr>
        <w:t xml:space="preserve">преда средства обезбеђења тражена у тачки 12. </w:t>
      </w:r>
      <w:r w:rsidRPr="00AE1407">
        <w:rPr>
          <w:rFonts w:eastAsia="TimesNewRomanPSMT"/>
          <w:bCs/>
          <w:iCs/>
          <w:lang w:val="sr-Cyrl-CS"/>
        </w:rPr>
        <w:t>Упутства понуђачима како да сачине понуду</w:t>
      </w:r>
      <w:r w:rsidRPr="00AE1407">
        <w:rPr>
          <w:rFonts w:eastAsia="TimesNewRomanPSMT"/>
          <w:bCs/>
          <w:iCs/>
        </w:rPr>
        <w:t xml:space="preserve"> попуњену на износ 15%</w:t>
      </w:r>
      <w:r w:rsidRPr="00AE1407">
        <w:rPr>
          <w:rFonts w:eastAsia="TimesNewRomanPSMT"/>
          <w:bCs/>
          <w:iCs/>
          <w:lang w:val="sr-Cyrl-CS"/>
        </w:rPr>
        <w:t xml:space="preserve"> (уместо 10%</w:t>
      </w:r>
      <w:r w:rsidRPr="00AE1407">
        <w:rPr>
          <w:rFonts w:eastAsia="TimesNewRomanPSMT"/>
          <w:b/>
          <w:bCs/>
          <w:i/>
          <w:iCs/>
          <w:lang w:val="sr-Cyrl-CS"/>
        </w:rPr>
        <w:t>)</w:t>
      </w:r>
      <w:r w:rsidRPr="00AE1407">
        <w:rPr>
          <w:rFonts w:eastAsia="TimesNewRomanPSMT"/>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Pr="00AE1407" w:rsidRDefault="00CA2E97" w:rsidP="00CA2E97">
      <w:pPr>
        <w:jc w:val="both"/>
        <w:rPr>
          <w:rFonts w:eastAsia="TimesNewRomanPSMT"/>
          <w:bCs/>
          <w:iCs/>
        </w:rPr>
      </w:pPr>
      <w:r w:rsidRPr="00AE1407">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
    <w:p w:rsidR="00423282" w:rsidRPr="00AE1407" w:rsidRDefault="00423282" w:rsidP="00CA2E97">
      <w:pPr>
        <w:jc w:val="both"/>
        <w:rPr>
          <w:rFonts w:eastAsia="TimesNewRomanPSMT"/>
          <w:b/>
          <w:bCs/>
          <w:i/>
          <w:iCs/>
        </w:rPr>
      </w:pPr>
    </w:p>
    <w:p w:rsidR="00A878F3" w:rsidRPr="00AE1407" w:rsidRDefault="00A878F3" w:rsidP="00A878F3">
      <w:pPr>
        <w:jc w:val="both"/>
      </w:pPr>
      <w:r w:rsidRPr="00AE1407">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E1407" w:rsidRDefault="00A878F3" w:rsidP="00A878F3">
      <w:pPr>
        <w:jc w:val="both"/>
        <w:rPr>
          <w:highlight w:val="green"/>
        </w:rPr>
      </w:pPr>
    </w:p>
    <w:p w:rsidR="00A878F3" w:rsidRPr="00AE1407" w:rsidRDefault="00A878F3" w:rsidP="00A878F3">
      <w:pPr>
        <w:jc w:val="both"/>
        <w:rPr>
          <w:b/>
          <w:bCs/>
          <w:i/>
          <w:iCs/>
        </w:rPr>
      </w:pPr>
      <w:r w:rsidRPr="000A52FB">
        <w:t xml:space="preserve">Избор најповољније понуде ће се извршити применом критеријума </w:t>
      </w:r>
      <w:r w:rsidR="009C505A" w:rsidRPr="000A52FB">
        <w:rPr>
          <w:b/>
          <w:bCs/>
        </w:rPr>
        <w:t>„</w:t>
      </w:r>
      <w:r w:rsidR="000A52FB" w:rsidRPr="000A52FB">
        <w:rPr>
          <w:b/>
          <w:i/>
          <w:iCs/>
        </w:rPr>
        <w:t>најнижа понуђена цена</w:t>
      </w:r>
      <w:r w:rsidR="006D7665" w:rsidRPr="000A52FB">
        <w:rPr>
          <w:b/>
          <w:i/>
          <w:iCs/>
        </w:rPr>
        <w:t>“</w:t>
      </w:r>
      <w:r w:rsidR="000F1172" w:rsidRPr="000A52FB">
        <w:rPr>
          <w:b/>
          <w:i/>
          <w:iCs/>
        </w:rPr>
        <w:t>.</w:t>
      </w:r>
      <w:r w:rsidRPr="00AE1407">
        <w:rPr>
          <w:b/>
          <w:bCs/>
        </w:rPr>
        <w:t xml:space="preserve"> </w:t>
      </w:r>
    </w:p>
    <w:p w:rsidR="00A878F3" w:rsidRPr="00AE1407" w:rsidRDefault="00A878F3" w:rsidP="00A878F3">
      <w:pPr>
        <w:jc w:val="both"/>
        <w:rPr>
          <w:highlight w:val="green"/>
        </w:rPr>
      </w:pPr>
    </w:p>
    <w:p w:rsidR="00A878F3" w:rsidRPr="00AE1407" w:rsidRDefault="00A878F3" w:rsidP="00A878F3">
      <w:pPr>
        <w:jc w:val="both"/>
        <w:rPr>
          <w:b/>
          <w:bCs/>
        </w:rPr>
      </w:pPr>
      <w:r w:rsidRPr="00AE1407">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E1407" w:rsidRDefault="00A878F3" w:rsidP="00A878F3">
      <w:pPr>
        <w:jc w:val="both"/>
        <w:rPr>
          <w:b/>
          <w:bCs/>
          <w:highlight w:val="green"/>
        </w:rPr>
      </w:pPr>
    </w:p>
    <w:p w:rsidR="00971CE4" w:rsidRPr="004A71D7" w:rsidRDefault="00971CE4" w:rsidP="00971CE4">
      <w:pPr>
        <w:jc w:val="both"/>
        <w:rPr>
          <w:b/>
          <w:bCs/>
        </w:rPr>
      </w:pPr>
      <w:r w:rsidRPr="006035E0">
        <w:rPr>
          <w:iCs/>
        </w:rPr>
        <w:t xml:space="preserve">Уколико две или више понуда имају исту најнижу понуђену цену, као најповољнија биће изабрана понуда оног понуђача </w:t>
      </w:r>
      <w:r w:rsidRPr="003D5524">
        <w:rPr>
          <w:noProof/>
        </w:rPr>
        <w:t>који понуди дужи рок одложеног плаћања.</w:t>
      </w:r>
    </w:p>
    <w:p w:rsidR="00971CE4" w:rsidRPr="002918C4" w:rsidRDefault="00971CE4" w:rsidP="00971CE4">
      <w:pPr>
        <w:jc w:val="both"/>
        <w:rPr>
          <w:noProof/>
          <w:color w:val="FF0000"/>
        </w:rPr>
      </w:pPr>
      <w:r w:rsidRPr="0062518D">
        <w:rPr>
          <w:iCs/>
        </w:rPr>
        <w:t xml:space="preserve">Уколико је и то исто, као најповољнија биће изабрана понуда оног понуђача </w:t>
      </w:r>
      <w:r w:rsidRPr="0062518D">
        <w:rPr>
          <w:noProof/>
        </w:rPr>
        <w:t xml:space="preserve">који понуди дужи гарантни рок, а уколико је и то исто, понуда понуђача који има краћи рок одзива </w:t>
      </w:r>
      <w:r w:rsidR="000A52FB" w:rsidRPr="0062518D">
        <w:rPr>
          <w:noProof/>
        </w:rPr>
        <w:t>ради извршења</w:t>
      </w:r>
      <w:r w:rsidR="0062518D">
        <w:rPr>
          <w:noProof/>
        </w:rPr>
        <w:t xml:space="preserve"> </w:t>
      </w:r>
      <w:r w:rsidR="0062518D">
        <w:t>(рок приступа извршењу) услуге</w:t>
      </w:r>
      <w:r w:rsidR="0062518D" w:rsidRPr="00042B25">
        <w:t xml:space="preserve"> хитне интервенције </w:t>
      </w:r>
      <w:r w:rsidR="0062518D">
        <w:t xml:space="preserve">или </w:t>
      </w:r>
      <w:r w:rsidR="0062518D" w:rsidRPr="00042B25">
        <w:t>ванредне поправке лифта у случају квара</w:t>
      </w:r>
      <w:r w:rsidR="002918C4">
        <w:t>.</w:t>
      </w:r>
    </w:p>
    <w:p w:rsidR="00A878F3" w:rsidRPr="00AE1407" w:rsidRDefault="00A878F3" w:rsidP="00A878F3">
      <w:pPr>
        <w:jc w:val="both"/>
        <w:rPr>
          <w:b/>
          <w:bCs/>
          <w:highlight w:val="green"/>
          <w:lang w:val="sr-Cyrl-CS"/>
        </w:rPr>
      </w:pPr>
    </w:p>
    <w:p w:rsidR="00A878F3" w:rsidRPr="00AE1407" w:rsidRDefault="007D5E70" w:rsidP="00A878F3">
      <w:pPr>
        <w:jc w:val="both"/>
        <w:rPr>
          <w:b/>
        </w:rPr>
      </w:pPr>
      <w:r>
        <w:rPr>
          <w:b/>
        </w:rPr>
        <w:t>19</w:t>
      </w:r>
      <w:r w:rsidR="00A878F3" w:rsidRPr="00AE1407">
        <w:rPr>
          <w:b/>
        </w:rPr>
        <w:t>. 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Pr="00AE1407" w:rsidRDefault="00FC5FB6" w:rsidP="00A878F3">
      <w:pPr>
        <w:jc w:val="both"/>
        <w:rPr>
          <w:b/>
        </w:rPr>
      </w:pPr>
    </w:p>
    <w:p w:rsidR="00FC5FB6" w:rsidRPr="00AE1407" w:rsidRDefault="007D5E70" w:rsidP="00A878F3">
      <w:pPr>
        <w:jc w:val="both"/>
        <w:rPr>
          <w:b/>
          <w:bCs/>
        </w:rPr>
      </w:pPr>
      <w:r>
        <w:rPr>
          <w:b/>
          <w:bCs/>
        </w:rPr>
        <w:t>20.</w:t>
      </w:r>
      <w:r w:rsidR="00A878F3" w:rsidRPr="00AE1407">
        <w:rPr>
          <w:b/>
          <w:bCs/>
        </w:rPr>
        <w:t xml:space="preserve"> НАЧИН И РОК ЗА ПОДНОШЕЊЕ ЗАХТЕВА ЗА ЗАШТИТУ ПРАВА ПОНУЂАЧА </w:t>
      </w:r>
    </w:p>
    <w:p w:rsidR="00A878F3" w:rsidRPr="00AE1407" w:rsidRDefault="00A878F3" w:rsidP="00A878F3">
      <w:pPr>
        <w:jc w:val="both"/>
        <w:rPr>
          <w:b/>
          <w:bCs/>
        </w:rPr>
      </w:pPr>
      <w:r w:rsidRPr="00AE1407">
        <w:t>Захтев за заштиту права може да поднесе понуђач, односно свако заинтересовано лице, или пословно удружење у њихово им</w:t>
      </w:r>
      <w:r w:rsidRPr="00AE1407">
        <w:rPr>
          <w:lang w:val="sr-Cyrl-CS"/>
        </w:rPr>
        <w:t>е</w:t>
      </w:r>
      <w:r w:rsidRPr="00AE1407">
        <w:t xml:space="preserve">. </w:t>
      </w:r>
    </w:p>
    <w:p w:rsidR="00977B14" w:rsidRPr="00AE1407" w:rsidRDefault="00A878F3" w:rsidP="00977B14">
      <w:pPr>
        <w:autoSpaceDE w:val="0"/>
        <w:autoSpaceDN w:val="0"/>
        <w:adjustRightInd w:val="0"/>
        <w:jc w:val="both"/>
        <w:rPr>
          <w:rFonts w:eastAsia="TimesNewRomanPS-BoldMT"/>
          <w:bCs/>
        </w:rPr>
      </w:pPr>
      <w:r w:rsidRPr="00AE1407">
        <w:lastRenderedPageBreak/>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AE1407">
        <w:rPr>
          <w:rFonts w:eastAsia="TimesNewRomanPSMT"/>
          <w:bCs/>
        </w:rPr>
        <w:t xml:space="preserve"> Захтев за заштиту права доставља </w:t>
      </w:r>
      <w:r w:rsidR="00977B14" w:rsidRPr="00AE1407">
        <w:rPr>
          <w:rFonts w:eastAsia="TimesNewRomanPSMT"/>
          <w:bCs/>
        </w:rPr>
        <w:t xml:space="preserve">се </w:t>
      </w:r>
      <w:r w:rsidR="00466DF7" w:rsidRPr="00AE1407">
        <w:rPr>
          <w:rFonts w:eastAsia="TimesNewRomanPSMT"/>
          <w:bCs/>
        </w:rPr>
        <w:t xml:space="preserve">непосредно или путем поште на адресу: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 Војводине</w:t>
      </w:r>
      <w:r w:rsidR="00977B14" w:rsidRPr="00AE1407">
        <w:rPr>
          <w:i/>
          <w:iCs/>
        </w:rPr>
        <w:t xml:space="preserve">, </w:t>
      </w:r>
      <w:r w:rsidR="00977B14" w:rsidRPr="00AE1407">
        <w:rPr>
          <w:rFonts w:eastAsia="TimesNewRomanPSMT"/>
          <w:bCs/>
        </w:rPr>
        <w:t xml:space="preserve">са назнаком </w:t>
      </w:r>
      <w:r w:rsidR="00977B14" w:rsidRPr="00AE1407">
        <w:rPr>
          <w:rFonts w:eastAsia="TimesNewRomanPS-BoldMT"/>
          <w:bCs/>
        </w:rPr>
        <w:t xml:space="preserve">да је реч о захтеву за заштиту права, уз обавезно </w:t>
      </w:r>
      <w:r w:rsidR="00977B14" w:rsidRPr="00AE1407">
        <w:rPr>
          <w:rFonts w:eastAsia="TimesNewRomanPS-BoldMT"/>
          <w:b/>
          <w:bCs/>
        </w:rPr>
        <w:t>навођење предмета набавке и редног броја</w:t>
      </w:r>
      <w:r w:rsidR="00977B14" w:rsidRPr="00AE1407">
        <w:rPr>
          <w:rFonts w:eastAsia="TimesNewRomanPS-BoldMT"/>
          <w:bCs/>
        </w:rPr>
        <w:t xml:space="preserve"> набавке (подаци </w:t>
      </w:r>
      <w:r w:rsidR="00977B14" w:rsidRPr="00AE1407">
        <w:t xml:space="preserve">дати је у </w:t>
      </w:r>
      <w:r w:rsidR="00977B14" w:rsidRPr="00AE1407">
        <w:rPr>
          <w:lang w:val="sr-Cyrl-CS"/>
        </w:rPr>
        <w:t xml:space="preserve">поглављу </w:t>
      </w:r>
      <w:r w:rsidR="00977B14" w:rsidRPr="00AE1407">
        <w:t>1.</w:t>
      </w:r>
      <w:r w:rsidR="00977B14" w:rsidRPr="00AE1407">
        <w:rPr>
          <w:lang w:val="ru-RU"/>
        </w:rPr>
        <w:t xml:space="preserve"> </w:t>
      </w:r>
      <w:r w:rsidR="00977B14" w:rsidRPr="00AE1407">
        <w:t>конкурсне документације)</w:t>
      </w:r>
      <w:r w:rsidR="00977B14" w:rsidRPr="00AE1407">
        <w:rPr>
          <w:rFonts w:eastAsia="TimesNewRomanPS-BoldMT"/>
          <w:bCs/>
        </w:rPr>
        <w:t xml:space="preserve">. </w:t>
      </w:r>
    </w:p>
    <w:p w:rsidR="00A878F3" w:rsidRPr="00AE1407" w:rsidRDefault="00A878F3" w:rsidP="00A878F3">
      <w:pPr>
        <w:jc w:val="both"/>
      </w:pPr>
      <w:r w:rsidRPr="00AE140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AE1407">
        <w:rPr>
          <w:lang w:val="sr-Cyrl-CS"/>
        </w:rPr>
        <w:t xml:space="preserve"> </w:t>
      </w:r>
      <w:r w:rsidRPr="00AE1407">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AE1407" w:rsidRDefault="00A878F3" w:rsidP="00A878F3">
      <w:pPr>
        <w:jc w:val="both"/>
      </w:pPr>
      <w:r w:rsidRPr="00AE140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AE1407">
        <w:rPr>
          <w:lang w:val="sr-Cyrl-CS"/>
        </w:rPr>
        <w:t>7</w:t>
      </w:r>
      <w:r w:rsidRPr="00AE1407">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AE1407" w:rsidRDefault="00A878F3" w:rsidP="00A878F3">
      <w:pPr>
        <w:jc w:val="both"/>
      </w:pPr>
      <w:r w:rsidRPr="00AE1407">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AE1407">
        <w:rPr>
          <w:lang w:val="sr-Cyrl-CS"/>
        </w:rPr>
        <w:t xml:space="preserve">10 </w:t>
      </w:r>
      <w:r w:rsidRPr="00AE1407">
        <w:t xml:space="preserve">дана од дана пријема одлуке. </w:t>
      </w:r>
    </w:p>
    <w:p w:rsidR="00A878F3" w:rsidRPr="00AE1407" w:rsidRDefault="00A878F3" w:rsidP="00A878F3">
      <w:pPr>
        <w:jc w:val="both"/>
      </w:pPr>
      <w:r w:rsidRPr="00AE1407">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AE1407" w:rsidRDefault="00A878F3" w:rsidP="00A878F3">
      <w:pPr>
        <w:jc w:val="both"/>
        <w:rPr>
          <w:rFonts w:eastAsia="TimesNewRomanPSMT"/>
          <w:bCs/>
        </w:rPr>
      </w:pPr>
      <w:r w:rsidRPr="00AE1407">
        <w:t>Ако је у истом поступку јавне набавке поново поднет захтев за заштиту права од стр</w:t>
      </w:r>
      <w:r w:rsidRPr="00AE1407">
        <w:rPr>
          <w:lang w:val="sr-Cyrl-CS"/>
        </w:rPr>
        <w:t>а</w:t>
      </w:r>
      <w:r w:rsidRPr="00AE140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A45EC8" w:rsidRDefault="00A878F3" w:rsidP="00A878F3">
      <w:pPr>
        <w:pStyle w:val="ListParagraph"/>
        <w:ind w:left="0"/>
        <w:jc w:val="both"/>
        <w:rPr>
          <w:rFonts w:eastAsia="TimesNewRomanPSMT"/>
          <w:bCs/>
        </w:rPr>
      </w:pPr>
      <w:r w:rsidRPr="00A45EC8">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A45EC8" w:rsidRDefault="00A878F3" w:rsidP="00A878F3">
      <w:pPr>
        <w:pStyle w:val="ListParagraph"/>
        <w:ind w:left="0"/>
        <w:jc w:val="both"/>
        <w:rPr>
          <w:rFonts w:eastAsia="TimesNewRomanPSMT"/>
          <w:bCs/>
        </w:rPr>
      </w:pPr>
      <w:r w:rsidRPr="00A45EC8">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Default="00A878F3" w:rsidP="00A878F3">
      <w:pPr>
        <w:pStyle w:val="ListParagraph"/>
        <w:ind w:left="0"/>
        <w:jc w:val="both"/>
        <w:rPr>
          <w:rFonts w:eastAsia="TimesNewRomanPSMT"/>
          <w:bCs/>
        </w:rPr>
      </w:pPr>
      <w:r w:rsidRPr="00A45EC8">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процењене вредности јавне набавке ако је та вредност већа од 80.000.000 динара.</w:t>
      </w:r>
    </w:p>
    <w:p w:rsidR="00B33696" w:rsidRDefault="00B33696" w:rsidP="00B33696">
      <w:pPr>
        <w:pStyle w:val="ListParagraph"/>
        <w:ind w:left="0"/>
        <w:jc w:val="both"/>
        <w:rPr>
          <w:rFonts w:eastAsia="TimesNewRomanPSMT"/>
          <w:bCs/>
        </w:rPr>
      </w:pPr>
    </w:p>
    <w:p w:rsidR="00B33696" w:rsidRDefault="00B33696" w:rsidP="00B33696">
      <w:pPr>
        <w:pStyle w:val="ListParagraph"/>
        <w:ind w:left="0"/>
        <w:jc w:val="both"/>
        <w:rPr>
          <w:rFonts w:eastAsia="TimesNewRomanPSMT"/>
          <w:bCs/>
        </w:rPr>
      </w:pPr>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
    <w:p w:rsidR="00524AFA" w:rsidRPr="00AE1407" w:rsidRDefault="00524AFA" w:rsidP="00524AFA">
      <w:pPr>
        <w:pStyle w:val="ListParagraph"/>
        <w:ind w:left="0"/>
        <w:jc w:val="both"/>
        <w:rPr>
          <w:rFonts w:eastAsia="TimesNewRomanPSMT"/>
          <w:bCs/>
        </w:rPr>
      </w:pPr>
    </w:p>
    <w:p w:rsidR="00524AFA" w:rsidRPr="00AE1407" w:rsidRDefault="00524AFA" w:rsidP="00524AFA">
      <w:pPr>
        <w:jc w:val="both"/>
      </w:pPr>
      <w:r w:rsidRPr="00AE1407">
        <w:rPr>
          <w:rFonts w:eastAsia="TimesNewRomanPSMT"/>
          <w:bCs/>
        </w:rPr>
        <w:t>Поступак заштите права понуђача регулисан је одредбама чл. 138. - 167. Закона.</w:t>
      </w:r>
    </w:p>
    <w:p w:rsidR="00524AFA" w:rsidRDefault="00524AFA" w:rsidP="001859ED">
      <w:pPr>
        <w:pStyle w:val="ListParagraph"/>
        <w:ind w:left="0"/>
        <w:jc w:val="both"/>
        <w:rPr>
          <w:rFonts w:eastAsia="TimesNewRomanPSMT"/>
          <w:bCs/>
          <w:color w:val="FF0000"/>
          <w:lang/>
        </w:rPr>
      </w:pPr>
    </w:p>
    <w:p w:rsidR="005F4ABB" w:rsidRDefault="005F4ABB" w:rsidP="001859ED">
      <w:pPr>
        <w:pStyle w:val="ListParagraph"/>
        <w:ind w:left="0"/>
        <w:jc w:val="both"/>
        <w:rPr>
          <w:rFonts w:eastAsia="TimesNewRomanPSMT"/>
          <w:bCs/>
          <w:color w:val="FF0000"/>
          <w:lang/>
        </w:rPr>
      </w:pPr>
    </w:p>
    <w:p w:rsidR="005F4ABB" w:rsidRDefault="005F4ABB" w:rsidP="001859ED">
      <w:pPr>
        <w:pStyle w:val="ListParagraph"/>
        <w:ind w:left="0"/>
        <w:jc w:val="both"/>
        <w:rPr>
          <w:rFonts w:eastAsia="TimesNewRomanPSMT"/>
          <w:bCs/>
          <w:color w:val="FF0000"/>
          <w:lang/>
        </w:rPr>
      </w:pPr>
    </w:p>
    <w:p w:rsidR="005F4ABB" w:rsidRPr="005F4ABB" w:rsidRDefault="005F4ABB" w:rsidP="001859ED">
      <w:pPr>
        <w:pStyle w:val="ListParagraph"/>
        <w:ind w:left="0"/>
        <w:jc w:val="both"/>
        <w:rPr>
          <w:rFonts w:eastAsia="TimesNewRomanPSMT"/>
          <w:bCs/>
          <w:color w:val="FF0000"/>
          <w:lang/>
        </w:rPr>
      </w:pPr>
    </w:p>
    <w:p w:rsidR="00A878F3" w:rsidRPr="00AE1407" w:rsidRDefault="007D5E70" w:rsidP="00A878F3">
      <w:pPr>
        <w:jc w:val="both"/>
        <w:rPr>
          <w:b/>
        </w:rPr>
      </w:pPr>
      <w:r>
        <w:rPr>
          <w:b/>
        </w:rPr>
        <w:lastRenderedPageBreak/>
        <w:t>21</w:t>
      </w:r>
      <w:r w:rsidR="00A878F3" w:rsidRPr="00AE1407">
        <w:rPr>
          <w:b/>
        </w:rPr>
        <w:t>. РОК У КОЈЕМ ЋЕ УГОВОР БИТИ ЗАКЉУЧЕН</w:t>
      </w:r>
    </w:p>
    <w:p w:rsidR="00A878F3" w:rsidRPr="00AE1407" w:rsidRDefault="00A878F3" w:rsidP="00A878F3">
      <w:pPr>
        <w:jc w:val="both"/>
        <w:rPr>
          <w:b/>
        </w:rPr>
      </w:pPr>
    </w:p>
    <w:p w:rsidR="00A878F3" w:rsidRPr="00AE1407" w:rsidRDefault="00A878F3" w:rsidP="00A878F3">
      <w:pPr>
        <w:jc w:val="both"/>
      </w:pPr>
      <w:r w:rsidRPr="00AE1407">
        <w:t>Уговор о јавној набавци ће бити закључен са понуђачем којем је додељен уговор у року од 8 дана од дана протека рока за подношење захт</w:t>
      </w:r>
      <w:r w:rsidRPr="00AE1407">
        <w:rPr>
          <w:lang w:val="sr-Cyrl-CS"/>
        </w:rPr>
        <w:t>е</w:t>
      </w:r>
      <w:r w:rsidRPr="00AE1407">
        <w:t xml:space="preserve">ва за заштиту права из члана 149. Закона. </w:t>
      </w:r>
    </w:p>
    <w:p w:rsidR="00937994" w:rsidRPr="00AE1407" w:rsidRDefault="00A878F3" w:rsidP="00F87167">
      <w:pPr>
        <w:jc w:val="both"/>
      </w:pPr>
      <w:r w:rsidRPr="00AE1407">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2E5F24" w:rsidRPr="00AE1407" w:rsidRDefault="002E5F24">
      <w:pPr>
        <w:rPr>
          <w:noProof/>
        </w:rPr>
      </w:pPr>
    </w:p>
    <w:p w:rsidR="002E5F24" w:rsidRPr="00AE1407" w:rsidRDefault="002E5F24">
      <w:pPr>
        <w:rPr>
          <w:noProof/>
        </w:rPr>
      </w:pPr>
    </w:p>
    <w:p w:rsidR="0027411C" w:rsidRPr="00AE1407" w:rsidRDefault="0027411C" w:rsidP="0027411C">
      <w:pPr>
        <w:jc w:val="both"/>
      </w:pPr>
      <w:r w:rsidRPr="00AE1407">
        <w:rPr>
          <w:b/>
        </w:rPr>
        <w:t>НАПОМЕНА</w:t>
      </w:r>
      <w:r w:rsidRPr="00AE1407">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27411C" w:rsidRPr="00AE1407" w:rsidRDefault="0027411C" w:rsidP="0027411C">
      <w:pPr>
        <w:jc w:val="both"/>
      </w:pPr>
    </w:p>
    <w:p w:rsidR="0027411C" w:rsidRPr="00AE1407" w:rsidRDefault="0027411C" w:rsidP="0027411C">
      <w:pPr>
        <w:jc w:val="both"/>
      </w:pPr>
      <w:r w:rsidRPr="00AE1407">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27411C" w:rsidRPr="00AE1407" w:rsidRDefault="0027411C">
      <w:pPr>
        <w:rPr>
          <w:noProof/>
        </w:rPr>
      </w:pPr>
    </w:p>
    <w:p w:rsidR="009A5BFA" w:rsidRDefault="009A5BFA">
      <w:pPr>
        <w:rPr>
          <w:b/>
          <w:bCs/>
          <w:sz w:val="28"/>
          <w:szCs w:val="28"/>
          <w:highlight w:val="yellow"/>
          <w:lang w:val="hr-HR"/>
        </w:rPr>
      </w:pPr>
      <w:bookmarkStart w:id="20" w:name="_Toc311016791"/>
      <w:bookmarkStart w:id="21" w:name="_Toc311017143"/>
      <w:bookmarkStart w:id="22" w:name="_Toc311017332"/>
      <w:bookmarkStart w:id="23" w:name="_Toc312747151"/>
      <w:bookmarkStart w:id="24" w:name="_Toc312747210"/>
      <w:bookmarkStart w:id="25" w:name="_Toc375826008"/>
      <w:r>
        <w:rPr>
          <w:sz w:val="28"/>
          <w:szCs w:val="28"/>
          <w:highlight w:val="yellow"/>
        </w:rPr>
        <w:br w:type="page"/>
      </w:r>
    </w:p>
    <w:p w:rsidR="00B819C7" w:rsidRPr="007B69C7" w:rsidRDefault="00B819C7" w:rsidP="0005701C">
      <w:pPr>
        <w:pStyle w:val="Heading1"/>
        <w:numPr>
          <w:ilvl w:val="0"/>
          <w:numId w:val="9"/>
        </w:numPr>
        <w:jc w:val="center"/>
        <w:rPr>
          <w:noProof/>
          <w:sz w:val="28"/>
          <w:szCs w:val="28"/>
        </w:rPr>
      </w:pPr>
      <w:bookmarkStart w:id="26" w:name="_Toc375826009"/>
      <w:bookmarkStart w:id="27" w:name="_Toc394918440"/>
      <w:bookmarkEnd w:id="20"/>
      <w:bookmarkEnd w:id="21"/>
      <w:bookmarkEnd w:id="22"/>
      <w:bookmarkEnd w:id="23"/>
      <w:bookmarkEnd w:id="24"/>
      <w:bookmarkEnd w:id="25"/>
      <w:r w:rsidRPr="007B69C7">
        <w:rPr>
          <w:noProof/>
          <w:sz w:val="28"/>
          <w:szCs w:val="28"/>
        </w:rPr>
        <w:lastRenderedPageBreak/>
        <w:t>МОДЕЛ УГОВОРА</w:t>
      </w:r>
      <w:bookmarkEnd w:id="26"/>
      <w:bookmarkEnd w:id="27"/>
    </w:p>
    <w:p w:rsidR="00B819C7" w:rsidRDefault="00B819C7" w:rsidP="00B819C7">
      <w:pPr>
        <w:pStyle w:val="ListParagraph"/>
        <w:spacing w:before="100" w:beforeAutospacing="1" w:line="210" w:lineRule="atLeast"/>
        <w:ind w:left="0" w:firstLine="720"/>
        <w:jc w:val="both"/>
        <w:rPr>
          <w:noProof/>
        </w:rPr>
      </w:pPr>
      <w:r w:rsidRPr="00AE1407">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w:t>
      </w:r>
      <w:r w:rsidR="00586A64">
        <w:rPr>
          <w:noProof/>
          <w:lang/>
        </w:rPr>
        <w:t>_______</w:t>
      </w:r>
      <w:r w:rsidRPr="00AE1407">
        <w:rPr>
          <w:noProof/>
        </w:rPr>
        <w:t>____ године закључује се следећи</w:t>
      </w:r>
    </w:p>
    <w:p w:rsidR="001D0EAA" w:rsidRDefault="001D0EAA" w:rsidP="001D0EAA">
      <w:pPr>
        <w:spacing w:before="100" w:beforeAutospacing="1" w:line="210" w:lineRule="atLeast"/>
        <w:jc w:val="both"/>
        <w:rPr>
          <w:noProof/>
        </w:rPr>
      </w:pPr>
    </w:p>
    <w:p w:rsidR="001D0EAA" w:rsidRPr="00AE1407" w:rsidRDefault="001D0EAA" w:rsidP="001D0EAA">
      <w:pPr>
        <w:jc w:val="center"/>
        <w:rPr>
          <w:b/>
          <w:noProof/>
        </w:rPr>
      </w:pPr>
      <w:r w:rsidRPr="00AE1407">
        <w:rPr>
          <w:b/>
          <w:noProof/>
        </w:rPr>
        <w:t>УГОВОР</w:t>
      </w:r>
    </w:p>
    <w:p w:rsidR="001D0EAA" w:rsidRPr="005C2F3E" w:rsidRDefault="001D0EAA" w:rsidP="001D0EAA">
      <w:pPr>
        <w:jc w:val="center"/>
        <w:rPr>
          <w:b/>
          <w:noProof/>
        </w:rPr>
      </w:pPr>
      <w:r w:rsidRPr="00AE1407">
        <w:rPr>
          <w:b/>
          <w:noProof/>
        </w:rPr>
        <w:t xml:space="preserve"> О ЈАВНОЈ  </w:t>
      </w:r>
      <w:r w:rsidRPr="005C2F3E">
        <w:rPr>
          <w:b/>
          <w:noProof/>
        </w:rPr>
        <w:t xml:space="preserve">НАБАВЦИ </w:t>
      </w:r>
      <w:r>
        <w:rPr>
          <w:b/>
          <w:noProof/>
        </w:rPr>
        <w:t>БРОЈ 100</w:t>
      </w:r>
      <w:r w:rsidRPr="005C2F3E">
        <w:rPr>
          <w:b/>
          <w:noProof/>
        </w:rPr>
        <w:t>-14-М</w:t>
      </w:r>
    </w:p>
    <w:p w:rsidR="001D0EAA" w:rsidRPr="005C2F3E" w:rsidRDefault="001D0EAA" w:rsidP="001D0EAA">
      <w:pPr>
        <w:rPr>
          <w:noProof/>
        </w:rPr>
      </w:pPr>
    </w:p>
    <w:p w:rsidR="001D0EAA" w:rsidRPr="005C2F3E" w:rsidRDefault="001D0EAA" w:rsidP="001D0EAA">
      <w:pPr>
        <w:rPr>
          <w:noProof/>
        </w:rPr>
      </w:pPr>
      <w:r w:rsidRPr="005C2F3E">
        <w:rPr>
          <w:noProof/>
        </w:rPr>
        <w:t xml:space="preserve">Уговорне стране: </w:t>
      </w:r>
    </w:p>
    <w:p w:rsidR="001D0EAA" w:rsidRPr="005C2F3E" w:rsidRDefault="001D0EAA" w:rsidP="001D0EAA">
      <w:pPr>
        <w:rPr>
          <w:noProof/>
        </w:rPr>
      </w:pPr>
    </w:p>
    <w:p w:rsidR="001D0EAA" w:rsidRPr="00D32E82" w:rsidRDefault="001D0EAA" w:rsidP="001D0EAA">
      <w:pPr>
        <w:numPr>
          <w:ilvl w:val="0"/>
          <w:numId w:val="4"/>
        </w:numPr>
        <w:jc w:val="both"/>
        <w:rPr>
          <w:noProof/>
        </w:rPr>
      </w:pPr>
      <w:r w:rsidRPr="00D32E82">
        <w:rPr>
          <w:b/>
          <w:noProof/>
        </w:rPr>
        <w:t>КЛИНИЧКИ ЦЕНТАР ВОЈВОДИНЕ</w:t>
      </w:r>
      <w:r>
        <w:rPr>
          <w:noProof/>
        </w:rPr>
        <w:t>, Хајдук Вељкова</w:t>
      </w:r>
      <w:r w:rsidRPr="00D32E82">
        <w:rPr>
          <w:noProof/>
        </w:rPr>
        <w:t xml:space="preserve"> 1, Нови Сад, </w:t>
      </w:r>
    </w:p>
    <w:p w:rsidR="001D0EAA" w:rsidRPr="00D32E82" w:rsidRDefault="001D0EAA" w:rsidP="001D0EAA">
      <w:pPr>
        <w:ind w:left="720"/>
        <w:jc w:val="both"/>
        <w:rPr>
          <w:noProof/>
        </w:rPr>
      </w:pPr>
      <w:r w:rsidRPr="00D32E82">
        <w:rPr>
          <w:noProof/>
        </w:rPr>
        <w:t>ПИБ: 101696893 Матични број: 08664161.</w:t>
      </w:r>
    </w:p>
    <w:p w:rsidR="001D0EAA" w:rsidRPr="00D32E82" w:rsidRDefault="001D0EAA" w:rsidP="001D0EAA">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 и привреде</w:t>
      </w:r>
      <w:r w:rsidRPr="00D32E82">
        <w:rPr>
          <w:noProof/>
        </w:rPr>
        <w:t>,</w:t>
      </w:r>
      <w:r w:rsidRPr="00D32E82">
        <w:rPr>
          <w:noProof/>
          <w:lang w:val="sr-Cyrl-CS"/>
        </w:rPr>
        <w:t xml:space="preserve"> </w:t>
      </w:r>
      <w:r w:rsidRPr="00D32E82">
        <w:rPr>
          <w:noProof/>
        </w:rPr>
        <w:t>Телефон: 021/484-3-484.</w:t>
      </w:r>
    </w:p>
    <w:p w:rsidR="001D0EAA" w:rsidRPr="00AE1407" w:rsidRDefault="001D0EAA" w:rsidP="001D0EAA">
      <w:pPr>
        <w:ind w:left="720"/>
        <w:jc w:val="both"/>
        <w:rPr>
          <w:noProof/>
        </w:rPr>
      </w:pPr>
      <w:r w:rsidRPr="00D32E82">
        <w:rPr>
          <w:noProof/>
        </w:rPr>
        <w:t>(у даљем тексту: нар</w:t>
      </w:r>
      <w:r>
        <w:rPr>
          <w:noProof/>
        </w:rPr>
        <w:t xml:space="preserve">училац), кога заступа проф. др </w:t>
      </w:r>
      <w:r w:rsidRPr="00D32E82">
        <w:rPr>
          <w:noProof/>
        </w:rPr>
        <w:t>Драган Драшковић.</w:t>
      </w:r>
    </w:p>
    <w:p w:rsidR="001D0EAA" w:rsidRPr="009464D0" w:rsidRDefault="001D0EAA" w:rsidP="001D0EAA">
      <w:pPr>
        <w:jc w:val="both"/>
        <w:rPr>
          <w:noProof/>
          <w:lang/>
        </w:rPr>
      </w:pPr>
    </w:p>
    <w:p w:rsidR="001D0EAA" w:rsidRPr="00AE1407" w:rsidRDefault="001D0EAA" w:rsidP="001D0EAA">
      <w:pPr>
        <w:jc w:val="both"/>
        <w:rPr>
          <w:noProof/>
        </w:rPr>
      </w:pPr>
    </w:p>
    <w:p w:rsidR="001D0EAA" w:rsidRPr="00AE1407" w:rsidRDefault="001D0EAA" w:rsidP="001D0EAA">
      <w:pPr>
        <w:numPr>
          <w:ilvl w:val="0"/>
          <w:numId w:val="4"/>
        </w:numPr>
        <w:jc w:val="both"/>
        <w:rPr>
          <w:noProof/>
        </w:rPr>
      </w:pPr>
      <w:r w:rsidRPr="00AE1407">
        <w:rPr>
          <w:noProof/>
        </w:rPr>
        <w:t>____________________________________________________________________,</w:t>
      </w:r>
    </w:p>
    <w:p w:rsidR="001D0EAA" w:rsidRPr="00AE1407" w:rsidRDefault="001D0EAA" w:rsidP="001D0EAA">
      <w:pPr>
        <w:jc w:val="center"/>
      </w:pPr>
      <w:r w:rsidRPr="00AE1407">
        <w:rPr>
          <w:noProof/>
        </w:rPr>
        <w:t>(</w:t>
      </w:r>
      <w:r w:rsidRPr="00AE1407">
        <w:rPr>
          <w:i/>
          <w:noProof/>
        </w:rPr>
        <w:t>назив и адреса)</w:t>
      </w:r>
    </w:p>
    <w:p w:rsidR="001D0EAA" w:rsidRPr="00AE1407" w:rsidRDefault="001D0EAA" w:rsidP="001D0EAA">
      <w:pPr>
        <w:ind w:left="720"/>
        <w:jc w:val="both"/>
        <w:rPr>
          <w:noProof/>
        </w:rPr>
      </w:pPr>
      <w:r w:rsidRPr="00AE1407">
        <w:rPr>
          <w:noProof/>
        </w:rPr>
        <w:t>ПИБ:.......................... Матични број: ........................................</w:t>
      </w:r>
    </w:p>
    <w:p w:rsidR="001D0EAA" w:rsidRPr="00AE1407" w:rsidRDefault="001D0EAA" w:rsidP="001D0EAA">
      <w:pPr>
        <w:ind w:left="720"/>
        <w:jc w:val="both"/>
        <w:rPr>
          <w:noProof/>
        </w:rPr>
      </w:pPr>
      <w:r w:rsidRPr="00AE1407">
        <w:rPr>
          <w:noProof/>
        </w:rPr>
        <w:t>Број рачуна: ............................................ Назив банке:......................................,</w:t>
      </w:r>
    </w:p>
    <w:p w:rsidR="001D0EAA" w:rsidRPr="00AE1407" w:rsidRDefault="001D0EAA" w:rsidP="001D0EAA">
      <w:pPr>
        <w:ind w:left="720"/>
        <w:jc w:val="both"/>
        <w:rPr>
          <w:noProof/>
        </w:rPr>
      </w:pPr>
      <w:r w:rsidRPr="00AE1407">
        <w:rPr>
          <w:noProof/>
        </w:rPr>
        <w:t>Телефон:............................Телефакс:......................................</w:t>
      </w:r>
    </w:p>
    <w:p w:rsidR="001D0EAA" w:rsidRPr="00AE1407" w:rsidRDefault="001D0EAA" w:rsidP="001D0EAA">
      <w:pPr>
        <w:ind w:left="720"/>
        <w:jc w:val="both"/>
        <w:rPr>
          <w:noProof/>
        </w:rPr>
      </w:pPr>
      <w:r w:rsidRPr="00AE1407">
        <w:rPr>
          <w:noProof/>
        </w:rPr>
        <w:t>(у даљем тексту: добављач), кога заступа ________________________________ .</w:t>
      </w:r>
    </w:p>
    <w:p w:rsidR="001D0EAA" w:rsidRDefault="001D0EAA" w:rsidP="001D0EAA">
      <w:pPr>
        <w:ind w:left="1440" w:firstLine="720"/>
        <w:jc w:val="both"/>
        <w:rPr>
          <w:noProof/>
          <w:sz w:val="16"/>
          <w:szCs w:val="16"/>
        </w:rPr>
      </w:pPr>
    </w:p>
    <w:p w:rsidR="00C3471A" w:rsidRDefault="00C3471A" w:rsidP="001D0EAA">
      <w:pPr>
        <w:ind w:left="1440" w:firstLine="720"/>
        <w:jc w:val="both"/>
        <w:rPr>
          <w:noProof/>
          <w:sz w:val="16"/>
          <w:szCs w:val="16"/>
        </w:rPr>
      </w:pPr>
    </w:p>
    <w:p w:rsidR="00C3471A" w:rsidRDefault="00C3471A" w:rsidP="001D0EAA">
      <w:pPr>
        <w:ind w:left="1440" w:firstLine="720"/>
        <w:jc w:val="both"/>
        <w:rPr>
          <w:noProof/>
          <w:sz w:val="16"/>
          <w:szCs w:val="16"/>
        </w:rPr>
      </w:pPr>
    </w:p>
    <w:p w:rsidR="00C3471A" w:rsidRPr="00C3471A" w:rsidRDefault="00C3471A" w:rsidP="00C3471A">
      <w:pPr>
        <w:ind w:left="1440" w:firstLine="720"/>
        <w:jc w:val="both"/>
        <w:rPr>
          <w:noProof/>
          <w:sz w:val="16"/>
          <w:szCs w:val="16"/>
        </w:rPr>
      </w:pPr>
    </w:p>
    <w:p w:rsidR="00C3471A" w:rsidRPr="00C3471A" w:rsidRDefault="00C3471A" w:rsidP="00C3471A">
      <w:pPr>
        <w:jc w:val="center"/>
        <w:rPr>
          <w:b/>
          <w:noProof/>
        </w:rPr>
      </w:pPr>
      <w:r w:rsidRPr="00C3471A">
        <w:rPr>
          <w:b/>
          <w:noProof/>
        </w:rPr>
        <w:t>Члан 1.</w:t>
      </w:r>
    </w:p>
    <w:p w:rsidR="00C3471A" w:rsidRPr="00C3471A" w:rsidRDefault="00C3471A" w:rsidP="00C3471A">
      <w:pPr>
        <w:tabs>
          <w:tab w:val="center" w:pos="4320"/>
          <w:tab w:val="right" w:pos="8640"/>
        </w:tabs>
        <w:jc w:val="both"/>
      </w:pPr>
      <w:r w:rsidRPr="00C3471A">
        <w:rPr>
          <w:noProof/>
        </w:rPr>
        <w:t xml:space="preserve">           Предмет овог уговора је набавка услуге - </w:t>
      </w:r>
      <w:r w:rsidRPr="00C3471A">
        <w:rPr>
          <w:b/>
          <w:noProof/>
        </w:rPr>
        <w:t>Сервис и одржавање лифтова произвођача „Otis“ у Ургентном центру Клиничког центра Војводине</w:t>
      </w:r>
      <w:r>
        <w:rPr>
          <w:b/>
          <w:noProof/>
        </w:rPr>
        <w:t xml:space="preserve"> </w:t>
      </w:r>
      <w:r w:rsidRPr="00C3471A">
        <w:rPr>
          <w:noProof/>
        </w:rPr>
        <w:t xml:space="preserve">- </w:t>
      </w:r>
      <w:r w:rsidRPr="00C3471A">
        <w:rPr>
          <w:lang w:val="sr-Latn-CS"/>
        </w:rPr>
        <w:t>кој</w:t>
      </w:r>
      <w:r w:rsidRPr="00C3471A">
        <w:t>а</w:t>
      </w:r>
      <w:r w:rsidRPr="00C3471A">
        <w:rPr>
          <w:lang w:val="sr-Latn-CS"/>
        </w:rPr>
        <w:t xml:space="preserve"> је тражен</w:t>
      </w:r>
      <w:r w:rsidRPr="00C3471A">
        <w:t>а</w:t>
      </w:r>
      <w:r w:rsidRPr="00C3471A">
        <w:rPr>
          <w:lang w:val="sr-Latn-CS"/>
        </w:rPr>
        <w:t xml:space="preserve"> у позиву за</w:t>
      </w:r>
      <w:r w:rsidRPr="00C3471A">
        <w:t xml:space="preserve"> подношење понуда у</w:t>
      </w:r>
      <w:r w:rsidRPr="00C3471A">
        <w:rPr>
          <w:lang w:val="sr-Latn-CS"/>
        </w:rPr>
        <w:t xml:space="preserve"> поступ</w:t>
      </w:r>
      <w:r w:rsidRPr="00C3471A">
        <w:t>ку</w:t>
      </w:r>
      <w:r w:rsidRPr="00C3471A">
        <w:rPr>
          <w:lang w:val="sr-Latn-CS"/>
        </w:rPr>
        <w:t xml:space="preserve"> јавне набавке</w:t>
      </w:r>
      <w:r w:rsidRPr="00C3471A">
        <w:t xml:space="preserve"> мале вредности</w:t>
      </w:r>
      <w:r w:rsidRPr="00C3471A">
        <w:rPr>
          <w:lang w:val="sr-Latn-CS"/>
        </w:rPr>
        <w:t xml:space="preserve"> број </w:t>
      </w:r>
      <w:r>
        <w:t>10</w:t>
      </w:r>
      <w:r w:rsidRPr="00C3471A">
        <w:t>0-14</w:t>
      </w:r>
      <w:r w:rsidRPr="00C3471A">
        <w:rPr>
          <w:lang w:val="sr-Latn-CS"/>
        </w:rPr>
        <w:t>-</w:t>
      </w:r>
      <w:r w:rsidRPr="00C3471A">
        <w:t>М, од _____________ године.</w:t>
      </w:r>
    </w:p>
    <w:p w:rsidR="00C3471A" w:rsidRPr="00C3471A" w:rsidRDefault="00C3471A" w:rsidP="00C3471A">
      <w:pPr>
        <w:tabs>
          <w:tab w:val="center" w:pos="4320"/>
          <w:tab w:val="right" w:pos="8640"/>
        </w:tabs>
        <w:jc w:val="both"/>
        <w:rPr>
          <w:b/>
          <w:noProof/>
          <w:lang/>
        </w:rPr>
      </w:pPr>
    </w:p>
    <w:p w:rsidR="00C3471A" w:rsidRPr="00C3471A" w:rsidRDefault="00C3471A" w:rsidP="00C3471A">
      <w:pPr>
        <w:tabs>
          <w:tab w:val="left" w:pos="3750"/>
        </w:tabs>
        <w:jc w:val="center"/>
        <w:rPr>
          <w:b/>
          <w:noProof/>
        </w:rPr>
      </w:pPr>
      <w:r w:rsidRPr="00C3471A">
        <w:rPr>
          <w:b/>
          <w:noProof/>
        </w:rPr>
        <w:t>Члан 2.</w:t>
      </w:r>
    </w:p>
    <w:p w:rsidR="00C3471A" w:rsidRPr="00C3471A" w:rsidRDefault="00C3471A" w:rsidP="00C3471A">
      <w:pPr>
        <w:ind w:firstLine="741"/>
        <w:jc w:val="both"/>
        <w:rPr>
          <w:lang w:val="sr-Latn-CS"/>
        </w:rPr>
      </w:pPr>
      <w:r w:rsidRPr="00C3471A">
        <w:rPr>
          <w:bCs/>
          <w:lang w:val="sr-Latn-CS"/>
        </w:rPr>
        <w:t xml:space="preserve">Добављач се обавезује да услугу која је предмет овог уговора изврши у свему према својој понуди </w:t>
      </w:r>
      <w:r w:rsidRPr="00C3471A">
        <w:rPr>
          <w:lang w:val="sr-Latn-CS"/>
        </w:rPr>
        <w:t xml:space="preserve">број </w:t>
      </w:r>
      <w:r w:rsidRPr="00C3471A">
        <w:rPr>
          <w:bCs/>
          <w:lang w:val="sr-Latn-CS"/>
        </w:rPr>
        <w:t>_________ од дана ____________ године</w:t>
      </w:r>
      <w:r w:rsidRPr="00C3471A">
        <w:rPr>
          <w:lang w:val="sr-Latn-CS"/>
        </w:rPr>
        <w:t xml:space="preserve"> која је саставни део овог уговора.</w:t>
      </w:r>
    </w:p>
    <w:p w:rsidR="00C3471A" w:rsidRPr="00C3471A" w:rsidRDefault="00C3471A" w:rsidP="00C3471A">
      <w:pPr>
        <w:ind w:firstLine="741"/>
        <w:jc w:val="both"/>
        <w:rPr>
          <w:bCs/>
          <w:lang w:val="sr-Latn-CS"/>
        </w:rPr>
      </w:pPr>
      <w:r w:rsidRPr="00C3471A">
        <w:rPr>
          <w:lang w:val="sr-Latn-CS"/>
        </w:rPr>
        <w:t xml:space="preserve">Цена услуге из члана 1. овог уговора без пореза на додату вредност износи </w:t>
      </w:r>
      <w:r w:rsidRPr="00C3471A">
        <w:rPr>
          <w:bCs/>
          <w:lang w:val="sr-Latn-CS"/>
        </w:rPr>
        <w:t>___________</w:t>
      </w:r>
      <w:r w:rsidRPr="00C3471A">
        <w:rPr>
          <w:lang w:val="sr-Latn-CS"/>
        </w:rPr>
        <w:t xml:space="preserve"> (словима: ___________________), односно са порезом на додату вредност износи </w:t>
      </w:r>
      <w:r w:rsidRPr="00C3471A">
        <w:rPr>
          <w:bCs/>
          <w:lang w:val="sr-Latn-CS"/>
        </w:rPr>
        <w:t>______________________</w:t>
      </w:r>
      <w:r w:rsidRPr="00C3471A">
        <w:rPr>
          <w:lang w:val="sr-Latn-CS"/>
        </w:rPr>
        <w:t xml:space="preserve"> (словима: __________________________).</w:t>
      </w:r>
    </w:p>
    <w:p w:rsidR="00C3471A" w:rsidRDefault="00C3471A" w:rsidP="00C3471A">
      <w:pPr>
        <w:ind w:firstLine="720"/>
        <w:jc w:val="both"/>
        <w:rPr>
          <w:bCs/>
          <w:noProof/>
          <w:lang/>
        </w:rPr>
      </w:pPr>
      <w:r w:rsidRPr="00C3471A">
        <w:t xml:space="preserve">Овако уговорена цена се сматра фиксном </w:t>
      </w:r>
      <w:r w:rsidRPr="00C3471A">
        <w:rPr>
          <w:lang/>
        </w:rPr>
        <w:t xml:space="preserve">и неће се мењати </w:t>
      </w:r>
      <w:r w:rsidRPr="00C3471A">
        <w:t>за време трајања уговора.</w:t>
      </w:r>
      <w:r w:rsidRPr="00C3471A">
        <w:rPr>
          <w:bCs/>
          <w:noProof/>
        </w:rPr>
        <w:t xml:space="preserve"> </w:t>
      </w:r>
    </w:p>
    <w:p w:rsidR="00586A64" w:rsidRPr="00586A64" w:rsidRDefault="00586A64" w:rsidP="00C3471A">
      <w:pPr>
        <w:ind w:firstLine="720"/>
        <w:jc w:val="both"/>
        <w:rPr>
          <w:bCs/>
          <w:noProof/>
          <w:lang/>
        </w:rPr>
      </w:pPr>
    </w:p>
    <w:p w:rsidR="00C3471A" w:rsidRPr="00C3471A" w:rsidRDefault="00C3471A" w:rsidP="00C3471A">
      <w:pPr>
        <w:jc w:val="center"/>
        <w:rPr>
          <w:b/>
          <w:noProof/>
        </w:rPr>
      </w:pPr>
      <w:r w:rsidRPr="00C3471A">
        <w:rPr>
          <w:b/>
          <w:noProof/>
        </w:rPr>
        <w:t>Члан 3.</w:t>
      </w:r>
    </w:p>
    <w:p w:rsidR="00C3471A" w:rsidRDefault="00C3471A" w:rsidP="00C3471A">
      <w:pPr>
        <w:suppressAutoHyphens/>
        <w:spacing w:line="100" w:lineRule="atLeast"/>
        <w:ind w:firstLine="720"/>
        <w:jc w:val="both"/>
        <w:rPr>
          <w:lang/>
        </w:rPr>
      </w:pPr>
      <w:r w:rsidRPr="00C3471A">
        <w:rPr>
          <w:noProof/>
        </w:rPr>
        <w:t xml:space="preserve">Добављач се обавезује да за време трајања овог уговора врши </w:t>
      </w:r>
      <w:r w:rsidRPr="00C3471A">
        <w:t>услуге</w:t>
      </w:r>
      <w:r w:rsidR="009D3A1E" w:rsidRPr="009D3A1E">
        <w:rPr>
          <w:noProof/>
        </w:rPr>
        <w:t xml:space="preserve"> </w:t>
      </w:r>
      <w:r w:rsidR="009D3A1E">
        <w:rPr>
          <w:noProof/>
          <w:lang/>
        </w:rPr>
        <w:t>с</w:t>
      </w:r>
      <w:r w:rsidR="009D3A1E">
        <w:rPr>
          <w:noProof/>
        </w:rPr>
        <w:t>ервис</w:t>
      </w:r>
      <w:r w:rsidR="009A2B51">
        <w:rPr>
          <w:noProof/>
          <w:lang/>
        </w:rPr>
        <w:t>ирања</w:t>
      </w:r>
      <w:r w:rsidR="009A2B51">
        <w:rPr>
          <w:noProof/>
        </w:rPr>
        <w:t xml:space="preserve"> и одржавањ</w:t>
      </w:r>
      <w:r w:rsidR="009A2B51">
        <w:rPr>
          <w:noProof/>
          <w:lang/>
        </w:rPr>
        <w:t>а</w:t>
      </w:r>
      <w:r w:rsidR="009D3A1E">
        <w:rPr>
          <w:noProof/>
        </w:rPr>
        <w:t xml:space="preserve"> лифтова </w:t>
      </w:r>
      <w:r w:rsidR="009D3A1E" w:rsidRPr="000E2240">
        <w:rPr>
          <w:noProof/>
        </w:rPr>
        <w:t>произвођача „Otis“ у Ургентном</w:t>
      </w:r>
      <w:r w:rsidR="009D3A1E">
        <w:rPr>
          <w:noProof/>
        </w:rPr>
        <w:t xml:space="preserve"> центру Клиничког центра Војводине</w:t>
      </w:r>
      <w:r w:rsidRPr="00C3471A">
        <w:rPr>
          <w:lang/>
        </w:rPr>
        <w:t>,</w:t>
      </w:r>
      <w:r w:rsidRPr="00C3471A">
        <w:rPr>
          <w:noProof/>
          <w:lang/>
        </w:rPr>
        <w:t xml:space="preserve"> </w:t>
      </w:r>
      <w:r w:rsidRPr="00C3471A">
        <w:rPr>
          <w:noProof/>
        </w:rPr>
        <w:t xml:space="preserve">у свему према захтевима наручиоца, као и </w:t>
      </w:r>
      <w:r w:rsidRPr="00586A64">
        <w:rPr>
          <w:noProof/>
        </w:rPr>
        <w:t>техничко</w:t>
      </w:r>
      <w:r w:rsidRPr="00C3471A">
        <w:rPr>
          <w:noProof/>
        </w:rPr>
        <w:t>ј спецификацији тих услуга из конкурсне документације.</w:t>
      </w:r>
      <w:r w:rsidRPr="00C3471A">
        <w:rPr>
          <w:lang/>
        </w:rPr>
        <w:t xml:space="preserve"> </w:t>
      </w:r>
    </w:p>
    <w:p w:rsidR="00586A64" w:rsidRDefault="00586A64" w:rsidP="00C3471A">
      <w:pPr>
        <w:suppressAutoHyphens/>
        <w:spacing w:line="100" w:lineRule="atLeast"/>
        <w:ind w:firstLine="720"/>
        <w:jc w:val="both"/>
        <w:rPr>
          <w:lang/>
        </w:rPr>
      </w:pPr>
    </w:p>
    <w:p w:rsidR="00586A64" w:rsidRDefault="00586A64" w:rsidP="00C3471A">
      <w:pPr>
        <w:suppressAutoHyphens/>
        <w:spacing w:line="100" w:lineRule="atLeast"/>
        <w:ind w:firstLine="720"/>
        <w:jc w:val="both"/>
        <w:rPr>
          <w:lang/>
        </w:rPr>
      </w:pPr>
    </w:p>
    <w:p w:rsidR="00586A64" w:rsidRDefault="00586A64" w:rsidP="00C3471A">
      <w:pPr>
        <w:suppressAutoHyphens/>
        <w:spacing w:line="100" w:lineRule="atLeast"/>
        <w:ind w:firstLine="720"/>
        <w:jc w:val="both"/>
        <w:rPr>
          <w:lang/>
        </w:rPr>
      </w:pPr>
    </w:p>
    <w:p w:rsidR="00510E2C" w:rsidRDefault="00510E2C" w:rsidP="00510E2C">
      <w:pPr>
        <w:ind w:firstLine="720"/>
        <w:jc w:val="both"/>
      </w:pPr>
      <w:r>
        <w:rPr>
          <w:lang/>
        </w:rPr>
        <w:lastRenderedPageBreak/>
        <w:t>Добављач се обавезује да</w:t>
      </w:r>
      <w:r>
        <w:t xml:space="preserve"> врши: </w:t>
      </w:r>
    </w:p>
    <w:p w:rsidR="00510E2C" w:rsidRPr="00ED148D" w:rsidRDefault="00510E2C" w:rsidP="00510E2C">
      <w:pPr>
        <w:pStyle w:val="ListParagraph"/>
        <w:numPr>
          <w:ilvl w:val="1"/>
          <w:numId w:val="10"/>
        </w:numPr>
        <w:jc w:val="both"/>
      </w:pPr>
      <w:r w:rsidRPr="00AE733B">
        <w:t>редовно месечно сервисирање 4 болничка лифта произвођача „Otis GmbH“ у</w:t>
      </w:r>
      <w:r w:rsidRPr="00042B25">
        <w:t xml:space="preserve"> објекту Ургентног центра, у оквиру Клиничког центра Војводине,</w:t>
      </w:r>
      <w:r>
        <w:t xml:space="preserve"> које подразумева следеће активности:</w:t>
      </w:r>
    </w:p>
    <w:p w:rsidR="00510E2C" w:rsidRPr="00962DD4" w:rsidRDefault="00510E2C" w:rsidP="00510E2C">
      <w:pPr>
        <w:numPr>
          <w:ilvl w:val="0"/>
          <w:numId w:val="10"/>
        </w:numPr>
        <w:ind w:left="2410" w:hanging="425"/>
        <w:rPr>
          <w:noProof/>
        </w:rPr>
      </w:pPr>
      <w:r>
        <w:rPr>
          <w:noProof/>
        </w:rPr>
        <w:t>Провера исправности дугмета СТОЈ, прекидача ревизионе вожње и прилазних врата</w:t>
      </w:r>
    </w:p>
    <w:p w:rsidR="00510E2C" w:rsidRPr="00ED148D" w:rsidRDefault="00510E2C" w:rsidP="00510E2C">
      <w:pPr>
        <w:numPr>
          <w:ilvl w:val="0"/>
          <w:numId w:val="10"/>
        </w:numPr>
        <w:ind w:left="2410" w:hanging="425"/>
        <w:rPr>
          <w:noProof/>
        </w:rPr>
      </w:pPr>
      <w:r>
        <w:rPr>
          <w:noProof/>
        </w:rPr>
        <w:t>Провера кочионог механизма кабине</w:t>
      </w:r>
    </w:p>
    <w:p w:rsidR="00510E2C" w:rsidRPr="00ED148D" w:rsidRDefault="00510E2C" w:rsidP="00510E2C">
      <w:pPr>
        <w:numPr>
          <w:ilvl w:val="0"/>
          <w:numId w:val="10"/>
        </w:numPr>
        <w:ind w:left="2410" w:hanging="425"/>
        <w:rPr>
          <w:noProof/>
        </w:rPr>
      </w:pPr>
      <w:r>
        <w:rPr>
          <w:noProof/>
        </w:rPr>
        <w:t>Контрола клизача кабине и контратега</w:t>
      </w:r>
    </w:p>
    <w:p w:rsidR="00510E2C" w:rsidRPr="00ED148D" w:rsidRDefault="00510E2C" w:rsidP="00510E2C">
      <w:pPr>
        <w:numPr>
          <w:ilvl w:val="0"/>
          <w:numId w:val="10"/>
        </w:numPr>
        <w:ind w:left="2410" w:hanging="425"/>
        <w:rPr>
          <w:noProof/>
        </w:rPr>
      </w:pPr>
      <w:r>
        <w:rPr>
          <w:noProof/>
        </w:rPr>
        <w:t>Контрола крајњих прекидача</w:t>
      </w:r>
    </w:p>
    <w:p w:rsidR="00510E2C" w:rsidRPr="00ED148D" w:rsidRDefault="00510E2C" w:rsidP="00510E2C">
      <w:pPr>
        <w:numPr>
          <w:ilvl w:val="0"/>
          <w:numId w:val="10"/>
        </w:numPr>
        <w:ind w:left="2410" w:hanging="425"/>
        <w:rPr>
          <w:noProof/>
        </w:rPr>
      </w:pPr>
      <w:r>
        <w:rPr>
          <w:noProof/>
        </w:rPr>
        <w:t>Утврђивање стања шина, каишева и електричне инсталације</w:t>
      </w:r>
    </w:p>
    <w:p w:rsidR="00510E2C" w:rsidRPr="00ED148D" w:rsidRDefault="00510E2C" w:rsidP="00510E2C">
      <w:pPr>
        <w:numPr>
          <w:ilvl w:val="0"/>
          <w:numId w:val="10"/>
        </w:numPr>
        <w:ind w:left="2410" w:hanging="425"/>
        <w:rPr>
          <w:noProof/>
        </w:rPr>
      </w:pPr>
      <w:r>
        <w:rPr>
          <w:noProof/>
        </w:rPr>
        <w:t>Провера рада аутоматских врата кабине и возног окна са неопходним штеловањем</w:t>
      </w:r>
    </w:p>
    <w:p w:rsidR="00510E2C" w:rsidRPr="00ED148D" w:rsidRDefault="00510E2C" w:rsidP="00510E2C">
      <w:pPr>
        <w:numPr>
          <w:ilvl w:val="0"/>
          <w:numId w:val="10"/>
        </w:numPr>
        <w:ind w:left="2410" w:hanging="425"/>
        <w:rPr>
          <w:noProof/>
        </w:rPr>
      </w:pPr>
      <w:r>
        <w:rPr>
          <w:noProof/>
        </w:rPr>
        <w:t>Провера и замена прегорелих сигналних сијалица</w:t>
      </w:r>
    </w:p>
    <w:p w:rsidR="00510E2C" w:rsidRPr="00ED148D" w:rsidRDefault="00510E2C" w:rsidP="00510E2C">
      <w:pPr>
        <w:numPr>
          <w:ilvl w:val="0"/>
          <w:numId w:val="10"/>
        </w:numPr>
        <w:ind w:left="2410" w:hanging="425"/>
        <w:rPr>
          <w:noProof/>
        </w:rPr>
      </w:pPr>
      <w:r>
        <w:rPr>
          <w:noProof/>
        </w:rPr>
        <w:t>Провера лестви у јами возног окна</w:t>
      </w:r>
    </w:p>
    <w:p w:rsidR="00510E2C" w:rsidRPr="00ED148D" w:rsidRDefault="00510E2C" w:rsidP="00510E2C">
      <w:pPr>
        <w:numPr>
          <w:ilvl w:val="0"/>
          <w:numId w:val="10"/>
        </w:numPr>
        <w:ind w:left="2410" w:hanging="425"/>
        <w:rPr>
          <w:noProof/>
        </w:rPr>
      </w:pPr>
      <w:r>
        <w:rPr>
          <w:noProof/>
        </w:rPr>
        <w:t>Чишћење крова кабине</w:t>
      </w:r>
    </w:p>
    <w:p w:rsidR="00510E2C" w:rsidRPr="00ED148D" w:rsidRDefault="00510E2C" w:rsidP="00510E2C">
      <w:pPr>
        <w:numPr>
          <w:ilvl w:val="0"/>
          <w:numId w:val="10"/>
        </w:numPr>
        <w:ind w:left="2410" w:hanging="425"/>
        <w:rPr>
          <w:noProof/>
        </w:rPr>
      </w:pPr>
      <w:r>
        <w:rPr>
          <w:noProof/>
        </w:rPr>
        <w:t>Чишћење и подмазивање шина контратега и кабине</w:t>
      </w:r>
    </w:p>
    <w:p w:rsidR="00510E2C" w:rsidRPr="00ED148D" w:rsidRDefault="00510E2C" w:rsidP="00510E2C">
      <w:pPr>
        <w:numPr>
          <w:ilvl w:val="0"/>
          <w:numId w:val="10"/>
        </w:numPr>
        <w:ind w:left="2410" w:hanging="425"/>
        <w:rPr>
          <w:noProof/>
        </w:rPr>
      </w:pPr>
      <w:r>
        <w:rPr>
          <w:noProof/>
        </w:rPr>
        <w:t>Чишћење јаме возног окна и уклањање накупљеног отпада</w:t>
      </w:r>
    </w:p>
    <w:p w:rsidR="00510E2C" w:rsidRPr="00ED148D" w:rsidRDefault="00510E2C" w:rsidP="00510E2C">
      <w:pPr>
        <w:numPr>
          <w:ilvl w:val="0"/>
          <w:numId w:val="10"/>
        </w:numPr>
        <w:ind w:left="2410" w:hanging="425"/>
        <w:rPr>
          <w:noProof/>
        </w:rPr>
      </w:pPr>
      <w:r>
        <w:rPr>
          <w:noProof/>
        </w:rPr>
        <w:t>Преглед контаката кабине</w:t>
      </w:r>
    </w:p>
    <w:p w:rsidR="00510E2C" w:rsidRPr="00ED148D" w:rsidRDefault="00510E2C" w:rsidP="00510E2C">
      <w:pPr>
        <w:numPr>
          <w:ilvl w:val="0"/>
          <w:numId w:val="10"/>
        </w:numPr>
        <w:ind w:left="2410" w:hanging="425"/>
        <w:rPr>
          <w:noProof/>
        </w:rPr>
      </w:pPr>
      <w:r>
        <w:rPr>
          <w:noProof/>
        </w:rPr>
        <w:t>Контрола електричних уређаја и светла у кабини</w:t>
      </w:r>
    </w:p>
    <w:p w:rsidR="00510E2C" w:rsidRPr="00C11FAF" w:rsidRDefault="00510E2C" w:rsidP="00510E2C">
      <w:pPr>
        <w:numPr>
          <w:ilvl w:val="0"/>
          <w:numId w:val="10"/>
        </w:numPr>
        <w:ind w:left="2410" w:hanging="425"/>
        <w:rPr>
          <w:noProof/>
        </w:rPr>
      </w:pPr>
      <w:r>
        <w:rPr>
          <w:noProof/>
        </w:rPr>
        <w:t>Провера кретања и стајања кабине уз неопходна подешавања</w:t>
      </w:r>
    </w:p>
    <w:p w:rsidR="00510E2C" w:rsidRPr="00C11FAF" w:rsidRDefault="00510E2C" w:rsidP="00510E2C">
      <w:pPr>
        <w:numPr>
          <w:ilvl w:val="0"/>
          <w:numId w:val="10"/>
        </w:numPr>
        <w:ind w:left="2410" w:hanging="425"/>
        <w:rPr>
          <w:noProof/>
        </w:rPr>
      </w:pPr>
      <w:r>
        <w:rPr>
          <w:noProof/>
        </w:rPr>
        <w:t>Провера исправности позивних алармних уређаја</w:t>
      </w:r>
    </w:p>
    <w:p w:rsidR="00510E2C" w:rsidRPr="00ED148D" w:rsidRDefault="00510E2C" w:rsidP="00510E2C">
      <w:pPr>
        <w:numPr>
          <w:ilvl w:val="0"/>
          <w:numId w:val="10"/>
        </w:numPr>
        <w:ind w:left="2410" w:hanging="425"/>
        <w:rPr>
          <w:noProof/>
        </w:rPr>
      </w:pPr>
      <w:r>
        <w:rPr>
          <w:noProof/>
        </w:rPr>
        <w:t>Провера и чишћење дисплеја</w:t>
      </w:r>
    </w:p>
    <w:p w:rsidR="00510E2C" w:rsidRPr="00614EF2" w:rsidRDefault="00510E2C" w:rsidP="00510E2C">
      <w:pPr>
        <w:numPr>
          <w:ilvl w:val="0"/>
          <w:numId w:val="10"/>
        </w:numPr>
        <w:ind w:left="2410" w:hanging="425"/>
        <w:rPr>
          <w:noProof/>
        </w:rPr>
      </w:pPr>
      <w:r>
        <w:rPr>
          <w:noProof/>
        </w:rPr>
        <w:t>Чишћење, подмазивање и подешавање свих других покретних делова</w:t>
      </w:r>
      <w:r w:rsidRPr="00962DD4">
        <w:rPr>
          <w:noProof/>
        </w:rPr>
        <w:t xml:space="preserve"> ако их има</w:t>
      </w:r>
      <w:r>
        <w:rPr>
          <w:noProof/>
        </w:rPr>
        <w:t>.</w:t>
      </w:r>
    </w:p>
    <w:p w:rsidR="00510E2C" w:rsidRPr="00042B25" w:rsidRDefault="00510E2C" w:rsidP="00510E2C">
      <w:pPr>
        <w:pStyle w:val="ListParagraph"/>
        <w:numPr>
          <w:ilvl w:val="1"/>
          <w:numId w:val="10"/>
        </w:numPr>
        <w:jc w:val="both"/>
      </w:pPr>
      <w:r w:rsidRPr="00042B25">
        <w:t xml:space="preserve">услугу хитне интервенције ослобађања лица и ствари из заглављеног лифта, </w:t>
      </w:r>
    </w:p>
    <w:p w:rsidR="00510E2C" w:rsidRPr="00042B25" w:rsidRDefault="00510E2C" w:rsidP="00510E2C">
      <w:pPr>
        <w:pStyle w:val="ListParagraph"/>
        <w:numPr>
          <w:ilvl w:val="1"/>
          <w:numId w:val="10"/>
        </w:numPr>
        <w:jc w:val="both"/>
      </w:pPr>
      <w:r w:rsidRPr="00042B25">
        <w:t xml:space="preserve">услугу ванредне поправке лифта у случају квара, </w:t>
      </w:r>
    </w:p>
    <w:p w:rsidR="00510E2C" w:rsidRPr="009A2B51" w:rsidRDefault="00510E2C" w:rsidP="009A2B51">
      <w:pPr>
        <w:pStyle w:val="ListParagraph"/>
        <w:numPr>
          <w:ilvl w:val="1"/>
          <w:numId w:val="10"/>
        </w:numPr>
        <w:jc w:val="both"/>
      </w:pPr>
      <w:r>
        <w:t>услугу обуке особља Ургентн</w:t>
      </w:r>
      <w:r w:rsidRPr="00F72606">
        <w:t xml:space="preserve">ог центра за руковање и поступак евакуације путника из заглављених лифтова </w:t>
      </w:r>
    </w:p>
    <w:p w:rsidR="00C3471A" w:rsidRDefault="009A2B51" w:rsidP="00C3471A">
      <w:pPr>
        <w:ind w:firstLine="720"/>
        <w:jc w:val="both"/>
        <w:rPr>
          <w:noProof/>
          <w:lang/>
        </w:rPr>
      </w:pPr>
      <w:r>
        <w:rPr>
          <w:noProof/>
        </w:rPr>
        <w:t xml:space="preserve">Добављач се обавезује </w:t>
      </w:r>
      <w:r w:rsidR="00586A64">
        <w:rPr>
          <w:noProof/>
          <w:lang/>
        </w:rPr>
        <w:t xml:space="preserve">да врши </w:t>
      </w:r>
      <w:bookmarkStart w:id="28" w:name="_GoBack"/>
      <w:bookmarkEnd w:id="28"/>
      <w:r>
        <w:rPr>
          <w:noProof/>
        </w:rPr>
        <w:t>услуг</w:t>
      </w:r>
      <w:r>
        <w:rPr>
          <w:noProof/>
          <w:lang/>
        </w:rPr>
        <w:t xml:space="preserve">у редовног месечног сервисирања свих лифтова изврши у </w:t>
      </w:r>
      <w:r w:rsidR="00C3471A" w:rsidRPr="00C3471A">
        <w:rPr>
          <w:noProof/>
        </w:rPr>
        <w:t xml:space="preserve">року од ____ дана </w:t>
      </w:r>
      <w:r w:rsidR="00C3471A" w:rsidRPr="00C3471A">
        <w:rPr>
          <w:i/>
          <w:noProof/>
        </w:rPr>
        <w:t>(најдуже</w:t>
      </w:r>
      <w:r w:rsidR="00C3471A" w:rsidRPr="00C3471A">
        <w:rPr>
          <w:i/>
          <w:noProof/>
          <w:lang/>
        </w:rPr>
        <w:t xml:space="preserve"> 10</w:t>
      </w:r>
      <w:r w:rsidR="00C3471A" w:rsidRPr="00C3471A">
        <w:rPr>
          <w:i/>
          <w:noProof/>
        </w:rPr>
        <w:t xml:space="preserve"> дана)</w:t>
      </w:r>
      <w:r w:rsidR="00C3471A" w:rsidRPr="00C3471A">
        <w:rPr>
          <w:noProof/>
        </w:rPr>
        <w:t xml:space="preserve"> </w:t>
      </w:r>
      <w:r w:rsidR="00141D61">
        <w:rPr>
          <w:noProof/>
        </w:rPr>
        <w:t xml:space="preserve">од </w:t>
      </w:r>
      <w:r w:rsidR="00141D61">
        <w:rPr>
          <w:noProof/>
          <w:lang/>
        </w:rPr>
        <w:t>момента упућивања позива наручиоца</w:t>
      </w:r>
      <w:r w:rsidR="00C3471A" w:rsidRPr="00C3471A">
        <w:rPr>
          <w:noProof/>
        </w:rPr>
        <w:t>, упућеног телефоном на број _______________ или електронском поштом на адресу ___________________________</w:t>
      </w:r>
      <w:r w:rsidR="00C3471A" w:rsidRPr="00C3471A">
        <w:rPr>
          <w:noProof/>
          <w:lang/>
        </w:rPr>
        <w:t>.</w:t>
      </w:r>
    </w:p>
    <w:p w:rsidR="00141D61" w:rsidRDefault="00141D61" w:rsidP="00141D61">
      <w:pPr>
        <w:ind w:firstLine="720"/>
        <w:jc w:val="both"/>
        <w:rPr>
          <w:bCs/>
          <w:lang w:val="sr-Cyrl-CS"/>
        </w:rPr>
      </w:pPr>
      <w:r w:rsidRPr="005211BC">
        <w:rPr>
          <w:noProof/>
        </w:rPr>
        <w:t>Због специфичности делатности Клиничког центра Војводине</w:t>
      </w:r>
      <w:r>
        <w:rPr>
          <w:noProof/>
        </w:rPr>
        <w:t xml:space="preserve">, </w:t>
      </w:r>
      <w:r>
        <w:rPr>
          <w:noProof/>
          <w:lang/>
        </w:rPr>
        <w:t>добављач се обавезује</w:t>
      </w:r>
      <w:r w:rsidRPr="005211BC">
        <w:rPr>
          <w:noProof/>
        </w:rPr>
        <w:t xml:space="preserve"> да обезбеди и организује увек доступну дежурну службу, током свих 24 часа сваког дана у години, оспособљену да се</w:t>
      </w:r>
      <w:r w:rsidRPr="005211BC">
        <w:t xml:space="preserve"> одазове ради извршења (приступи извршењу) услуге хитне интервенције или ванредне поправке лифта у случају квара у року од </w:t>
      </w:r>
      <w:r>
        <w:rPr>
          <w:lang/>
        </w:rPr>
        <w:t xml:space="preserve">_____ минута </w:t>
      </w:r>
      <w:r w:rsidRPr="00141D61">
        <w:rPr>
          <w:i/>
          <w:lang/>
        </w:rPr>
        <w:t>(</w:t>
      </w:r>
      <w:r w:rsidRPr="00141D61">
        <w:rPr>
          <w:i/>
        </w:rPr>
        <w:t>највише 15 минута</w:t>
      </w:r>
      <w:r>
        <w:rPr>
          <w:lang/>
        </w:rPr>
        <w:t>)</w:t>
      </w:r>
      <w:r w:rsidRPr="005211BC">
        <w:t xml:space="preserve"> од момента позива наручиоца</w:t>
      </w:r>
      <w:r w:rsidRPr="00153236">
        <w:rPr>
          <w:bCs/>
          <w:lang w:val="sr-Cyrl-CS"/>
        </w:rPr>
        <w:t>.</w:t>
      </w:r>
    </w:p>
    <w:p w:rsidR="00141D61" w:rsidRPr="005D19F4" w:rsidRDefault="00141D61" w:rsidP="005D19F4">
      <w:pPr>
        <w:ind w:firstLine="720"/>
        <w:jc w:val="both"/>
        <w:rPr>
          <w:noProof/>
          <w:lang w:val="sr-Cyrl-CS"/>
        </w:rPr>
      </w:pPr>
      <w:r>
        <w:rPr>
          <w:bCs/>
          <w:lang w:val="sr-Cyrl-CS"/>
        </w:rPr>
        <w:t>Добавља</w:t>
      </w:r>
      <w:r>
        <w:t xml:space="preserve">ч </w:t>
      </w:r>
      <w:r>
        <w:rPr>
          <w:lang/>
        </w:rPr>
        <w:t>се обавезује</w:t>
      </w:r>
      <w:r>
        <w:t xml:space="preserve"> да, уколико одређене поправке није могуће одрадити на лицу места, исте изврши у свом сервису.</w:t>
      </w:r>
    </w:p>
    <w:p w:rsidR="00C3471A" w:rsidRDefault="005D19F4" w:rsidP="005D19F4">
      <w:pPr>
        <w:ind w:firstLine="720"/>
        <w:jc w:val="both"/>
        <w:rPr>
          <w:lang/>
        </w:rPr>
      </w:pPr>
      <w:r>
        <w:t xml:space="preserve">Добављач </w:t>
      </w:r>
      <w:r w:rsidR="00C3471A" w:rsidRPr="00C3471A">
        <w:t>да</w:t>
      </w:r>
      <w:r>
        <w:rPr>
          <w:lang/>
        </w:rPr>
        <w:t>је</w:t>
      </w:r>
      <w:r>
        <w:t xml:space="preserve"> </w:t>
      </w:r>
      <w:r w:rsidR="00C3471A" w:rsidRPr="00C3471A">
        <w:t xml:space="preserve">гарантни рок </w:t>
      </w:r>
      <w:r w:rsidR="00C3471A" w:rsidRPr="00C3471A">
        <w:rPr>
          <w:lang/>
        </w:rPr>
        <w:t>на</w:t>
      </w:r>
      <w:r w:rsidRPr="005D19F4">
        <w:t xml:space="preserve"> </w:t>
      </w:r>
      <w:r>
        <w:t xml:space="preserve">уграђене делове и опрему </w:t>
      </w:r>
      <w:r>
        <w:rPr>
          <w:lang/>
        </w:rPr>
        <w:t>____</w:t>
      </w:r>
      <w:r w:rsidRPr="00153236">
        <w:t xml:space="preserve"> </w:t>
      </w:r>
      <w:r>
        <w:rPr>
          <w:lang/>
        </w:rPr>
        <w:t>месеци (</w:t>
      </w:r>
      <w:r w:rsidRPr="005D19F4">
        <w:rPr>
          <w:i/>
        </w:rPr>
        <w:t>најмање 12 месеци</w:t>
      </w:r>
      <w:r>
        <w:rPr>
          <w:lang/>
        </w:rPr>
        <w:t>)</w:t>
      </w:r>
      <w:r w:rsidRPr="00153236">
        <w:t xml:space="preserve"> од момента уградње</w:t>
      </w:r>
      <w:r w:rsidRPr="00153236">
        <w:rPr>
          <w:iCs/>
        </w:rPr>
        <w:t>.</w:t>
      </w:r>
      <w:r w:rsidR="00C3471A" w:rsidRPr="00C3471A">
        <w:rPr>
          <w:lang/>
        </w:rPr>
        <w:t xml:space="preserve"> </w:t>
      </w:r>
    </w:p>
    <w:p w:rsidR="005D19F4" w:rsidRPr="00E1068C" w:rsidRDefault="005D19F4" w:rsidP="005D19F4">
      <w:pPr>
        <w:ind w:firstLine="720"/>
        <w:jc w:val="both"/>
      </w:pPr>
      <w:r w:rsidRPr="001F2F8E">
        <w:t>Контролу услуга ће вршити овлашћено лице код наручиоца, својим присуством за време вршења услуга и потписивањем радног налога о извршеним услугама.</w:t>
      </w:r>
    </w:p>
    <w:p w:rsidR="005D19F4" w:rsidRPr="005D19F4" w:rsidRDefault="005D19F4" w:rsidP="005D19F4">
      <w:pPr>
        <w:ind w:firstLine="720"/>
        <w:jc w:val="both"/>
        <w:rPr>
          <w:lang/>
        </w:rPr>
      </w:pPr>
      <w:r>
        <w:rPr>
          <w:lang/>
        </w:rPr>
        <w:t>Добављач се обавезује</w:t>
      </w:r>
      <w:r>
        <w:t xml:space="preserve"> да сваку извршену услугу унесе у сервисну књижицу наручиоца.</w:t>
      </w:r>
    </w:p>
    <w:p w:rsidR="005D19F4" w:rsidRPr="00C3471A" w:rsidRDefault="005D19F4" w:rsidP="00C3471A">
      <w:pPr>
        <w:ind w:firstLine="720"/>
        <w:jc w:val="both"/>
        <w:rPr>
          <w:bCs/>
          <w:noProof/>
          <w:lang/>
        </w:rPr>
      </w:pPr>
    </w:p>
    <w:p w:rsidR="00C3471A" w:rsidRPr="00C3471A" w:rsidRDefault="00C3471A" w:rsidP="00C3471A">
      <w:pPr>
        <w:jc w:val="center"/>
        <w:rPr>
          <w:b/>
          <w:noProof/>
        </w:rPr>
      </w:pPr>
      <w:r w:rsidRPr="00C3471A">
        <w:rPr>
          <w:b/>
          <w:noProof/>
        </w:rPr>
        <w:t>Члан 4.</w:t>
      </w:r>
    </w:p>
    <w:p w:rsidR="00C3471A" w:rsidRPr="00C3471A" w:rsidRDefault="00C3471A" w:rsidP="00C3471A">
      <w:pPr>
        <w:ind w:firstLine="720"/>
        <w:jc w:val="both"/>
        <w:rPr>
          <w:rFonts w:eastAsiaTheme="minorEastAsia"/>
          <w:noProof/>
          <w:lang w:val="en-US"/>
        </w:rPr>
      </w:pPr>
      <w:r w:rsidRPr="00C3471A">
        <w:rPr>
          <w:rFonts w:eastAsiaTheme="minorEastAsia"/>
          <w:noProof/>
          <w:lang w:val="en-US"/>
        </w:rPr>
        <w:t>Добављач се обавезује да квалитет услуге која је предмет овог уговора одговара стандардима и прописима Републике Србије, Европске уније и захтевима из конкурсне документације, те да ће исту вршити обучени запослени код добављача са одговарајућим алатом.</w:t>
      </w:r>
    </w:p>
    <w:p w:rsidR="00C3471A" w:rsidRPr="00C3471A" w:rsidRDefault="00C3471A" w:rsidP="00C3471A">
      <w:pPr>
        <w:ind w:firstLine="720"/>
        <w:jc w:val="both"/>
        <w:rPr>
          <w:rFonts w:eastAsiaTheme="minorEastAsia"/>
          <w:bCs/>
          <w:noProof/>
          <w:lang/>
        </w:rPr>
      </w:pPr>
      <w:r w:rsidRPr="00C3471A">
        <w:rPr>
          <w:rFonts w:eastAsiaTheme="minorEastAsia"/>
          <w:bCs/>
          <w:noProof/>
          <w:lang w:val="sr-Latn-CS"/>
        </w:rPr>
        <w:lastRenderedPageBreak/>
        <w:t xml:space="preserve">У случају да се установи да услуга која је предмет овог уговора 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C3471A">
        <w:rPr>
          <w:rFonts w:eastAsiaTheme="minorEastAsia"/>
          <w:bCs/>
          <w:noProof/>
          <w:lang w:val="en-US"/>
        </w:rPr>
        <w:t>два дана</w:t>
      </w:r>
      <w:r w:rsidRPr="00C3471A">
        <w:rPr>
          <w:rFonts w:eastAsiaTheme="minorEastAsia"/>
          <w:bCs/>
          <w:noProof/>
          <w:lang w:val="sr-Latn-CS"/>
        </w:rPr>
        <w:t xml:space="preserve"> од дана пријема писане рекламације наручиоца.</w:t>
      </w:r>
    </w:p>
    <w:p w:rsidR="00C3471A" w:rsidRPr="00C3471A" w:rsidRDefault="00C3471A" w:rsidP="00C3471A">
      <w:pPr>
        <w:ind w:firstLine="720"/>
        <w:jc w:val="both"/>
        <w:rPr>
          <w:rFonts w:eastAsiaTheme="minorEastAsia"/>
          <w:bCs/>
          <w:noProof/>
          <w:lang/>
        </w:rPr>
      </w:pPr>
    </w:p>
    <w:p w:rsidR="00C3471A" w:rsidRPr="00C3471A" w:rsidRDefault="00C3471A" w:rsidP="00C3471A">
      <w:pPr>
        <w:jc w:val="center"/>
        <w:rPr>
          <w:b/>
          <w:noProof/>
        </w:rPr>
      </w:pPr>
      <w:r w:rsidRPr="00C3471A">
        <w:rPr>
          <w:b/>
          <w:noProof/>
        </w:rPr>
        <w:t>Члан 5.</w:t>
      </w:r>
    </w:p>
    <w:p w:rsidR="00E806A1" w:rsidRDefault="00E806A1" w:rsidP="00E806A1">
      <w:pPr>
        <w:ind w:firstLine="720"/>
        <w:jc w:val="both"/>
        <w:rPr>
          <w:iCs/>
          <w:noProof/>
        </w:rPr>
      </w:pPr>
      <w:r>
        <w:rPr>
          <w:iCs/>
        </w:rPr>
        <w:t>Наручилац ће извршити</w:t>
      </w:r>
      <w:r w:rsidRPr="008E1143">
        <w:rPr>
          <w:iCs/>
        </w:rPr>
        <w:t xml:space="preserve"> плаћањ</w:t>
      </w:r>
      <w:r>
        <w:rPr>
          <w:iCs/>
        </w:rPr>
        <w:t>е</w:t>
      </w:r>
      <w:r w:rsidRPr="008E1143">
        <w:rPr>
          <w:iCs/>
          <w:lang w:val="sr-Cyrl-CS"/>
        </w:rPr>
        <w:t xml:space="preserve"> </w:t>
      </w:r>
      <w:r>
        <w:rPr>
          <w:iCs/>
          <w:lang w:val="sr-Cyrl-CS"/>
        </w:rPr>
        <w:t>у року од _____ дана (</w:t>
      </w:r>
      <w:r w:rsidRPr="00FD7925">
        <w:rPr>
          <w:i/>
          <w:iCs/>
          <w:lang w:val="sr-Cyrl-CS"/>
        </w:rPr>
        <w:t>н</w:t>
      </w:r>
      <w:r>
        <w:rPr>
          <w:i/>
          <w:iCs/>
        </w:rPr>
        <w:t>ajкраће 30</w:t>
      </w:r>
      <w:r>
        <w:rPr>
          <w:i/>
          <w:iCs/>
          <w:lang w:val="sr-Cyrl-CS"/>
        </w:rPr>
        <w:t>, а н</w:t>
      </w:r>
      <w:r>
        <w:rPr>
          <w:i/>
          <w:iCs/>
        </w:rPr>
        <w:t>a</w:t>
      </w:r>
      <w:r w:rsidRPr="00FD7925">
        <w:rPr>
          <w:i/>
          <w:iCs/>
          <w:lang w:val="sr-Cyrl-CS"/>
        </w:rPr>
        <w:t>јдуже 120 дана</w:t>
      </w:r>
      <w:r>
        <w:rPr>
          <w:iCs/>
          <w:lang w:val="sr-Cyrl-CS"/>
        </w:rPr>
        <w:t xml:space="preserve">) </w:t>
      </w:r>
      <w:r>
        <w:rPr>
          <w:iCs/>
          <w:noProof/>
        </w:rPr>
        <w:t>од</w:t>
      </w:r>
      <w:r w:rsidRPr="005E2FED">
        <w:rPr>
          <w:iCs/>
        </w:rPr>
        <w:t xml:space="preserve"> </w:t>
      </w:r>
      <w:r w:rsidRPr="005E2FED">
        <w:rPr>
          <w:iCs/>
          <w:lang w:val="sr-Cyrl-CS"/>
        </w:rPr>
        <w:t xml:space="preserve">дана </w:t>
      </w:r>
      <w:r w:rsidRPr="005E2FED">
        <w:rPr>
          <w:iCs/>
        </w:rPr>
        <w:t>извршења услуге</w:t>
      </w:r>
      <w:r w:rsidRPr="005E2FED">
        <w:rPr>
          <w:iCs/>
          <w:lang w:val="sr-Cyrl-CS"/>
        </w:rPr>
        <w:t>,</w:t>
      </w:r>
      <w:r w:rsidRPr="005E2FED">
        <w:rPr>
          <w:iCs/>
        </w:rPr>
        <w:t xml:space="preserve"> на основу д</w:t>
      </w:r>
      <w:r>
        <w:rPr>
          <w:iCs/>
        </w:rPr>
        <w:t>окумента који испоставља добављач</w:t>
      </w:r>
      <w:r w:rsidRPr="005E2FED">
        <w:rPr>
          <w:iCs/>
          <w:lang w:val="sr-Cyrl-CS"/>
        </w:rPr>
        <w:t>, а</w:t>
      </w:r>
      <w:r w:rsidRPr="005E2FED">
        <w:rPr>
          <w:iCs/>
        </w:rPr>
        <w:t xml:space="preserve"> којим је потврђено извршење услуге. </w:t>
      </w:r>
      <w:r>
        <w:rPr>
          <w:iCs/>
          <w:noProof/>
        </w:rPr>
        <w:t xml:space="preserve"> </w:t>
      </w:r>
    </w:p>
    <w:p w:rsidR="00E806A1" w:rsidRPr="0026389A" w:rsidRDefault="00E806A1" w:rsidP="00E806A1">
      <w:pPr>
        <w:ind w:firstLine="720"/>
        <w:jc w:val="both"/>
        <w:rPr>
          <w:bCs/>
          <w:noProof/>
          <w:lang w:val="sr-Cyrl-CS"/>
        </w:rPr>
      </w:pPr>
      <w:r w:rsidRPr="00CF4654">
        <w:rPr>
          <w:noProof/>
          <w:lang w:val="sr-Cyrl-CS"/>
        </w:rPr>
        <w:t xml:space="preserve">Добављач се обавезује </w:t>
      </w:r>
      <w:r>
        <w:rPr>
          <w:noProof/>
          <w:lang w:val="sr-Cyrl-CS"/>
        </w:rPr>
        <w:t>да рачун достави путем поште или лично, а</w:t>
      </w:r>
      <w:r w:rsidRPr="00CF4654">
        <w:rPr>
          <w:noProof/>
          <w:lang w:val="sr-Cyrl-CS"/>
        </w:rPr>
        <w:t xml:space="preserve"> преко писарнице наручиоца, адресирано на седиште наручиоца, </w:t>
      </w:r>
      <w:r w:rsidRPr="00701E33">
        <w:rPr>
          <w:bCs/>
          <w:noProof/>
          <w:lang w:val="sr-Cyrl-CS"/>
        </w:rPr>
        <w:t>Одељење за набавке, Служба за набавку и складиштење.</w:t>
      </w:r>
    </w:p>
    <w:p w:rsidR="00E806A1" w:rsidRPr="000A077D" w:rsidRDefault="00E806A1" w:rsidP="00E806A1">
      <w:pPr>
        <w:ind w:firstLine="720"/>
        <w:jc w:val="both"/>
      </w:pPr>
      <w:r w:rsidRPr="000A077D">
        <w:t>За обавезе које доспевају у 2014. години, наручилац ће извршити плаћање на основу усвојеног Финансијског плана КЦВ за 2014. годину. За обавезе које доспевају у 2015. години наручилац ће извршити требовање и плаћање по обезбеђивању финансијских средстава усвајањем Финансијског плана за 2015. годину или доношењем Одлуке о привременом финансирању.</w:t>
      </w:r>
    </w:p>
    <w:p w:rsidR="00E806A1" w:rsidRDefault="00E806A1" w:rsidP="00E806A1">
      <w:pPr>
        <w:tabs>
          <w:tab w:val="left" w:pos="869"/>
        </w:tabs>
      </w:pPr>
      <w:r>
        <w:tab/>
      </w:r>
      <w:r w:rsidRPr="000A077D">
        <w:t>У супротном уговор престаје да важи без накнаде штете због немогућности преузимања обавеза од стране наручиоца</w:t>
      </w:r>
      <w:r>
        <w:t>.</w:t>
      </w:r>
    </w:p>
    <w:p w:rsidR="00C3471A" w:rsidRPr="00C3471A" w:rsidRDefault="00C3471A" w:rsidP="00C3471A">
      <w:pPr>
        <w:rPr>
          <w:noProof/>
        </w:rPr>
      </w:pPr>
    </w:p>
    <w:p w:rsidR="00C3471A" w:rsidRPr="00C3471A" w:rsidRDefault="00C3471A" w:rsidP="00C3471A">
      <w:pPr>
        <w:jc w:val="center"/>
        <w:rPr>
          <w:b/>
          <w:noProof/>
          <w:lang w:val="sr-Cyrl-CS"/>
        </w:rPr>
      </w:pPr>
      <w:r w:rsidRPr="00C3471A">
        <w:rPr>
          <w:b/>
          <w:noProof/>
          <w:lang w:val="en-US"/>
        </w:rPr>
        <w:t>Члан 6.</w:t>
      </w:r>
    </w:p>
    <w:p w:rsidR="00C3471A" w:rsidRPr="00C3471A" w:rsidRDefault="00C3471A" w:rsidP="00C3471A">
      <w:pPr>
        <w:jc w:val="both"/>
        <w:rPr>
          <w:noProof/>
          <w:lang w:val="en-US"/>
        </w:rPr>
      </w:pPr>
      <w:r w:rsidRPr="00C3471A">
        <w:rPr>
          <w:b/>
          <w:noProof/>
          <w:lang w:val="en-US"/>
        </w:rPr>
        <w:tab/>
      </w:r>
      <w:r w:rsidRPr="00C3471A">
        <w:rPr>
          <w:noProof/>
          <w:lang w:val="en-US"/>
        </w:rPr>
        <w:t>Уговорне стране констатују да је добављач доставио наручиоцу следећа средства обезбеђења са овлашћењима за наплату:</w:t>
      </w:r>
    </w:p>
    <w:p w:rsidR="00C3471A" w:rsidRPr="00C3471A" w:rsidRDefault="00C3471A" w:rsidP="00C3471A">
      <w:pPr>
        <w:ind w:firstLine="720"/>
        <w:jc w:val="both"/>
        <w:rPr>
          <w:noProof/>
        </w:rPr>
      </w:pPr>
      <w:r w:rsidRPr="00C3471A">
        <w:rPr>
          <w:noProof/>
          <w:lang w:val="en-US"/>
        </w:rPr>
        <w:t>-</w:t>
      </w:r>
      <w:r w:rsidRPr="00C3471A">
        <w:rPr>
          <w:b/>
        </w:rPr>
        <w:t>регистровану бланко меницу и менично овлашћење</w:t>
      </w:r>
      <w:r w:rsidRPr="00C3471A">
        <w:rPr>
          <w:b/>
          <w:noProof/>
        </w:rPr>
        <w:t xml:space="preserve"> за извршење уговорне обавезе</w:t>
      </w:r>
      <w:r w:rsidRPr="00C3471A">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C3471A" w:rsidRPr="00C3471A" w:rsidRDefault="00C3471A" w:rsidP="00C3471A">
      <w:pPr>
        <w:ind w:firstLine="720"/>
        <w:jc w:val="both"/>
        <w:rPr>
          <w:noProof/>
          <w:lang/>
        </w:rPr>
      </w:pPr>
      <w:r w:rsidRPr="00C3471A">
        <w:rPr>
          <w:noProof/>
        </w:rPr>
        <w:t>-</w:t>
      </w:r>
      <w:r w:rsidRPr="00C3471A">
        <w:rPr>
          <w:b/>
        </w:rPr>
        <w:t>регистровану бланко меницу и менично овлашћење</w:t>
      </w:r>
      <w:r w:rsidRPr="00C3471A">
        <w:rPr>
          <w:b/>
          <w:noProof/>
        </w:rPr>
        <w:t xml:space="preserve"> за отклањање недостатака у гарантном року</w:t>
      </w:r>
      <w:r w:rsidRPr="00C3471A">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C3471A" w:rsidRPr="00C3471A" w:rsidRDefault="00C3471A" w:rsidP="00C3471A">
      <w:pPr>
        <w:ind w:firstLine="720"/>
        <w:jc w:val="both"/>
        <w:rPr>
          <w:noProof/>
          <w:lang/>
        </w:rPr>
      </w:pPr>
    </w:p>
    <w:p w:rsidR="00C3471A" w:rsidRPr="00C3471A" w:rsidRDefault="00C3471A" w:rsidP="00C3471A">
      <w:pPr>
        <w:jc w:val="center"/>
        <w:rPr>
          <w:b/>
          <w:noProof/>
        </w:rPr>
      </w:pPr>
      <w:r w:rsidRPr="00C3471A">
        <w:rPr>
          <w:b/>
          <w:noProof/>
        </w:rPr>
        <w:t>Члан 7.</w:t>
      </w:r>
    </w:p>
    <w:p w:rsidR="00C3471A" w:rsidRPr="00C3471A" w:rsidRDefault="00C3471A" w:rsidP="00C3471A">
      <w:pPr>
        <w:ind w:firstLine="720"/>
        <w:jc w:val="both"/>
        <w:rPr>
          <w:rFonts w:eastAsiaTheme="minorEastAsia"/>
          <w:noProof/>
          <w:lang w:val="en-US"/>
        </w:rPr>
      </w:pPr>
      <w:r w:rsidRPr="00C3471A">
        <w:rPr>
          <w:rFonts w:eastAsiaTheme="minorEastAsia"/>
          <w:noProof/>
          <w:lang w:val="en-US"/>
        </w:rPr>
        <w:t>Уколико добављач не поступа у складу са обавезама које је преузео закључењем овог уговора наручилац има право:</w:t>
      </w:r>
    </w:p>
    <w:p w:rsidR="00C3471A" w:rsidRPr="00C3471A" w:rsidRDefault="00C3471A" w:rsidP="00C3471A">
      <w:pPr>
        <w:ind w:firstLine="720"/>
        <w:jc w:val="both"/>
        <w:rPr>
          <w:noProof/>
        </w:rPr>
      </w:pPr>
      <w:r w:rsidRPr="00C3471A">
        <w:rPr>
          <w:noProof/>
        </w:rPr>
        <w:t xml:space="preserve">- да једнострано раскине овај уговор и да наплати меницу за добро извршење посла </w:t>
      </w:r>
      <w:r w:rsidRPr="00C3471A">
        <w:rPr>
          <w:noProof/>
          <w:lang w:val="en-US"/>
        </w:rPr>
        <w:t xml:space="preserve">и отклањање недостатака у гарантном року </w:t>
      </w:r>
      <w:r w:rsidRPr="00C3471A">
        <w:rPr>
          <w:noProof/>
        </w:rPr>
        <w:t>коју је добављач предао наручиоцу приликом потписивања овог уговора;</w:t>
      </w:r>
    </w:p>
    <w:p w:rsidR="00C3471A" w:rsidRPr="00C3471A" w:rsidRDefault="00C3471A" w:rsidP="00C3471A">
      <w:pPr>
        <w:ind w:firstLine="720"/>
        <w:jc w:val="both"/>
        <w:rPr>
          <w:noProof/>
        </w:rPr>
      </w:pPr>
      <w:r w:rsidRPr="00C3471A">
        <w:rPr>
          <w:noProof/>
        </w:rPr>
        <w:t>- да овај уговор остави на снази и да уговорену цену умањи за 10%</w:t>
      </w:r>
    </w:p>
    <w:p w:rsidR="00C3471A" w:rsidRPr="00C3471A" w:rsidRDefault="00C3471A" w:rsidP="00C3471A">
      <w:pPr>
        <w:jc w:val="both"/>
        <w:rPr>
          <w:noProof/>
        </w:rPr>
      </w:pPr>
    </w:p>
    <w:p w:rsidR="00C3471A" w:rsidRPr="00C3471A" w:rsidRDefault="00C3471A" w:rsidP="00C3471A">
      <w:pPr>
        <w:jc w:val="center"/>
        <w:rPr>
          <w:b/>
          <w:noProof/>
        </w:rPr>
      </w:pPr>
      <w:r w:rsidRPr="00C3471A">
        <w:rPr>
          <w:b/>
          <w:noProof/>
        </w:rPr>
        <w:t>Члан 8.</w:t>
      </w:r>
    </w:p>
    <w:p w:rsidR="00C3471A" w:rsidRPr="00C3471A" w:rsidRDefault="00C3471A" w:rsidP="00C3471A">
      <w:pPr>
        <w:ind w:firstLine="720"/>
        <w:jc w:val="both"/>
        <w:rPr>
          <w:noProof/>
        </w:rPr>
      </w:pPr>
      <w:r w:rsidRPr="00C3471A">
        <w:rPr>
          <w:noProof/>
        </w:rPr>
        <w:t xml:space="preserve">За праћење техничке реализације овог уговора у име наручиоца овлашћује се </w:t>
      </w:r>
      <w:r w:rsidRPr="00C3471A">
        <w:rPr>
          <w:noProof/>
          <w:lang w:val="sr-Cyrl-CS"/>
        </w:rPr>
        <w:t>________</w:t>
      </w:r>
      <w:r w:rsidRPr="00C3471A">
        <w:rPr>
          <w:noProof/>
        </w:rPr>
        <w:t>________</w:t>
      </w:r>
      <w:r w:rsidRPr="00C3471A">
        <w:rPr>
          <w:noProof/>
          <w:lang w:val="sr-Cyrl-CS"/>
        </w:rPr>
        <w:t>______</w:t>
      </w:r>
      <w:r w:rsidRPr="00C3471A">
        <w:rPr>
          <w:noProof/>
        </w:rPr>
        <w:t>.</w:t>
      </w:r>
    </w:p>
    <w:p w:rsidR="00C3471A" w:rsidRPr="00C3471A" w:rsidRDefault="00C3471A" w:rsidP="00C3471A">
      <w:pPr>
        <w:ind w:firstLine="720"/>
        <w:jc w:val="both"/>
        <w:rPr>
          <w:noProof/>
        </w:rPr>
      </w:pPr>
      <w:r w:rsidRPr="00C3471A">
        <w:rPr>
          <w:noProof/>
        </w:rPr>
        <w:t xml:space="preserve">За праћење извршења уговорних обавеза уговорних страна и финансијске реализације овог уговора у име наручиоца овлашћује се </w:t>
      </w:r>
      <w:r w:rsidRPr="00C3471A">
        <w:rPr>
          <w:noProof/>
          <w:lang w:val="sr-Cyrl-CS"/>
        </w:rPr>
        <w:t>_______________________</w:t>
      </w:r>
      <w:r w:rsidRPr="00C3471A">
        <w:rPr>
          <w:noProof/>
        </w:rPr>
        <w:t>.</w:t>
      </w:r>
    </w:p>
    <w:p w:rsidR="00C3471A" w:rsidRPr="00C3471A" w:rsidRDefault="00C3471A" w:rsidP="00C3471A">
      <w:pPr>
        <w:ind w:firstLine="720"/>
        <w:jc w:val="both"/>
        <w:rPr>
          <w:noProof/>
        </w:rPr>
      </w:pPr>
    </w:p>
    <w:p w:rsidR="00C3471A" w:rsidRPr="00C3471A" w:rsidRDefault="00C3471A" w:rsidP="00C3471A">
      <w:pPr>
        <w:jc w:val="center"/>
        <w:rPr>
          <w:b/>
          <w:noProof/>
          <w:lang w:val="sr-Cyrl-CS"/>
        </w:rPr>
      </w:pPr>
      <w:r w:rsidRPr="00C3471A">
        <w:rPr>
          <w:b/>
          <w:noProof/>
        </w:rPr>
        <w:t>Члан 9.</w:t>
      </w:r>
    </w:p>
    <w:p w:rsidR="00C3471A" w:rsidRPr="00C3471A" w:rsidRDefault="00C3471A" w:rsidP="00C3471A">
      <w:pPr>
        <w:ind w:firstLine="720"/>
        <w:jc w:val="both"/>
        <w:rPr>
          <w:noProof/>
        </w:rPr>
      </w:pPr>
      <w:r w:rsidRPr="00C3471A">
        <w:rPr>
          <w:noProof/>
        </w:rPr>
        <w:t xml:space="preserve">Уговорне стране су сагласне да се измене и допуне овог уговора врше путем протокола о спровођењу овог уговора закљученим између уговорних страна. </w:t>
      </w:r>
    </w:p>
    <w:p w:rsidR="00C3471A" w:rsidRPr="00C3471A" w:rsidRDefault="00C3471A" w:rsidP="00C3471A">
      <w:pPr>
        <w:ind w:firstLine="720"/>
        <w:jc w:val="both"/>
        <w:rPr>
          <w:noProof/>
        </w:rPr>
      </w:pPr>
    </w:p>
    <w:p w:rsidR="00C3471A" w:rsidRPr="00C3471A" w:rsidRDefault="00C3471A" w:rsidP="00C3471A">
      <w:pPr>
        <w:jc w:val="center"/>
        <w:rPr>
          <w:b/>
          <w:noProof/>
        </w:rPr>
      </w:pPr>
      <w:r w:rsidRPr="00C3471A">
        <w:rPr>
          <w:b/>
          <w:noProof/>
        </w:rPr>
        <w:t>Члан 10.</w:t>
      </w:r>
    </w:p>
    <w:p w:rsidR="00C3471A" w:rsidRPr="00C3471A" w:rsidRDefault="00C3471A" w:rsidP="00C3471A">
      <w:pPr>
        <w:ind w:firstLine="720"/>
        <w:jc w:val="both"/>
        <w:rPr>
          <w:rFonts w:eastAsiaTheme="minorEastAsia"/>
          <w:noProof/>
          <w:lang w:val="en-US"/>
        </w:rPr>
      </w:pPr>
      <w:r w:rsidRPr="00C3471A">
        <w:rPr>
          <w:rFonts w:eastAsiaTheme="minorEastAsia"/>
          <w:noProof/>
          <w:lang w:val="en-US"/>
        </w:rPr>
        <w:lastRenderedPageBreak/>
        <w:t>Уговорне стране овај уговор закључују до дана док добављач за потребе наручиоца не изврши услуге које су предмет овог уговора до максималног износа из члана 2. овог уговора, односно најдуже годину дана од дана закључења овог уговора.</w:t>
      </w:r>
    </w:p>
    <w:p w:rsidR="00C3471A" w:rsidRPr="00C3471A" w:rsidRDefault="00C3471A" w:rsidP="00C3471A">
      <w:pPr>
        <w:jc w:val="both"/>
        <w:rPr>
          <w:noProof/>
        </w:rPr>
      </w:pPr>
    </w:p>
    <w:p w:rsidR="00C3471A" w:rsidRPr="00C3471A" w:rsidRDefault="00C3471A" w:rsidP="00C3471A">
      <w:pPr>
        <w:jc w:val="center"/>
        <w:rPr>
          <w:b/>
          <w:noProof/>
        </w:rPr>
      </w:pPr>
      <w:r w:rsidRPr="00C3471A">
        <w:rPr>
          <w:b/>
          <w:noProof/>
        </w:rPr>
        <w:t>Члан 11.</w:t>
      </w:r>
    </w:p>
    <w:p w:rsidR="00C3471A" w:rsidRPr="00C3471A" w:rsidRDefault="00C3471A" w:rsidP="00C3471A">
      <w:pPr>
        <w:ind w:firstLine="741"/>
        <w:jc w:val="both"/>
        <w:rPr>
          <w:noProof/>
          <w:lang/>
        </w:rPr>
      </w:pPr>
      <w:r w:rsidRPr="00C3471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C3471A" w:rsidRPr="00C3471A" w:rsidRDefault="00C3471A" w:rsidP="00C3471A">
      <w:pPr>
        <w:ind w:firstLine="720"/>
        <w:jc w:val="both"/>
        <w:rPr>
          <w:noProof/>
          <w:lang/>
        </w:rPr>
      </w:pPr>
    </w:p>
    <w:p w:rsidR="00C3471A" w:rsidRPr="00C3471A" w:rsidRDefault="00C3471A" w:rsidP="00C3471A">
      <w:pPr>
        <w:jc w:val="center"/>
        <w:rPr>
          <w:b/>
          <w:noProof/>
        </w:rPr>
      </w:pPr>
      <w:r w:rsidRPr="00C3471A">
        <w:rPr>
          <w:b/>
          <w:noProof/>
        </w:rPr>
        <w:t>Члан 12.</w:t>
      </w:r>
    </w:p>
    <w:p w:rsidR="00C3471A" w:rsidRPr="00C3471A" w:rsidRDefault="00C3471A" w:rsidP="00C3471A">
      <w:pPr>
        <w:ind w:firstLine="741"/>
        <w:jc w:val="both"/>
        <w:rPr>
          <w:noProof/>
        </w:rPr>
      </w:pPr>
      <w:r w:rsidRPr="00C3471A">
        <w:rPr>
          <w:noProof/>
        </w:rPr>
        <w:t>Овај уговор је сачињен у шест истоветних примерака од којих наручилац задржава четири, а добављач два примерка.</w:t>
      </w:r>
    </w:p>
    <w:p w:rsidR="00C3471A" w:rsidRPr="00C3471A" w:rsidRDefault="00C3471A" w:rsidP="00C3471A">
      <w:pPr>
        <w:rPr>
          <w:noProof/>
          <w:highlight w:val="yellow"/>
        </w:rPr>
      </w:pPr>
    </w:p>
    <w:p w:rsidR="00C3471A" w:rsidRPr="00C3471A" w:rsidRDefault="00C3471A" w:rsidP="00C3471A">
      <w:pPr>
        <w:jc w:val="center"/>
        <w:rPr>
          <w:noProof/>
          <w:highlight w:val="yellow"/>
        </w:rPr>
      </w:pPr>
    </w:p>
    <w:tbl>
      <w:tblPr>
        <w:tblW w:w="8677" w:type="dxa"/>
        <w:jc w:val="center"/>
        <w:tblLook w:val="0000"/>
      </w:tblPr>
      <w:tblGrid>
        <w:gridCol w:w="3532"/>
        <w:gridCol w:w="1794"/>
        <w:gridCol w:w="3351"/>
      </w:tblGrid>
      <w:tr w:rsidR="00C3471A" w:rsidRPr="00C3471A" w:rsidTr="00C3471A">
        <w:trPr>
          <w:trHeight w:val="404"/>
          <w:jc w:val="center"/>
        </w:trPr>
        <w:tc>
          <w:tcPr>
            <w:tcW w:w="3532" w:type="dxa"/>
            <w:vAlign w:val="center"/>
          </w:tcPr>
          <w:p w:rsidR="00C3471A" w:rsidRPr="00C3471A" w:rsidRDefault="00C3471A" w:rsidP="00C3471A">
            <w:pPr>
              <w:jc w:val="center"/>
              <w:rPr>
                <w:noProof/>
              </w:rPr>
            </w:pPr>
            <w:r w:rsidRPr="00C3471A">
              <w:rPr>
                <w:noProof/>
              </w:rPr>
              <w:t>ЗА ДОБАВЉАЧА:</w:t>
            </w:r>
          </w:p>
        </w:tc>
        <w:tc>
          <w:tcPr>
            <w:tcW w:w="1794" w:type="dxa"/>
          </w:tcPr>
          <w:p w:rsidR="00C3471A" w:rsidRPr="00C3471A" w:rsidRDefault="00C3471A" w:rsidP="00C3471A">
            <w:pPr>
              <w:rPr>
                <w:noProof/>
              </w:rPr>
            </w:pPr>
          </w:p>
        </w:tc>
        <w:tc>
          <w:tcPr>
            <w:tcW w:w="3351" w:type="dxa"/>
            <w:vAlign w:val="center"/>
          </w:tcPr>
          <w:p w:rsidR="00C3471A" w:rsidRPr="00C3471A" w:rsidRDefault="00C3471A" w:rsidP="00C3471A">
            <w:pPr>
              <w:jc w:val="center"/>
              <w:rPr>
                <w:noProof/>
              </w:rPr>
            </w:pPr>
            <w:r w:rsidRPr="00C3471A">
              <w:rPr>
                <w:noProof/>
              </w:rPr>
              <w:t>ЗА НАРУЧИОЦА:</w:t>
            </w:r>
          </w:p>
        </w:tc>
      </w:tr>
      <w:tr w:rsidR="00C3471A" w:rsidRPr="00C3471A" w:rsidTr="00C3471A">
        <w:trPr>
          <w:trHeight w:val="417"/>
          <w:jc w:val="center"/>
        </w:trPr>
        <w:tc>
          <w:tcPr>
            <w:tcW w:w="3532" w:type="dxa"/>
            <w:vAlign w:val="center"/>
          </w:tcPr>
          <w:p w:rsidR="00C3471A" w:rsidRPr="00C3471A" w:rsidRDefault="00C3471A" w:rsidP="00C3471A">
            <w:pPr>
              <w:rPr>
                <w:noProof/>
              </w:rPr>
            </w:pPr>
            <w:r w:rsidRPr="00C3471A">
              <w:rPr>
                <w:noProof/>
              </w:rPr>
              <w:t xml:space="preserve">                ДИРЕКТОР</w:t>
            </w:r>
          </w:p>
        </w:tc>
        <w:tc>
          <w:tcPr>
            <w:tcW w:w="1794" w:type="dxa"/>
          </w:tcPr>
          <w:p w:rsidR="00C3471A" w:rsidRPr="00C3471A" w:rsidRDefault="00C3471A" w:rsidP="00C3471A">
            <w:pPr>
              <w:rPr>
                <w:noProof/>
              </w:rPr>
            </w:pPr>
            <w:r w:rsidRPr="00C3471A">
              <w:rPr>
                <w:noProof/>
              </w:rPr>
              <w:t xml:space="preserve">    </w:t>
            </w:r>
          </w:p>
        </w:tc>
        <w:tc>
          <w:tcPr>
            <w:tcW w:w="3351" w:type="dxa"/>
            <w:vAlign w:val="center"/>
          </w:tcPr>
          <w:p w:rsidR="00C3471A" w:rsidRPr="00C3471A" w:rsidRDefault="00C3471A" w:rsidP="00C3471A">
            <w:pPr>
              <w:jc w:val="center"/>
              <w:rPr>
                <w:noProof/>
              </w:rPr>
            </w:pPr>
            <w:r w:rsidRPr="00C3471A">
              <w:rPr>
                <w:noProof/>
              </w:rPr>
              <w:t>ДИРЕКТОР</w:t>
            </w:r>
          </w:p>
        </w:tc>
      </w:tr>
      <w:tr w:rsidR="00C3471A" w:rsidRPr="00C3471A" w:rsidTr="00C3471A">
        <w:trPr>
          <w:trHeight w:val="404"/>
          <w:jc w:val="center"/>
        </w:trPr>
        <w:tc>
          <w:tcPr>
            <w:tcW w:w="3532" w:type="dxa"/>
            <w:vAlign w:val="bottom"/>
          </w:tcPr>
          <w:p w:rsidR="00C3471A" w:rsidRPr="00C3471A" w:rsidRDefault="00C3471A" w:rsidP="00C3471A">
            <w:pPr>
              <w:jc w:val="center"/>
              <w:rPr>
                <w:noProof/>
              </w:rPr>
            </w:pPr>
            <w:r w:rsidRPr="00C3471A">
              <w:rPr>
                <w:noProof/>
              </w:rPr>
              <w:t>_____________________</w:t>
            </w:r>
          </w:p>
        </w:tc>
        <w:tc>
          <w:tcPr>
            <w:tcW w:w="1794" w:type="dxa"/>
            <w:vAlign w:val="bottom"/>
          </w:tcPr>
          <w:p w:rsidR="00C3471A" w:rsidRPr="00C3471A" w:rsidRDefault="00C3471A" w:rsidP="00C3471A">
            <w:pPr>
              <w:jc w:val="center"/>
              <w:rPr>
                <w:noProof/>
              </w:rPr>
            </w:pPr>
          </w:p>
        </w:tc>
        <w:tc>
          <w:tcPr>
            <w:tcW w:w="3351" w:type="dxa"/>
            <w:vAlign w:val="bottom"/>
          </w:tcPr>
          <w:p w:rsidR="00C3471A" w:rsidRPr="00C3471A" w:rsidRDefault="00C3471A" w:rsidP="00C3471A">
            <w:pPr>
              <w:jc w:val="center"/>
              <w:rPr>
                <w:noProof/>
              </w:rPr>
            </w:pPr>
            <w:r w:rsidRPr="00C3471A">
              <w:rPr>
                <w:noProof/>
              </w:rPr>
              <w:t>________________________</w:t>
            </w:r>
          </w:p>
        </w:tc>
      </w:tr>
      <w:tr w:rsidR="00C3471A" w:rsidRPr="00C3471A" w:rsidTr="00C3471A">
        <w:trPr>
          <w:trHeight w:val="417"/>
          <w:jc w:val="center"/>
        </w:trPr>
        <w:tc>
          <w:tcPr>
            <w:tcW w:w="3532" w:type="dxa"/>
            <w:vAlign w:val="center"/>
          </w:tcPr>
          <w:p w:rsidR="00C3471A" w:rsidRPr="00C3471A" w:rsidRDefault="00C3471A" w:rsidP="00C3471A">
            <w:pPr>
              <w:ind w:left="180"/>
              <w:jc w:val="center"/>
              <w:rPr>
                <w:i/>
                <w:noProof/>
              </w:rPr>
            </w:pPr>
          </w:p>
        </w:tc>
        <w:tc>
          <w:tcPr>
            <w:tcW w:w="1794" w:type="dxa"/>
          </w:tcPr>
          <w:p w:rsidR="00C3471A" w:rsidRPr="00C3471A" w:rsidRDefault="00C3471A" w:rsidP="00C3471A">
            <w:pPr>
              <w:ind w:left="180"/>
              <w:rPr>
                <w:i/>
                <w:noProof/>
              </w:rPr>
            </w:pPr>
          </w:p>
        </w:tc>
        <w:tc>
          <w:tcPr>
            <w:tcW w:w="3351" w:type="dxa"/>
            <w:vAlign w:val="center"/>
          </w:tcPr>
          <w:p w:rsidR="00C3471A" w:rsidRPr="00C3471A" w:rsidRDefault="00C3471A" w:rsidP="00C3471A">
            <w:pPr>
              <w:jc w:val="center"/>
              <w:rPr>
                <w:i/>
                <w:noProof/>
                <w:lang/>
              </w:rPr>
            </w:pPr>
          </w:p>
        </w:tc>
      </w:tr>
    </w:tbl>
    <w:p w:rsidR="00C3471A" w:rsidRPr="00C3471A" w:rsidRDefault="00C3471A" w:rsidP="00C3471A">
      <w:pPr>
        <w:rPr>
          <w:noProof/>
          <w:lang/>
        </w:rPr>
      </w:pPr>
    </w:p>
    <w:p w:rsidR="00C3471A" w:rsidRDefault="00C3471A" w:rsidP="001D0EAA">
      <w:pPr>
        <w:ind w:left="1440" w:firstLine="720"/>
        <w:jc w:val="both"/>
        <w:rPr>
          <w:noProof/>
          <w:sz w:val="16"/>
          <w:szCs w:val="16"/>
        </w:rPr>
      </w:pPr>
    </w:p>
    <w:p w:rsidR="00C3471A" w:rsidRDefault="00C3471A" w:rsidP="001D0EAA">
      <w:pPr>
        <w:ind w:left="1440" w:firstLine="720"/>
        <w:jc w:val="both"/>
        <w:rPr>
          <w:noProof/>
          <w:sz w:val="16"/>
          <w:szCs w:val="16"/>
        </w:rPr>
      </w:pPr>
    </w:p>
    <w:p w:rsidR="00C3471A" w:rsidRDefault="00C3471A" w:rsidP="001D0EAA">
      <w:pPr>
        <w:ind w:left="1440" w:firstLine="720"/>
        <w:jc w:val="both"/>
        <w:rPr>
          <w:noProof/>
          <w:sz w:val="16"/>
          <w:szCs w:val="16"/>
        </w:rPr>
      </w:pPr>
    </w:p>
    <w:p w:rsidR="001D0EAA" w:rsidRDefault="001D0EAA" w:rsidP="001D0EAA"/>
    <w:p w:rsidR="001D0EAA" w:rsidRDefault="001D0EAA" w:rsidP="001D0EAA"/>
    <w:p w:rsidR="001D0EAA" w:rsidRDefault="001D0EAA" w:rsidP="00C3471A">
      <w:pPr>
        <w:spacing w:before="100" w:beforeAutospacing="1" w:line="210" w:lineRule="atLeast"/>
        <w:jc w:val="both"/>
        <w:rPr>
          <w:noProof/>
        </w:rPr>
      </w:pPr>
    </w:p>
    <w:p w:rsidR="001D0EAA" w:rsidRDefault="001D0EAA" w:rsidP="00B819C7">
      <w:pPr>
        <w:pStyle w:val="ListParagraph"/>
        <w:spacing w:before="100" w:beforeAutospacing="1" w:line="210" w:lineRule="atLeast"/>
        <w:ind w:left="0" w:firstLine="720"/>
        <w:jc w:val="both"/>
        <w:rPr>
          <w:noProof/>
        </w:rPr>
      </w:pPr>
    </w:p>
    <w:p w:rsidR="001D0EAA" w:rsidRDefault="001D0EAA" w:rsidP="00B819C7">
      <w:pPr>
        <w:pStyle w:val="ListParagraph"/>
        <w:spacing w:before="100" w:beforeAutospacing="1" w:line="210" w:lineRule="atLeast"/>
        <w:ind w:left="0" w:firstLine="720"/>
        <w:jc w:val="both"/>
        <w:rPr>
          <w:noProof/>
          <w:lang/>
        </w:rPr>
      </w:pPr>
    </w:p>
    <w:p w:rsidR="00C54F62" w:rsidRDefault="00C54F62" w:rsidP="00B819C7">
      <w:pPr>
        <w:pStyle w:val="ListParagraph"/>
        <w:spacing w:before="100" w:beforeAutospacing="1" w:line="210" w:lineRule="atLeast"/>
        <w:ind w:left="0" w:firstLine="720"/>
        <w:jc w:val="both"/>
        <w:rPr>
          <w:noProof/>
          <w:lang/>
        </w:rPr>
      </w:pPr>
    </w:p>
    <w:p w:rsidR="00C54F62" w:rsidRDefault="00C54F62" w:rsidP="00B819C7">
      <w:pPr>
        <w:pStyle w:val="ListParagraph"/>
        <w:spacing w:before="100" w:beforeAutospacing="1" w:line="210" w:lineRule="atLeast"/>
        <w:ind w:left="0" w:firstLine="720"/>
        <w:jc w:val="both"/>
        <w:rPr>
          <w:noProof/>
          <w:lang/>
        </w:rPr>
      </w:pPr>
    </w:p>
    <w:p w:rsidR="00C54F62" w:rsidRDefault="00C54F62" w:rsidP="00B819C7">
      <w:pPr>
        <w:pStyle w:val="ListParagraph"/>
        <w:spacing w:before="100" w:beforeAutospacing="1" w:line="210" w:lineRule="atLeast"/>
        <w:ind w:left="0" w:firstLine="720"/>
        <w:jc w:val="both"/>
        <w:rPr>
          <w:noProof/>
          <w:lang/>
        </w:rPr>
      </w:pPr>
    </w:p>
    <w:p w:rsidR="00C54F62" w:rsidRDefault="00C54F62" w:rsidP="00B819C7">
      <w:pPr>
        <w:pStyle w:val="ListParagraph"/>
        <w:spacing w:before="100" w:beforeAutospacing="1" w:line="210" w:lineRule="atLeast"/>
        <w:ind w:left="0" w:firstLine="720"/>
        <w:jc w:val="both"/>
        <w:rPr>
          <w:noProof/>
          <w:lang/>
        </w:rPr>
      </w:pPr>
    </w:p>
    <w:p w:rsidR="00C54F62" w:rsidRDefault="00C54F62" w:rsidP="00B819C7">
      <w:pPr>
        <w:pStyle w:val="ListParagraph"/>
        <w:spacing w:before="100" w:beforeAutospacing="1" w:line="210" w:lineRule="atLeast"/>
        <w:ind w:left="0" w:firstLine="720"/>
        <w:jc w:val="both"/>
        <w:rPr>
          <w:noProof/>
          <w:lang/>
        </w:rPr>
      </w:pPr>
    </w:p>
    <w:p w:rsidR="00C54F62" w:rsidRDefault="00C54F62" w:rsidP="00B819C7">
      <w:pPr>
        <w:pStyle w:val="ListParagraph"/>
        <w:spacing w:before="100" w:beforeAutospacing="1" w:line="210" w:lineRule="atLeast"/>
        <w:ind w:left="0" w:firstLine="720"/>
        <w:jc w:val="both"/>
        <w:rPr>
          <w:noProof/>
          <w:lang/>
        </w:rPr>
      </w:pPr>
    </w:p>
    <w:p w:rsidR="00C54F62" w:rsidRDefault="00C54F62" w:rsidP="00B819C7">
      <w:pPr>
        <w:pStyle w:val="ListParagraph"/>
        <w:spacing w:before="100" w:beforeAutospacing="1" w:line="210" w:lineRule="atLeast"/>
        <w:ind w:left="0" w:firstLine="720"/>
        <w:jc w:val="both"/>
        <w:rPr>
          <w:noProof/>
          <w:lang/>
        </w:rPr>
      </w:pPr>
    </w:p>
    <w:p w:rsidR="00C54F62" w:rsidRDefault="00C54F62" w:rsidP="00B819C7">
      <w:pPr>
        <w:pStyle w:val="ListParagraph"/>
        <w:spacing w:before="100" w:beforeAutospacing="1" w:line="210" w:lineRule="atLeast"/>
        <w:ind w:left="0" w:firstLine="720"/>
        <w:jc w:val="both"/>
        <w:rPr>
          <w:noProof/>
          <w:lang/>
        </w:rPr>
      </w:pPr>
    </w:p>
    <w:p w:rsidR="00C54F62" w:rsidRDefault="00C54F62" w:rsidP="00B819C7">
      <w:pPr>
        <w:pStyle w:val="ListParagraph"/>
        <w:spacing w:before="100" w:beforeAutospacing="1" w:line="210" w:lineRule="atLeast"/>
        <w:ind w:left="0" w:firstLine="720"/>
        <w:jc w:val="both"/>
        <w:rPr>
          <w:noProof/>
          <w:lang/>
        </w:rPr>
      </w:pPr>
    </w:p>
    <w:p w:rsidR="00C54F62" w:rsidRDefault="00C54F62" w:rsidP="00B819C7">
      <w:pPr>
        <w:pStyle w:val="ListParagraph"/>
        <w:spacing w:before="100" w:beforeAutospacing="1" w:line="210" w:lineRule="atLeast"/>
        <w:ind w:left="0" w:firstLine="720"/>
        <w:jc w:val="both"/>
        <w:rPr>
          <w:noProof/>
          <w:lang/>
        </w:rPr>
      </w:pPr>
    </w:p>
    <w:p w:rsidR="00C54F62" w:rsidRDefault="00C54F62" w:rsidP="00B819C7">
      <w:pPr>
        <w:pStyle w:val="ListParagraph"/>
        <w:spacing w:before="100" w:beforeAutospacing="1" w:line="210" w:lineRule="atLeast"/>
        <w:ind w:left="0" w:firstLine="720"/>
        <w:jc w:val="both"/>
        <w:rPr>
          <w:noProof/>
          <w:lang/>
        </w:rPr>
      </w:pPr>
    </w:p>
    <w:p w:rsidR="00C54F62" w:rsidRDefault="00C54F62" w:rsidP="00B819C7">
      <w:pPr>
        <w:pStyle w:val="ListParagraph"/>
        <w:spacing w:before="100" w:beforeAutospacing="1" w:line="210" w:lineRule="atLeast"/>
        <w:ind w:left="0" w:firstLine="720"/>
        <w:jc w:val="both"/>
        <w:rPr>
          <w:noProof/>
          <w:lang/>
        </w:rPr>
      </w:pPr>
    </w:p>
    <w:p w:rsidR="00C54F62" w:rsidRDefault="00C54F62" w:rsidP="00B819C7">
      <w:pPr>
        <w:pStyle w:val="ListParagraph"/>
        <w:spacing w:before="100" w:beforeAutospacing="1" w:line="210" w:lineRule="atLeast"/>
        <w:ind w:left="0" w:firstLine="720"/>
        <w:jc w:val="both"/>
        <w:rPr>
          <w:noProof/>
          <w:lang/>
        </w:rPr>
      </w:pPr>
    </w:p>
    <w:p w:rsidR="00C54F62" w:rsidRDefault="00C54F62" w:rsidP="00B819C7">
      <w:pPr>
        <w:pStyle w:val="ListParagraph"/>
        <w:spacing w:before="100" w:beforeAutospacing="1" w:line="210" w:lineRule="atLeast"/>
        <w:ind w:left="0" w:firstLine="720"/>
        <w:jc w:val="both"/>
        <w:rPr>
          <w:noProof/>
          <w:lang/>
        </w:rPr>
      </w:pPr>
    </w:p>
    <w:p w:rsidR="00C54F62" w:rsidRDefault="00C54F62" w:rsidP="00B819C7">
      <w:pPr>
        <w:pStyle w:val="ListParagraph"/>
        <w:spacing w:before="100" w:beforeAutospacing="1" w:line="210" w:lineRule="atLeast"/>
        <w:ind w:left="0" w:firstLine="720"/>
        <w:jc w:val="both"/>
        <w:rPr>
          <w:noProof/>
          <w:lang/>
        </w:rPr>
      </w:pPr>
    </w:p>
    <w:p w:rsidR="00C54F62" w:rsidRDefault="00C54F62" w:rsidP="00B819C7">
      <w:pPr>
        <w:pStyle w:val="ListParagraph"/>
        <w:spacing w:before="100" w:beforeAutospacing="1" w:line="210" w:lineRule="atLeast"/>
        <w:ind w:left="0" w:firstLine="720"/>
        <w:jc w:val="both"/>
        <w:rPr>
          <w:noProof/>
          <w:lang/>
        </w:rPr>
      </w:pPr>
    </w:p>
    <w:p w:rsidR="00C54F62" w:rsidRDefault="00C54F62" w:rsidP="00B819C7">
      <w:pPr>
        <w:pStyle w:val="ListParagraph"/>
        <w:spacing w:before="100" w:beforeAutospacing="1" w:line="210" w:lineRule="atLeast"/>
        <w:ind w:left="0" w:firstLine="720"/>
        <w:jc w:val="both"/>
        <w:rPr>
          <w:noProof/>
          <w:lang/>
        </w:rPr>
      </w:pPr>
    </w:p>
    <w:p w:rsidR="00C54F62" w:rsidRDefault="00C54F62" w:rsidP="00B819C7">
      <w:pPr>
        <w:pStyle w:val="ListParagraph"/>
        <w:spacing w:before="100" w:beforeAutospacing="1" w:line="210" w:lineRule="atLeast"/>
        <w:ind w:left="0" w:firstLine="720"/>
        <w:jc w:val="both"/>
        <w:rPr>
          <w:noProof/>
          <w:lang/>
        </w:rPr>
      </w:pPr>
    </w:p>
    <w:p w:rsidR="00C54F62" w:rsidRDefault="00C54F62" w:rsidP="00B819C7">
      <w:pPr>
        <w:pStyle w:val="ListParagraph"/>
        <w:spacing w:before="100" w:beforeAutospacing="1" w:line="210" w:lineRule="atLeast"/>
        <w:ind w:left="0" w:firstLine="720"/>
        <w:jc w:val="both"/>
        <w:rPr>
          <w:noProof/>
          <w:lang/>
        </w:rPr>
      </w:pPr>
    </w:p>
    <w:p w:rsidR="00C54F62" w:rsidRDefault="00C54F62" w:rsidP="00B819C7">
      <w:pPr>
        <w:pStyle w:val="ListParagraph"/>
        <w:spacing w:before="100" w:beforeAutospacing="1" w:line="210" w:lineRule="atLeast"/>
        <w:ind w:left="0" w:firstLine="720"/>
        <w:jc w:val="both"/>
        <w:rPr>
          <w:noProof/>
          <w:lang/>
        </w:rPr>
      </w:pPr>
    </w:p>
    <w:p w:rsidR="00C54F62" w:rsidRDefault="00C54F62" w:rsidP="00B819C7">
      <w:pPr>
        <w:pStyle w:val="ListParagraph"/>
        <w:spacing w:before="100" w:beforeAutospacing="1" w:line="210" w:lineRule="atLeast"/>
        <w:ind w:left="0" w:firstLine="720"/>
        <w:jc w:val="both"/>
        <w:rPr>
          <w:noProof/>
          <w:lang/>
        </w:rPr>
      </w:pPr>
    </w:p>
    <w:p w:rsidR="00C54F62" w:rsidRDefault="00C54F62" w:rsidP="00B819C7">
      <w:pPr>
        <w:pStyle w:val="ListParagraph"/>
        <w:spacing w:before="100" w:beforeAutospacing="1" w:line="210" w:lineRule="atLeast"/>
        <w:ind w:left="0" w:firstLine="720"/>
        <w:jc w:val="both"/>
        <w:rPr>
          <w:noProof/>
          <w:lang/>
        </w:rPr>
      </w:pPr>
    </w:p>
    <w:p w:rsidR="00C54F62" w:rsidRDefault="00C54F62" w:rsidP="00B819C7">
      <w:pPr>
        <w:pStyle w:val="ListParagraph"/>
        <w:spacing w:before="100" w:beforeAutospacing="1" w:line="210" w:lineRule="atLeast"/>
        <w:ind w:left="0" w:firstLine="720"/>
        <w:jc w:val="both"/>
        <w:rPr>
          <w:noProof/>
          <w:lang/>
        </w:rPr>
      </w:pPr>
    </w:p>
    <w:p w:rsidR="00C54F62" w:rsidRDefault="00C54F62" w:rsidP="00B819C7">
      <w:pPr>
        <w:pStyle w:val="ListParagraph"/>
        <w:spacing w:before="100" w:beforeAutospacing="1" w:line="210" w:lineRule="atLeast"/>
        <w:ind w:left="0" w:firstLine="720"/>
        <w:jc w:val="both"/>
        <w:rPr>
          <w:noProof/>
          <w:lang/>
        </w:rPr>
      </w:pPr>
    </w:p>
    <w:p w:rsidR="00C54F62" w:rsidRPr="00C54F62" w:rsidRDefault="00C54F62" w:rsidP="00B819C7">
      <w:pPr>
        <w:pStyle w:val="ListParagraph"/>
        <w:spacing w:before="100" w:beforeAutospacing="1" w:line="210" w:lineRule="atLeast"/>
        <w:ind w:left="0" w:firstLine="720"/>
        <w:jc w:val="both"/>
        <w:rPr>
          <w:noProof/>
          <w:lang/>
        </w:rPr>
      </w:pPr>
    </w:p>
    <w:p w:rsidR="001D0EAA" w:rsidRDefault="001D0EAA" w:rsidP="00B819C7">
      <w:pPr>
        <w:pStyle w:val="ListParagraph"/>
        <w:spacing w:before="100" w:beforeAutospacing="1" w:line="210" w:lineRule="atLeast"/>
        <w:ind w:left="0" w:firstLine="720"/>
        <w:jc w:val="both"/>
        <w:rPr>
          <w:noProof/>
        </w:rPr>
      </w:pPr>
    </w:p>
    <w:p w:rsidR="001D0EAA" w:rsidRPr="00AE1407" w:rsidRDefault="001D0EAA" w:rsidP="00B819C7">
      <w:pPr>
        <w:pStyle w:val="ListParagraph"/>
        <w:spacing w:before="100" w:beforeAutospacing="1" w:line="210" w:lineRule="atLeast"/>
        <w:ind w:left="0" w:firstLine="720"/>
        <w:jc w:val="both"/>
        <w:rPr>
          <w:b/>
          <w:noProof/>
        </w:rPr>
      </w:pPr>
    </w:p>
    <w:p w:rsidR="002D5B2C" w:rsidRPr="007B69C7" w:rsidRDefault="002D5B2C" w:rsidP="0005701C">
      <w:pPr>
        <w:pStyle w:val="Heading1"/>
        <w:numPr>
          <w:ilvl w:val="0"/>
          <w:numId w:val="9"/>
        </w:numPr>
        <w:jc w:val="center"/>
        <w:rPr>
          <w:noProof/>
          <w:sz w:val="28"/>
          <w:szCs w:val="28"/>
        </w:rPr>
      </w:pPr>
      <w:bookmarkStart w:id="29" w:name="_Toc375826010"/>
      <w:bookmarkStart w:id="30" w:name="_Toc394918441"/>
      <w:r w:rsidRPr="007B69C7">
        <w:rPr>
          <w:noProof/>
          <w:sz w:val="28"/>
          <w:szCs w:val="28"/>
        </w:rPr>
        <w:t>ИЗЈАВА О НЕЗАВИСНОЈ ПОНУДИ</w:t>
      </w:r>
      <w:bookmarkEnd w:id="29"/>
      <w:bookmarkEnd w:id="30"/>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набавкама („Сл. гласник РС” бр. 124/2012),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2D5B2C" w:rsidRPr="00AE1407" w:rsidRDefault="002D5B2C" w:rsidP="00F733FB">
      <w:pPr>
        <w:ind w:firstLine="720"/>
        <w:jc w:val="both"/>
        <w:rPr>
          <w:noProof/>
        </w:rPr>
      </w:pPr>
      <w:r w:rsidRPr="00AE1407">
        <w:rPr>
          <w:noProof/>
        </w:rPr>
        <w:t xml:space="preserve">Понуђач </w:t>
      </w:r>
      <w:r w:rsidR="00A23F31" w:rsidRPr="00AE1407">
        <w:t xml:space="preserve">..................................................................................... </w:t>
      </w:r>
      <w:r w:rsidR="00A23F31" w:rsidRPr="00AE1407">
        <w:rPr>
          <w:i/>
          <w:iCs/>
        </w:rPr>
        <w:t>[</w:t>
      </w:r>
      <w:r w:rsidR="00A23F31" w:rsidRPr="00AE1407">
        <w:rPr>
          <w:i/>
        </w:rPr>
        <w:t>навести назив понуђача</w:t>
      </w:r>
      <w:r w:rsidR="00A23F31" w:rsidRPr="00AE1407">
        <w:rPr>
          <w:i/>
          <w:iCs/>
        </w:rPr>
        <w:t>]</w:t>
      </w:r>
      <w:r w:rsidR="00A23F31" w:rsidRPr="00AE1407">
        <w:rPr>
          <w:i/>
          <w:lang w:val="sr-Cyrl-CS"/>
        </w:rPr>
        <w:t xml:space="preserve"> </w:t>
      </w:r>
      <w:r w:rsidR="00A23F31" w:rsidRPr="00AE1407">
        <w:t xml:space="preserve">у поступку јавне набавке ..................................................................................................... </w:t>
      </w:r>
      <w:r w:rsidR="00A23F31" w:rsidRPr="00AE1407">
        <w:rPr>
          <w:i/>
          <w:iCs/>
        </w:rPr>
        <w:t>[</w:t>
      </w:r>
      <w:r w:rsidR="00A23F31" w:rsidRPr="00AE1407">
        <w:rPr>
          <w:i/>
        </w:rPr>
        <w:t>навести предмет јавне набавке</w:t>
      </w:r>
      <w:r w:rsidR="00A23F31" w:rsidRPr="00AE1407">
        <w:rPr>
          <w:i/>
          <w:iCs/>
        </w:rPr>
        <w:t>]</w:t>
      </w:r>
      <w:r w:rsidR="00A23F31" w:rsidRPr="00AE1407">
        <w:rPr>
          <w:i/>
          <w:lang w:val="sr-Cyrl-CS"/>
        </w:rPr>
        <w:t xml:space="preserve"> </w:t>
      </w:r>
      <w:r w:rsidR="00A23F31" w:rsidRPr="00AE1407">
        <w:rPr>
          <w:lang w:val="sr-Cyrl-CS"/>
        </w:rPr>
        <w:t>б</w:t>
      </w:r>
      <w:r w:rsidR="00A23F31" w:rsidRPr="00AE1407">
        <w:t>р. ......................</w:t>
      </w:r>
      <w:r w:rsidR="00A23F31" w:rsidRPr="00AE1407">
        <w:rPr>
          <w:i/>
          <w:iCs/>
        </w:rPr>
        <w:t>[навести редни број јавне набавкe]</w:t>
      </w:r>
      <w:r w:rsidR="00A23F31" w:rsidRPr="00AE1407">
        <w:t xml:space="preserve">, </w:t>
      </w: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jc w:val="both"/>
        <w:rPr>
          <w:b/>
          <w:noProof/>
        </w:rPr>
      </w:pPr>
    </w:p>
    <w:p w:rsidR="00A23F31" w:rsidRPr="00AE1407" w:rsidRDefault="00E832A6" w:rsidP="00A23F31">
      <w:pPr>
        <w:jc w:val="both"/>
        <w:rPr>
          <w:noProof/>
        </w:rPr>
      </w:pPr>
      <w:r w:rsidRPr="00E832A6">
        <w:rPr>
          <w:noProof/>
          <w:lang/>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sidRPr="00E832A6">
        <w:rPr>
          <w:noProof/>
          <w:lang/>
        </w:rPr>
        <w:pict>
          <v:shape id="_x0000_s1029" type="#_x0000_t32" style="position:absolute;left:0;text-align:left;margin-left:-4.9pt;margin-top:12.9pt;width:115.5pt;height:0;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72089F" w:rsidRPr="00AE1407" w:rsidRDefault="0072089F">
      <w:pPr>
        <w:rPr>
          <w:noProof/>
        </w:rPr>
      </w:pPr>
      <w:r w:rsidRPr="00AE1407">
        <w:rPr>
          <w:noProof/>
        </w:rPr>
        <w:br w:type="page"/>
      </w:r>
    </w:p>
    <w:p w:rsidR="0072089F" w:rsidRPr="007B69C7" w:rsidRDefault="0072089F" w:rsidP="0005701C">
      <w:pPr>
        <w:pStyle w:val="Heading1"/>
        <w:numPr>
          <w:ilvl w:val="0"/>
          <w:numId w:val="9"/>
        </w:numPr>
        <w:jc w:val="center"/>
        <w:rPr>
          <w:sz w:val="28"/>
          <w:szCs w:val="28"/>
        </w:rPr>
      </w:pPr>
      <w:bookmarkStart w:id="31" w:name="_Toc375826011"/>
      <w:bookmarkStart w:id="32" w:name="_Toc394918442"/>
      <w:r w:rsidRPr="007B69C7">
        <w:rPr>
          <w:sz w:val="28"/>
          <w:szCs w:val="28"/>
        </w:rPr>
        <w:lastRenderedPageBreak/>
        <w:t>ОБРАЗАЦ ИЗЈАВЕ О ПОШТОВАЊУ ОБАВЕЗА</w:t>
      </w:r>
      <w:bookmarkEnd w:id="31"/>
      <w:bookmarkEnd w:id="32"/>
    </w:p>
    <w:p w:rsidR="0072089F" w:rsidRPr="00AE1407" w:rsidRDefault="0072089F" w:rsidP="0072089F">
      <w:pPr>
        <w:pStyle w:val="BodyText3"/>
        <w:jc w:val="center"/>
        <w:rPr>
          <w:b/>
          <w:sz w:val="24"/>
          <w:szCs w:val="24"/>
        </w:rPr>
      </w:pPr>
      <w:r w:rsidRPr="00AE1407">
        <w:rPr>
          <w:b/>
          <w:sz w:val="24"/>
          <w:szCs w:val="24"/>
        </w:rPr>
        <w:t>ИЗ ЧЛ. 75. СТ. 2. ЗАКОНА О ЈАВНИМ НАБАВКАМА</w:t>
      </w:r>
    </w:p>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r w:rsidR="0072089F" w:rsidRPr="00AE1407">
        <w:rPr>
          <w:bCs/>
          <w:iCs/>
        </w:rPr>
        <w:t xml:space="preserve">У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B819C7" w:rsidRPr="00AE1407">
        <w:rPr>
          <w:bCs/>
          <w:iCs/>
        </w:rPr>
        <w:t xml:space="preserve"> („Сл. гласник РС” бр. 124/2012)</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72089F" w:rsidRPr="00AE1407" w:rsidRDefault="0072089F" w:rsidP="00EA647C">
      <w:pPr>
        <w:tabs>
          <w:tab w:val="left" w:pos="6028"/>
        </w:tabs>
        <w:autoSpaceDE w:val="0"/>
        <w:ind w:left="360"/>
        <w:jc w:val="both"/>
        <w:rPr>
          <w:bCs/>
          <w:iCs/>
        </w:rPr>
      </w:pPr>
      <w:r w:rsidRPr="00AE1407">
        <w:rPr>
          <w:bCs/>
          <w:iCs/>
        </w:rPr>
        <w:t>Понуђач</w:t>
      </w:r>
      <w:r w:rsidRPr="00AE1407">
        <w:t>.............................</w:t>
      </w:r>
      <w:r w:rsidR="00EA647C" w:rsidRPr="00AE1407">
        <w:t>.....................................................</w:t>
      </w:r>
      <w:r w:rsidRPr="00AE1407">
        <w:t>...</w:t>
      </w:r>
      <w:r w:rsidR="00EA647C" w:rsidRPr="00AE1407">
        <w:t xml:space="preserve"> </w:t>
      </w:r>
      <w:r w:rsidRPr="00AE1407">
        <w:rPr>
          <w:i/>
          <w:iCs/>
        </w:rPr>
        <w:t>[</w:t>
      </w:r>
      <w:r w:rsidRPr="00AE1407">
        <w:rPr>
          <w:i/>
        </w:rPr>
        <w:t>навести назив понуђача</w:t>
      </w:r>
      <w:r w:rsidRPr="00AE1407">
        <w:rPr>
          <w:i/>
          <w:iCs/>
        </w:rPr>
        <w:t>]</w:t>
      </w:r>
      <w:r w:rsidRPr="00AE1407">
        <w:rPr>
          <w:i/>
          <w:lang w:val="sr-Cyrl-CS"/>
        </w:rPr>
        <w:t xml:space="preserve"> </w:t>
      </w:r>
      <w:r w:rsidRPr="00AE1407">
        <w:t>у поступку јавне набавке</w:t>
      </w:r>
      <w:r w:rsidR="00EA647C" w:rsidRPr="00AE1407">
        <w:t xml:space="preserve"> </w:t>
      </w:r>
      <w:r w:rsidRPr="00AE1407">
        <w:t>...............</w:t>
      </w:r>
      <w:r w:rsidR="00EA647C" w:rsidRPr="00AE1407">
        <w:t>..........................................................................</w:t>
      </w:r>
      <w:r w:rsidRPr="00AE1407">
        <w:t>............</w:t>
      </w:r>
      <w:r w:rsidR="00EA647C" w:rsidRPr="00AE1407">
        <w:t xml:space="preserve"> </w:t>
      </w:r>
      <w:r w:rsidRPr="00AE1407">
        <w:rPr>
          <w:i/>
          <w:iCs/>
        </w:rPr>
        <w:t>[</w:t>
      </w:r>
      <w:r w:rsidRPr="00AE1407">
        <w:rPr>
          <w:i/>
        </w:rPr>
        <w:t>навести предмет јавне набавке</w:t>
      </w:r>
      <w:r w:rsidRPr="00AE1407">
        <w:rPr>
          <w:i/>
          <w:iCs/>
        </w:rPr>
        <w:t>]</w:t>
      </w:r>
      <w:r w:rsidRPr="00AE1407">
        <w:rPr>
          <w:i/>
          <w:lang w:val="sr-Cyrl-CS"/>
        </w:rPr>
        <w:t xml:space="preserve"> </w:t>
      </w:r>
      <w:r w:rsidRPr="00AE1407">
        <w:rPr>
          <w:lang w:val="sr-Cyrl-CS"/>
        </w:rPr>
        <w:t>б</w:t>
      </w:r>
      <w:r w:rsidRPr="00AE1407">
        <w:t>р. ......................</w:t>
      </w:r>
      <w:r w:rsidRPr="00AE1407">
        <w:rPr>
          <w:i/>
          <w:iCs/>
        </w:rPr>
        <w:t>[навести редни број јавне набавкe]</w:t>
      </w:r>
      <w:r w:rsidRPr="00AE1407">
        <w:t>,</w:t>
      </w:r>
      <w:r w:rsidRPr="00AE1407">
        <w:rPr>
          <w:bCs/>
          <w:iCs/>
        </w:rPr>
        <w:t xml:space="preserve"> </w:t>
      </w:r>
      <w:r w:rsidR="00EA647C" w:rsidRPr="00AE1407">
        <w:rPr>
          <w:bCs/>
          <w:iCs/>
        </w:rPr>
        <w:t xml:space="preserve">изјављује да је поштовао </w:t>
      </w:r>
      <w:r w:rsidRPr="00AE140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A23F31" w:rsidRPr="00AE1407" w:rsidRDefault="00A23F31" w:rsidP="00A23F31">
      <w:pPr>
        <w:jc w:val="both"/>
        <w:rPr>
          <w:b/>
          <w:noProof/>
        </w:rPr>
      </w:pPr>
    </w:p>
    <w:p w:rsidR="00A23F31" w:rsidRPr="00AE1407" w:rsidRDefault="00E832A6" w:rsidP="00A23F31">
      <w:pPr>
        <w:jc w:val="both"/>
        <w:rPr>
          <w:noProof/>
        </w:rPr>
      </w:pPr>
      <w:r w:rsidRPr="00E832A6">
        <w:rPr>
          <w:noProof/>
          <w:lang/>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sidRPr="00E832A6">
        <w:rPr>
          <w:noProof/>
          <w:lang/>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B819C7" w:rsidRPr="00AE1407" w:rsidRDefault="00B819C7">
      <w:pPr>
        <w:rPr>
          <w:bCs/>
          <w:iCs/>
        </w:rPr>
      </w:pPr>
      <w:r w:rsidRPr="00AE1407">
        <w:rPr>
          <w:bCs/>
          <w:iCs/>
        </w:rPr>
        <w:br w:type="page"/>
      </w:r>
    </w:p>
    <w:p w:rsidR="00B819C7" w:rsidRPr="007B69C7" w:rsidRDefault="00B819C7" w:rsidP="0005701C">
      <w:pPr>
        <w:pStyle w:val="Heading1"/>
        <w:numPr>
          <w:ilvl w:val="0"/>
          <w:numId w:val="9"/>
        </w:numPr>
        <w:jc w:val="center"/>
        <w:rPr>
          <w:noProof/>
          <w:sz w:val="28"/>
          <w:szCs w:val="28"/>
        </w:rPr>
      </w:pPr>
      <w:bookmarkStart w:id="33" w:name="_Toc375826012"/>
      <w:bookmarkStart w:id="34" w:name="_Toc394918443"/>
      <w:r w:rsidRPr="007B69C7">
        <w:rPr>
          <w:noProof/>
          <w:sz w:val="28"/>
          <w:szCs w:val="28"/>
        </w:rPr>
        <w:lastRenderedPageBreak/>
        <w:t>ОБРАЗАЦ СТРУКТУРЕ ПОНУЂЕНЕ ЦЕНЕ</w:t>
      </w:r>
      <w:bookmarkEnd w:id="33"/>
      <w:bookmarkEnd w:id="34"/>
    </w:p>
    <w:p w:rsidR="00B819C7" w:rsidRPr="00AE1407" w:rsidRDefault="00B819C7" w:rsidP="00B819C7">
      <w:pPr>
        <w:jc w:val="center"/>
        <w:rPr>
          <w:b/>
          <w:noProof/>
        </w:rPr>
      </w:pPr>
      <w:r w:rsidRPr="00AE1407">
        <w:rPr>
          <w:b/>
          <w:noProof/>
        </w:rPr>
        <w:t>(са упутством о попуњавању)</w:t>
      </w:r>
    </w:p>
    <w:p w:rsidR="00B819C7" w:rsidRPr="00AE1407" w:rsidRDefault="00B819C7" w:rsidP="00B819C7">
      <w:pPr>
        <w:rPr>
          <w:b/>
          <w:noProof/>
        </w:rPr>
      </w:pPr>
    </w:p>
    <w:tbl>
      <w:tblPr>
        <w:tblStyle w:val="TableGrid"/>
        <w:tblW w:w="0" w:type="auto"/>
        <w:tblLook w:val="04A0"/>
      </w:tblPr>
      <w:tblGrid>
        <w:gridCol w:w="1520"/>
        <w:gridCol w:w="1530"/>
        <w:gridCol w:w="1530"/>
        <w:gridCol w:w="1523"/>
        <w:gridCol w:w="1524"/>
        <w:gridCol w:w="1659"/>
      </w:tblGrid>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Редни број</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без ПДВ-а</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са ПДВ-ом</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Укупна цена без ПДВ-а</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Укупна цена са ПДВ-ом</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Процентуално учешће (одређене врсте) трошкова</w:t>
            </w: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2.</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3.</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4.</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5.</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6.</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7.</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8.</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9.</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10.</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bl>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both"/>
        <w:rPr>
          <w:noProof/>
          <w:u w:val="single"/>
        </w:rPr>
      </w:pPr>
      <w:r w:rsidRPr="00AE1407">
        <w:rPr>
          <w:noProof/>
          <w:u w:val="single"/>
        </w:rPr>
        <w:t>Напомена:</w:t>
      </w:r>
    </w:p>
    <w:p w:rsidR="00B819C7" w:rsidRPr="00AE1407" w:rsidRDefault="00B819C7" w:rsidP="0005701C">
      <w:pPr>
        <w:numPr>
          <w:ilvl w:val="0"/>
          <w:numId w:val="2"/>
        </w:numPr>
        <w:jc w:val="both"/>
        <w:rPr>
          <w:noProof/>
        </w:rPr>
      </w:pPr>
      <w:r w:rsidRPr="00AE1407">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1F3061" w:rsidRPr="00AE1407">
        <w:rPr>
          <w:noProof/>
        </w:rPr>
        <w:t>.</w:t>
      </w:r>
    </w:p>
    <w:p w:rsidR="001F3061" w:rsidRPr="00AE1407" w:rsidRDefault="001F3061" w:rsidP="0005701C">
      <w:pPr>
        <w:pStyle w:val="ListParagraph"/>
        <w:numPr>
          <w:ilvl w:val="0"/>
          <w:numId w:val="2"/>
        </w:numPr>
        <w:rPr>
          <w:noProof/>
        </w:rPr>
      </w:pPr>
      <w:r w:rsidRPr="00AE1407">
        <w:rPr>
          <w:noProof/>
        </w:rPr>
        <w:t>Сматраће се да је сачињен образац структуре цене, уколико су основни елементи понуђене цене садржани у обрасцу понуде</w:t>
      </w:r>
    </w:p>
    <w:p w:rsidR="001F3061" w:rsidRPr="00AE1407" w:rsidRDefault="001F3061" w:rsidP="001F3061">
      <w:pPr>
        <w:ind w:left="360"/>
        <w:jc w:val="both"/>
        <w:rPr>
          <w:noProof/>
        </w:rPr>
      </w:pPr>
    </w:p>
    <w:tbl>
      <w:tblPr>
        <w:tblStyle w:val="TableGrid"/>
        <w:tblpPr w:leftFromText="180" w:rightFromText="180" w:vertAnchor="text" w:horzAnchor="margin" w:tblpY="4834"/>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83"/>
        <w:gridCol w:w="3338"/>
        <w:gridCol w:w="2744"/>
      </w:tblGrid>
      <w:tr w:rsidR="00AB0DD9" w:rsidRPr="00AE1407" w:rsidTr="00AB0DD9">
        <w:trPr>
          <w:trHeight w:val="312"/>
        </w:trPr>
        <w:tc>
          <w:tcPr>
            <w:tcW w:w="3383" w:type="dxa"/>
            <w:tcBorders>
              <w:top w:val="nil"/>
              <w:left w:val="nil"/>
              <w:bottom w:val="single" w:sz="4" w:space="0" w:color="auto"/>
              <w:right w:val="nil"/>
            </w:tcBorders>
          </w:tcPr>
          <w:p w:rsidR="00AB0DD9" w:rsidRPr="00AE1407" w:rsidRDefault="00AB0DD9" w:rsidP="00AB0DD9">
            <w:pPr>
              <w:rPr>
                <w:noProof/>
                <w:highlight w:val="yellow"/>
              </w:rPr>
            </w:pPr>
          </w:p>
        </w:tc>
        <w:tc>
          <w:tcPr>
            <w:tcW w:w="3338" w:type="dxa"/>
          </w:tcPr>
          <w:p w:rsidR="00AB0DD9" w:rsidRPr="00AE1407" w:rsidRDefault="00AB0DD9" w:rsidP="00AB0DD9">
            <w:pPr>
              <w:rPr>
                <w:noProof/>
                <w:highlight w:val="yellow"/>
              </w:rPr>
            </w:pPr>
          </w:p>
        </w:tc>
        <w:tc>
          <w:tcPr>
            <w:tcW w:w="2744" w:type="dxa"/>
            <w:tcBorders>
              <w:top w:val="nil"/>
              <w:left w:val="nil"/>
              <w:bottom w:val="single" w:sz="4" w:space="0" w:color="auto"/>
              <w:right w:val="nil"/>
            </w:tcBorders>
          </w:tcPr>
          <w:p w:rsidR="00AB0DD9" w:rsidRPr="00AE1407" w:rsidRDefault="00AB0DD9" w:rsidP="00AB0DD9">
            <w:pPr>
              <w:rPr>
                <w:noProof/>
                <w:highlight w:val="yellow"/>
              </w:rPr>
            </w:pPr>
          </w:p>
        </w:tc>
      </w:tr>
      <w:tr w:rsidR="00AB0DD9" w:rsidRPr="00AE1407" w:rsidTr="00AB0DD9">
        <w:trPr>
          <w:trHeight w:val="293"/>
        </w:trPr>
        <w:tc>
          <w:tcPr>
            <w:tcW w:w="3383"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НАЗИВ ПОНУЂАЧА</w:t>
            </w:r>
          </w:p>
        </w:tc>
        <w:tc>
          <w:tcPr>
            <w:tcW w:w="3338" w:type="dxa"/>
            <w:hideMark/>
          </w:tcPr>
          <w:p w:rsidR="00AB0DD9" w:rsidRPr="00AE1407" w:rsidRDefault="00AB0DD9" w:rsidP="00AB0DD9">
            <w:pPr>
              <w:jc w:val="center"/>
              <w:rPr>
                <w:noProof/>
              </w:rPr>
            </w:pPr>
            <w:r w:rsidRPr="00AE1407">
              <w:rPr>
                <w:noProof/>
              </w:rPr>
              <w:t>М.П.</w:t>
            </w:r>
          </w:p>
        </w:tc>
        <w:tc>
          <w:tcPr>
            <w:tcW w:w="2744"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ПОТПИС ПОНУЂАЧА</w:t>
            </w:r>
          </w:p>
        </w:tc>
      </w:tr>
    </w:tbl>
    <w:p w:rsidR="00B819C7" w:rsidRPr="00AE1407" w:rsidRDefault="00B819C7" w:rsidP="00B819C7">
      <w:pPr>
        <w:rPr>
          <w:b/>
          <w:noProof/>
        </w:rPr>
      </w:pPr>
      <w:r w:rsidRPr="00AE1407">
        <w:rPr>
          <w:b/>
          <w:noProof/>
        </w:rPr>
        <w:br w:type="page"/>
      </w:r>
    </w:p>
    <w:p w:rsidR="00B819C7" w:rsidRPr="007B69C7" w:rsidRDefault="00B819C7" w:rsidP="0005701C">
      <w:pPr>
        <w:pStyle w:val="Heading1"/>
        <w:numPr>
          <w:ilvl w:val="0"/>
          <w:numId w:val="9"/>
        </w:numPr>
        <w:jc w:val="center"/>
        <w:rPr>
          <w:noProof/>
          <w:sz w:val="28"/>
          <w:szCs w:val="28"/>
        </w:rPr>
      </w:pPr>
      <w:bookmarkStart w:id="35" w:name="_Toc375826013"/>
      <w:bookmarkStart w:id="36" w:name="_Toc394918444"/>
      <w:r w:rsidRPr="007B69C7">
        <w:rPr>
          <w:noProof/>
          <w:sz w:val="28"/>
          <w:szCs w:val="28"/>
        </w:rPr>
        <w:lastRenderedPageBreak/>
        <w:t>ОБРАЗАЦ ТРОШКОВА ПРИПРЕМЕ ПОНУДЕ</w:t>
      </w:r>
      <w:bookmarkEnd w:id="35"/>
      <w:bookmarkEnd w:id="36"/>
    </w:p>
    <w:p w:rsidR="00B819C7" w:rsidRPr="00AE140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AE1407"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израде узорка или модела (</w:t>
            </w:r>
            <w:r w:rsidR="00E22841" w:rsidRPr="00AE1407">
              <w:rPr>
                <w:b/>
                <w:noProof/>
              </w:rPr>
              <w:t>у</w:t>
            </w:r>
            <w:r w:rsidRPr="00AE1407">
              <w:rPr>
                <w:b/>
                <w:noProof/>
              </w:rPr>
              <w:t>колико постоје)</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b/>
                <w:noProof/>
              </w:rPr>
            </w:pPr>
          </w:p>
        </w:tc>
        <w:tc>
          <w:tcPr>
            <w:tcW w:w="1788" w:type="dxa"/>
          </w:tcPr>
          <w:p w:rsidR="00B819C7" w:rsidRPr="00AE1407" w:rsidRDefault="00B819C7" w:rsidP="00B819C7">
            <w:pPr>
              <w:spacing w:before="100" w:beforeAutospacing="1" w:line="210" w:lineRule="atLeast"/>
              <w:jc w:val="both"/>
              <w:rPr>
                <w:b/>
                <w:noProof/>
              </w:rPr>
            </w:pPr>
          </w:p>
        </w:tc>
        <w:tc>
          <w:tcPr>
            <w:tcW w:w="1783" w:type="dxa"/>
          </w:tcPr>
          <w:p w:rsidR="00B819C7" w:rsidRPr="00AE1407" w:rsidRDefault="00B819C7" w:rsidP="00B819C7">
            <w:pPr>
              <w:spacing w:before="100" w:beforeAutospacing="1" w:line="210" w:lineRule="atLeast"/>
              <w:jc w:val="both"/>
              <w:rPr>
                <w:b/>
                <w:noProof/>
              </w:rPr>
            </w:pPr>
          </w:p>
        </w:tc>
        <w:tc>
          <w:tcPr>
            <w:tcW w:w="1757" w:type="dxa"/>
          </w:tcPr>
          <w:p w:rsidR="00B819C7" w:rsidRPr="00AE1407" w:rsidRDefault="00B819C7" w:rsidP="00B819C7">
            <w:pPr>
              <w:spacing w:before="100" w:beforeAutospacing="1" w:line="210" w:lineRule="atLeast"/>
              <w:jc w:val="both"/>
              <w:rPr>
                <w:b/>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center"/>
              <w:rPr>
                <w:b/>
                <w:noProof/>
              </w:rPr>
            </w:pPr>
          </w:p>
        </w:tc>
        <w:tc>
          <w:tcPr>
            <w:tcW w:w="1788" w:type="dxa"/>
          </w:tcPr>
          <w:p w:rsidR="00B819C7" w:rsidRPr="00AE1407" w:rsidRDefault="00B819C7" w:rsidP="00B819C7">
            <w:pPr>
              <w:spacing w:before="100" w:beforeAutospacing="1" w:line="210" w:lineRule="atLeast"/>
              <w:jc w:val="center"/>
              <w:rPr>
                <w:b/>
                <w:noProof/>
              </w:rPr>
            </w:pPr>
          </w:p>
        </w:tc>
        <w:tc>
          <w:tcPr>
            <w:tcW w:w="1783" w:type="dxa"/>
          </w:tcPr>
          <w:p w:rsidR="00B819C7" w:rsidRPr="00AE1407" w:rsidRDefault="00B819C7" w:rsidP="00B819C7">
            <w:pPr>
              <w:spacing w:before="100" w:beforeAutospacing="1" w:line="210" w:lineRule="atLeast"/>
              <w:jc w:val="center"/>
              <w:rPr>
                <w:b/>
                <w:noProof/>
              </w:rPr>
            </w:pPr>
          </w:p>
        </w:tc>
        <w:tc>
          <w:tcPr>
            <w:tcW w:w="1757" w:type="dxa"/>
          </w:tcPr>
          <w:p w:rsidR="00B819C7" w:rsidRPr="00AE1407" w:rsidRDefault="00B819C7" w:rsidP="00B819C7">
            <w:pPr>
              <w:spacing w:before="100" w:beforeAutospacing="1" w:line="210" w:lineRule="atLeast"/>
              <w:jc w:val="center"/>
              <w:rPr>
                <w:b/>
                <w:noProof/>
              </w:rPr>
            </w:pPr>
          </w:p>
        </w:tc>
      </w:tr>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прибављања средства обезбеђења (</w:t>
            </w:r>
            <w:r w:rsidR="00E22841" w:rsidRPr="00AE1407">
              <w:rPr>
                <w:b/>
                <w:noProof/>
              </w:rPr>
              <w:t>у</w:t>
            </w:r>
            <w:r w:rsidRPr="00AE1407">
              <w:rPr>
                <w:b/>
                <w:noProof/>
              </w:rPr>
              <w:t>колико постоји)</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bl>
    <w:p w:rsidR="00B819C7" w:rsidRPr="00AE1407" w:rsidRDefault="00B819C7" w:rsidP="00B819C7">
      <w:pPr>
        <w:rPr>
          <w:b/>
          <w:noProof/>
        </w:rPr>
      </w:pPr>
    </w:p>
    <w:tbl>
      <w:tblPr>
        <w:tblStyle w:val="TableGrid"/>
        <w:tblpPr w:leftFromText="180" w:rightFromText="180" w:vertAnchor="text" w:horzAnchor="margin" w:tblpY="10453"/>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547"/>
        <w:gridCol w:w="2918"/>
        <w:gridCol w:w="2676"/>
      </w:tblGrid>
      <w:tr w:rsidR="00AB0DD9" w:rsidRPr="00AE1407" w:rsidTr="00AB0DD9">
        <w:trPr>
          <w:trHeight w:val="312"/>
        </w:trPr>
        <w:tc>
          <w:tcPr>
            <w:tcW w:w="3547" w:type="dxa"/>
            <w:tcBorders>
              <w:bottom w:val="single" w:sz="4" w:space="0" w:color="auto"/>
            </w:tcBorders>
          </w:tcPr>
          <w:p w:rsidR="00AB0DD9" w:rsidRPr="00AE1407" w:rsidRDefault="00AB0DD9" w:rsidP="00AB0DD9">
            <w:pPr>
              <w:rPr>
                <w:noProof/>
                <w:highlight w:val="yellow"/>
              </w:rPr>
            </w:pPr>
          </w:p>
        </w:tc>
        <w:tc>
          <w:tcPr>
            <w:tcW w:w="2918" w:type="dxa"/>
          </w:tcPr>
          <w:p w:rsidR="00AB0DD9" w:rsidRPr="00AE1407" w:rsidRDefault="00AB0DD9" w:rsidP="00AB0DD9">
            <w:pPr>
              <w:rPr>
                <w:noProof/>
                <w:highlight w:val="yellow"/>
              </w:rPr>
            </w:pPr>
          </w:p>
        </w:tc>
        <w:tc>
          <w:tcPr>
            <w:tcW w:w="2676" w:type="dxa"/>
            <w:tcBorders>
              <w:bottom w:val="single" w:sz="4" w:space="0" w:color="auto"/>
            </w:tcBorders>
          </w:tcPr>
          <w:p w:rsidR="00AB0DD9" w:rsidRPr="00AE1407" w:rsidRDefault="00AB0DD9" w:rsidP="00AB0DD9">
            <w:pPr>
              <w:rPr>
                <w:noProof/>
                <w:highlight w:val="yellow"/>
              </w:rPr>
            </w:pPr>
          </w:p>
        </w:tc>
      </w:tr>
      <w:tr w:rsidR="00AB0DD9" w:rsidRPr="00AE1407" w:rsidTr="00AB0DD9">
        <w:trPr>
          <w:trHeight w:val="293"/>
        </w:trPr>
        <w:tc>
          <w:tcPr>
            <w:tcW w:w="3547" w:type="dxa"/>
            <w:tcBorders>
              <w:top w:val="single" w:sz="4" w:space="0" w:color="auto"/>
            </w:tcBorders>
          </w:tcPr>
          <w:p w:rsidR="00AB0DD9" w:rsidRPr="00AE1407" w:rsidRDefault="00AB0DD9" w:rsidP="00AB0DD9">
            <w:pPr>
              <w:jc w:val="center"/>
              <w:rPr>
                <w:noProof/>
                <w:highlight w:val="yellow"/>
              </w:rPr>
            </w:pPr>
            <w:r w:rsidRPr="00AE1407">
              <w:rPr>
                <w:noProof/>
              </w:rPr>
              <w:t>НАЗИВ ПОНУЂАЧА</w:t>
            </w:r>
          </w:p>
        </w:tc>
        <w:tc>
          <w:tcPr>
            <w:tcW w:w="2918" w:type="dxa"/>
          </w:tcPr>
          <w:p w:rsidR="00AB0DD9" w:rsidRPr="00AE1407" w:rsidRDefault="00AB0DD9" w:rsidP="00AB0DD9">
            <w:pPr>
              <w:jc w:val="center"/>
              <w:rPr>
                <w:noProof/>
              </w:rPr>
            </w:pPr>
            <w:r w:rsidRPr="00AE1407">
              <w:rPr>
                <w:noProof/>
              </w:rPr>
              <w:t>М.П.</w:t>
            </w:r>
          </w:p>
        </w:tc>
        <w:tc>
          <w:tcPr>
            <w:tcW w:w="2676" w:type="dxa"/>
            <w:tcBorders>
              <w:top w:val="single" w:sz="4" w:space="0" w:color="auto"/>
            </w:tcBorders>
          </w:tcPr>
          <w:p w:rsidR="00AB0DD9" w:rsidRPr="00AE1407" w:rsidRDefault="00AB0DD9" w:rsidP="00AB0DD9">
            <w:pPr>
              <w:jc w:val="center"/>
              <w:rPr>
                <w:noProof/>
                <w:highlight w:val="yellow"/>
              </w:rPr>
            </w:pPr>
            <w:r w:rsidRPr="00AE1407">
              <w:rPr>
                <w:noProof/>
              </w:rPr>
              <w:t>ПОТПИС ПОНУЂАЧА</w:t>
            </w:r>
          </w:p>
        </w:tc>
      </w:tr>
    </w:tbl>
    <w:p w:rsidR="00F26BCB" w:rsidRPr="00AE1407" w:rsidRDefault="00B819C7" w:rsidP="00B819C7">
      <w:pPr>
        <w:tabs>
          <w:tab w:val="left" w:pos="6028"/>
        </w:tabs>
        <w:autoSpaceDE w:val="0"/>
        <w:ind w:left="360"/>
        <w:jc w:val="center"/>
        <w:rPr>
          <w:bCs/>
          <w:iCs/>
        </w:rPr>
      </w:pPr>
      <w:r w:rsidRPr="00AE1407">
        <w:rPr>
          <w:noProof/>
        </w:rPr>
        <w:br w:type="page"/>
      </w:r>
    </w:p>
    <w:p w:rsidR="0006401C" w:rsidRPr="00AE1407" w:rsidRDefault="0006401C" w:rsidP="0005701C">
      <w:pPr>
        <w:pStyle w:val="Heading2"/>
        <w:numPr>
          <w:ilvl w:val="0"/>
          <w:numId w:val="5"/>
        </w:numPr>
        <w:rPr>
          <w:noProof/>
        </w:rPr>
        <w:sectPr w:rsidR="0006401C" w:rsidRPr="00AE1407" w:rsidSect="00F570CF">
          <w:headerReference w:type="default" r:id="rId13"/>
          <w:footerReference w:type="even" r:id="rId14"/>
          <w:footerReference w:type="default" r:id="rId15"/>
          <w:pgSz w:w="11906" w:h="16838"/>
          <w:pgMar w:top="851" w:right="1418" w:bottom="1304" w:left="1418" w:header="709" w:footer="709" w:gutter="0"/>
          <w:cols w:space="708"/>
          <w:docGrid w:linePitch="360"/>
        </w:sectPr>
      </w:pPr>
    </w:p>
    <w:p w:rsidR="002D5B2C" w:rsidRPr="007B69C7" w:rsidRDefault="002D5B2C" w:rsidP="0005701C">
      <w:pPr>
        <w:pStyle w:val="Heading1"/>
        <w:numPr>
          <w:ilvl w:val="0"/>
          <w:numId w:val="9"/>
        </w:numPr>
        <w:jc w:val="center"/>
        <w:rPr>
          <w:noProof/>
          <w:sz w:val="28"/>
          <w:szCs w:val="28"/>
        </w:rPr>
      </w:pPr>
      <w:bookmarkStart w:id="37" w:name="_Toc375826014"/>
      <w:bookmarkStart w:id="38" w:name="_Toc394918445"/>
      <w:r w:rsidRPr="007B69C7">
        <w:rPr>
          <w:noProof/>
          <w:sz w:val="28"/>
          <w:szCs w:val="28"/>
        </w:rPr>
        <w:lastRenderedPageBreak/>
        <w:t>ОБРАЗАЦ ПОНУДЕ</w:t>
      </w:r>
      <w:bookmarkEnd w:id="37"/>
      <w:bookmarkEnd w:id="38"/>
    </w:p>
    <w:tbl>
      <w:tblPr>
        <w:tblStyle w:val="TableGrid"/>
        <w:tblW w:w="15310" w:type="dxa"/>
        <w:tblInd w:w="-601" w:type="dxa"/>
        <w:tblLook w:val="04A0"/>
      </w:tblPr>
      <w:tblGrid>
        <w:gridCol w:w="5245"/>
        <w:gridCol w:w="426"/>
        <w:gridCol w:w="2693"/>
        <w:gridCol w:w="283"/>
        <w:gridCol w:w="3508"/>
        <w:gridCol w:w="3155"/>
      </w:tblGrid>
      <w:tr w:rsidR="005E2923" w:rsidRPr="00AE1407" w:rsidTr="0042475D">
        <w:trPr>
          <w:trHeight w:val="509"/>
        </w:trPr>
        <w:tc>
          <w:tcPr>
            <w:tcW w:w="5245" w:type="dxa"/>
            <w:tcBorders>
              <w:right w:val="single" w:sz="4" w:space="0" w:color="auto"/>
            </w:tcBorders>
            <w:vAlign w:val="center"/>
          </w:tcPr>
          <w:p w:rsidR="005E2923" w:rsidRPr="00150AD6" w:rsidRDefault="005E2923" w:rsidP="005E2923">
            <w:pPr>
              <w:jc w:val="right"/>
              <w:rPr>
                <w:noProof/>
              </w:rPr>
            </w:pPr>
            <w:r w:rsidRPr="00150AD6">
              <w:rPr>
                <w:noProof/>
              </w:rPr>
              <w:t>Предмет јавне набавке</w:t>
            </w:r>
          </w:p>
        </w:tc>
        <w:tc>
          <w:tcPr>
            <w:tcW w:w="10065" w:type="dxa"/>
            <w:gridSpan w:val="5"/>
            <w:tcBorders>
              <w:top w:val="inset" w:sz="6" w:space="0" w:color="auto"/>
              <w:left w:val="single" w:sz="4" w:space="0" w:color="auto"/>
              <w:right w:val="inset" w:sz="6" w:space="0" w:color="auto"/>
            </w:tcBorders>
            <w:vAlign w:val="center"/>
          </w:tcPr>
          <w:p w:rsidR="005E2923" w:rsidRPr="00413CCE" w:rsidRDefault="00E832A6" w:rsidP="00150AD6">
            <w:pPr>
              <w:rPr>
                <w:b/>
                <w:noProof/>
                <w:highlight w:val="yellow"/>
              </w:rPr>
            </w:pPr>
            <w:sdt>
              <w:sdtPr>
                <w:rPr>
                  <w:noProof/>
                </w:rPr>
                <w:alias w:val="Vrsta predmeta"/>
                <w:tag w:val="Vrsta predmeta"/>
                <w:id w:val="17240217"/>
                <w:dropDownList>
                  <w:listItem w:displayText="Добра" w:value="Добра"/>
                  <w:listItem w:displayText="Услуге" w:value="Услуге"/>
                  <w:listItem w:displayText="Радови" w:value="Радови"/>
                </w:dropDownList>
              </w:sdtPr>
              <w:sdtContent>
                <w:r w:rsidR="00150AD6" w:rsidRPr="00505898">
                  <w:rPr>
                    <w:noProof/>
                  </w:rPr>
                  <w:t>Услуге</w:t>
                </w:r>
              </w:sdtContent>
            </w:sdt>
            <w:r w:rsidR="00150AD6" w:rsidRPr="00505898">
              <w:rPr>
                <w:noProof/>
              </w:rPr>
              <w:t xml:space="preserve"> бр. 100-14-M – Сервис и одржавање лифтова произвођача „Otis“ у Ургентном центру Клиничког центра Војводине</w:t>
            </w:r>
          </w:p>
        </w:tc>
      </w:tr>
      <w:tr w:rsidR="005E2923" w:rsidRPr="00AE1407" w:rsidTr="00423B60">
        <w:tc>
          <w:tcPr>
            <w:tcW w:w="5245" w:type="dxa"/>
          </w:tcPr>
          <w:p w:rsidR="005E2923" w:rsidRPr="00AE1407" w:rsidRDefault="005E2923" w:rsidP="005E2923">
            <w:pPr>
              <w:jc w:val="right"/>
              <w:rPr>
                <w:noProof/>
              </w:rPr>
            </w:pPr>
            <w:r w:rsidRPr="00AE1407">
              <w:rPr>
                <w:noProof/>
              </w:rPr>
              <w:t>Број понуде</w:t>
            </w:r>
          </w:p>
        </w:tc>
        <w:tc>
          <w:tcPr>
            <w:tcW w:w="3402" w:type="dxa"/>
            <w:gridSpan w:val="3"/>
            <w:tcBorders>
              <w:top w:val="inset" w:sz="6" w:space="0" w:color="auto"/>
            </w:tcBorders>
          </w:tcPr>
          <w:p w:rsidR="005E2923" w:rsidRPr="00AE1407" w:rsidRDefault="005E2923" w:rsidP="005E2923">
            <w:pPr>
              <w:jc w:val="right"/>
              <w:rPr>
                <w:noProof/>
              </w:rPr>
            </w:pPr>
          </w:p>
        </w:tc>
        <w:tc>
          <w:tcPr>
            <w:tcW w:w="3508" w:type="dxa"/>
            <w:tcBorders>
              <w:top w:val="inset" w:sz="6" w:space="0" w:color="auto"/>
            </w:tcBorders>
          </w:tcPr>
          <w:p w:rsidR="005E2923" w:rsidRPr="00AE1407" w:rsidRDefault="005E2923" w:rsidP="005E2923">
            <w:pPr>
              <w:jc w:val="right"/>
              <w:rPr>
                <w:noProof/>
              </w:rPr>
            </w:pPr>
            <w:r w:rsidRPr="00AE1407">
              <w:rPr>
                <w:noProof/>
              </w:rPr>
              <w:t>Датум понуде</w:t>
            </w:r>
          </w:p>
        </w:tc>
        <w:tc>
          <w:tcPr>
            <w:tcW w:w="3155" w:type="dxa"/>
            <w:tcBorders>
              <w:top w:val="inset" w:sz="6" w:space="0" w:color="auto"/>
            </w:tcBorders>
          </w:tcPr>
          <w:p w:rsidR="005E2923" w:rsidRPr="00AE1407" w:rsidRDefault="005E2923" w:rsidP="005E2923">
            <w:pPr>
              <w:jc w:val="right"/>
              <w:rPr>
                <w:b/>
                <w:noProof/>
              </w:rPr>
            </w:pPr>
          </w:p>
        </w:tc>
      </w:tr>
      <w:tr w:rsidR="005E2923" w:rsidRPr="00AE1407" w:rsidTr="0042475D">
        <w:trPr>
          <w:trHeight w:val="60"/>
        </w:trPr>
        <w:tc>
          <w:tcPr>
            <w:tcW w:w="15310" w:type="dxa"/>
            <w:gridSpan w:val="6"/>
          </w:tcPr>
          <w:p w:rsidR="005E2923" w:rsidRPr="00AE1407" w:rsidRDefault="005E2923" w:rsidP="005E2923">
            <w:pPr>
              <w:jc w:val="center"/>
              <w:rPr>
                <w:b/>
                <w:noProof/>
              </w:rPr>
            </w:pPr>
            <w:r w:rsidRPr="00AE1407">
              <w:rPr>
                <w:b/>
                <w:noProof/>
              </w:rPr>
              <w:br w:type="page"/>
              <w:t>Општи подаци о понуђачу</w:t>
            </w:r>
          </w:p>
        </w:tc>
      </w:tr>
      <w:tr w:rsidR="005E2923" w:rsidRPr="00AE1407" w:rsidTr="005E2923">
        <w:tc>
          <w:tcPr>
            <w:tcW w:w="5245" w:type="dxa"/>
          </w:tcPr>
          <w:p w:rsidR="005E2923" w:rsidRPr="00423B60" w:rsidRDefault="005E2923" w:rsidP="005E2923">
            <w:pPr>
              <w:rPr>
                <w:b/>
                <w:noProof/>
                <w:lang/>
              </w:rPr>
            </w:pPr>
            <w:r w:rsidRPr="00AE1407">
              <w:rPr>
                <w:noProof/>
              </w:rPr>
              <w:t>Пословно име или скраћени назив</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b/>
                <w:noProof/>
              </w:rPr>
            </w:pPr>
            <w:r w:rsidRPr="00AE1407">
              <w:rPr>
                <w:noProof/>
              </w:rPr>
              <w:t>Адреса седишта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noProof/>
              </w:rPr>
            </w:pPr>
            <w:r w:rsidRPr="00AE1407">
              <w:rPr>
                <w:noProof/>
              </w:rPr>
              <w:t>Име особе за контакт</w:t>
            </w:r>
          </w:p>
        </w:tc>
        <w:tc>
          <w:tcPr>
            <w:tcW w:w="3402" w:type="dxa"/>
            <w:gridSpan w:val="3"/>
          </w:tcPr>
          <w:p w:rsidR="005E2923" w:rsidRPr="00AE1407" w:rsidRDefault="005E2923" w:rsidP="005E2923">
            <w:pPr>
              <w:rPr>
                <w:b/>
                <w:noProof/>
              </w:rPr>
            </w:pPr>
          </w:p>
        </w:tc>
        <w:tc>
          <w:tcPr>
            <w:tcW w:w="3508" w:type="dxa"/>
          </w:tcPr>
          <w:p w:rsidR="005E2923" w:rsidRPr="00AE1407" w:rsidRDefault="005E2923" w:rsidP="005E2923">
            <w:pPr>
              <w:jc w:val="right"/>
              <w:rPr>
                <w:b/>
                <w:noProof/>
              </w:rPr>
            </w:pPr>
            <w:r w:rsidRPr="00AE1407">
              <w:rPr>
                <w:noProof/>
              </w:rPr>
              <w:t xml:space="preserve">Матични број </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Телефон/факс</w:t>
            </w:r>
          </w:p>
        </w:tc>
        <w:tc>
          <w:tcPr>
            <w:tcW w:w="3402" w:type="dxa"/>
            <w:gridSpan w:val="3"/>
          </w:tcPr>
          <w:p w:rsidR="005E2923" w:rsidRPr="00AE1407" w:rsidRDefault="005E2923" w:rsidP="005E2923">
            <w:pPr>
              <w:rPr>
                <w:b/>
                <w:noProof/>
              </w:rPr>
            </w:pPr>
          </w:p>
        </w:tc>
        <w:tc>
          <w:tcPr>
            <w:tcW w:w="3508" w:type="dxa"/>
          </w:tcPr>
          <w:p w:rsidR="005E2923" w:rsidRPr="00AE1407" w:rsidRDefault="005E2923" w:rsidP="005E2923">
            <w:pPr>
              <w:jc w:val="right"/>
              <w:rPr>
                <w:b/>
                <w:noProof/>
              </w:rPr>
            </w:pPr>
            <w:r w:rsidRPr="00AE1407">
              <w:rPr>
                <w:noProof/>
              </w:rPr>
              <w:t>Порески идентификациони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Е-маил</w:t>
            </w:r>
          </w:p>
        </w:tc>
        <w:tc>
          <w:tcPr>
            <w:tcW w:w="3402" w:type="dxa"/>
            <w:gridSpan w:val="3"/>
          </w:tcPr>
          <w:p w:rsidR="005E2923" w:rsidRPr="00AE1407" w:rsidRDefault="005E2923" w:rsidP="005E2923">
            <w:pPr>
              <w:rPr>
                <w:b/>
                <w:noProof/>
              </w:rPr>
            </w:pPr>
          </w:p>
        </w:tc>
        <w:tc>
          <w:tcPr>
            <w:tcW w:w="3508" w:type="dxa"/>
          </w:tcPr>
          <w:p w:rsidR="005E2923" w:rsidRPr="00AE1407" w:rsidRDefault="005E2923" w:rsidP="005E2923">
            <w:pPr>
              <w:jc w:val="right"/>
              <w:rPr>
                <w:noProof/>
              </w:rPr>
            </w:pPr>
            <w:r w:rsidRPr="00AE1407">
              <w:rPr>
                <w:noProof/>
              </w:rPr>
              <w:t>Регистарски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noProof/>
              </w:rPr>
            </w:pPr>
            <w:r w:rsidRPr="00AE1407">
              <w:rPr>
                <w:noProof/>
              </w:rPr>
              <w:t>Овлашћено лице, које ће потписати Уговор</w:t>
            </w:r>
          </w:p>
        </w:tc>
        <w:tc>
          <w:tcPr>
            <w:tcW w:w="3402" w:type="dxa"/>
            <w:gridSpan w:val="3"/>
          </w:tcPr>
          <w:p w:rsidR="005E2923" w:rsidRPr="00AE1407" w:rsidRDefault="005E2923" w:rsidP="005E2923">
            <w:pPr>
              <w:rPr>
                <w:b/>
                <w:noProof/>
              </w:rPr>
            </w:pPr>
          </w:p>
        </w:tc>
        <w:tc>
          <w:tcPr>
            <w:tcW w:w="3508" w:type="dxa"/>
          </w:tcPr>
          <w:p w:rsidR="005E2923" w:rsidRPr="00AE1407" w:rsidRDefault="000A517E" w:rsidP="005E2923">
            <w:pPr>
              <w:jc w:val="right"/>
              <w:rPr>
                <w:noProof/>
              </w:rPr>
            </w:pPr>
            <w:r w:rsidRPr="00AE1407">
              <w:rPr>
                <w:noProof/>
              </w:rPr>
              <w:t>Шифра делатности</w:t>
            </w:r>
          </w:p>
        </w:tc>
        <w:tc>
          <w:tcPr>
            <w:tcW w:w="3155" w:type="dxa"/>
          </w:tcPr>
          <w:p w:rsidR="005E2923" w:rsidRPr="00AE1407" w:rsidRDefault="005E2923" w:rsidP="005E2923">
            <w:pPr>
              <w:jc w:val="right"/>
              <w:rPr>
                <w:b/>
                <w:noProof/>
              </w:rPr>
            </w:pPr>
          </w:p>
        </w:tc>
      </w:tr>
      <w:tr w:rsidR="008C6FF3" w:rsidRPr="00AE1407" w:rsidTr="005F4ABB">
        <w:trPr>
          <w:trHeight w:val="339"/>
        </w:trPr>
        <w:tc>
          <w:tcPr>
            <w:tcW w:w="5245" w:type="dxa"/>
          </w:tcPr>
          <w:p w:rsidR="008C6FF3" w:rsidRPr="00AE1407" w:rsidRDefault="008C6FF3" w:rsidP="005F4ABB">
            <w:pPr>
              <w:rPr>
                <w:b/>
                <w:noProof/>
              </w:rPr>
            </w:pPr>
            <w:r w:rsidRPr="00AE1407">
              <w:rPr>
                <w:b/>
                <w:noProof/>
              </w:rPr>
              <w:br w:type="page"/>
            </w:r>
            <w:r w:rsidRPr="00BA28C3">
              <w:rPr>
                <w:noProof/>
              </w:rPr>
              <w:t xml:space="preserve">Рок важења понуде </w:t>
            </w:r>
          </w:p>
        </w:tc>
        <w:tc>
          <w:tcPr>
            <w:tcW w:w="3402" w:type="dxa"/>
            <w:gridSpan w:val="3"/>
          </w:tcPr>
          <w:p w:rsidR="008C6FF3" w:rsidRPr="00AE1407" w:rsidRDefault="008C6FF3" w:rsidP="005E2923">
            <w:pPr>
              <w:rPr>
                <w:b/>
                <w:noProof/>
              </w:rPr>
            </w:pPr>
          </w:p>
        </w:tc>
        <w:tc>
          <w:tcPr>
            <w:tcW w:w="3508" w:type="dxa"/>
          </w:tcPr>
          <w:p w:rsidR="008C6FF3" w:rsidRPr="00AE1407" w:rsidRDefault="000A517E" w:rsidP="005E2923">
            <w:pPr>
              <w:jc w:val="right"/>
              <w:rPr>
                <w:noProof/>
              </w:rPr>
            </w:pPr>
            <w:r w:rsidRPr="00AE1407">
              <w:rPr>
                <w:noProof/>
              </w:rPr>
              <w:t>Жиро рачун и назив банке</w:t>
            </w:r>
          </w:p>
        </w:tc>
        <w:tc>
          <w:tcPr>
            <w:tcW w:w="3155" w:type="dxa"/>
          </w:tcPr>
          <w:p w:rsidR="008C6FF3" w:rsidRPr="00AE1407" w:rsidRDefault="008C6FF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t>Остали подаци које наручилац сматра релевантним за закључење уговора</w:t>
            </w:r>
          </w:p>
        </w:tc>
      </w:tr>
      <w:tr w:rsidR="00FE0B83" w:rsidRPr="00AE1407" w:rsidTr="00202B65">
        <w:tc>
          <w:tcPr>
            <w:tcW w:w="5245" w:type="dxa"/>
            <w:vMerge w:val="restart"/>
            <w:vAlign w:val="center"/>
          </w:tcPr>
          <w:p w:rsidR="00FE0B83" w:rsidRPr="00AE1407" w:rsidRDefault="00FE0B83" w:rsidP="00202B65">
            <w:pPr>
              <w:rPr>
                <w:noProof/>
              </w:rPr>
            </w:pPr>
            <w:r w:rsidRPr="00AE1407">
              <w:rPr>
                <w:noProof/>
              </w:rPr>
              <w:t>Начин подношења понуде (заокружити)</w:t>
            </w:r>
          </w:p>
        </w:tc>
        <w:tc>
          <w:tcPr>
            <w:tcW w:w="426" w:type="dxa"/>
          </w:tcPr>
          <w:p w:rsidR="00FE0B83" w:rsidRPr="00AE1407" w:rsidRDefault="00FE0B83" w:rsidP="005E2923">
            <w:pPr>
              <w:rPr>
                <w:noProof/>
              </w:rPr>
            </w:pPr>
            <w:r w:rsidRPr="00AE1407">
              <w:rPr>
                <w:noProof/>
              </w:rPr>
              <w:t>а</w:t>
            </w:r>
          </w:p>
        </w:tc>
        <w:tc>
          <w:tcPr>
            <w:tcW w:w="9639" w:type="dxa"/>
            <w:gridSpan w:val="4"/>
          </w:tcPr>
          <w:p w:rsidR="00FE0B83" w:rsidRPr="00AE1407" w:rsidRDefault="00FE0B83" w:rsidP="00E920B5">
            <w:pPr>
              <w:rPr>
                <w:noProof/>
              </w:rPr>
            </w:pPr>
            <w:r w:rsidRPr="00AE1407">
              <w:rPr>
                <w:noProof/>
              </w:rPr>
              <w:t>Самостална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б</w:t>
            </w:r>
          </w:p>
        </w:tc>
        <w:tc>
          <w:tcPr>
            <w:tcW w:w="9639" w:type="dxa"/>
            <w:gridSpan w:val="4"/>
          </w:tcPr>
          <w:p w:rsidR="00FE0B83" w:rsidRPr="00AE1407" w:rsidRDefault="00FE0B83" w:rsidP="00E920B5">
            <w:pPr>
              <w:rPr>
                <w:noProof/>
              </w:rPr>
            </w:pPr>
            <w:r w:rsidRPr="00AE1407">
              <w:rPr>
                <w:noProof/>
              </w:rPr>
              <w:t>Заједничка понуда</w:t>
            </w:r>
          </w:p>
        </w:tc>
      </w:tr>
      <w:tr w:rsidR="00FE0B83" w:rsidRPr="00AE1407" w:rsidTr="001706D6">
        <w:trPr>
          <w:trHeight w:val="60"/>
        </w:trPr>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в</w:t>
            </w:r>
          </w:p>
        </w:tc>
        <w:tc>
          <w:tcPr>
            <w:tcW w:w="9639" w:type="dxa"/>
            <w:gridSpan w:val="4"/>
          </w:tcPr>
          <w:p w:rsidR="00FE0B83" w:rsidRPr="00AE1407" w:rsidRDefault="00FE0B83" w:rsidP="00E920B5">
            <w:pPr>
              <w:rPr>
                <w:noProof/>
              </w:rPr>
            </w:pPr>
            <w:r w:rsidRPr="00AE1407">
              <w:rPr>
                <w:noProof/>
              </w:rPr>
              <w:t>Понуда са подизвођачем</w:t>
            </w:r>
          </w:p>
        </w:tc>
      </w:tr>
      <w:tr w:rsidR="005E2923" w:rsidRPr="00AE1407" w:rsidTr="001706D6">
        <w:trPr>
          <w:trHeight w:val="135"/>
        </w:trPr>
        <w:tc>
          <w:tcPr>
            <w:tcW w:w="5245" w:type="dxa"/>
          </w:tcPr>
          <w:p w:rsidR="005E2923" w:rsidRPr="00AE1407" w:rsidRDefault="005E2923" w:rsidP="005E2923">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5"/>
          </w:tcPr>
          <w:p w:rsidR="005E2923" w:rsidRPr="00AE1407" w:rsidRDefault="005E2923" w:rsidP="005E2923">
            <w:pPr>
              <w:rPr>
                <w:b/>
                <w:noProof/>
              </w:rPr>
            </w:pPr>
            <w:r w:rsidRPr="00AE1407">
              <w:rPr>
                <w:noProof/>
              </w:rPr>
              <w:t xml:space="preserve"> </w:t>
            </w:r>
          </w:p>
        </w:tc>
      </w:tr>
      <w:tr w:rsidR="005E2923" w:rsidRPr="00AE1407" w:rsidTr="001706D6">
        <w:trPr>
          <w:trHeight w:val="60"/>
        </w:trPr>
        <w:tc>
          <w:tcPr>
            <w:tcW w:w="5245" w:type="dxa"/>
          </w:tcPr>
          <w:p w:rsidR="005E2923" w:rsidRPr="00AE1407" w:rsidRDefault="005E2923" w:rsidP="005E2923">
            <w:pPr>
              <w:rPr>
                <w:noProof/>
              </w:rPr>
            </w:pPr>
            <w:r w:rsidRPr="00AE1407">
              <w:rPr>
                <w:noProof/>
              </w:rPr>
              <w:t xml:space="preserve">Део предмета набавке који ће извршити преко </w:t>
            </w:r>
            <w:r w:rsidRPr="00AE1407">
              <w:rPr>
                <w:b/>
                <w:noProof/>
              </w:rPr>
              <w:t>подизвођача</w:t>
            </w:r>
          </w:p>
        </w:tc>
        <w:tc>
          <w:tcPr>
            <w:tcW w:w="10065" w:type="dxa"/>
            <w:gridSpan w:val="5"/>
          </w:tcPr>
          <w:p w:rsidR="005E2923" w:rsidRPr="00AE1407" w:rsidRDefault="005E2923" w:rsidP="005E2923">
            <w:pPr>
              <w:rPr>
                <w:b/>
                <w:noProof/>
              </w:rPr>
            </w:pPr>
          </w:p>
        </w:tc>
      </w:tr>
      <w:tr w:rsidR="00B77561" w:rsidRPr="00AE1407" w:rsidTr="00B77561">
        <w:trPr>
          <w:trHeight w:val="60"/>
        </w:trPr>
        <w:tc>
          <w:tcPr>
            <w:tcW w:w="8364" w:type="dxa"/>
            <w:gridSpan w:val="3"/>
          </w:tcPr>
          <w:p w:rsidR="00B77561" w:rsidRPr="00AE1407" w:rsidRDefault="00B77561" w:rsidP="005E2923">
            <w:pPr>
              <w:rPr>
                <w:b/>
                <w:noProof/>
              </w:rPr>
            </w:pPr>
            <w:r w:rsidRPr="007748FD">
              <w:rPr>
                <w:noProof/>
              </w:rPr>
              <w:t>Начин и услови плаћања</w:t>
            </w:r>
          </w:p>
        </w:tc>
        <w:tc>
          <w:tcPr>
            <w:tcW w:w="6946" w:type="dxa"/>
            <w:gridSpan w:val="3"/>
          </w:tcPr>
          <w:p w:rsidR="00B77561" w:rsidRPr="00AE1407" w:rsidRDefault="00B77561" w:rsidP="005E2923">
            <w:pPr>
              <w:rPr>
                <w:b/>
                <w:noProof/>
              </w:rPr>
            </w:pPr>
          </w:p>
        </w:tc>
      </w:tr>
      <w:tr w:rsidR="00EE4F79" w:rsidRPr="00AE1407" w:rsidTr="00B77561">
        <w:trPr>
          <w:trHeight w:val="60"/>
        </w:trPr>
        <w:tc>
          <w:tcPr>
            <w:tcW w:w="8364" w:type="dxa"/>
            <w:gridSpan w:val="3"/>
          </w:tcPr>
          <w:p w:rsidR="00EE4F79" w:rsidRPr="00AE1407" w:rsidRDefault="00EE4F79" w:rsidP="005E2923">
            <w:pPr>
              <w:rPr>
                <w:b/>
                <w:noProof/>
              </w:rPr>
            </w:pPr>
            <w:r w:rsidRPr="007748FD">
              <w:rPr>
                <w:noProof/>
              </w:rPr>
              <w:t>Рок извршења редовног месечног сервисирања</w:t>
            </w:r>
          </w:p>
        </w:tc>
        <w:tc>
          <w:tcPr>
            <w:tcW w:w="6946" w:type="dxa"/>
            <w:gridSpan w:val="3"/>
          </w:tcPr>
          <w:p w:rsidR="00EE4F79" w:rsidRPr="00AE1407" w:rsidRDefault="00EE4F79" w:rsidP="005E2923">
            <w:pPr>
              <w:rPr>
                <w:b/>
                <w:noProof/>
              </w:rPr>
            </w:pPr>
          </w:p>
        </w:tc>
      </w:tr>
      <w:tr w:rsidR="00EE4F79" w:rsidRPr="00AE1407" w:rsidTr="00B77561">
        <w:trPr>
          <w:trHeight w:val="145"/>
        </w:trPr>
        <w:tc>
          <w:tcPr>
            <w:tcW w:w="8364" w:type="dxa"/>
            <w:gridSpan w:val="3"/>
          </w:tcPr>
          <w:p w:rsidR="00EE4F79" w:rsidRPr="00AE1407" w:rsidRDefault="00EE4F79" w:rsidP="005E2923">
            <w:pPr>
              <w:rPr>
                <w:b/>
                <w:noProof/>
              </w:rPr>
            </w:pPr>
            <w:r>
              <w:t>Рок одзива ради извршења (рок приступа извршењу) услуге</w:t>
            </w:r>
            <w:r w:rsidRPr="00042B25">
              <w:t xml:space="preserve"> хитне интервенције </w:t>
            </w:r>
            <w:r>
              <w:t xml:space="preserve">или </w:t>
            </w:r>
            <w:r w:rsidRPr="00042B25">
              <w:t>ванредне поправке лифта у случају квара</w:t>
            </w:r>
          </w:p>
        </w:tc>
        <w:tc>
          <w:tcPr>
            <w:tcW w:w="6946" w:type="dxa"/>
            <w:gridSpan w:val="3"/>
          </w:tcPr>
          <w:p w:rsidR="00EE4F79" w:rsidRPr="00AE1407" w:rsidRDefault="00EE4F79" w:rsidP="005E2923">
            <w:pPr>
              <w:rPr>
                <w:b/>
                <w:noProof/>
              </w:rPr>
            </w:pPr>
          </w:p>
        </w:tc>
      </w:tr>
      <w:tr w:rsidR="00EE4F79" w:rsidRPr="00AE1407" w:rsidTr="00B77561">
        <w:trPr>
          <w:trHeight w:val="60"/>
        </w:trPr>
        <w:tc>
          <w:tcPr>
            <w:tcW w:w="8364" w:type="dxa"/>
            <w:gridSpan w:val="3"/>
          </w:tcPr>
          <w:p w:rsidR="00EE4F79" w:rsidRPr="00AE1407" w:rsidRDefault="00EE4F79" w:rsidP="005E2923">
            <w:pPr>
              <w:rPr>
                <w:b/>
                <w:noProof/>
              </w:rPr>
            </w:pPr>
            <w:r>
              <w:t>Гаранција на уграђене делове и опрему</w:t>
            </w:r>
          </w:p>
        </w:tc>
        <w:tc>
          <w:tcPr>
            <w:tcW w:w="6946" w:type="dxa"/>
            <w:gridSpan w:val="3"/>
          </w:tcPr>
          <w:p w:rsidR="00EE4F79" w:rsidRPr="00AE1407" w:rsidRDefault="00EE4F79" w:rsidP="005E2923">
            <w:pPr>
              <w:rPr>
                <w:b/>
                <w:noProof/>
              </w:rPr>
            </w:pPr>
          </w:p>
        </w:tc>
      </w:tr>
    </w:tbl>
    <w:tbl>
      <w:tblPr>
        <w:tblW w:w="15310" w:type="dxa"/>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tblPr>
      <w:tblGrid>
        <w:gridCol w:w="588"/>
        <w:gridCol w:w="7776"/>
        <w:gridCol w:w="6946"/>
      </w:tblGrid>
      <w:tr w:rsidR="005E2923" w:rsidRPr="00AE1407" w:rsidTr="00886FA2">
        <w:trPr>
          <w:trHeight w:val="50"/>
        </w:trPr>
        <w:tc>
          <w:tcPr>
            <w:tcW w:w="588" w:type="dxa"/>
          </w:tcPr>
          <w:p w:rsidR="005E2923" w:rsidRPr="00AE1407" w:rsidRDefault="00C1063C" w:rsidP="005E2923">
            <w:pPr>
              <w:autoSpaceDE w:val="0"/>
              <w:autoSpaceDN w:val="0"/>
              <w:adjustRightInd w:val="0"/>
              <w:jc w:val="center"/>
              <w:rPr>
                <w:b/>
                <w:bCs/>
                <w:noProof/>
              </w:rPr>
            </w:pPr>
            <w:r>
              <w:rPr>
                <w:b/>
                <w:bCs/>
                <w:noProof/>
              </w:rPr>
              <w:t>I</w:t>
            </w:r>
          </w:p>
        </w:tc>
        <w:tc>
          <w:tcPr>
            <w:tcW w:w="7776" w:type="dxa"/>
          </w:tcPr>
          <w:p w:rsidR="005E2923" w:rsidRPr="00AE1407" w:rsidRDefault="005E2923" w:rsidP="005E2923">
            <w:pPr>
              <w:autoSpaceDE w:val="0"/>
              <w:autoSpaceDN w:val="0"/>
              <w:adjustRightInd w:val="0"/>
              <w:jc w:val="right"/>
              <w:rPr>
                <w:b/>
                <w:bCs/>
                <w:noProof/>
                <w:lang w:val="en-US"/>
              </w:rPr>
            </w:pPr>
            <w:r w:rsidRPr="00AE1407">
              <w:rPr>
                <w:b/>
                <w:bCs/>
                <w:noProof/>
                <w:lang w:val="en-US"/>
              </w:rPr>
              <w:t>УКУПНА ВРЕДНОСТ ПОНУДЕ</w:t>
            </w:r>
            <w:r w:rsidR="00B57E41" w:rsidRPr="00AE1407">
              <w:rPr>
                <w:b/>
                <w:bCs/>
                <w:noProof/>
              </w:rPr>
              <w:t xml:space="preserve"> БЕЗ ПДВ-а</w:t>
            </w:r>
            <w:r w:rsidRPr="00AE1407">
              <w:rPr>
                <w:b/>
                <w:bCs/>
                <w:noProof/>
                <w:lang w:val="en-US"/>
              </w:rPr>
              <w:t>:</w:t>
            </w:r>
          </w:p>
        </w:tc>
        <w:tc>
          <w:tcPr>
            <w:tcW w:w="6946" w:type="dxa"/>
          </w:tcPr>
          <w:p w:rsidR="005E2923" w:rsidRPr="00AE1407" w:rsidRDefault="005E2923" w:rsidP="005E2923">
            <w:pPr>
              <w:autoSpaceDE w:val="0"/>
              <w:autoSpaceDN w:val="0"/>
              <w:adjustRightInd w:val="0"/>
              <w:jc w:val="right"/>
              <w:rPr>
                <w:b/>
                <w:bCs/>
                <w:noProof/>
                <w:lang w:val="en-US"/>
              </w:rPr>
            </w:pPr>
          </w:p>
        </w:tc>
      </w:tr>
      <w:tr w:rsidR="005E2923" w:rsidRPr="00AE1407" w:rsidTr="00886FA2">
        <w:trPr>
          <w:trHeight w:val="50"/>
        </w:trPr>
        <w:tc>
          <w:tcPr>
            <w:tcW w:w="588" w:type="dxa"/>
          </w:tcPr>
          <w:p w:rsidR="005E2923" w:rsidRPr="00AE1407" w:rsidRDefault="00C1063C" w:rsidP="005E2923">
            <w:pPr>
              <w:autoSpaceDE w:val="0"/>
              <w:autoSpaceDN w:val="0"/>
              <w:adjustRightInd w:val="0"/>
              <w:jc w:val="center"/>
              <w:rPr>
                <w:b/>
                <w:bCs/>
                <w:noProof/>
                <w:lang w:val="en-US"/>
              </w:rPr>
            </w:pPr>
            <w:r>
              <w:rPr>
                <w:b/>
                <w:bCs/>
                <w:noProof/>
                <w:lang w:val="en-US"/>
              </w:rPr>
              <w:t>II</w:t>
            </w:r>
          </w:p>
        </w:tc>
        <w:tc>
          <w:tcPr>
            <w:tcW w:w="7776" w:type="dxa"/>
          </w:tcPr>
          <w:p w:rsidR="005E2923" w:rsidRPr="00AE1407" w:rsidRDefault="005E2923" w:rsidP="005E2923">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6946" w:type="dxa"/>
          </w:tcPr>
          <w:p w:rsidR="005E2923" w:rsidRPr="00AE1407" w:rsidRDefault="005E2923" w:rsidP="005E2923">
            <w:pPr>
              <w:autoSpaceDE w:val="0"/>
              <w:autoSpaceDN w:val="0"/>
              <w:adjustRightInd w:val="0"/>
              <w:jc w:val="right"/>
              <w:rPr>
                <w:b/>
                <w:bCs/>
                <w:noProof/>
                <w:lang w:val="en-US"/>
              </w:rPr>
            </w:pPr>
          </w:p>
        </w:tc>
      </w:tr>
      <w:tr w:rsidR="005E2923" w:rsidRPr="00AE1407" w:rsidTr="00886FA2">
        <w:trPr>
          <w:trHeight w:val="50"/>
        </w:trPr>
        <w:tc>
          <w:tcPr>
            <w:tcW w:w="588" w:type="dxa"/>
          </w:tcPr>
          <w:p w:rsidR="005E2923" w:rsidRPr="00AE1407" w:rsidRDefault="00C1063C" w:rsidP="005E2923">
            <w:pPr>
              <w:autoSpaceDE w:val="0"/>
              <w:autoSpaceDN w:val="0"/>
              <w:adjustRightInd w:val="0"/>
              <w:jc w:val="center"/>
              <w:rPr>
                <w:b/>
                <w:bCs/>
                <w:noProof/>
                <w:lang w:val="en-US"/>
              </w:rPr>
            </w:pPr>
            <w:r>
              <w:rPr>
                <w:b/>
                <w:bCs/>
                <w:noProof/>
                <w:lang w:val="en-US"/>
              </w:rPr>
              <w:t>III</w:t>
            </w:r>
          </w:p>
        </w:tc>
        <w:tc>
          <w:tcPr>
            <w:tcW w:w="7776" w:type="dxa"/>
          </w:tcPr>
          <w:p w:rsidR="005E2923" w:rsidRPr="00AE1407" w:rsidRDefault="005E2923" w:rsidP="005E2923">
            <w:pPr>
              <w:autoSpaceDE w:val="0"/>
              <w:autoSpaceDN w:val="0"/>
              <w:adjustRightInd w:val="0"/>
              <w:jc w:val="right"/>
              <w:rPr>
                <w:b/>
                <w:bCs/>
                <w:noProof/>
                <w:lang w:val="en-US"/>
              </w:rPr>
            </w:pPr>
            <w:r w:rsidRPr="00AE1407">
              <w:rPr>
                <w:b/>
                <w:bCs/>
                <w:noProof/>
                <w:lang w:val="en-US"/>
              </w:rPr>
              <w:t>УКУПНА ВРЕДНОСТ ПОНУДЕ СА ПДВ-ом:</w:t>
            </w:r>
          </w:p>
        </w:tc>
        <w:tc>
          <w:tcPr>
            <w:tcW w:w="6946" w:type="dxa"/>
          </w:tcPr>
          <w:p w:rsidR="005E2923" w:rsidRPr="00AE1407" w:rsidRDefault="005E2923" w:rsidP="005E2923">
            <w:pPr>
              <w:autoSpaceDE w:val="0"/>
              <w:autoSpaceDN w:val="0"/>
              <w:adjustRightInd w:val="0"/>
              <w:jc w:val="right"/>
              <w:rPr>
                <w:b/>
                <w:bCs/>
                <w:noProof/>
                <w:lang w:val="en-US"/>
              </w:rPr>
            </w:pPr>
          </w:p>
        </w:tc>
      </w:tr>
    </w:tbl>
    <w:p w:rsidR="005E2923" w:rsidRPr="00AE1407" w:rsidRDefault="005E2923" w:rsidP="002D5B2C">
      <w:pPr>
        <w:pStyle w:val="BodyText"/>
        <w:rPr>
          <w:noProof/>
          <w:szCs w:val="24"/>
        </w:rPr>
      </w:pPr>
    </w:p>
    <w:p w:rsidR="00A35FAC" w:rsidRDefault="00A35FAC" w:rsidP="00531A8A">
      <w:pPr>
        <w:pStyle w:val="BodyText"/>
        <w:ind w:left="6480"/>
        <w:rPr>
          <w:noProof/>
          <w:szCs w:val="24"/>
        </w:rPr>
      </w:pPr>
    </w:p>
    <w:p w:rsidR="00D26BCB" w:rsidRDefault="00D26BCB" w:rsidP="00531A8A">
      <w:pPr>
        <w:pStyle w:val="BodyText"/>
        <w:ind w:left="6480"/>
        <w:rPr>
          <w:noProof/>
          <w:szCs w:val="24"/>
        </w:rPr>
      </w:pPr>
    </w:p>
    <w:p w:rsidR="00531A8A" w:rsidRPr="00AE1407" w:rsidRDefault="00531A8A" w:rsidP="00A35FAC">
      <w:pPr>
        <w:pStyle w:val="BodyText"/>
        <w:ind w:left="6480"/>
        <w:rPr>
          <w:noProof/>
          <w:szCs w:val="24"/>
        </w:rPr>
      </w:pPr>
      <w:r w:rsidRPr="00AE1407">
        <w:rPr>
          <w:noProof/>
          <w:szCs w:val="24"/>
        </w:rPr>
        <w:t xml:space="preserve">М.П.  </w:t>
      </w:r>
      <w:r w:rsidRPr="00AE1407">
        <w:rPr>
          <w:noProof/>
          <w:szCs w:val="24"/>
        </w:rPr>
        <w:tab/>
      </w:r>
      <w:r w:rsidR="00D26BCB">
        <w:rPr>
          <w:noProof/>
          <w:szCs w:val="24"/>
        </w:rPr>
        <w:tab/>
      </w:r>
      <w:r w:rsidR="00D26BCB">
        <w:rPr>
          <w:noProof/>
          <w:szCs w:val="24"/>
        </w:rPr>
        <w:tab/>
      </w:r>
      <w:r w:rsidRPr="00AE1407">
        <w:rPr>
          <w:noProof/>
          <w:szCs w:val="24"/>
        </w:rPr>
        <w:t>Потпис:_________________________________</w:t>
      </w:r>
    </w:p>
    <w:p w:rsidR="00D574CB" w:rsidRPr="001706D6" w:rsidRDefault="00531A8A" w:rsidP="001706D6">
      <w:pPr>
        <w:pStyle w:val="ListParagraph"/>
        <w:numPr>
          <w:ilvl w:val="0"/>
          <w:numId w:val="9"/>
        </w:numPr>
        <w:jc w:val="center"/>
        <w:rPr>
          <w:b/>
          <w:noProof/>
          <w:sz w:val="28"/>
          <w:szCs w:val="28"/>
        </w:rPr>
      </w:pPr>
      <w:r w:rsidRPr="00AE1407">
        <w:rPr>
          <w:noProof/>
        </w:rPr>
        <w:br w:type="page"/>
      </w:r>
      <w:bookmarkStart w:id="39" w:name="_Toc375826015"/>
      <w:bookmarkStart w:id="40" w:name="_Toc394918446"/>
      <w:r w:rsidR="00EC5232" w:rsidRPr="001706D6">
        <w:rPr>
          <w:b/>
          <w:noProof/>
          <w:sz w:val="28"/>
          <w:szCs w:val="28"/>
        </w:rPr>
        <w:lastRenderedPageBreak/>
        <w:t>ОПШТИ ПОДАЦИ О ПОНУЂАЧУ ИЗ ГРУПЕ ПОНУЂАЧА</w:t>
      </w:r>
      <w:bookmarkEnd w:id="39"/>
      <w:bookmarkEnd w:id="40"/>
    </w:p>
    <w:p w:rsidR="005E2923" w:rsidRPr="00AE1407" w:rsidRDefault="005E2923" w:rsidP="002D5B2C">
      <w:pPr>
        <w:pStyle w:val="BodyText"/>
        <w:rPr>
          <w:noProof/>
          <w:szCs w:val="24"/>
        </w:rPr>
      </w:pPr>
    </w:p>
    <w:tbl>
      <w:tblPr>
        <w:tblStyle w:val="TableGrid"/>
        <w:tblW w:w="12312" w:type="dxa"/>
        <w:jc w:val="center"/>
        <w:tblLook w:val="04A0"/>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b/>
                <w:noProof/>
                <w:sz w:val="20"/>
                <w:szCs w:val="20"/>
              </w:rPr>
            </w:pPr>
            <w:r w:rsidRPr="00AE1407">
              <w:rPr>
                <w:b/>
                <w:noProof/>
                <w:sz w:val="20"/>
                <w:szCs w:val="20"/>
              </w:rPr>
              <w:t>Р.бр</w:t>
            </w:r>
          </w:p>
        </w:tc>
        <w:tc>
          <w:tcPr>
            <w:tcW w:w="3324" w:type="dxa"/>
            <w:vAlign w:val="center"/>
          </w:tcPr>
          <w:p w:rsidR="00AB39E7" w:rsidRPr="00AE1407" w:rsidRDefault="00AB39E7" w:rsidP="00B819C7">
            <w:pPr>
              <w:jc w:val="center"/>
              <w:rPr>
                <w:b/>
                <w:noProof/>
                <w:sz w:val="20"/>
                <w:szCs w:val="20"/>
              </w:rPr>
            </w:pPr>
            <w:r w:rsidRPr="00AE1407">
              <w:rPr>
                <w:b/>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b/>
                <w:noProof/>
                <w:sz w:val="20"/>
                <w:szCs w:val="20"/>
              </w:rPr>
            </w:pPr>
            <w:r w:rsidRPr="00AE1407">
              <w:rPr>
                <w:b/>
                <w:noProof/>
                <w:sz w:val="20"/>
                <w:szCs w:val="20"/>
              </w:rPr>
              <w:t>Адреса седишта</w:t>
            </w:r>
          </w:p>
        </w:tc>
        <w:tc>
          <w:tcPr>
            <w:tcW w:w="1697" w:type="dxa"/>
            <w:vAlign w:val="center"/>
          </w:tcPr>
          <w:p w:rsidR="00AB39E7" w:rsidRPr="00AE1407" w:rsidRDefault="00AB39E7" w:rsidP="00B819C7">
            <w:pPr>
              <w:jc w:val="center"/>
              <w:rPr>
                <w:b/>
                <w:noProof/>
                <w:sz w:val="20"/>
                <w:szCs w:val="20"/>
              </w:rPr>
            </w:pPr>
            <w:r w:rsidRPr="00AE1407">
              <w:rPr>
                <w:b/>
                <w:noProof/>
                <w:sz w:val="20"/>
                <w:szCs w:val="20"/>
              </w:rPr>
              <w:t>Матични број</w:t>
            </w:r>
          </w:p>
        </w:tc>
        <w:tc>
          <w:tcPr>
            <w:tcW w:w="2284" w:type="dxa"/>
            <w:vAlign w:val="center"/>
          </w:tcPr>
          <w:p w:rsidR="00AB39E7" w:rsidRPr="00AE1407" w:rsidRDefault="00AB39E7" w:rsidP="00B819C7">
            <w:pPr>
              <w:jc w:val="center"/>
              <w:rPr>
                <w:b/>
                <w:noProof/>
                <w:sz w:val="20"/>
                <w:szCs w:val="20"/>
              </w:rPr>
            </w:pPr>
            <w:r w:rsidRPr="00AE1407">
              <w:rPr>
                <w:b/>
                <w:noProof/>
                <w:sz w:val="20"/>
                <w:szCs w:val="20"/>
              </w:rPr>
              <w:t>Порески идентификациони број</w:t>
            </w:r>
          </w:p>
        </w:tc>
        <w:tc>
          <w:tcPr>
            <w:tcW w:w="2047" w:type="dxa"/>
            <w:vAlign w:val="center"/>
          </w:tcPr>
          <w:p w:rsidR="00AB39E7" w:rsidRPr="00AE1407" w:rsidRDefault="00AB39E7" w:rsidP="00B819C7">
            <w:pPr>
              <w:jc w:val="center"/>
              <w:rPr>
                <w:b/>
                <w:noProof/>
                <w:sz w:val="20"/>
                <w:szCs w:val="20"/>
              </w:rPr>
            </w:pPr>
            <w:r w:rsidRPr="00AE1407">
              <w:rPr>
                <w:b/>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E75DCB" w:rsidRPr="00AE1407" w:rsidRDefault="00AB39E7" w:rsidP="00AB39E7">
      <w:pPr>
        <w:rPr>
          <w:noProof/>
        </w:rPr>
      </w:pPr>
      <w:r w:rsidRPr="00AE1407">
        <w:rPr>
          <w:noProof/>
        </w:rPr>
        <w:t xml:space="preserve"> </w:t>
      </w:r>
    </w:p>
    <w:p w:rsidR="00E75DCB" w:rsidRPr="00AE1407" w:rsidRDefault="00E75DCB" w:rsidP="00AB39E7">
      <w:pPr>
        <w:rPr>
          <w:noProof/>
        </w:rPr>
      </w:pPr>
    </w:p>
    <w:p w:rsidR="00E75DCB" w:rsidRPr="00AE1407" w:rsidRDefault="00E75DCB" w:rsidP="00AB39E7">
      <w:pPr>
        <w:rPr>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Pr="00AE1407">
        <w:rPr>
          <w:b/>
          <w:noProof/>
        </w:rPr>
        <w:t>“</w:t>
      </w:r>
      <w:r w:rsidR="00D24D31" w:rsidRPr="00AE1407">
        <w:rPr>
          <w:b/>
          <w:noProof/>
        </w:rPr>
        <w:t>б</w:t>
      </w:r>
      <w:r w:rsidRPr="00AE1407">
        <w:rPr>
          <w:b/>
          <w:noProof/>
        </w:rPr>
        <w:t>”.</w:t>
      </w:r>
    </w:p>
    <w:p w:rsidR="00AB39E7" w:rsidRPr="00AE1407" w:rsidRDefault="00AB39E7" w:rsidP="007A4B1A">
      <w:pPr>
        <w:ind w:firstLine="720"/>
        <w:rPr>
          <w:noProof/>
        </w:rPr>
      </w:pPr>
      <w:r w:rsidRPr="00AE1407">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AE1407" w:rsidTr="00C74F94">
        <w:tc>
          <w:tcPr>
            <w:tcW w:w="3182" w:type="dxa"/>
            <w:tcBorders>
              <w:bottom w:val="single" w:sz="4" w:space="0" w:color="auto"/>
            </w:tcBorders>
          </w:tcPr>
          <w:p w:rsidR="00E75DCB" w:rsidRPr="00AE1407" w:rsidRDefault="00E75DCB" w:rsidP="00C74F94">
            <w:pPr>
              <w:jc w:val="center"/>
              <w:rPr>
                <w:noProof/>
                <w:highlight w:val="yellow"/>
              </w:rPr>
            </w:pPr>
          </w:p>
        </w:tc>
        <w:tc>
          <w:tcPr>
            <w:tcW w:w="2708" w:type="dxa"/>
          </w:tcPr>
          <w:p w:rsidR="00E75DCB" w:rsidRPr="00AE1407" w:rsidRDefault="00E75DCB" w:rsidP="00C74F94">
            <w:pPr>
              <w:rPr>
                <w:noProof/>
                <w:highlight w:val="yellow"/>
              </w:rPr>
            </w:pPr>
          </w:p>
        </w:tc>
        <w:tc>
          <w:tcPr>
            <w:tcW w:w="3290" w:type="dxa"/>
            <w:tcBorders>
              <w:bottom w:val="single" w:sz="4" w:space="0" w:color="auto"/>
            </w:tcBorders>
          </w:tcPr>
          <w:p w:rsidR="00E75DCB" w:rsidRPr="00AE1407" w:rsidRDefault="00E75DCB" w:rsidP="00C74F94">
            <w:pPr>
              <w:rPr>
                <w:noProof/>
                <w:highlight w:val="yellow"/>
              </w:rPr>
            </w:pPr>
          </w:p>
        </w:tc>
      </w:tr>
      <w:tr w:rsidR="00E75DCB" w:rsidRPr="00AE1407" w:rsidTr="00C74F94">
        <w:tc>
          <w:tcPr>
            <w:tcW w:w="3182" w:type="dxa"/>
            <w:tcBorders>
              <w:top w:val="single" w:sz="4" w:space="0" w:color="auto"/>
            </w:tcBorders>
          </w:tcPr>
          <w:p w:rsidR="00E75DCB" w:rsidRPr="00AE1407" w:rsidRDefault="00E75DCB" w:rsidP="00C74F94">
            <w:pPr>
              <w:jc w:val="center"/>
              <w:rPr>
                <w:noProof/>
                <w:highlight w:val="yellow"/>
              </w:rPr>
            </w:pPr>
            <w:r w:rsidRPr="00AE1407">
              <w:rPr>
                <w:noProof/>
              </w:rPr>
              <w:t>НАЗИВ ПОНУЂАЧА</w:t>
            </w:r>
          </w:p>
        </w:tc>
        <w:tc>
          <w:tcPr>
            <w:tcW w:w="2708" w:type="dxa"/>
          </w:tcPr>
          <w:p w:rsidR="00E75DCB" w:rsidRPr="00AE1407" w:rsidRDefault="00E75DCB" w:rsidP="00C74F94">
            <w:pPr>
              <w:jc w:val="center"/>
              <w:rPr>
                <w:noProof/>
              </w:rPr>
            </w:pPr>
            <w:r w:rsidRPr="00AE1407">
              <w:rPr>
                <w:noProof/>
              </w:rPr>
              <w:t>М.П.</w:t>
            </w:r>
          </w:p>
        </w:tc>
        <w:tc>
          <w:tcPr>
            <w:tcW w:w="3290" w:type="dxa"/>
            <w:tcBorders>
              <w:top w:val="single" w:sz="4" w:space="0" w:color="auto"/>
            </w:tcBorders>
          </w:tcPr>
          <w:p w:rsidR="00E75DCB" w:rsidRPr="00AE1407" w:rsidRDefault="00E75DCB" w:rsidP="00C74F94">
            <w:pPr>
              <w:jc w:val="center"/>
              <w:rPr>
                <w:noProof/>
                <w:highlight w:val="yellow"/>
              </w:rPr>
            </w:pPr>
            <w:r w:rsidRPr="00AE1407">
              <w:rPr>
                <w:noProof/>
              </w:rPr>
              <w:t>ПОТПИС ПОНУЂАЧА</w:t>
            </w:r>
          </w:p>
        </w:tc>
      </w:tr>
    </w:tbl>
    <w:p w:rsidR="00AB39E7" w:rsidRDefault="00AB39E7" w:rsidP="00AB39E7">
      <w:pPr>
        <w:rPr>
          <w:b/>
          <w:noProof/>
        </w:rPr>
      </w:pPr>
      <w:r w:rsidRPr="00AE1407">
        <w:rPr>
          <w:b/>
          <w:noProof/>
        </w:rPr>
        <w:br w:type="page"/>
      </w:r>
    </w:p>
    <w:p w:rsidR="00EC5232" w:rsidRPr="007B69C7" w:rsidRDefault="00EC5232" w:rsidP="0005701C">
      <w:pPr>
        <w:pStyle w:val="Heading1"/>
        <w:numPr>
          <w:ilvl w:val="0"/>
          <w:numId w:val="9"/>
        </w:numPr>
        <w:jc w:val="center"/>
        <w:rPr>
          <w:noProof/>
          <w:sz w:val="28"/>
          <w:szCs w:val="28"/>
        </w:rPr>
      </w:pPr>
      <w:bookmarkStart w:id="41" w:name="_Toc375826016"/>
      <w:bookmarkStart w:id="42" w:name="_Toc394918447"/>
      <w:r w:rsidRPr="007B69C7">
        <w:rPr>
          <w:noProof/>
          <w:sz w:val="28"/>
          <w:szCs w:val="28"/>
        </w:rPr>
        <w:lastRenderedPageBreak/>
        <w:t>ОПШТИ ПОДАЦИ О ПОДИЗВОЂАЧИМА</w:t>
      </w:r>
      <w:bookmarkEnd w:id="41"/>
      <w:bookmarkEnd w:id="42"/>
    </w:p>
    <w:p w:rsidR="00EC5232" w:rsidRPr="00AE1407" w:rsidRDefault="00EC5232" w:rsidP="00AB39E7">
      <w:pPr>
        <w:rPr>
          <w:b/>
          <w:noProof/>
        </w:rPr>
      </w:pPr>
    </w:p>
    <w:tbl>
      <w:tblPr>
        <w:tblStyle w:val="TableGrid"/>
        <w:tblW w:w="12312" w:type="dxa"/>
        <w:jc w:val="center"/>
        <w:tblLook w:val="04A0"/>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noProof/>
                <w:sz w:val="20"/>
                <w:szCs w:val="20"/>
              </w:rPr>
            </w:pPr>
            <w:r w:rsidRPr="00AE1407">
              <w:rPr>
                <w:noProof/>
                <w:sz w:val="20"/>
                <w:szCs w:val="20"/>
              </w:rPr>
              <w:t>Р.бр</w:t>
            </w:r>
          </w:p>
        </w:tc>
        <w:tc>
          <w:tcPr>
            <w:tcW w:w="3324" w:type="dxa"/>
            <w:vAlign w:val="center"/>
          </w:tcPr>
          <w:p w:rsidR="00AB39E7" w:rsidRPr="00AE1407" w:rsidRDefault="00AB39E7" w:rsidP="00B819C7">
            <w:pPr>
              <w:jc w:val="center"/>
              <w:rPr>
                <w:noProof/>
                <w:sz w:val="20"/>
                <w:szCs w:val="20"/>
              </w:rPr>
            </w:pPr>
            <w:r w:rsidRPr="00AE1407">
              <w:rPr>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noProof/>
                <w:sz w:val="20"/>
                <w:szCs w:val="20"/>
              </w:rPr>
            </w:pPr>
            <w:r w:rsidRPr="00AE1407">
              <w:rPr>
                <w:noProof/>
                <w:sz w:val="20"/>
                <w:szCs w:val="20"/>
              </w:rPr>
              <w:t>Адреса седишта</w:t>
            </w:r>
          </w:p>
        </w:tc>
        <w:tc>
          <w:tcPr>
            <w:tcW w:w="1697" w:type="dxa"/>
            <w:vAlign w:val="center"/>
          </w:tcPr>
          <w:p w:rsidR="00AB39E7" w:rsidRPr="00AE1407" w:rsidRDefault="00AB39E7" w:rsidP="00B819C7">
            <w:pPr>
              <w:jc w:val="center"/>
              <w:rPr>
                <w:noProof/>
                <w:sz w:val="20"/>
                <w:szCs w:val="20"/>
              </w:rPr>
            </w:pPr>
            <w:r w:rsidRPr="00AE1407">
              <w:rPr>
                <w:noProof/>
                <w:sz w:val="20"/>
                <w:szCs w:val="20"/>
              </w:rPr>
              <w:t>Матични број</w:t>
            </w:r>
          </w:p>
        </w:tc>
        <w:tc>
          <w:tcPr>
            <w:tcW w:w="2284" w:type="dxa"/>
            <w:vAlign w:val="center"/>
          </w:tcPr>
          <w:p w:rsidR="00AB39E7" w:rsidRPr="00AE1407" w:rsidRDefault="00AB39E7" w:rsidP="00B819C7">
            <w:pPr>
              <w:jc w:val="center"/>
              <w:rPr>
                <w:noProof/>
                <w:sz w:val="20"/>
                <w:szCs w:val="20"/>
              </w:rPr>
            </w:pPr>
            <w:r w:rsidRPr="00AE1407">
              <w:rPr>
                <w:noProof/>
                <w:sz w:val="20"/>
                <w:szCs w:val="20"/>
              </w:rPr>
              <w:t>Порески идентификациони број</w:t>
            </w:r>
          </w:p>
        </w:tc>
        <w:tc>
          <w:tcPr>
            <w:tcW w:w="2047" w:type="dxa"/>
            <w:vAlign w:val="center"/>
          </w:tcPr>
          <w:p w:rsidR="00AB39E7" w:rsidRPr="00AE1407" w:rsidRDefault="00AB39E7" w:rsidP="00B819C7">
            <w:pPr>
              <w:jc w:val="center"/>
              <w:rPr>
                <w:noProof/>
                <w:sz w:val="20"/>
                <w:szCs w:val="20"/>
              </w:rPr>
            </w:pPr>
            <w:r w:rsidRPr="00AE1407">
              <w:rPr>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7A4B1A">
      <w:pPr>
        <w:ind w:firstLine="720"/>
        <w:rPr>
          <w:b/>
          <w:noProof/>
        </w:rPr>
      </w:pPr>
      <w:r w:rsidRPr="00AE1407">
        <w:rPr>
          <w:noProof/>
        </w:rPr>
        <w:t>Уколико уговор између наручиоца и понуђача буде закључен,  подизвођач ће бити наведен у уговору.</w:t>
      </w:r>
    </w:p>
    <w:p w:rsidR="00AB39E7" w:rsidRPr="00AE1407" w:rsidRDefault="00AB39E7" w:rsidP="00AB39E7">
      <w:pPr>
        <w:rPr>
          <w:b/>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0054043F" w:rsidRPr="00AE1407">
        <w:rPr>
          <w:b/>
          <w:noProof/>
        </w:rPr>
        <w:t>“в</w:t>
      </w:r>
      <w:r w:rsidRPr="00AE1407">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AE1407" w:rsidTr="00B819C7">
        <w:tc>
          <w:tcPr>
            <w:tcW w:w="3182" w:type="dxa"/>
            <w:tcBorders>
              <w:bottom w:val="single" w:sz="4" w:space="0" w:color="auto"/>
            </w:tcBorders>
          </w:tcPr>
          <w:p w:rsidR="00AB39E7" w:rsidRPr="00AE1407" w:rsidRDefault="00AB39E7" w:rsidP="00B819C7">
            <w:pPr>
              <w:jc w:val="center"/>
              <w:rPr>
                <w:noProof/>
                <w:highlight w:val="yellow"/>
              </w:rPr>
            </w:pPr>
          </w:p>
        </w:tc>
        <w:tc>
          <w:tcPr>
            <w:tcW w:w="2708" w:type="dxa"/>
          </w:tcPr>
          <w:p w:rsidR="00AB39E7" w:rsidRPr="00AE1407" w:rsidRDefault="00AB39E7" w:rsidP="00B819C7">
            <w:pPr>
              <w:rPr>
                <w:noProof/>
                <w:highlight w:val="yellow"/>
              </w:rPr>
            </w:pPr>
          </w:p>
        </w:tc>
        <w:tc>
          <w:tcPr>
            <w:tcW w:w="3290" w:type="dxa"/>
            <w:tcBorders>
              <w:bottom w:val="single" w:sz="4" w:space="0" w:color="auto"/>
            </w:tcBorders>
          </w:tcPr>
          <w:p w:rsidR="00AB39E7" w:rsidRPr="00AE1407" w:rsidRDefault="00AB39E7" w:rsidP="00B819C7">
            <w:pPr>
              <w:rPr>
                <w:noProof/>
                <w:highlight w:val="yellow"/>
              </w:rPr>
            </w:pPr>
          </w:p>
        </w:tc>
      </w:tr>
      <w:tr w:rsidR="00AB39E7" w:rsidRPr="00AE1407" w:rsidTr="00B819C7">
        <w:tc>
          <w:tcPr>
            <w:tcW w:w="3182" w:type="dxa"/>
            <w:tcBorders>
              <w:top w:val="single" w:sz="4" w:space="0" w:color="auto"/>
            </w:tcBorders>
          </w:tcPr>
          <w:p w:rsidR="00AB39E7" w:rsidRPr="00AE1407" w:rsidRDefault="00AB39E7" w:rsidP="00B819C7">
            <w:pPr>
              <w:jc w:val="center"/>
              <w:rPr>
                <w:noProof/>
                <w:highlight w:val="yellow"/>
              </w:rPr>
            </w:pPr>
            <w:r w:rsidRPr="00AE1407">
              <w:rPr>
                <w:noProof/>
              </w:rPr>
              <w:t>НАЗИВ ПОНУЂАЧА</w:t>
            </w:r>
          </w:p>
        </w:tc>
        <w:tc>
          <w:tcPr>
            <w:tcW w:w="2708" w:type="dxa"/>
          </w:tcPr>
          <w:p w:rsidR="00AB39E7" w:rsidRPr="00AE1407" w:rsidRDefault="00AB39E7" w:rsidP="00B819C7">
            <w:pPr>
              <w:jc w:val="center"/>
              <w:rPr>
                <w:noProof/>
              </w:rPr>
            </w:pPr>
            <w:r w:rsidRPr="00AE1407">
              <w:rPr>
                <w:noProof/>
              </w:rPr>
              <w:t>М.П.</w:t>
            </w:r>
          </w:p>
        </w:tc>
        <w:tc>
          <w:tcPr>
            <w:tcW w:w="3290" w:type="dxa"/>
            <w:tcBorders>
              <w:top w:val="single" w:sz="4" w:space="0" w:color="auto"/>
            </w:tcBorders>
          </w:tcPr>
          <w:p w:rsidR="00AB39E7" w:rsidRPr="00AE1407" w:rsidRDefault="00AB39E7" w:rsidP="00B819C7">
            <w:pPr>
              <w:jc w:val="center"/>
              <w:rPr>
                <w:noProof/>
                <w:highlight w:val="yellow"/>
              </w:rPr>
            </w:pPr>
            <w:r w:rsidRPr="00AE1407">
              <w:rPr>
                <w:noProof/>
              </w:rPr>
              <w:t>ПОТПИС ПОНУЂАЧА</w:t>
            </w:r>
          </w:p>
        </w:tc>
      </w:tr>
    </w:tbl>
    <w:p w:rsidR="00AB39E7" w:rsidRPr="00AE1407" w:rsidRDefault="00AB39E7" w:rsidP="007A4B1A">
      <w:pPr>
        <w:ind w:firstLine="720"/>
        <w:rPr>
          <w:noProof/>
        </w:rPr>
      </w:pPr>
      <w:r w:rsidRPr="00AE1407">
        <w:rPr>
          <w:noProof/>
        </w:rPr>
        <w:t xml:space="preserve">Образац копирати, уколико има више подизвођача. </w:t>
      </w:r>
    </w:p>
    <w:sectPr w:rsidR="00AB39E7" w:rsidRPr="00AE1407" w:rsidSect="00A35FAC">
      <w:pgSz w:w="16838" w:h="11906" w:orient="landscape"/>
      <w:pgMar w:top="1134"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561" w:rsidRDefault="00B77561">
      <w:r>
        <w:separator/>
      </w:r>
    </w:p>
  </w:endnote>
  <w:endnote w:type="continuationSeparator" w:id="0">
    <w:p w:rsidR="00B77561" w:rsidRDefault="00B775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561" w:rsidRDefault="00B77561"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77561" w:rsidRDefault="00B77561" w:rsidP="00E161C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7665"/>
      <w:docPartObj>
        <w:docPartGallery w:val="Page Numbers (Bottom of Page)"/>
        <w:docPartUnique/>
      </w:docPartObj>
    </w:sdtPr>
    <w:sdtContent>
      <w:sdt>
        <w:sdtPr>
          <w:id w:val="3337666"/>
          <w:docPartObj>
            <w:docPartGallery w:val="Page Numbers (Top of Page)"/>
            <w:docPartUnique/>
          </w:docPartObj>
        </w:sdtPr>
        <w:sdtContent>
          <w:p w:rsidR="00B77561" w:rsidRDefault="00B77561">
            <w:pPr>
              <w:pStyle w:val="Footer"/>
              <w:jc w:val="center"/>
            </w:pPr>
            <w:r>
              <w:t xml:space="preserve">Страна </w:t>
            </w:r>
            <w:r>
              <w:rPr>
                <w:b/>
              </w:rPr>
              <w:fldChar w:fldCharType="begin"/>
            </w:r>
            <w:r>
              <w:rPr>
                <w:b/>
              </w:rPr>
              <w:instrText xml:space="preserve"> PAGE </w:instrText>
            </w:r>
            <w:r>
              <w:rPr>
                <w:b/>
              </w:rPr>
              <w:fldChar w:fldCharType="separate"/>
            </w:r>
            <w:r w:rsidR="001E0157">
              <w:rPr>
                <w:b/>
                <w:noProof/>
              </w:rPr>
              <w:t>28</w:t>
            </w:r>
            <w:r>
              <w:rPr>
                <w:b/>
              </w:rPr>
              <w:fldChar w:fldCharType="end"/>
            </w:r>
            <w:r>
              <w:t xml:space="preserve"> од </w:t>
            </w:r>
            <w:r>
              <w:rPr>
                <w:b/>
              </w:rPr>
              <w:fldChar w:fldCharType="begin"/>
            </w:r>
            <w:r>
              <w:rPr>
                <w:b/>
              </w:rPr>
              <w:instrText xml:space="preserve"> NUMPAGES  </w:instrText>
            </w:r>
            <w:r>
              <w:rPr>
                <w:b/>
              </w:rPr>
              <w:fldChar w:fldCharType="separate"/>
            </w:r>
            <w:r w:rsidR="001E0157">
              <w:rPr>
                <w:b/>
                <w:noProof/>
              </w:rPr>
              <w:t>29</w:t>
            </w:r>
            <w:r>
              <w:rPr>
                <w:b/>
              </w:rPr>
              <w:fldChar w:fldCharType="end"/>
            </w:r>
          </w:p>
        </w:sdtContent>
      </w:sdt>
    </w:sdtContent>
  </w:sdt>
  <w:p w:rsidR="00B77561" w:rsidRPr="00CF2211" w:rsidRDefault="00B77561" w:rsidP="006F5E85">
    <w:pPr>
      <w:pStyle w:val="Footer"/>
      <w:ind w:right="360"/>
      <w:jc w:val="right"/>
      <w:rPr>
        <w:noProof/>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561" w:rsidRDefault="00B77561">
      <w:r>
        <w:separator/>
      </w:r>
    </w:p>
  </w:footnote>
  <w:footnote w:type="continuationSeparator" w:id="0">
    <w:p w:rsidR="00B77561" w:rsidRDefault="00B775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561" w:rsidRPr="00884492" w:rsidRDefault="00B77561" w:rsidP="002D5B2C">
    <w:pPr>
      <w:jc w:val="both"/>
      <w:rPr>
        <w:bCs/>
        <w:noProo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953714E"/>
    <w:multiLevelType w:val="hybridMultilevel"/>
    <w:tmpl w:val="21F62BE2"/>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E906DC0"/>
    <w:multiLevelType w:val="hybridMultilevel"/>
    <w:tmpl w:val="61A0BF7A"/>
    <w:lvl w:ilvl="0" w:tplc="0409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4900B20"/>
    <w:multiLevelType w:val="hybridMultilevel"/>
    <w:tmpl w:val="0F58E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D353ECF"/>
    <w:multiLevelType w:val="hybridMultilevel"/>
    <w:tmpl w:val="736ED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0D19DB"/>
    <w:multiLevelType w:val="hybridMultilevel"/>
    <w:tmpl w:val="4EE4EB42"/>
    <w:lvl w:ilvl="0" w:tplc="04090003">
      <w:start w:val="1"/>
      <w:numFmt w:val="bullet"/>
      <w:lvlText w:val="o"/>
      <w:lvlJc w:val="left"/>
      <w:pPr>
        <w:ind w:left="1353" w:hanging="360"/>
      </w:pPr>
      <w:rPr>
        <w:rFonts w:ascii="Courier New" w:hAnsi="Courier New" w:cs="Courier New"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1">
    <w:nsid w:val="25624E01"/>
    <w:multiLevelType w:val="hybridMultilevel"/>
    <w:tmpl w:val="12000434"/>
    <w:lvl w:ilvl="0" w:tplc="7856D97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3">
    <w:nsid w:val="2B010B33"/>
    <w:multiLevelType w:val="hybridMultilevel"/>
    <w:tmpl w:val="AC2CB1EA"/>
    <w:lvl w:ilvl="0" w:tplc="04090003">
      <w:start w:val="1"/>
      <w:numFmt w:val="bullet"/>
      <w:lvlText w:val="o"/>
      <w:lvlJc w:val="left"/>
      <w:pPr>
        <w:ind w:left="1353" w:hanging="360"/>
      </w:pPr>
      <w:rPr>
        <w:rFonts w:ascii="Courier New" w:hAnsi="Courier New" w:cs="Courier New" w:hint="default"/>
      </w:rPr>
    </w:lvl>
    <w:lvl w:ilvl="1" w:tplc="04090003" w:tentative="1">
      <w:start w:val="1"/>
      <w:numFmt w:val="bullet"/>
      <w:lvlText w:val="o"/>
      <w:lvlJc w:val="left"/>
      <w:pPr>
        <w:ind w:left="230" w:hanging="360"/>
      </w:pPr>
      <w:rPr>
        <w:rFonts w:ascii="Courier New" w:hAnsi="Courier New" w:cs="Courier New" w:hint="default"/>
      </w:rPr>
    </w:lvl>
    <w:lvl w:ilvl="2" w:tplc="04090005">
      <w:start w:val="1"/>
      <w:numFmt w:val="bullet"/>
      <w:lvlText w:val=""/>
      <w:lvlJc w:val="left"/>
      <w:pPr>
        <w:ind w:left="950" w:hanging="360"/>
      </w:pPr>
      <w:rPr>
        <w:rFonts w:ascii="Wingdings" w:hAnsi="Wingdings" w:hint="default"/>
      </w:rPr>
    </w:lvl>
    <w:lvl w:ilvl="3" w:tplc="04090001" w:tentative="1">
      <w:start w:val="1"/>
      <w:numFmt w:val="bullet"/>
      <w:lvlText w:val=""/>
      <w:lvlJc w:val="left"/>
      <w:pPr>
        <w:ind w:left="1670" w:hanging="360"/>
      </w:pPr>
      <w:rPr>
        <w:rFonts w:ascii="Symbol" w:hAnsi="Symbol" w:hint="default"/>
      </w:rPr>
    </w:lvl>
    <w:lvl w:ilvl="4" w:tplc="04090003" w:tentative="1">
      <w:start w:val="1"/>
      <w:numFmt w:val="bullet"/>
      <w:lvlText w:val="o"/>
      <w:lvlJc w:val="left"/>
      <w:pPr>
        <w:ind w:left="2390" w:hanging="360"/>
      </w:pPr>
      <w:rPr>
        <w:rFonts w:ascii="Courier New" w:hAnsi="Courier New" w:cs="Courier New" w:hint="default"/>
      </w:rPr>
    </w:lvl>
    <w:lvl w:ilvl="5" w:tplc="04090005" w:tentative="1">
      <w:start w:val="1"/>
      <w:numFmt w:val="bullet"/>
      <w:lvlText w:val=""/>
      <w:lvlJc w:val="left"/>
      <w:pPr>
        <w:ind w:left="3110" w:hanging="360"/>
      </w:pPr>
      <w:rPr>
        <w:rFonts w:ascii="Wingdings" w:hAnsi="Wingdings" w:hint="default"/>
      </w:rPr>
    </w:lvl>
    <w:lvl w:ilvl="6" w:tplc="04090001" w:tentative="1">
      <w:start w:val="1"/>
      <w:numFmt w:val="bullet"/>
      <w:lvlText w:val=""/>
      <w:lvlJc w:val="left"/>
      <w:pPr>
        <w:ind w:left="3830" w:hanging="360"/>
      </w:pPr>
      <w:rPr>
        <w:rFonts w:ascii="Symbol" w:hAnsi="Symbol" w:hint="default"/>
      </w:rPr>
    </w:lvl>
    <w:lvl w:ilvl="7" w:tplc="04090003" w:tentative="1">
      <w:start w:val="1"/>
      <w:numFmt w:val="bullet"/>
      <w:lvlText w:val="o"/>
      <w:lvlJc w:val="left"/>
      <w:pPr>
        <w:ind w:left="4550" w:hanging="360"/>
      </w:pPr>
      <w:rPr>
        <w:rFonts w:ascii="Courier New" w:hAnsi="Courier New" w:cs="Courier New" w:hint="default"/>
      </w:rPr>
    </w:lvl>
    <w:lvl w:ilvl="8" w:tplc="04090005" w:tentative="1">
      <w:start w:val="1"/>
      <w:numFmt w:val="bullet"/>
      <w:lvlText w:val=""/>
      <w:lvlJc w:val="left"/>
      <w:pPr>
        <w:ind w:left="5270" w:hanging="360"/>
      </w:pPr>
      <w:rPr>
        <w:rFonts w:ascii="Wingdings" w:hAnsi="Wingdings" w:hint="default"/>
      </w:rPr>
    </w:lvl>
  </w:abstractNum>
  <w:abstractNum w:abstractNumId="14">
    <w:nsid w:val="2C0732F8"/>
    <w:multiLevelType w:val="hybridMultilevel"/>
    <w:tmpl w:val="1BB8CEAA"/>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2EFB0B3D"/>
    <w:multiLevelType w:val="hybridMultilevel"/>
    <w:tmpl w:val="B24471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8">
    <w:nsid w:val="559A2BD9"/>
    <w:multiLevelType w:val="hybridMultilevel"/>
    <w:tmpl w:val="3392C506"/>
    <w:lvl w:ilvl="0" w:tplc="DDD252AE">
      <w:start w:val="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B01A9C"/>
    <w:multiLevelType w:val="hybridMultilevel"/>
    <w:tmpl w:val="D6E81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790745"/>
    <w:multiLevelType w:val="hybridMultilevel"/>
    <w:tmpl w:val="35AC8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F771AA5"/>
    <w:multiLevelType w:val="hybridMultilevel"/>
    <w:tmpl w:val="F21CD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22"/>
  </w:num>
  <w:num w:numId="3">
    <w:abstractNumId w:val="12"/>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9"/>
  </w:num>
  <w:num w:numId="7">
    <w:abstractNumId w:val="1"/>
  </w:num>
  <w:num w:numId="8">
    <w:abstractNumId w:val="17"/>
  </w:num>
  <w:num w:numId="9">
    <w:abstractNumId w:val="8"/>
  </w:num>
  <w:num w:numId="10">
    <w:abstractNumId w:val="18"/>
  </w:num>
  <w:num w:numId="11">
    <w:abstractNumId w:val="13"/>
  </w:num>
  <w:num w:numId="12">
    <w:abstractNumId w:val="10"/>
  </w:num>
  <w:num w:numId="13">
    <w:abstractNumId w:val="15"/>
  </w:num>
  <w:num w:numId="14">
    <w:abstractNumId w:val="20"/>
  </w:num>
  <w:num w:numId="15">
    <w:abstractNumId w:val="7"/>
  </w:num>
  <w:num w:numId="16">
    <w:abstractNumId w:val="4"/>
  </w:num>
  <w:num w:numId="17">
    <w:abstractNumId w:val="14"/>
  </w:num>
  <w:num w:numId="18">
    <w:abstractNumId w:val="11"/>
  </w:num>
  <w:num w:numId="19">
    <w:abstractNumId w:val="19"/>
  </w:num>
  <w:num w:numId="20">
    <w:abstractNumId w:val="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rsids>
    <w:rsidRoot w:val="005A62B5"/>
    <w:rsid w:val="0000324E"/>
    <w:rsid w:val="000044FA"/>
    <w:rsid w:val="000051F9"/>
    <w:rsid w:val="0000565D"/>
    <w:rsid w:val="00013588"/>
    <w:rsid w:val="00014202"/>
    <w:rsid w:val="000146CB"/>
    <w:rsid w:val="00016094"/>
    <w:rsid w:val="000209CB"/>
    <w:rsid w:val="00021588"/>
    <w:rsid w:val="00022193"/>
    <w:rsid w:val="000235C0"/>
    <w:rsid w:val="00023F04"/>
    <w:rsid w:val="00024A8D"/>
    <w:rsid w:val="00026332"/>
    <w:rsid w:val="00032804"/>
    <w:rsid w:val="00034280"/>
    <w:rsid w:val="00035680"/>
    <w:rsid w:val="0004035E"/>
    <w:rsid w:val="00042AE4"/>
    <w:rsid w:val="00042B25"/>
    <w:rsid w:val="000459ED"/>
    <w:rsid w:val="00047CF4"/>
    <w:rsid w:val="00047DDD"/>
    <w:rsid w:val="000504BD"/>
    <w:rsid w:val="00050E3E"/>
    <w:rsid w:val="000518CF"/>
    <w:rsid w:val="00051AF8"/>
    <w:rsid w:val="00052043"/>
    <w:rsid w:val="00052B0E"/>
    <w:rsid w:val="00054E4A"/>
    <w:rsid w:val="0005701C"/>
    <w:rsid w:val="00057C4E"/>
    <w:rsid w:val="000629F2"/>
    <w:rsid w:val="00063DA8"/>
    <w:rsid w:val="0006401C"/>
    <w:rsid w:val="00064B12"/>
    <w:rsid w:val="000650C9"/>
    <w:rsid w:val="000667E0"/>
    <w:rsid w:val="00066C79"/>
    <w:rsid w:val="000671B1"/>
    <w:rsid w:val="00067479"/>
    <w:rsid w:val="00067A8B"/>
    <w:rsid w:val="00067D99"/>
    <w:rsid w:val="000709BA"/>
    <w:rsid w:val="00073ADA"/>
    <w:rsid w:val="00074147"/>
    <w:rsid w:val="000746DE"/>
    <w:rsid w:val="00074CB9"/>
    <w:rsid w:val="000811A3"/>
    <w:rsid w:val="00082EC5"/>
    <w:rsid w:val="00083526"/>
    <w:rsid w:val="00084EA9"/>
    <w:rsid w:val="00085126"/>
    <w:rsid w:val="00086647"/>
    <w:rsid w:val="00090EC4"/>
    <w:rsid w:val="00092A9E"/>
    <w:rsid w:val="00092CF5"/>
    <w:rsid w:val="0009333A"/>
    <w:rsid w:val="00093878"/>
    <w:rsid w:val="00094047"/>
    <w:rsid w:val="0009576F"/>
    <w:rsid w:val="00097582"/>
    <w:rsid w:val="000A27D8"/>
    <w:rsid w:val="000A517E"/>
    <w:rsid w:val="000A52FB"/>
    <w:rsid w:val="000A5764"/>
    <w:rsid w:val="000A5B4B"/>
    <w:rsid w:val="000B2B16"/>
    <w:rsid w:val="000B2D0E"/>
    <w:rsid w:val="000B338A"/>
    <w:rsid w:val="000B4E1C"/>
    <w:rsid w:val="000B4FA1"/>
    <w:rsid w:val="000B735A"/>
    <w:rsid w:val="000B7D6A"/>
    <w:rsid w:val="000C03AC"/>
    <w:rsid w:val="000C2296"/>
    <w:rsid w:val="000C2AAF"/>
    <w:rsid w:val="000C3B23"/>
    <w:rsid w:val="000C484F"/>
    <w:rsid w:val="000C53A4"/>
    <w:rsid w:val="000D1A2B"/>
    <w:rsid w:val="000D205E"/>
    <w:rsid w:val="000D27A5"/>
    <w:rsid w:val="000D5D63"/>
    <w:rsid w:val="000D7B22"/>
    <w:rsid w:val="000E0BC4"/>
    <w:rsid w:val="000E2240"/>
    <w:rsid w:val="000E2592"/>
    <w:rsid w:val="000E264B"/>
    <w:rsid w:val="000E3627"/>
    <w:rsid w:val="000F0736"/>
    <w:rsid w:val="000F0E13"/>
    <w:rsid w:val="000F10D6"/>
    <w:rsid w:val="000F1172"/>
    <w:rsid w:val="000F68C7"/>
    <w:rsid w:val="000F6F0C"/>
    <w:rsid w:val="001001B2"/>
    <w:rsid w:val="00100553"/>
    <w:rsid w:val="001007FF"/>
    <w:rsid w:val="00102920"/>
    <w:rsid w:val="00102D49"/>
    <w:rsid w:val="00103B3A"/>
    <w:rsid w:val="00104BF3"/>
    <w:rsid w:val="0011075E"/>
    <w:rsid w:val="001110B0"/>
    <w:rsid w:val="001114FD"/>
    <w:rsid w:val="00111650"/>
    <w:rsid w:val="0011312E"/>
    <w:rsid w:val="00120CB5"/>
    <w:rsid w:val="001213F1"/>
    <w:rsid w:val="00124AC5"/>
    <w:rsid w:val="00126017"/>
    <w:rsid w:val="00126DDE"/>
    <w:rsid w:val="00127AFC"/>
    <w:rsid w:val="00130BBA"/>
    <w:rsid w:val="00130D9E"/>
    <w:rsid w:val="00134C46"/>
    <w:rsid w:val="00135592"/>
    <w:rsid w:val="001366BB"/>
    <w:rsid w:val="00141C00"/>
    <w:rsid w:val="00141D61"/>
    <w:rsid w:val="0014389F"/>
    <w:rsid w:val="001439B7"/>
    <w:rsid w:val="00145944"/>
    <w:rsid w:val="0014662C"/>
    <w:rsid w:val="0014694F"/>
    <w:rsid w:val="00147266"/>
    <w:rsid w:val="00147B96"/>
    <w:rsid w:val="00150683"/>
    <w:rsid w:val="00150AD6"/>
    <w:rsid w:val="00153236"/>
    <w:rsid w:val="0015341C"/>
    <w:rsid w:val="00153C79"/>
    <w:rsid w:val="00154CEC"/>
    <w:rsid w:val="00155036"/>
    <w:rsid w:val="00155EA2"/>
    <w:rsid w:val="00156973"/>
    <w:rsid w:val="00157997"/>
    <w:rsid w:val="00161469"/>
    <w:rsid w:val="00161D95"/>
    <w:rsid w:val="00163A12"/>
    <w:rsid w:val="00164FEC"/>
    <w:rsid w:val="00166299"/>
    <w:rsid w:val="001703F2"/>
    <w:rsid w:val="0017054C"/>
    <w:rsid w:val="001706D6"/>
    <w:rsid w:val="00172671"/>
    <w:rsid w:val="00172739"/>
    <w:rsid w:val="0017489E"/>
    <w:rsid w:val="001749F5"/>
    <w:rsid w:val="00180D5E"/>
    <w:rsid w:val="00182F69"/>
    <w:rsid w:val="0018368C"/>
    <w:rsid w:val="00184B3F"/>
    <w:rsid w:val="00184FE2"/>
    <w:rsid w:val="001852F0"/>
    <w:rsid w:val="001859ED"/>
    <w:rsid w:val="00187DFD"/>
    <w:rsid w:val="0019170F"/>
    <w:rsid w:val="00191EBE"/>
    <w:rsid w:val="00193C2F"/>
    <w:rsid w:val="0019503C"/>
    <w:rsid w:val="00197B6D"/>
    <w:rsid w:val="001A0D25"/>
    <w:rsid w:val="001A10B9"/>
    <w:rsid w:val="001A2234"/>
    <w:rsid w:val="001A553D"/>
    <w:rsid w:val="001A6417"/>
    <w:rsid w:val="001A70E5"/>
    <w:rsid w:val="001A73E6"/>
    <w:rsid w:val="001B0651"/>
    <w:rsid w:val="001B1A6F"/>
    <w:rsid w:val="001B2CEB"/>
    <w:rsid w:val="001B4E69"/>
    <w:rsid w:val="001B52EA"/>
    <w:rsid w:val="001C2363"/>
    <w:rsid w:val="001C66D6"/>
    <w:rsid w:val="001D089F"/>
    <w:rsid w:val="001D0EAA"/>
    <w:rsid w:val="001D1B33"/>
    <w:rsid w:val="001D229D"/>
    <w:rsid w:val="001D2482"/>
    <w:rsid w:val="001D2E7C"/>
    <w:rsid w:val="001D3DC5"/>
    <w:rsid w:val="001D56B3"/>
    <w:rsid w:val="001E0157"/>
    <w:rsid w:val="001E0172"/>
    <w:rsid w:val="001E1F79"/>
    <w:rsid w:val="001E1FCE"/>
    <w:rsid w:val="001E49EF"/>
    <w:rsid w:val="001E5DC6"/>
    <w:rsid w:val="001E6C44"/>
    <w:rsid w:val="001F2F8E"/>
    <w:rsid w:val="001F3061"/>
    <w:rsid w:val="001F30AB"/>
    <w:rsid w:val="001F4F3B"/>
    <w:rsid w:val="00201028"/>
    <w:rsid w:val="002016CB"/>
    <w:rsid w:val="00201D1B"/>
    <w:rsid w:val="00202B65"/>
    <w:rsid w:val="00202BB7"/>
    <w:rsid w:val="002032A3"/>
    <w:rsid w:val="00203319"/>
    <w:rsid w:val="00203E02"/>
    <w:rsid w:val="00210316"/>
    <w:rsid w:val="002103DD"/>
    <w:rsid w:val="0021409A"/>
    <w:rsid w:val="00217D3C"/>
    <w:rsid w:val="002243CA"/>
    <w:rsid w:val="002259B4"/>
    <w:rsid w:val="00226145"/>
    <w:rsid w:val="0022681C"/>
    <w:rsid w:val="00226E2B"/>
    <w:rsid w:val="00230204"/>
    <w:rsid w:val="00230332"/>
    <w:rsid w:val="00233D1A"/>
    <w:rsid w:val="00235B03"/>
    <w:rsid w:val="00236857"/>
    <w:rsid w:val="00236A45"/>
    <w:rsid w:val="0024207A"/>
    <w:rsid w:val="0024459E"/>
    <w:rsid w:val="00247002"/>
    <w:rsid w:val="00250C7A"/>
    <w:rsid w:val="00252D4D"/>
    <w:rsid w:val="002539D4"/>
    <w:rsid w:val="002548D3"/>
    <w:rsid w:val="002602EE"/>
    <w:rsid w:val="00260308"/>
    <w:rsid w:val="00263331"/>
    <w:rsid w:val="002634C5"/>
    <w:rsid w:val="00265535"/>
    <w:rsid w:val="00266B05"/>
    <w:rsid w:val="00267488"/>
    <w:rsid w:val="00272362"/>
    <w:rsid w:val="00272759"/>
    <w:rsid w:val="0027365F"/>
    <w:rsid w:val="00273E9B"/>
    <w:rsid w:val="0027411C"/>
    <w:rsid w:val="00277B34"/>
    <w:rsid w:val="00280623"/>
    <w:rsid w:val="00283BDD"/>
    <w:rsid w:val="002856DC"/>
    <w:rsid w:val="00286FDC"/>
    <w:rsid w:val="00287498"/>
    <w:rsid w:val="002912F5"/>
    <w:rsid w:val="002918C4"/>
    <w:rsid w:val="00292288"/>
    <w:rsid w:val="00292AAB"/>
    <w:rsid w:val="00293D26"/>
    <w:rsid w:val="002958A1"/>
    <w:rsid w:val="00296794"/>
    <w:rsid w:val="00296C22"/>
    <w:rsid w:val="002A0143"/>
    <w:rsid w:val="002A1BAD"/>
    <w:rsid w:val="002A2BD6"/>
    <w:rsid w:val="002A3632"/>
    <w:rsid w:val="002A53A4"/>
    <w:rsid w:val="002A734D"/>
    <w:rsid w:val="002A7C42"/>
    <w:rsid w:val="002B0A8F"/>
    <w:rsid w:val="002B1B36"/>
    <w:rsid w:val="002B1D98"/>
    <w:rsid w:val="002B3F1C"/>
    <w:rsid w:val="002B5E0F"/>
    <w:rsid w:val="002B7395"/>
    <w:rsid w:val="002C1CB0"/>
    <w:rsid w:val="002C1EAE"/>
    <w:rsid w:val="002C270D"/>
    <w:rsid w:val="002C3803"/>
    <w:rsid w:val="002C46D4"/>
    <w:rsid w:val="002C4BE3"/>
    <w:rsid w:val="002C61E2"/>
    <w:rsid w:val="002C7020"/>
    <w:rsid w:val="002D0499"/>
    <w:rsid w:val="002D0B13"/>
    <w:rsid w:val="002D1160"/>
    <w:rsid w:val="002D1A2A"/>
    <w:rsid w:val="002D2FF0"/>
    <w:rsid w:val="002D3AF1"/>
    <w:rsid w:val="002D3DD5"/>
    <w:rsid w:val="002D44CE"/>
    <w:rsid w:val="002D44F5"/>
    <w:rsid w:val="002D4DE9"/>
    <w:rsid w:val="002D512F"/>
    <w:rsid w:val="002D5B2C"/>
    <w:rsid w:val="002D7AEC"/>
    <w:rsid w:val="002E14DA"/>
    <w:rsid w:val="002E1A62"/>
    <w:rsid w:val="002E2AB1"/>
    <w:rsid w:val="002E2EBA"/>
    <w:rsid w:val="002E33F9"/>
    <w:rsid w:val="002E5F24"/>
    <w:rsid w:val="002E7E9E"/>
    <w:rsid w:val="002F0935"/>
    <w:rsid w:val="002F0B09"/>
    <w:rsid w:val="002F36AC"/>
    <w:rsid w:val="002F3775"/>
    <w:rsid w:val="002F3C2B"/>
    <w:rsid w:val="002F3D31"/>
    <w:rsid w:val="002F3DB1"/>
    <w:rsid w:val="002F4F2A"/>
    <w:rsid w:val="002F53AC"/>
    <w:rsid w:val="002F5806"/>
    <w:rsid w:val="002F5E99"/>
    <w:rsid w:val="002F614A"/>
    <w:rsid w:val="00300AAD"/>
    <w:rsid w:val="00301804"/>
    <w:rsid w:val="003044EF"/>
    <w:rsid w:val="00304737"/>
    <w:rsid w:val="00304A28"/>
    <w:rsid w:val="00305496"/>
    <w:rsid w:val="00306517"/>
    <w:rsid w:val="00306B0E"/>
    <w:rsid w:val="00307312"/>
    <w:rsid w:val="003075E9"/>
    <w:rsid w:val="00307B2C"/>
    <w:rsid w:val="00307D18"/>
    <w:rsid w:val="00310543"/>
    <w:rsid w:val="003105C8"/>
    <w:rsid w:val="00312AD1"/>
    <w:rsid w:val="00312CA6"/>
    <w:rsid w:val="003206E4"/>
    <w:rsid w:val="00321635"/>
    <w:rsid w:val="00322BD9"/>
    <w:rsid w:val="00323180"/>
    <w:rsid w:val="003232AD"/>
    <w:rsid w:val="00325999"/>
    <w:rsid w:val="0032705B"/>
    <w:rsid w:val="0033133B"/>
    <w:rsid w:val="00335232"/>
    <w:rsid w:val="00343F79"/>
    <w:rsid w:val="00344FFC"/>
    <w:rsid w:val="00345F39"/>
    <w:rsid w:val="00346AD8"/>
    <w:rsid w:val="00361A55"/>
    <w:rsid w:val="00361F4C"/>
    <w:rsid w:val="0036575E"/>
    <w:rsid w:val="003660CD"/>
    <w:rsid w:val="003707FD"/>
    <w:rsid w:val="00371CF2"/>
    <w:rsid w:val="00373C86"/>
    <w:rsid w:val="003743CE"/>
    <w:rsid w:val="00375C8C"/>
    <w:rsid w:val="0038171D"/>
    <w:rsid w:val="00381ED1"/>
    <w:rsid w:val="00383726"/>
    <w:rsid w:val="00384989"/>
    <w:rsid w:val="00384A4E"/>
    <w:rsid w:val="00385D2E"/>
    <w:rsid w:val="003870B9"/>
    <w:rsid w:val="003874E7"/>
    <w:rsid w:val="003877DA"/>
    <w:rsid w:val="00390F8C"/>
    <w:rsid w:val="0039144E"/>
    <w:rsid w:val="00393EF6"/>
    <w:rsid w:val="00395D57"/>
    <w:rsid w:val="00396DEA"/>
    <w:rsid w:val="003A1C36"/>
    <w:rsid w:val="003A2832"/>
    <w:rsid w:val="003A359C"/>
    <w:rsid w:val="003A4D18"/>
    <w:rsid w:val="003A5A82"/>
    <w:rsid w:val="003A7F9D"/>
    <w:rsid w:val="003B04D0"/>
    <w:rsid w:val="003B2201"/>
    <w:rsid w:val="003B5315"/>
    <w:rsid w:val="003B5E0B"/>
    <w:rsid w:val="003B753F"/>
    <w:rsid w:val="003C1C11"/>
    <w:rsid w:val="003C33A3"/>
    <w:rsid w:val="003C49DD"/>
    <w:rsid w:val="003D1D38"/>
    <w:rsid w:val="003D253A"/>
    <w:rsid w:val="003D30B0"/>
    <w:rsid w:val="003D4F7D"/>
    <w:rsid w:val="003D5524"/>
    <w:rsid w:val="003D5F20"/>
    <w:rsid w:val="003D6D0C"/>
    <w:rsid w:val="003E0927"/>
    <w:rsid w:val="003E26D1"/>
    <w:rsid w:val="003E2FCD"/>
    <w:rsid w:val="003E3F70"/>
    <w:rsid w:val="003E4817"/>
    <w:rsid w:val="003E52E6"/>
    <w:rsid w:val="003E5984"/>
    <w:rsid w:val="003E6070"/>
    <w:rsid w:val="003E62BB"/>
    <w:rsid w:val="003E67F2"/>
    <w:rsid w:val="003F2517"/>
    <w:rsid w:val="003F2866"/>
    <w:rsid w:val="003F2DEA"/>
    <w:rsid w:val="003F2F0C"/>
    <w:rsid w:val="003F3084"/>
    <w:rsid w:val="003F4D38"/>
    <w:rsid w:val="003F5A22"/>
    <w:rsid w:val="00401A5E"/>
    <w:rsid w:val="004023F2"/>
    <w:rsid w:val="004023F4"/>
    <w:rsid w:val="00404727"/>
    <w:rsid w:val="00404E7D"/>
    <w:rsid w:val="00405755"/>
    <w:rsid w:val="00406A96"/>
    <w:rsid w:val="00406B71"/>
    <w:rsid w:val="0040708B"/>
    <w:rsid w:val="0040720E"/>
    <w:rsid w:val="004076C7"/>
    <w:rsid w:val="00411B5E"/>
    <w:rsid w:val="004120EF"/>
    <w:rsid w:val="00412E09"/>
    <w:rsid w:val="00413CCE"/>
    <w:rsid w:val="00415BA2"/>
    <w:rsid w:val="00417713"/>
    <w:rsid w:val="00417DFD"/>
    <w:rsid w:val="00421C27"/>
    <w:rsid w:val="00422146"/>
    <w:rsid w:val="0042284D"/>
    <w:rsid w:val="00423282"/>
    <w:rsid w:val="00423B60"/>
    <w:rsid w:val="0042475D"/>
    <w:rsid w:val="0042490B"/>
    <w:rsid w:val="00424C5F"/>
    <w:rsid w:val="0042537B"/>
    <w:rsid w:val="0042564A"/>
    <w:rsid w:val="00425E87"/>
    <w:rsid w:val="00426B77"/>
    <w:rsid w:val="0042790C"/>
    <w:rsid w:val="00430EA8"/>
    <w:rsid w:val="004331FC"/>
    <w:rsid w:val="00434E1C"/>
    <w:rsid w:val="004355E0"/>
    <w:rsid w:val="00436BF7"/>
    <w:rsid w:val="00440B08"/>
    <w:rsid w:val="00444D7B"/>
    <w:rsid w:val="004462A5"/>
    <w:rsid w:val="004477D9"/>
    <w:rsid w:val="00450705"/>
    <w:rsid w:val="00450CB5"/>
    <w:rsid w:val="0045110F"/>
    <w:rsid w:val="00454897"/>
    <w:rsid w:val="00454C6D"/>
    <w:rsid w:val="00457FF5"/>
    <w:rsid w:val="004605A5"/>
    <w:rsid w:val="0046136B"/>
    <w:rsid w:val="004635BA"/>
    <w:rsid w:val="00466D2B"/>
    <w:rsid w:val="00466DD6"/>
    <w:rsid w:val="00466DF7"/>
    <w:rsid w:val="0046703F"/>
    <w:rsid w:val="004672A7"/>
    <w:rsid w:val="00467AB2"/>
    <w:rsid w:val="004701C5"/>
    <w:rsid w:val="0047138F"/>
    <w:rsid w:val="004717C0"/>
    <w:rsid w:val="00472399"/>
    <w:rsid w:val="00472DC2"/>
    <w:rsid w:val="00483971"/>
    <w:rsid w:val="004850B7"/>
    <w:rsid w:val="00486AB7"/>
    <w:rsid w:val="00486D0D"/>
    <w:rsid w:val="00486E66"/>
    <w:rsid w:val="00487D71"/>
    <w:rsid w:val="00487D93"/>
    <w:rsid w:val="00491AA7"/>
    <w:rsid w:val="00491F92"/>
    <w:rsid w:val="00492099"/>
    <w:rsid w:val="004936F6"/>
    <w:rsid w:val="004943A8"/>
    <w:rsid w:val="0049443E"/>
    <w:rsid w:val="0049524C"/>
    <w:rsid w:val="004956F9"/>
    <w:rsid w:val="00496129"/>
    <w:rsid w:val="00497B2B"/>
    <w:rsid w:val="00497D80"/>
    <w:rsid w:val="004A3674"/>
    <w:rsid w:val="004A3E03"/>
    <w:rsid w:val="004A3F8B"/>
    <w:rsid w:val="004A71D7"/>
    <w:rsid w:val="004B0F43"/>
    <w:rsid w:val="004B101C"/>
    <w:rsid w:val="004B3376"/>
    <w:rsid w:val="004B4CC7"/>
    <w:rsid w:val="004B5745"/>
    <w:rsid w:val="004B5A73"/>
    <w:rsid w:val="004B5F4E"/>
    <w:rsid w:val="004B6792"/>
    <w:rsid w:val="004B75D4"/>
    <w:rsid w:val="004B7E01"/>
    <w:rsid w:val="004C1CBB"/>
    <w:rsid w:val="004C1DE3"/>
    <w:rsid w:val="004C2CAE"/>
    <w:rsid w:val="004C2EFF"/>
    <w:rsid w:val="004C6758"/>
    <w:rsid w:val="004D15BB"/>
    <w:rsid w:val="004D2300"/>
    <w:rsid w:val="004D2E66"/>
    <w:rsid w:val="004E227B"/>
    <w:rsid w:val="004E5B8D"/>
    <w:rsid w:val="004E6C40"/>
    <w:rsid w:val="004E728A"/>
    <w:rsid w:val="004F1942"/>
    <w:rsid w:val="004F2BAB"/>
    <w:rsid w:val="00501087"/>
    <w:rsid w:val="005036B2"/>
    <w:rsid w:val="00505898"/>
    <w:rsid w:val="00507218"/>
    <w:rsid w:val="00510329"/>
    <w:rsid w:val="00510E2C"/>
    <w:rsid w:val="00512B39"/>
    <w:rsid w:val="00513460"/>
    <w:rsid w:val="00513DE1"/>
    <w:rsid w:val="005145FA"/>
    <w:rsid w:val="00516496"/>
    <w:rsid w:val="0051665F"/>
    <w:rsid w:val="005211BC"/>
    <w:rsid w:val="00524AFA"/>
    <w:rsid w:val="00526771"/>
    <w:rsid w:val="00531A8A"/>
    <w:rsid w:val="0053310E"/>
    <w:rsid w:val="0053521B"/>
    <w:rsid w:val="00536884"/>
    <w:rsid w:val="0054043F"/>
    <w:rsid w:val="00541692"/>
    <w:rsid w:val="00551960"/>
    <w:rsid w:val="00552692"/>
    <w:rsid w:val="00553184"/>
    <w:rsid w:val="0055462C"/>
    <w:rsid w:val="005559C2"/>
    <w:rsid w:val="00556887"/>
    <w:rsid w:val="005622BE"/>
    <w:rsid w:val="00563D66"/>
    <w:rsid w:val="0056435C"/>
    <w:rsid w:val="0056576A"/>
    <w:rsid w:val="00565C37"/>
    <w:rsid w:val="005666A8"/>
    <w:rsid w:val="00571D2B"/>
    <w:rsid w:val="005721A9"/>
    <w:rsid w:val="00572E76"/>
    <w:rsid w:val="00573740"/>
    <w:rsid w:val="0057460C"/>
    <w:rsid w:val="00575ECC"/>
    <w:rsid w:val="0057626C"/>
    <w:rsid w:val="00580E66"/>
    <w:rsid w:val="00585ABF"/>
    <w:rsid w:val="00585BDE"/>
    <w:rsid w:val="00586A64"/>
    <w:rsid w:val="0059397A"/>
    <w:rsid w:val="00593C64"/>
    <w:rsid w:val="00594056"/>
    <w:rsid w:val="0059465E"/>
    <w:rsid w:val="00594F43"/>
    <w:rsid w:val="005959FB"/>
    <w:rsid w:val="005A0ACE"/>
    <w:rsid w:val="005A11A8"/>
    <w:rsid w:val="005A1FEE"/>
    <w:rsid w:val="005A4471"/>
    <w:rsid w:val="005A4943"/>
    <w:rsid w:val="005A539F"/>
    <w:rsid w:val="005A557A"/>
    <w:rsid w:val="005A62B5"/>
    <w:rsid w:val="005A6969"/>
    <w:rsid w:val="005B14F9"/>
    <w:rsid w:val="005B369B"/>
    <w:rsid w:val="005B40B1"/>
    <w:rsid w:val="005B4B4C"/>
    <w:rsid w:val="005B4BDC"/>
    <w:rsid w:val="005B62D0"/>
    <w:rsid w:val="005B70E5"/>
    <w:rsid w:val="005C0554"/>
    <w:rsid w:val="005C088E"/>
    <w:rsid w:val="005C1C85"/>
    <w:rsid w:val="005C2276"/>
    <w:rsid w:val="005C22ED"/>
    <w:rsid w:val="005C3F6E"/>
    <w:rsid w:val="005C481C"/>
    <w:rsid w:val="005C52C2"/>
    <w:rsid w:val="005D19F4"/>
    <w:rsid w:val="005D1AC8"/>
    <w:rsid w:val="005D4278"/>
    <w:rsid w:val="005D6B09"/>
    <w:rsid w:val="005E0BE7"/>
    <w:rsid w:val="005E1222"/>
    <w:rsid w:val="005E24ED"/>
    <w:rsid w:val="005E2923"/>
    <w:rsid w:val="005E5D19"/>
    <w:rsid w:val="005E60D9"/>
    <w:rsid w:val="005E71EF"/>
    <w:rsid w:val="005E7D69"/>
    <w:rsid w:val="005F05B1"/>
    <w:rsid w:val="005F247C"/>
    <w:rsid w:val="005F4ABB"/>
    <w:rsid w:val="005F4B5A"/>
    <w:rsid w:val="005F53E4"/>
    <w:rsid w:val="005F76D6"/>
    <w:rsid w:val="00602144"/>
    <w:rsid w:val="0060347B"/>
    <w:rsid w:val="006035E0"/>
    <w:rsid w:val="00606507"/>
    <w:rsid w:val="00607C1D"/>
    <w:rsid w:val="00611B06"/>
    <w:rsid w:val="0061239C"/>
    <w:rsid w:val="00612786"/>
    <w:rsid w:val="00614796"/>
    <w:rsid w:val="00614EF2"/>
    <w:rsid w:val="00614F42"/>
    <w:rsid w:val="006163ED"/>
    <w:rsid w:val="0061743F"/>
    <w:rsid w:val="006175EF"/>
    <w:rsid w:val="0062102B"/>
    <w:rsid w:val="006222A6"/>
    <w:rsid w:val="00622C23"/>
    <w:rsid w:val="006247F3"/>
    <w:rsid w:val="0062518D"/>
    <w:rsid w:val="00626D96"/>
    <w:rsid w:val="00631512"/>
    <w:rsid w:val="00633103"/>
    <w:rsid w:val="00635090"/>
    <w:rsid w:val="00635601"/>
    <w:rsid w:val="00635E9D"/>
    <w:rsid w:val="0063608E"/>
    <w:rsid w:val="0063609E"/>
    <w:rsid w:val="00636BFF"/>
    <w:rsid w:val="0063713D"/>
    <w:rsid w:val="0063783E"/>
    <w:rsid w:val="00640DDA"/>
    <w:rsid w:val="00641993"/>
    <w:rsid w:val="00641FE5"/>
    <w:rsid w:val="00643747"/>
    <w:rsid w:val="0064675D"/>
    <w:rsid w:val="00646779"/>
    <w:rsid w:val="00646A3E"/>
    <w:rsid w:val="00647015"/>
    <w:rsid w:val="00653D54"/>
    <w:rsid w:val="00654440"/>
    <w:rsid w:val="00654500"/>
    <w:rsid w:val="0065471E"/>
    <w:rsid w:val="006559D3"/>
    <w:rsid w:val="0065758C"/>
    <w:rsid w:val="00657D54"/>
    <w:rsid w:val="0066183C"/>
    <w:rsid w:val="00662891"/>
    <w:rsid w:val="00662999"/>
    <w:rsid w:val="00662C02"/>
    <w:rsid w:val="00666DD8"/>
    <w:rsid w:val="00671749"/>
    <w:rsid w:val="00671ED8"/>
    <w:rsid w:val="00672034"/>
    <w:rsid w:val="00672DE3"/>
    <w:rsid w:val="006744BC"/>
    <w:rsid w:val="00675FAD"/>
    <w:rsid w:val="0068219F"/>
    <w:rsid w:val="0068438E"/>
    <w:rsid w:val="00684C6E"/>
    <w:rsid w:val="00691253"/>
    <w:rsid w:val="00691960"/>
    <w:rsid w:val="00694E7F"/>
    <w:rsid w:val="00697793"/>
    <w:rsid w:val="006A0DC2"/>
    <w:rsid w:val="006A3E2A"/>
    <w:rsid w:val="006A6003"/>
    <w:rsid w:val="006A66B9"/>
    <w:rsid w:val="006A7A31"/>
    <w:rsid w:val="006A7A5A"/>
    <w:rsid w:val="006B2A19"/>
    <w:rsid w:val="006B30BC"/>
    <w:rsid w:val="006B3953"/>
    <w:rsid w:val="006B3C53"/>
    <w:rsid w:val="006B3FBC"/>
    <w:rsid w:val="006B558D"/>
    <w:rsid w:val="006B5618"/>
    <w:rsid w:val="006B7E4E"/>
    <w:rsid w:val="006C3333"/>
    <w:rsid w:val="006C4CA4"/>
    <w:rsid w:val="006C6C87"/>
    <w:rsid w:val="006D0924"/>
    <w:rsid w:val="006D29F2"/>
    <w:rsid w:val="006D646F"/>
    <w:rsid w:val="006D68E2"/>
    <w:rsid w:val="006D7665"/>
    <w:rsid w:val="006E1831"/>
    <w:rsid w:val="006E2CCA"/>
    <w:rsid w:val="006E4E62"/>
    <w:rsid w:val="006E550A"/>
    <w:rsid w:val="006E621F"/>
    <w:rsid w:val="006F1D4A"/>
    <w:rsid w:val="006F29DD"/>
    <w:rsid w:val="006F5E85"/>
    <w:rsid w:val="006F6E6A"/>
    <w:rsid w:val="0070047A"/>
    <w:rsid w:val="007009F6"/>
    <w:rsid w:val="00701C8D"/>
    <w:rsid w:val="00707DF4"/>
    <w:rsid w:val="0071203C"/>
    <w:rsid w:val="0071272E"/>
    <w:rsid w:val="00712FD4"/>
    <w:rsid w:val="0071683C"/>
    <w:rsid w:val="00717A9D"/>
    <w:rsid w:val="00717CC3"/>
    <w:rsid w:val="0072089F"/>
    <w:rsid w:val="00720E6D"/>
    <w:rsid w:val="00720E9B"/>
    <w:rsid w:val="00720FE3"/>
    <w:rsid w:val="0072261C"/>
    <w:rsid w:val="007235CE"/>
    <w:rsid w:val="00723C45"/>
    <w:rsid w:val="00724106"/>
    <w:rsid w:val="007241A1"/>
    <w:rsid w:val="00725FEC"/>
    <w:rsid w:val="007272E9"/>
    <w:rsid w:val="007306B1"/>
    <w:rsid w:val="00731775"/>
    <w:rsid w:val="00731FF0"/>
    <w:rsid w:val="00734A18"/>
    <w:rsid w:val="00735078"/>
    <w:rsid w:val="00736C5A"/>
    <w:rsid w:val="00742528"/>
    <w:rsid w:val="00744253"/>
    <w:rsid w:val="007442CB"/>
    <w:rsid w:val="007473F4"/>
    <w:rsid w:val="00750B30"/>
    <w:rsid w:val="007564D0"/>
    <w:rsid w:val="007606F1"/>
    <w:rsid w:val="0076122F"/>
    <w:rsid w:val="00761978"/>
    <w:rsid w:val="00761EB2"/>
    <w:rsid w:val="00762DD5"/>
    <w:rsid w:val="00762EFC"/>
    <w:rsid w:val="0076337F"/>
    <w:rsid w:val="00765E76"/>
    <w:rsid w:val="00766385"/>
    <w:rsid w:val="00767449"/>
    <w:rsid w:val="00767F7F"/>
    <w:rsid w:val="007706B5"/>
    <w:rsid w:val="00771C28"/>
    <w:rsid w:val="00772BCC"/>
    <w:rsid w:val="00773545"/>
    <w:rsid w:val="0077365A"/>
    <w:rsid w:val="00774331"/>
    <w:rsid w:val="007748FD"/>
    <w:rsid w:val="00774993"/>
    <w:rsid w:val="00774EBA"/>
    <w:rsid w:val="00775889"/>
    <w:rsid w:val="007771EC"/>
    <w:rsid w:val="00777B8D"/>
    <w:rsid w:val="00780D54"/>
    <w:rsid w:val="00781967"/>
    <w:rsid w:val="007826EE"/>
    <w:rsid w:val="00786CEA"/>
    <w:rsid w:val="00790D4B"/>
    <w:rsid w:val="007918D5"/>
    <w:rsid w:val="007919D7"/>
    <w:rsid w:val="00795922"/>
    <w:rsid w:val="00796F48"/>
    <w:rsid w:val="007A36A5"/>
    <w:rsid w:val="007A4B1A"/>
    <w:rsid w:val="007A50D5"/>
    <w:rsid w:val="007B0302"/>
    <w:rsid w:val="007B0529"/>
    <w:rsid w:val="007B17B9"/>
    <w:rsid w:val="007B247F"/>
    <w:rsid w:val="007B286E"/>
    <w:rsid w:val="007B3AC3"/>
    <w:rsid w:val="007B3C20"/>
    <w:rsid w:val="007B61A3"/>
    <w:rsid w:val="007B69C7"/>
    <w:rsid w:val="007C044D"/>
    <w:rsid w:val="007C049E"/>
    <w:rsid w:val="007C0D7F"/>
    <w:rsid w:val="007C1080"/>
    <w:rsid w:val="007C1157"/>
    <w:rsid w:val="007C2906"/>
    <w:rsid w:val="007C298F"/>
    <w:rsid w:val="007C4820"/>
    <w:rsid w:val="007C4E8F"/>
    <w:rsid w:val="007C63B3"/>
    <w:rsid w:val="007C70BD"/>
    <w:rsid w:val="007D5E70"/>
    <w:rsid w:val="007D7D65"/>
    <w:rsid w:val="007E1CDC"/>
    <w:rsid w:val="007E23B2"/>
    <w:rsid w:val="007E2E27"/>
    <w:rsid w:val="007E4953"/>
    <w:rsid w:val="007E6CDD"/>
    <w:rsid w:val="007E79FF"/>
    <w:rsid w:val="007F01FF"/>
    <w:rsid w:val="007F1214"/>
    <w:rsid w:val="007F12A6"/>
    <w:rsid w:val="007F5CFC"/>
    <w:rsid w:val="007F73D6"/>
    <w:rsid w:val="0080058B"/>
    <w:rsid w:val="0080075F"/>
    <w:rsid w:val="008012AB"/>
    <w:rsid w:val="00801C84"/>
    <w:rsid w:val="008023DD"/>
    <w:rsid w:val="00803F70"/>
    <w:rsid w:val="00805577"/>
    <w:rsid w:val="00806C68"/>
    <w:rsid w:val="0081040A"/>
    <w:rsid w:val="00810B98"/>
    <w:rsid w:val="00810F3C"/>
    <w:rsid w:val="0081136D"/>
    <w:rsid w:val="00811B5D"/>
    <w:rsid w:val="00812307"/>
    <w:rsid w:val="008123EC"/>
    <w:rsid w:val="00812915"/>
    <w:rsid w:val="00813216"/>
    <w:rsid w:val="0081571D"/>
    <w:rsid w:val="00817C42"/>
    <w:rsid w:val="008218DE"/>
    <w:rsid w:val="008239A0"/>
    <w:rsid w:val="0083132F"/>
    <w:rsid w:val="00831672"/>
    <w:rsid w:val="008328A8"/>
    <w:rsid w:val="008340F3"/>
    <w:rsid w:val="008346DD"/>
    <w:rsid w:val="00836933"/>
    <w:rsid w:val="0083724D"/>
    <w:rsid w:val="00837683"/>
    <w:rsid w:val="008406D1"/>
    <w:rsid w:val="00841EC0"/>
    <w:rsid w:val="008432A6"/>
    <w:rsid w:val="0084500F"/>
    <w:rsid w:val="00846556"/>
    <w:rsid w:val="0084685A"/>
    <w:rsid w:val="00847786"/>
    <w:rsid w:val="00847DBE"/>
    <w:rsid w:val="00852CB7"/>
    <w:rsid w:val="00853139"/>
    <w:rsid w:val="00853A88"/>
    <w:rsid w:val="008555B9"/>
    <w:rsid w:val="00855918"/>
    <w:rsid w:val="008600C9"/>
    <w:rsid w:val="00860F3A"/>
    <w:rsid w:val="00862360"/>
    <w:rsid w:val="00862AD1"/>
    <w:rsid w:val="00863193"/>
    <w:rsid w:val="00863674"/>
    <w:rsid w:val="00863CE3"/>
    <w:rsid w:val="008707BC"/>
    <w:rsid w:val="008718B8"/>
    <w:rsid w:val="00871D6F"/>
    <w:rsid w:val="00876E68"/>
    <w:rsid w:val="0087724B"/>
    <w:rsid w:val="0088062A"/>
    <w:rsid w:val="008810E5"/>
    <w:rsid w:val="00882F61"/>
    <w:rsid w:val="00883093"/>
    <w:rsid w:val="00886FA2"/>
    <w:rsid w:val="00887301"/>
    <w:rsid w:val="00892C95"/>
    <w:rsid w:val="00893336"/>
    <w:rsid w:val="00894B5E"/>
    <w:rsid w:val="00894B6C"/>
    <w:rsid w:val="00896C1C"/>
    <w:rsid w:val="00897104"/>
    <w:rsid w:val="008A2B5F"/>
    <w:rsid w:val="008A3722"/>
    <w:rsid w:val="008A4BE6"/>
    <w:rsid w:val="008A5342"/>
    <w:rsid w:val="008A76E0"/>
    <w:rsid w:val="008A7A5D"/>
    <w:rsid w:val="008A7D29"/>
    <w:rsid w:val="008B2366"/>
    <w:rsid w:val="008B2367"/>
    <w:rsid w:val="008B3515"/>
    <w:rsid w:val="008B4934"/>
    <w:rsid w:val="008B55B5"/>
    <w:rsid w:val="008B56E7"/>
    <w:rsid w:val="008B7475"/>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E0BEC"/>
    <w:rsid w:val="008E0C7B"/>
    <w:rsid w:val="008E263D"/>
    <w:rsid w:val="008E47BA"/>
    <w:rsid w:val="008E4BC4"/>
    <w:rsid w:val="008E4E90"/>
    <w:rsid w:val="008E577B"/>
    <w:rsid w:val="008E5B36"/>
    <w:rsid w:val="008F246D"/>
    <w:rsid w:val="008F5D92"/>
    <w:rsid w:val="009003A8"/>
    <w:rsid w:val="009003B1"/>
    <w:rsid w:val="00901232"/>
    <w:rsid w:val="00902BCD"/>
    <w:rsid w:val="00902EDA"/>
    <w:rsid w:val="00904C9B"/>
    <w:rsid w:val="00904DD1"/>
    <w:rsid w:val="00907596"/>
    <w:rsid w:val="009114E3"/>
    <w:rsid w:val="00911521"/>
    <w:rsid w:val="00912D41"/>
    <w:rsid w:val="009150D1"/>
    <w:rsid w:val="009161DE"/>
    <w:rsid w:val="009164F1"/>
    <w:rsid w:val="00916691"/>
    <w:rsid w:val="0092077B"/>
    <w:rsid w:val="00920823"/>
    <w:rsid w:val="00923A36"/>
    <w:rsid w:val="00923F12"/>
    <w:rsid w:val="0092422F"/>
    <w:rsid w:val="00924D5F"/>
    <w:rsid w:val="00925657"/>
    <w:rsid w:val="00925CBB"/>
    <w:rsid w:val="00926727"/>
    <w:rsid w:val="0092795E"/>
    <w:rsid w:val="009345C0"/>
    <w:rsid w:val="0093552E"/>
    <w:rsid w:val="00935703"/>
    <w:rsid w:val="0093662C"/>
    <w:rsid w:val="00937994"/>
    <w:rsid w:val="00940D27"/>
    <w:rsid w:val="00940E13"/>
    <w:rsid w:val="00941D3D"/>
    <w:rsid w:val="00942F0E"/>
    <w:rsid w:val="00943AA3"/>
    <w:rsid w:val="00944BCE"/>
    <w:rsid w:val="00946E78"/>
    <w:rsid w:val="00951643"/>
    <w:rsid w:val="00953B49"/>
    <w:rsid w:val="0095766D"/>
    <w:rsid w:val="009577EB"/>
    <w:rsid w:val="009609E3"/>
    <w:rsid w:val="0096195D"/>
    <w:rsid w:val="00962E58"/>
    <w:rsid w:val="009651F9"/>
    <w:rsid w:val="00966749"/>
    <w:rsid w:val="00967D1C"/>
    <w:rsid w:val="00970C41"/>
    <w:rsid w:val="00971CE4"/>
    <w:rsid w:val="0097292F"/>
    <w:rsid w:val="00973789"/>
    <w:rsid w:val="0097382E"/>
    <w:rsid w:val="00975AF8"/>
    <w:rsid w:val="00977B14"/>
    <w:rsid w:val="009806A0"/>
    <w:rsid w:val="009821B1"/>
    <w:rsid w:val="009834A1"/>
    <w:rsid w:val="009869C6"/>
    <w:rsid w:val="00992FA8"/>
    <w:rsid w:val="0099416B"/>
    <w:rsid w:val="00994A31"/>
    <w:rsid w:val="009954CE"/>
    <w:rsid w:val="00995909"/>
    <w:rsid w:val="009959D0"/>
    <w:rsid w:val="0099644D"/>
    <w:rsid w:val="00997DDB"/>
    <w:rsid w:val="00997F3D"/>
    <w:rsid w:val="009A2B51"/>
    <w:rsid w:val="009A5352"/>
    <w:rsid w:val="009A5BFA"/>
    <w:rsid w:val="009A688E"/>
    <w:rsid w:val="009A7057"/>
    <w:rsid w:val="009A7BBA"/>
    <w:rsid w:val="009B0A51"/>
    <w:rsid w:val="009B0AB8"/>
    <w:rsid w:val="009B2375"/>
    <w:rsid w:val="009B29BE"/>
    <w:rsid w:val="009B3A37"/>
    <w:rsid w:val="009B4CA0"/>
    <w:rsid w:val="009B7102"/>
    <w:rsid w:val="009C079B"/>
    <w:rsid w:val="009C0820"/>
    <w:rsid w:val="009C14E3"/>
    <w:rsid w:val="009C16D2"/>
    <w:rsid w:val="009C300C"/>
    <w:rsid w:val="009C31A2"/>
    <w:rsid w:val="009C505A"/>
    <w:rsid w:val="009C50AE"/>
    <w:rsid w:val="009C6936"/>
    <w:rsid w:val="009C750B"/>
    <w:rsid w:val="009C772C"/>
    <w:rsid w:val="009D0D77"/>
    <w:rsid w:val="009D13EA"/>
    <w:rsid w:val="009D1699"/>
    <w:rsid w:val="009D2B37"/>
    <w:rsid w:val="009D3A1E"/>
    <w:rsid w:val="009D4875"/>
    <w:rsid w:val="009D4C0D"/>
    <w:rsid w:val="009D6000"/>
    <w:rsid w:val="009E037C"/>
    <w:rsid w:val="009E1601"/>
    <w:rsid w:val="009E392D"/>
    <w:rsid w:val="009E6294"/>
    <w:rsid w:val="009E68C7"/>
    <w:rsid w:val="009F147F"/>
    <w:rsid w:val="009F22AF"/>
    <w:rsid w:val="009F3326"/>
    <w:rsid w:val="009F5FA6"/>
    <w:rsid w:val="00A01425"/>
    <w:rsid w:val="00A018B3"/>
    <w:rsid w:val="00A03CE0"/>
    <w:rsid w:val="00A05676"/>
    <w:rsid w:val="00A05BCE"/>
    <w:rsid w:val="00A0769E"/>
    <w:rsid w:val="00A07C4D"/>
    <w:rsid w:val="00A144A2"/>
    <w:rsid w:val="00A15261"/>
    <w:rsid w:val="00A1542E"/>
    <w:rsid w:val="00A20671"/>
    <w:rsid w:val="00A22435"/>
    <w:rsid w:val="00A227A0"/>
    <w:rsid w:val="00A23D98"/>
    <w:rsid w:val="00A23F31"/>
    <w:rsid w:val="00A242A2"/>
    <w:rsid w:val="00A25759"/>
    <w:rsid w:val="00A25E35"/>
    <w:rsid w:val="00A2667F"/>
    <w:rsid w:val="00A26846"/>
    <w:rsid w:val="00A26968"/>
    <w:rsid w:val="00A26D4B"/>
    <w:rsid w:val="00A26E2F"/>
    <w:rsid w:val="00A275B6"/>
    <w:rsid w:val="00A27616"/>
    <w:rsid w:val="00A324FE"/>
    <w:rsid w:val="00A33F91"/>
    <w:rsid w:val="00A35FAC"/>
    <w:rsid w:val="00A37566"/>
    <w:rsid w:val="00A4062A"/>
    <w:rsid w:val="00A41A71"/>
    <w:rsid w:val="00A41ECC"/>
    <w:rsid w:val="00A438B0"/>
    <w:rsid w:val="00A45EC8"/>
    <w:rsid w:val="00A532AE"/>
    <w:rsid w:val="00A55F46"/>
    <w:rsid w:val="00A57148"/>
    <w:rsid w:val="00A6055A"/>
    <w:rsid w:val="00A60C3F"/>
    <w:rsid w:val="00A60C65"/>
    <w:rsid w:val="00A621AE"/>
    <w:rsid w:val="00A62A98"/>
    <w:rsid w:val="00A62AED"/>
    <w:rsid w:val="00A64FE4"/>
    <w:rsid w:val="00A65C48"/>
    <w:rsid w:val="00A66BD9"/>
    <w:rsid w:val="00A67210"/>
    <w:rsid w:val="00A674BF"/>
    <w:rsid w:val="00A71AAE"/>
    <w:rsid w:val="00A71B51"/>
    <w:rsid w:val="00A738F6"/>
    <w:rsid w:val="00A74612"/>
    <w:rsid w:val="00A76C12"/>
    <w:rsid w:val="00A76D82"/>
    <w:rsid w:val="00A80D66"/>
    <w:rsid w:val="00A83ACC"/>
    <w:rsid w:val="00A86EF0"/>
    <w:rsid w:val="00A878F3"/>
    <w:rsid w:val="00A91757"/>
    <w:rsid w:val="00A91AD5"/>
    <w:rsid w:val="00A946B0"/>
    <w:rsid w:val="00A9587C"/>
    <w:rsid w:val="00A97095"/>
    <w:rsid w:val="00A9751C"/>
    <w:rsid w:val="00AA026B"/>
    <w:rsid w:val="00AA147A"/>
    <w:rsid w:val="00AA3133"/>
    <w:rsid w:val="00AA3917"/>
    <w:rsid w:val="00AA3A69"/>
    <w:rsid w:val="00AA413D"/>
    <w:rsid w:val="00AA5277"/>
    <w:rsid w:val="00AA65A3"/>
    <w:rsid w:val="00AA67E2"/>
    <w:rsid w:val="00AA7C5A"/>
    <w:rsid w:val="00AB0DD9"/>
    <w:rsid w:val="00AB23D9"/>
    <w:rsid w:val="00AB2ED3"/>
    <w:rsid w:val="00AB3162"/>
    <w:rsid w:val="00AB39E7"/>
    <w:rsid w:val="00AB64D6"/>
    <w:rsid w:val="00AB7508"/>
    <w:rsid w:val="00AC15C4"/>
    <w:rsid w:val="00AC1763"/>
    <w:rsid w:val="00AC1A71"/>
    <w:rsid w:val="00AC34B8"/>
    <w:rsid w:val="00AC4CC8"/>
    <w:rsid w:val="00AC5312"/>
    <w:rsid w:val="00AC6F98"/>
    <w:rsid w:val="00AC717F"/>
    <w:rsid w:val="00AD0C56"/>
    <w:rsid w:val="00AD2925"/>
    <w:rsid w:val="00AD30D1"/>
    <w:rsid w:val="00AD48FD"/>
    <w:rsid w:val="00AD638C"/>
    <w:rsid w:val="00AD6863"/>
    <w:rsid w:val="00AD6D93"/>
    <w:rsid w:val="00AD6DC5"/>
    <w:rsid w:val="00AE02E3"/>
    <w:rsid w:val="00AE12A3"/>
    <w:rsid w:val="00AE1407"/>
    <w:rsid w:val="00AE6E0A"/>
    <w:rsid w:val="00AE6EFF"/>
    <w:rsid w:val="00AE733B"/>
    <w:rsid w:val="00AF0EE8"/>
    <w:rsid w:val="00AF121F"/>
    <w:rsid w:val="00AF135E"/>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0268"/>
    <w:rsid w:val="00B12D19"/>
    <w:rsid w:val="00B151EB"/>
    <w:rsid w:val="00B1757D"/>
    <w:rsid w:val="00B21B0B"/>
    <w:rsid w:val="00B22F22"/>
    <w:rsid w:val="00B25B57"/>
    <w:rsid w:val="00B27444"/>
    <w:rsid w:val="00B3273F"/>
    <w:rsid w:val="00B32748"/>
    <w:rsid w:val="00B33696"/>
    <w:rsid w:val="00B35A30"/>
    <w:rsid w:val="00B36ABA"/>
    <w:rsid w:val="00B37AF1"/>
    <w:rsid w:val="00B4089C"/>
    <w:rsid w:val="00B4168E"/>
    <w:rsid w:val="00B4252C"/>
    <w:rsid w:val="00B43707"/>
    <w:rsid w:val="00B438CF"/>
    <w:rsid w:val="00B46AE7"/>
    <w:rsid w:val="00B46F5B"/>
    <w:rsid w:val="00B50AB6"/>
    <w:rsid w:val="00B5300C"/>
    <w:rsid w:val="00B5393A"/>
    <w:rsid w:val="00B53BCA"/>
    <w:rsid w:val="00B54601"/>
    <w:rsid w:val="00B56791"/>
    <w:rsid w:val="00B56EDC"/>
    <w:rsid w:val="00B5755D"/>
    <w:rsid w:val="00B579EA"/>
    <w:rsid w:val="00B57D85"/>
    <w:rsid w:val="00B57E41"/>
    <w:rsid w:val="00B60424"/>
    <w:rsid w:val="00B60BCA"/>
    <w:rsid w:val="00B62605"/>
    <w:rsid w:val="00B64933"/>
    <w:rsid w:val="00B73DB7"/>
    <w:rsid w:val="00B75519"/>
    <w:rsid w:val="00B76BB3"/>
    <w:rsid w:val="00B77346"/>
    <w:rsid w:val="00B77561"/>
    <w:rsid w:val="00B812E4"/>
    <w:rsid w:val="00B8142F"/>
    <w:rsid w:val="00B81990"/>
    <w:rsid w:val="00B819C7"/>
    <w:rsid w:val="00B836B4"/>
    <w:rsid w:val="00B9072F"/>
    <w:rsid w:val="00B9363F"/>
    <w:rsid w:val="00B9509F"/>
    <w:rsid w:val="00B962F7"/>
    <w:rsid w:val="00B96A03"/>
    <w:rsid w:val="00BA0293"/>
    <w:rsid w:val="00BA28C3"/>
    <w:rsid w:val="00BA48C3"/>
    <w:rsid w:val="00BA58E9"/>
    <w:rsid w:val="00BA65A5"/>
    <w:rsid w:val="00BA6E27"/>
    <w:rsid w:val="00BA7D14"/>
    <w:rsid w:val="00BB0076"/>
    <w:rsid w:val="00BB129B"/>
    <w:rsid w:val="00BB1639"/>
    <w:rsid w:val="00BB1D6B"/>
    <w:rsid w:val="00BB1E5A"/>
    <w:rsid w:val="00BB235F"/>
    <w:rsid w:val="00BB33C6"/>
    <w:rsid w:val="00BB65CA"/>
    <w:rsid w:val="00BC17D3"/>
    <w:rsid w:val="00BC1E07"/>
    <w:rsid w:val="00BC1F06"/>
    <w:rsid w:val="00BC2577"/>
    <w:rsid w:val="00BC4362"/>
    <w:rsid w:val="00BC5F71"/>
    <w:rsid w:val="00BD027B"/>
    <w:rsid w:val="00BD0475"/>
    <w:rsid w:val="00BD129E"/>
    <w:rsid w:val="00BD16F6"/>
    <w:rsid w:val="00BD3DC8"/>
    <w:rsid w:val="00BD6B6F"/>
    <w:rsid w:val="00BD7B17"/>
    <w:rsid w:val="00BE1051"/>
    <w:rsid w:val="00BE168A"/>
    <w:rsid w:val="00BE2ADA"/>
    <w:rsid w:val="00BE422F"/>
    <w:rsid w:val="00BE50C8"/>
    <w:rsid w:val="00BE6363"/>
    <w:rsid w:val="00BE65ED"/>
    <w:rsid w:val="00BE68F0"/>
    <w:rsid w:val="00BE785C"/>
    <w:rsid w:val="00BE7F7A"/>
    <w:rsid w:val="00BF1E5F"/>
    <w:rsid w:val="00BF38F8"/>
    <w:rsid w:val="00BF57E6"/>
    <w:rsid w:val="00BF6017"/>
    <w:rsid w:val="00BF63CD"/>
    <w:rsid w:val="00BF747C"/>
    <w:rsid w:val="00C026E9"/>
    <w:rsid w:val="00C03049"/>
    <w:rsid w:val="00C10109"/>
    <w:rsid w:val="00C1063C"/>
    <w:rsid w:val="00C10E7C"/>
    <w:rsid w:val="00C11CD0"/>
    <w:rsid w:val="00C11FAF"/>
    <w:rsid w:val="00C1215A"/>
    <w:rsid w:val="00C1280A"/>
    <w:rsid w:val="00C12CAF"/>
    <w:rsid w:val="00C1633E"/>
    <w:rsid w:val="00C17451"/>
    <w:rsid w:val="00C1750C"/>
    <w:rsid w:val="00C17C5F"/>
    <w:rsid w:val="00C20AB0"/>
    <w:rsid w:val="00C20E93"/>
    <w:rsid w:val="00C211C4"/>
    <w:rsid w:val="00C21A19"/>
    <w:rsid w:val="00C21BB7"/>
    <w:rsid w:val="00C224B6"/>
    <w:rsid w:val="00C24A98"/>
    <w:rsid w:val="00C25410"/>
    <w:rsid w:val="00C26EAC"/>
    <w:rsid w:val="00C30DEB"/>
    <w:rsid w:val="00C31E0B"/>
    <w:rsid w:val="00C33671"/>
    <w:rsid w:val="00C33D64"/>
    <w:rsid w:val="00C3471A"/>
    <w:rsid w:val="00C34E07"/>
    <w:rsid w:val="00C402BD"/>
    <w:rsid w:val="00C4081E"/>
    <w:rsid w:val="00C40A9F"/>
    <w:rsid w:val="00C4355E"/>
    <w:rsid w:val="00C45F93"/>
    <w:rsid w:val="00C4793E"/>
    <w:rsid w:val="00C47AC1"/>
    <w:rsid w:val="00C47CDB"/>
    <w:rsid w:val="00C51414"/>
    <w:rsid w:val="00C51B99"/>
    <w:rsid w:val="00C53897"/>
    <w:rsid w:val="00C54F62"/>
    <w:rsid w:val="00C551C4"/>
    <w:rsid w:val="00C55405"/>
    <w:rsid w:val="00C56267"/>
    <w:rsid w:val="00C57822"/>
    <w:rsid w:val="00C61E86"/>
    <w:rsid w:val="00C61F18"/>
    <w:rsid w:val="00C620D3"/>
    <w:rsid w:val="00C62675"/>
    <w:rsid w:val="00C65A50"/>
    <w:rsid w:val="00C71082"/>
    <w:rsid w:val="00C72E80"/>
    <w:rsid w:val="00C74F94"/>
    <w:rsid w:val="00C755B3"/>
    <w:rsid w:val="00C75834"/>
    <w:rsid w:val="00C768FC"/>
    <w:rsid w:val="00C80267"/>
    <w:rsid w:val="00C82A65"/>
    <w:rsid w:val="00C83E7E"/>
    <w:rsid w:val="00C85148"/>
    <w:rsid w:val="00C861A6"/>
    <w:rsid w:val="00C863A4"/>
    <w:rsid w:val="00C86D04"/>
    <w:rsid w:val="00C934EB"/>
    <w:rsid w:val="00C97EE7"/>
    <w:rsid w:val="00CA13D4"/>
    <w:rsid w:val="00CA1725"/>
    <w:rsid w:val="00CA2087"/>
    <w:rsid w:val="00CA2E97"/>
    <w:rsid w:val="00CA682E"/>
    <w:rsid w:val="00CA7002"/>
    <w:rsid w:val="00CB01E0"/>
    <w:rsid w:val="00CB0A34"/>
    <w:rsid w:val="00CB103B"/>
    <w:rsid w:val="00CB157B"/>
    <w:rsid w:val="00CB26A0"/>
    <w:rsid w:val="00CB7DC6"/>
    <w:rsid w:val="00CC1EFA"/>
    <w:rsid w:val="00CC2A0B"/>
    <w:rsid w:val="00CC4EAB"/>
    <w:rsid w:val="00CC6BAC"/>
    <w:rsid w:val="00CD0E3F"/>
    <w:rsid w:val="00CD2A64"/>
    <w:rsid w:val="00CD2EA8"/>
    <w:rsid w:val="00CD4064"/>
    <w:rsid w:val="00CD56FC"/>
    <w:rsid w:val="00CD6277"/>
    <w:rsid w:val="00CD676B"/>
    <w:rsid w:val="00CD7284"/>
    <w:rsid w:val="00CE0E6E"/>
    <w:rsid w:val="00CE0F74"/>
    <w:rsid w:val="00CE2A67"/>
    <w:rsid w:val="00CE2E0D"/>
    <w:rsid w:val="00CE503A"/>
    <w:rsid w:val="00CE546F"/>
    <w:rsid w:val="00CE68C3"/>
    <w:rsid w:val="00CF0F2D"/>
    <w:rsid w:val="00CF1A6F"/>
    <w:rsid w:val="00CF2211"/>
    <w:rsid w:val="00CF512A"/>
    <w:rsid w:val="00CF61CF"/>
    <w:rsid w:val="00CF67A7"/>
    <w:rsid w:val="00CF6FA8"/>
    <w:rsid w:val="00D0292B"/>
    <w:rsid w:val="00D038A4"/>
    <w:rsid w:val="00D05D26"/>
    <w:rsid w:val="00D13883"/>
    <w:rsid w:val="00D1637C"/>
    <w:rsid w:val="00D2186E"/>
    <w:rsid w:val="00D2336B"/>
    <w:rsid w:val="00D24D31"/>
    <w:rsid w:val="00D2510E"/>
    <w:rsid w:val="00D25BA2"/>
    <w:rsid w:val="00D26BCB"/>
    <w:rsid w:val="00D273B0"/>
    <w:rsid w:val="00D27E53"/>
    <w:rsid w:val="00D31DCE"/>
    <w:rsid w:val="00D33099"/>
    <w:rsid w:val="00D3347E"/>
    <w:rsid w:val="00D33674"/>
    <w:rsid w:val="00D33B5F"/>
    <w:rsid w:val="00D34530"/>
    <w:rsid w:val="00D34EF0"/>
    <w:rsid w:val="00D4174B"/>
    <w:rsid w:val="00D42217"/>
    <w:rsid w:val="00D43274"/>
    <w:rsid w:val="00D43809"/>
    <w:rsid w:val="00D45C42"/>
    <w:rsid w:val="00D514D0"/>
    <w:rsid w:val="00D51945"/>
    <w:rsid w:val="00D51E52"/>
    <w:rsid w:val="00D52298"/>
    <w:rsid w:val="00D52A97"/>
    <w:rsid w:val="00D54E90"/>
    <w:rsid w:val="00D55C45"/>
    <w:rsid w:val="00D574CB"/>
    <w:rsid w:val="00D577F8"/>
    <w:rsid w:val="00D63BB9"/>
    <w:rsid w:val="00D63D21"/>
    <w:rsid w:val="00D66714"/>
    <w:rsid w:val="00D70543"/>
    <w:rsid w:val="00D764AC"/>
    <w:rsid w:val="00D76B9F"/>
    <w:rsid w:val="00D76DA2"/>
    <w:rsid w:val="00D816D7"/>
    <w:rsid w:val="00D81915"/>
    <w:rsid w:val="00D81A18"/>
    <w:rsid w:val="00D836BC"/>
    <w:rsid w:val="00D83B5B"/>
    <w:rsid w:val="00D862AF"/>
    <w:rsid w:val="00D86480"/>
    <w:rsid w:val="00D87870"/>
    <w:rsid w:val="00D94B26"/>
    <w:rsid w:val="00D94F2C"/>
    <w:rsid w:val="00D979E7"/>
    <w:rsid w:val="00DA0767"/>
    <w:rsid w:val="00DA0E2A"/>
    <w:rsid w:val="00DA1157"/>
    <w:rsid w:val="00DA3F3C"/>
    <w:rsid w:val="00DA5FE9"/>
    <w:rsid w:val="00DA6C36"/>
    <w:rsid w:val="00DA6D52"/>
    <w:rsid w:val="00DA6DE2"/>
    <w:rsid w:val="00DA7692"/>
    <w:rsid w:val="00DB0D79"/>
    <w:rsid w:val="00DB0E6E"/>
    <w:rsid w:val="00DB4412"/>
    <w:rsid w:val="00DB78F7"/>
    <w:rsid w:val="00DC08D6"/>
    <w:rsid w:val="00DC3C88"/>
    <w:rsid w:val="00DC400F"/>
    <w:rsid w:val="00DD009C"/>
    <w:rsid w:val="00DD27C4"/>
    <w:rsid w:val="00DD2911"/>
    <w:rsid w:val="00DD3358"/>
    <w:rsid w:val="00DD3983"/>
    <w:rsid w:val="00DD4621"/>
    <w:rsid w:val="00DD4D39"/>
    <w:rsid w:val="00DD566E"/>
    <w:rsid w:val="00DD573A"/>
    <w:rsid w:val="00DD6173"/>
    <w:rsid w:val="00DE1AA2"/>
    <w:rsid w:val="00DE1AAD"/>
    <w:rsid w:val="00DE256D"/>
    <w:rsid w:val="00DE454F"/>
    <w:rsid w:val="00DE4E38"/>
    <w:rsid w:val="00DE548A"/>
    <w:rsid w:val="00DE79DD"/>
    <w:rsid w:val="00DF08C0"/>
    <w:rsid w:val="00DF38D8"/>
    <w:rsid w:val="00DF603C"/>
    <w:rsid w:val="00DF79E3"/>
    <w:rsid w:val="00DF7A83"/>
    <w:rsid w:val="00E0071F"/>
    <w:rsid w:val="00E030C1"/>
    <w:rsid w:val="00E05078"/>
    <w:rsid w:val="00E06584"/>
    <w:rsid w:val="00E06BB2"/>
    <w:rsid w:val="00E1058D"/>
    <w:rsid w:val="00E1066D"/>
    <w:rsid w:val="00E1068C"/>
    <w:rsid w:val="00E1229F"/>
    <w:rsid w:val="00E127E8"/>
    <w:rsid w:val="00E12D79"/>
    <w:rsid w:val="00E14877"/>
    <w:rsid w:val="00E161CE"/>
    <w:rsid w:val="00E167C3"/>
    <w:rsid w:val="00E20CCB"/>
    <w:rsid w:val="00E22841"/>
    <w:rsid w:val="00E23933"/>
    <w:rsid w:val="00E23EAC"/>
    <w:rsid w:val="00E2620F"/>
    <w:rsid w:val="00E31C1C"/>
    <w:rsid w:val="00E32646"/>
    <w:rsid w:val="00E33AD1"/>
    <w:rsid w:val="00E35BBC"/>
    <w:rsid w:val="00E42500"/>
    <w:rsid w:val="00E43109"/>
    <w:rsid w:val="00E43EED"/>
    <w:rsid w:val="00E43FAE"/>
    <w:rsid w:val="00E44630"/>
    <w:rsid w:val="00E44FC8"/>
    <w:rsid w:val="00E45640"/>
    <w:rsid w:val="00E468AD"/>
    <w:rsid w:val="00E47631"/>
    <w:rsid w:val="00E50569"/>
    <w:rsid w:val="00E51425"/>
    <w:rsid w:val="00E51B03"/>
    <w:rsid w:val="00E52D7A"/>
    <w:rsid w:val="00E5579E"/>
    <w:rsid w:val="00E61177"/>
    <w:rsid w:val="00E62329"/>
    <w:rsid w:val="00E6522A"/>
    <w:rsid w:val="00E6555A"/>
    <w:rsid w:val="00E660C8"/>
    <w:rsid w:val="00E71BEB"/>
    <w:rsid w:val="00E7208D"/>
    <w:rsid w:val="00E729D3"/>
    <w:rsid w:val="00E74807"/>
    <w:rsid w:val="00E74AAD"/>
    <w:rsid w:val="00E750FE"/>
    <w:rsid w:val="00E75DCB"/>
    <w:rsid w:val="00E77F32"/>
    <w:rsid w:val="00E806A1"/>
    <w:rsid w:val="00E832A6"/>
    <w:rsid w:val="00E83897"/>
    <w:rsid w:val="00E846E5"/>
    <w:rsid w:val="00E902C3"/>
    <w:rsid w:val="00E90706"/>
    <w:rsid w:val="00E91B76"/>
    <w:rsid w:val="00E920B5"/>
    <w:rsid w:val="00E92670"/>
    <w:rsid w:val="00E94176"/>
    <w:rsid w:val="00E9534E"/>
    <w:rsid w:val="00E9543F"/>
    <w:rsid w:val="00E9554A"/>
    <w:rsid w:val="00E96C35"/>
    <w:rsid w:val="00E973A1"/>
    <w:rsid w:val="00EA189C"/>
    <w:rsid w:val="00EA1DE8"/>
    <w:rsid w:val="00EA3083"/>
    <w:rsid w:val="00EA33BA"/>
    <w:rsid w:val="00EA471B"/>
    <w:rsid w:val="00EA4F40"/>
    <w:rsid w:val="00EA6306"/>
    <w:rsid w:val="00EA63AA"/>
    <w:rsid w:val="00EA647C"/>
    <w:rsid w:val="00EA6BDE"/>
    <w:rsid w:val="00EA7BB3"/>
    <w:rsid w:val="00EB03EC"/>
    <w:rsid w:val="00EB1FD4"/>
    <w:rsid w:val="00EB31F4"/>
    <w:rsid w:val="00EB33A1"/>
    <w:rsid w:val="00EC12C4"/>
    <w:rsid w:val="00EC475A"/>
    <w:rsid w:val="00EC5232"/>
    <w:rsid w:val="00EC5A58"/>
    <w:rsid w:val="00EC6DFD"/>
    <w:rsid w:val="00ED01C3"/>
    <w:rsid w:val="00ED0386"/>
    <w:rsid w:val="00ED148D"/>
    <w:rsid w:val="00ED2588"/>
    <w:rsid w:val="00ED2D2C"/>
    <w:rsid w:val="00ED3122"/>
    <w:rsid w:val="00ED39EB"/>
    <w:rsid w:val="00ED5D87"/>
    <w:rsid w:val="00ED5E53"/>
    <w:rsid w:val="00ED610F"/>
    <w:rsid w:val="00ED6396"/>
    <w:rsid w:val="00ED7988"/>
    <w:rsid w:val="00EE0F92"/>
    <w:rsid w:val="00EE1AE7"/>
    <w:rsid w:val="00EE2BE5"/>
    <w:rsid w:val="00EE307C"/>
    <w:rsid w:val="00EE4F79"/>
    <w:rsid w:val="00EE6451"/>
    <w:rsid w:val="00EF2AC3"/>
    <w:rsid w:val="00EF5517"/>
    <w:rsid w:val="00EF6B58"/>
    <w:rsid w:val="00EF6B5E"/>
    <w:rsid w:val="00EF7FE9"/>
    <w:rsid w:val="00F00EAD"/>
    <w:rsid w:val="00F0178C"/>
    <w:rsid w:val="00F0595D"/>
    <w:rsid w:val="00F1008E"/>
    <w:rsid w:val="00F10EFC"/>
    <w:rsid w:val="00F111F8"/>
    <w:rsid w:val="00F125B6"/>
    <w:rsid w:val="00F12A33"/>
    <w:rsid w:val="00F13EE5"/>
    <w:rsid w:val="00F140AD"/>
    <w:rsid w:val="00F15AF5"/>
    <w:rsid w:val="00F16349"/>
    <w:rsid w:val="00F16876"/>
    <w:rsid w:val="00F1791D"/>
    <w:rsid w:val="00F20A84"/>
    <w:rsid w:val="00F21981"/>
    <w:rsid w:val="00F227B4"/>
    <w:rsid w:val="00F22E74"/>
    <w:rsid w:val="00F249CE"/>
    <w:rsid w:val="00F26BCB"/>
    <w:rsid w:val="00F27C3E"/>
    <w:rsid w:val="00F31421"/>
    <w:rsid w:val="00F32A7F"/>
    <w:rsid w:val="00F33B01"/>
    <w:rsid w:val="00F36BF0"/>
    <w:rsid w:val="00F37E17"/>
    <w:rsid w:val="00F40284"/>
    <w:rsid w:val="00F41267"/>
    <w:rsid w:val="00F436AB"/>
    <w:rsid w:val="00F43DE8"/>
    <w:rsid w:val="00F4446D"/>
    <w:rsid w:val="00F4524E"/>
    <w:rsid w:val="00F45E63"/>
    <w:rsid w:val="00F478FC"/>
    <w:rsid w:val="00F47C7F"/>
    <w:rsid w:val="00F51687"/>
    <w:rsid w:val="00F53DC9"/>
    <w:rsid w:val="00F557B9"/>
    <w:rsid w:val="00F570CF"/>
    <w:rsid w:val="00F573CF"/>
    <w:rsid w:val="00F6082C"/>
    <w:rsid w:val="00F61211"/>
    <w:rsid w:val="00F6167C"/>
    <w:rsid w:val="00F6289D"/>
    <w:rsid w:val="00F63ECB"/>
    <w:rsid w:val="00F650D4"/>
    <w:rsid w:val="00F67BDA"/>
    <w:rsid w:val="00F72606"/>
    <w:rsid w:val="00F733FB"/>
    <w:rsid w:val="00F80EF4"/>
    <w:rsid w:val="00F81C3A"/>
    <w:rsid w:val="00F82B85"/>
    <w:rsid w:val="00F831A0"/>
    <w:rsid w:val="00F83E2A"/>
    <w:rsid w:val="00F84EAB"/>
    <w:rsid w:val="00F85070"/>
    <w:rsid w:val="00F857A8"/>
    <w:rsid w:val="00F87167"/>
    <w:rsid w:val="00F9313D"/>
    <w:rsid w:val="00F9482B"/>
    <w:rsid w:val="00F96112"/>
    <w:rsid w:val="00F97E65"/>
    <w:rsid w:val="00FA08AD"/>
    <w:rsid w:val="00FA2D46"/>
    <w:rsid w:val="00FA4F9C"/>
    <w:rsid w:val="00FA5008"/>
    <w:rsid w:val="00FA71C9"/>
    <w:rsid w:val="00FA7335"/>
    <w:rsid w:val="00FB040D"/>
    <w:rsid w:val="00FB0BC7"/>
    <w:rsid w:val="00FB0BF5"/>
    <w:rsid w:val="00FB2CDF"/>
    <w:rsid w:val="00FB72A3"/>
    <w:rsid w:val="00FC15C6"/>
    <w:rsid w:val="00FC1C64"/>
    <w:rsid w:val="00FC1FED"/>
    <w:rsid w:val="00FC4113"/>
    <w:rsid w:val="00FC59C7"/>
    <w:rsid w:val="00FC5FB6"/>
    <w:rsid w:val="00FC6DB9"/>
    <w:rsid w:val="00FC761E"/>
    <w:rsid w:val="00FD0DC1"/>
    <w:rsid w:val="00FD2EEA"/>
    <w:rsid w:val="00FD33C2"/>
    <w:rsid w:val="00FD3521"/>
    <w:rsid w:val="00FE0238"/>
    <w:rsid w:val="00FE037C"/>
    <w:rsid w:val="00FE0B83"/>
    <w:rsid w:val="00FE1A6D"/>
    <w:rsid w:val="00FE3CF2"/>
    <w:rsid w:val="00FE4234"/>
    <w:rsid w:val="00FE4DB8"/>
    <w:rsid w:val="00FE63A0"/>
    <w:rsid w:val="00FE6755"/>
    <w:rsid w:val="00FE7A27"/>
    <w:rsid w:val="00FF3BC4"/>
    <w:rsid w:val="00FF4929"/>
    <w:rsid w:val="00FF652A"/>
    <w:rsid w:val="00FF6E1B"/>
    <w:rsid w:val="00FF6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rules v:ext="edit">
        <o:r id="V:Rule1" type="connector" idref="#_x0000_s1026"/>
        <o:r id="V:Rule2" type="connector" idref="#_x0000_s1029"/>
        <o:r id="V:Rule3" type="connector" idref="#Straight Arrow Connector 3"/>
        <o:r id="V:Rule4"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3D1D38"/>
    <w:pPr>
      <w:ind w:left="480"/>
    </w:pPr>
    <w:rPr>
      <w:rFonts w:asciiTheme="minorHAnsi" w:hAnsiTheme="minorHAnsi" w:cstheme="minorHAnsi"/>
      <w:i/>
      <w:iCs/>
      <w:sz w:val="20"/>
      <w:szCs w:val="20"/>
    </w:rPr>
  </w:style>
  <w:style w:type="paragraph" w:styleId="TOC4">
    <w:name w:val="toc 4"/>
    <w:basedOn w:val="Normal"/>
    <w:next w:val="Normal"/>
    <w:autoRedefine/>
    <w:rsid w:val="003D1D38"/>
    <w:pPr>
      <w:ind w:left="720"/>
    </w:pPr>
    <w:rPr>
      <w:rFonts w:asciiTheme="minorHAnsi" w:hAnsiTheme="minorHAnsi" w:cstheme="minorHAnsi"/>
      <w:sz w:val="18"/>
      <w:szCs w:val="18"/>
    </w:rPr>
  </w:style>
  <w:style w:type="paragraph" w:styleId="TOC5">
    <w:name w:val="toc 5"/>
    <w:basedOn w:val="Normal"/>
    <w:next w:val="Normal"/>
    <w:autoRedefine/>
    <w:rsid w:val="003D1D38"/>
    <w:pPr>
      <w:ind w:left="960"/>
    </w:pPr>
    <w:rPr>
      <w:rFonts w:asciiTheme="minorHAnsi" w:hAnsiTheme="minorHAnsi" w:cstheme="minorHAnsi"/>
      <w:sz w:val="18"/>
      <w:szCs w:val="18"/>
    </w:rPr>
  </w:style>
  <w:style w:type="paragraph" w:styleId="TOC6">
    <w:name w:val="toc 6"/>
    <w:basedOn w:val="Normal"/>
    <w:next w:val="Normal"/>
    <w:autoRedefine/>
    <w:rsid w:val="003D1D38"/>
    <w:pPr>
      <w:ind w:left="1200"/>
    </w:pPr>
    <w:rPr>
      <w:rFonts w:asciiTheme="minorHAnsi" w:hAnsiTheme="minorHAnsi" w:cstheme="minorHAnsi"/>
      <w:sz w:val="18"/>
      <w:szCs w:val="18"/>
    </w:rPr>
  </w:style>
  <w:style w:type="paragraph" w:styleId="TOC7">
    <w:name w:val="toc 7"/>
    <w:basedOn w:val="Normal"/>
    <w:next w:val="Normal"/>
    <w:autoRedefine/>
    <w:rsid w:val="003D1D38"/>
    <w:pPr>
      <w:ind w:left="1440"/>
    </w:pPr>
    <w:rPr>
      <w:rFonts w:asciiTheme="minorHAnsi" w:hAnsiTheme="minorHAnsi" w:cstheme="minorHAnsi"/>
      <w:sz w:val="18"/>
      <w:szCs w:val="18"/>
    </w:rPr>
  </w:style>
  <w:style w:type="paragraph" w:styleId="TOC8">
    <w:name w:val="toc 8"/>
    <w:basedOn w:val="Normal"/>
    <w:next w:val="Normal"/>
    <w:autoRedefine/>
    <w:rsid w:val="003D1D38"/>
    <w:pPr>
      <w:ind w:left="1680"/>
    </w:pPr>
    <w:rPr>
      <w:rFonts w:asciiTheme="minorHAnsi" w:hAnsiTheme="minorHAnsi" w:cstheme="minorHAnsi"/>
      <w:sz w:val="18"/>
      <w:szCs w:val="18"/>
    </w:rPr>
  </w:style>
  <w:style w:type="paragraph" w:styleId="TOC9">
    <w:name w:val="toc 9"/>
    <w:basedOn w:val="Normal"/>
    <w:next w:val="Normal"/>
    <w:autoRedefine/>
    <w:rsid w:val="003D1D38"/>
    <w:pPr>
      <w:ind w:left="1920"/>
    </w:pPr>
    <w:rPr>
      <w:rFonts w:asciiTheme="minorHAnsi" w:hAnsiTheme="minorHAnsi" w:cstheme="minorHAnsi"/>
      <w:sz w:val="18"/>
      <w:szCs w:val="18"/>
    </w:rPr>
  </w:style>
  <w:style w:type="paragraph" w:styleId="NoSpacing">
    <w:name w:val="No Spacing"/>
    <w:uiPriority w:val="1"/>
    <w:qFormat/>
    <w:rsid w:val="001D0EAA"/>
    <w:rPr>
      <w:rFonts w:ascii="Calibri" w:eastAsia="Calibri" w:hAnsi="Calibri"/>
      <w:sz w:val="22"/>
      <w:szCs w:val="22"/>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3D1D38"/>
    <w:pPr>
      <w:ind w:left="480"/>
    </w:pPr>
    <w:rPr>
      <w:rFonts w:asciiTheme="minorHAnsi" w:hAnsiTheme="minorHAnsi" w:cstheme="minorHAnsi"/>
      <w:i/>
      <w:iCs/>
      <w:sz w:val="20"/>
      <w:szCs w:val="20"/>
    </w:rPr>
  </w:style>
  <w:style w:type="paragraph" w:styleId="TOC4">
    <w:name w:val="toc 4"/>
    <w:basedOn w:val="Normal"/>
    <w:next w:val="Normal"/>
    <w:autoRedefine/>
    <w:rsid w:val="003D1D38"/>
    <w:pPr>
      <w:ind w:left="720"/>
    </w:pPr>
    <w:rPr>
      <w:rFonts w:asciiTheme="minorHAnsi" w:hAnsiTheme="minorHAnsi" w:cstheme="minorHAnsi"/>
      <w:sz w:val="18"/>
      <w:szCs w:val="18"/>
    </w:rPr>
  </w:style>
  <w:style w:type="paragraph" w:styleId="TOC5">
    <w:name w:val="toc 5"/>
    <w:basedOn w:val="Normal"/>
    <w:next w:val="Normal"/>
    <w:autoRedefine/>
    <w:rsid w:val="003D1D38"/>
    <w:pPr>
      <w:ind w:left="960"/>
    </w:pPr>
    <w:rPr>
      <w:rFonts w:asciiTheme="minorHAnsi" w:hAnsiTheme="minorHAnsi" w:cstheme="minorHAnsi"/>
      <w:sz w:val="18"/>
      <w:szCs w:val="18"/>
    </w:rPr>
  </w:style>
  <w:style w:type="paragraph" w:styleId="TOC6">
    <w:name w:val="toc 6"/>
    <w:basedOn w:val="Normal"/>
    <w:next w:val="Normal"/>
    <w:autoRedefine/>
    <w:rsid w:val="003D1D38"/>
    <w:pPr>
      <w:ind w:left="1200"/>
    </w:pPr>
    <w:rPr>
      <w:rFonts w:asciiTheme="minorHAnsi" w:hAnsiTheme="minorHAnsi" w:cstheme="minorHAnsi"/>
      <w:sz w:val="18"/>
      <w:szCs w:val="18"/>
    </w:rPr>
  </w:style>
  <w:style w:type="paragraph" w:styleId="TOC7">
    <w:name w:val="toc 7"/>
    <w:basedOn w:val="Normal"/>
    <w:next w:val="Normal"/>
    <w:autoRedefine/>
    <w:rsid w:val="003D1D38"/>
    <w:pPr>
      <w:ind w:left="1440"/>
    </w:pPr>
    <w:rPr>
      <w:rFonts w:asciiTheme="minorHAnsi" w:hAnsiTheme="minorHAnsi" w:cstheme="minorHAnsi"/>
      <w:sz w:val="18"/>
      <w:szCs w:val="18"/>
    </w:rPr>
  </w:style>
  <w:style w:type="paragraph" w:styleId="TOC8">
    <w:name w:val="toc 8"/>
    <w:basedOn w:val="Normal"/>
    <w:next w:val="Normal"/>
    <w:autoRedefine/>
    <w:rsid w:val="003D1D38"/>
    <w:pPr>
      <w:ind w:left="1680"/>
    </w:pPr>
    <w:rPr>
      <w:rFonts w:asciiTheme="minorHAnsi" w:hAnsiTheme="minorHAnsi" w:cstheme="minorHAnsi"/>
      <w:sz w:val="18"/>
      <w:szCs w:val="18"/>
    </w:rPr>
  </w:style>
  <w:style w:type="paragraph" w:styleId="TOC9">
    <w:name w:val="toc 9"/>
    <w:basedOn w:val="Normal"/>
    <w:next w:val="Normal"/>
    <w:autoRedefine/>
    <w:rsid w:val="003D1D38"/>
    <w:pPr>
      <w:ind w:left="1920"/>
    </w:pPr>
    <w:rPr>
      <w:rFonts w:asciiTheme="minorHAnsi" w:hAnsiTheme="minorHAnsi" w:cstheme="minorHAnsi"/>
      <w:sz w:val="18"/>
      <w:szCs w:val="18"/>
    </w:rPr>
  </w:style>
  <w:style w:type="paragraph" w:styleId="NoSpacing">
    <w:name w:val="No Spacing"/>
    <w:uiPriority w:val="1"/>
    <w:qFormat/>
    <w:rsid w:val="001D0EAA"/>
    <w:rPr>
      <w:rFonts w:ascii="Calibri" w:eastAsia="Calibri" w:hAnsi="Calibri"/>
      <w:sz w:val="22"/>
      <w:szCs w:val="22"/>
      <w:lang w:val="sr-Latn-CS"/>
    </w:rPr>
  </w:style>
</w:styles>
</file>

<file path=word/webSettings.xml><?xml version="1.0" encoding="utf-8"?>
<w:webSettings xmlns:r="http://schemas.openxmlformats.org/officeDocument/2006/relationships" xmlns:w="http://schemas.openxmlformats.org/wordprocessingml/2006/main">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1085;&#1072;&#1073;&#1072;&#1074;&#1082;&#1077;@kcv.r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rava@kcv.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cv.rs"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5E3D3E"/>
    <w:rsid w:val="0001674E"/>
    <w:rsid w:val="00095614"/>
    <w:rsid w:val="000F46CA"/>
    <w:rsid w:val="00122B92"/>
    <w:rsid w:val="00166B17"/>
    <w:rsid w:val="001945BC"/>
    <w:rsid w:val="001C6B21"/>
    <w:rsid w:val="0020106B"/>
    <w:rsid w:val="002C02DE"/>
    <w:rsid w:val="002E334A"/>
    <w:rsid w:val="00342777"/>
    <w:rsid w:val="00347722"/>
    <w:rsid w:val="003677FE"/>
    <w:rsid w:val="003B29A3"/>
    <w:rsid w:val="003E0D05"/>
    <w:rsid w:val="0040556F"/>
    <w:rsid w:val="004426C3"/>
    <w:rsid w:val="004878A7"/>
    <w:rsid w:val="004B2731"/>
    <w:rsid w:val="00516F2E"/>
    <w:rsid w:val="00536B77"/>
    <w:rsid w:val="00537C93"/>
    <w:rsid w:val="005564EA"/>
    <w:rsid w:val="0058462F"/>
    <w:rsid w:val="005E3D3E"/>
    <w:rsid w:val="005E7551"/>
    <w:rsid w:val="005F4026"/>
    <w:rsid w:val="00613D6B"/>
    <w:rsid w:val="00655C6E"/>
    <w:rsid w:val="00670498"/>
    <w:rsid w:val="006927AB"/>
    <w:rsid w:val="006D3C7F"/>
    <w:rsid w:val="006D5F53"/>
    <w:rsid w:val="00703A7C"/>
    <w:rsid w:val="007E4B9D"/>
    <w:rsid w:val="00881EEB"/>
    <w:rsid w:val="008A6834"/>
    <w:rsid w:val="008C355C"/>
    <w:rsid w:val="008F5780"/>
    <w:rsid w:val="00903544"/>
    <w:rsid w:val="00934DBE"/>
    <w:rsid w:val="009F0AFF"/>
    <w:rsid w:val="009F0E5D"/>
    <w:rsid w:val="009F7007"/>
    <w:rsid w:val="00A04156"/>
    <w:rsid w:val="00A44393"/>
    <w:rsid w:val="00A77D1F"/>
    <w:rsid w:val="00A8268F"/>
    <w:rsid w:val="00A90232"/>
    <w:rsid w:val="00A93C93"/>
    <w:rsid w:val="00AC2F13"/>
    <w:rsid w:val="00AE4D0C"/>
    <w:rsid w:val="00B15657"/>
    <w:rsid w:val="00B61906"/>
    <w:rsid w:val="00B86060"/>
    <w:rsid w:val="00BA70DB"/>
    <w:rsid w:val="00BD0663"/>
    <w:rsid w:val="00C45E0B"/>
    <w:rsid w:val="00C4766B"/>
    <w:rsid w:val="00C65B98"/>
    <w:rsid w:val="00C722B6"/>
    <w:rsid w:val="00C91F80"/>
    <w:rsid w:val="00CE64DE"/>
    <w:rsid w:val="00DB3BAA"/>
    <w:rsid w:val="00E22625"/>
    <w:rsid w:val="00E7225A"/>
    <w:rsid w:val="00E868D7"/>
    <w:rsid w:val="00ED0CD4"/>
    <w:rsid w:val="00ED7DDE"/>
    <w:rsid w:val="00EE4B11"/>
    <w:rsid w:val="00F57CBF"/>
    <w:rsid w:val="00F81F62"/>
    <w:rsid w:val="00FC24D0"/>
    <w:rsid w:val="00FD1D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7007"/>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F8FF5D0DA6744C4B8D5B32F485E9CCC6">
    <w:name w:val="F8FF5D0DA6744C4B8D5B32F485E9CCC6"/>
    <w:rsid w:val="00655C6E"/>
  </w:style>
  <w:style w:type="paragraph" w:customStyle="1" w:styleId="0BF73F2D1E9640538C243EC07D67759A">
    <w:name w:val="0BF73F2D1E9640538C243EC07D67759A"/>
    <w:rsid w:val="00655C6E"/>
  </w:style>
  <w:style w:type="paragraph" w:customStyle="1" w:styleId="BDE9BB0468CF4580B7288963AACD5F9D">
    <w:name w:val="BDE9BB0468CF4580B7288963AACD5F9D"/>
    <w:rsid w:val="00655C6E"/>
  </w:style>
  <w:style w:type="paragraph" w:customStyle="1" w:styleId="3FEFCDBCFAFB43D58EB8C73BB9EC7DFB">
    <w:name w:val="3FEFCDBCFAFB43D58EB8C73BB9EC7DFB"/>
    <w:rsid w:val="00655C6E"/>
  </w:style>
  <w:style w:type="paragraph" w:customStyle="1" w:styleId="3BB7D8632545434CA8CBCD53DC9262F4">
    <w:name w:val="3BB7D8632545434CA8CBCD53DC9262F4"/>
    <w:rsid w:val="00655C6E"/>
  </w:style>
  <w:style w:type="paragraph" w:customStyle="1" w:styleId="C1EE8BE71C6747FEB7CFFF196663B7BF">
    <w:name w:val="C1EE8BE71C6747FEB7CFFF196663B7BF"/>
    <w:rsid w:val="00655C6E"/>
  </w:style>
  <w:style w:type="paragraph" w:customStyle="1" w:styleId="199AB1556E76465DBE46E986FB9E6904">
    <w:name w:val="199AB1556E76465DBE46E986FB9E6904"/>
    <w:rsid w:val="009F7007"/>
  </w:style>
  <w:style w:type="paragraph" w:customStyle="1" w:styleId="104974D4123442EAA094D4625E110017">
    <w:name w:val="104974D4123442EAA094D4625E110017"/>
    <w:rsid w:val="009F700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F391E-1EAA-4031-9817-7B155020D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29</Pages>
  <Words>6856</Words>
  <Characters>40836</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47597</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Sl JN</cp:lastModifiedBy>
  <cp:revision>12</cp:revision>
  <cp:lastPrinted>2013-07-29T08:21:00Z</cp:lastPrinted>
  <dcterms:created xsi:type="dcterms:W3CDTF">2014-08-01T12:19:00Z</dcterms:created>
  <dcterms:modified xsi:type="dcterms:W3CDTF">2014-08-04T10:36:00Z</dcterms:modified>
</cp:coreProperties>
</file>