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8" o:title=""/>
                </v:shape>
                <o:OLEObject Type="Embed" ProgID="PBrush" ShapeID="_x0000_i1025" DrawAspect="Content" ObjectID="_1468741292" r:id="rId9"/>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4A78DD">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271650" w:rsidRDefault="004A78DD" w:rsidP="002D5B2C">
      <w:pPr>
        <w:pStyle w:val="Footer"/>
        <w:jc w:val="center"/>
        <w:rPr>
          <w:b/>
          <w:noProof/>
        </w:rPr>
      </w:pPr>
      <w:sdt>
        <w:sdtPr>
          <w:rPr>
            <w:b/>
            <w:noProof/>
          </w:rPr>
          <w:alias w:val="Vrsta predmeta"/>
          <w:tag w:val="Vrsta predmeta"/>
          <w:id w:val="13491622"/>
          <w:placeholder>
            <w:docPart w:val="B13088CF2E7A449CA9173B64E00DB51E"/>
          </w:placeholder>
          <w:dropDownList>
            <w:listItem w:displayText="Добра" w:value="Добра"/>
            <w:listItem w:displayText="Услуге" w:value="Услуге"/>
            <w:listItem w:displayText="Радови" w:value="Радови"/>
          </w:dropDownList>
        </w:sdtPr>
        <w:sdtContent>
          <w:r w:rsidR="00271650" w:rsidRPr="00271650">
            <w:rPr>
              <w:b/>
              <w:noProof/>
            </w:rPr>
            <w:t>Услуге</w:t>
          </w:r>
        </w:sdtContent>
      </w:sdt>
      <w:r w:rsidR="00271650" w:rsidRPr="00271650">
        <w:rPr>
          <w:b/>
          <w:noProof/>
        </w:rPr>
        <w:t xml:space="preserve"> бр. 109-14-M – Интернет приступ (ADSL интернет и кабловски интернет)</w:t>
      </w:r>
    </w:p>
    <w:p w:rsidR="00271650" w:rsidRPr="00AE1407" w:rsidRDefault="00271650" w:rsidP="002D5B2C">
      <w:pPr>
        <w:pStyle w:val="Footer"/>
        <w:jc w:val="center"/>
        <w:rPr>
          <w:b/>
          <w:noProof/>
          <w:highlight w:val="yellow"/>
        </w:rPr>
      </w:pPr>
    </w:p>
    <w:p w:rsidR="00406B71" w:rsidRPr="00AE1407" w:rsidRDefault="004A78DD"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71650">
        <w:rPr>
          <w:b/>
          <w:noProof/>
        </w:rPr>
        <w:t>Нови Сад</w:t>
      </w:r>
      <w:r w:rsidR="005B4BDC" w:rsidRPr="00271650">
        <w:rPr>
          <w:b/>
          <w:noProof/>
        </w:rPr>
        <w:t xml:space="preserve">, </w:t>
      </w:r>
      <w:r w:rsidR="002E14DA" w:rsidRPr="00271650">
        <w:rPr>
          <w:b/>
          <w:noProof/>
        </w:rPr>
        <w:t>2014</w:t>
      </w:r>
      <w:r w:rsidR="00E23EAC" w:rsidRPr="00271650">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271650" w:rsidRDefault="004A78DD"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271650" w:rsidRPr="00271650">
            <w:rPr>
              <w:b/>
              <w:noProof/>
            </w:rPr>
            <w:t>у поступку јавне набавке мале вредности</w:t>
          </w:r>
        </w:sdtContent>
      </w:sdt>
      <w:r w:rsidR="000C3B23" w:rsidRPr="0027165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271650">
            <w:rPr>
              <w:b/>
              <w:noProof/>
            </w:rPr>
            <w:t>услуга</w:t>
          </w:r>
        </w:sdtContent>
      </w:sdt>
      <w:r w:rsidR="00F9313D" w:rsidRPr="00271650">
        <w:rPr>
          <w:b/>
          <w:noProof/>
        </w:rPr>
        <w:t xml:space="preserve"> бр</w:t>
      </w:r>
      <w:r w:rsidR="00271650" w:rsidRPr="00271650">
        <w:rPr>
          <w:b/>
          <w:noProof/>
        </w:rPr>
        <w:t>.</w:t>
      </w:r>
      <w:r w:rsidR="00F9313D" w:rsidRPr="00271650">
        <w:rPr>
          <w:b/>
          <w:noProof/>
        </w:rPr>
        <w:t xml:space="preserve"> </w:t>
      </w:r>
      <w:r w:rsidR="00271650" w:rsidRPr="00271650">
        <w:rPr>
          <w:b/>
          <w:noProof/>
        </w:rPr>
        <w:t>109-14-M – Интернет приступ (ADSL интернет и кабловски интернет)</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7168A9" w:rsidRPr="007168A9" w:rsidRDefault="004A78DD">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r w:rsidRPr="007168A9">
        <w:rPr>
          <w:rFonts w:ascii="Times New Roman" w:hAnsi="Times New Roman" w:cs="Times New Roman"/>
          <w:noProof/>
          <w:sz w:val="28"/>
          <w:szCs w:val="28"/>
        </w:rPr>
        <w:fldChar w:fldCharType="begin"/>
      </w:r>
      <w:r w:rsidR="003D1D38" w:rsidRPr="007168A9">
        <w:rPr>
          <w:rFonts w:ascii="Times New Roman" w:hAnsi="Times New Roman" w:cs="Times New Roman"/>
          <w:noProof/>
          <w:sz w:val="28"/>
          <w:szCs w:val="28"/>
        </w:rPr>
        <w:instrText xml:space="preserve"> TOC \o "1-1" \h \z \u </w:instrText>
      </w:r>
      <w:r w:rsidRPr="007168A9">
        <w:rPr>
          <w:rFonts w:ascii="Times New Roman" w:hAnsi="Times New Roman" w:cs="Times New Roman"/>
          <w:noProof/>
          <w:sz w:val="28"/>
          <w:szCs w:val="28"/>
        </w:rPr>
        <w:fldChar w:fldCharType="separate"/>
      </w:r>
      <w:hyperlink w:anchor="_Toc394999444" w:history="1">
        <w:r w:rsidR="007168A9" w:rsidRPr="007168A9">
          <w:rPr>
            <w:rStyle w:val="Hyperlink"/>
            <w:rFonts w:ascii="Times New Roman" w:hAnsi="Times New Roman" w:cs="Times New Roman"/>
            <w:noProof/>
            <w:sz w:val="28"/>
            <w:szCs w:val="28"/>
          </w:rPr>
          <w:t>1.</w:t>
        </w:r>
        <w:r w:rsidR="007168A9" w:rsidRPr="007168A9">
          <w:rPr>
            <w:rFonts w:ascii="Times New Roman" w:eastAsiaTheme="minorEastAsia" w:hAnsi="Times New Roman" w:cs="Times New Roman"/>
            <w:b w:val="0"/>
            <w:bCs w:val="0"/>
            <w:caps w:val="0"/>
            <w:noProof/>
            <w:sz w:val="28"/>
            <w:szCs w:val="28"/>
            <w:lang w:val="en-US"/>
          </w:rPr>
          <w:tab/>
        </w:r>
        <w:r w:rsidR="007168A9" w:rsidRPr="007168A9">
          <w:rPr>
            <w:rStyle w:val="Hyperlink"/>
            <w:rFonts w:ascii="Times New Roman" w:hAnsi="Times New Roman" w:cs="Times New Roman"/>
            <w:noProof/>
            <w:sz w:val="28"/>
            <w:szCs w:val="28"/>
          </w:rPr>
          <w:t>ОПШТИ ПОДАЦИ О НАБАВЦИ</w:t>
        </w:r>
        <w:r w:rsidR="007168A9" w:rsidRPr="007168A9">
          <w:rPr>
            <w:rFonts w:ascii="Times New Roman" w:hAnsi="Times New Roman" w:cs="Times New Roman"/>
            <w:noProof/>
            <w:webHidden/>
            <w:sz w:val="28"/>
            <w:szCs w:val="28"/>
          </w:rPr>
          <w:tab/>
        </w:r>
        <w:r w:rsidR="007168A9" w:rsidRPr="007168A9">
          <w:rPr>
            <w:rFonts w:ascii="Times New Roman" w:hAnsi="Times New Roman" w:cs="Times New Roman"/>
            <w:noProof/>
            <w:webHidden/>
            <w:sz w:val="28"/>
            <w:szCs w:val="28"/>
          </w:rPr>
          <w:fldChar w:fldCharType="begin"/>
        </w:r>
        <w:r w:rsidR="007168A9" w:rsidRPr="007168A9">
          <w:rPr>
            <w:rFonts w:ascii="Times New Roman" w:hAnsi="Times New Roman" w:cs="Times New Roman"/>
            <w:noProof/>
            <w:webHidden/>
            <w:sz w:val="28"/>
            <w:szCs w:val="28"/>
          </w:rPr>
          <w:instrText xml:space="preserve"> PAGEREF _Toc394999444 \h </w:instrText>
        </w:r>
        <w:r w:rsidR="007168A9" w:rsidRPr="007168A9">
          <w:rPr>
            <w:rFonts w:ascii="Times New Roman" w:hAnsi="Times New Roman" w:cs="Times New Roman"/>
            <w:noProof/>
            <w:webHidden/>
            <w:sz w:val="28"/>
            <w:szCs w:val="28"/>
          </w:rPr>
        </w:r>
        <w:r w:rsidR="007168A9" w:rsidRPr="007168A9">
          <w:rPr>
            <w:rFonts w:ascii="Times New Roman" w:hAnsi="Times New Roman" w:cs="Times New Roman"/>
            <w:noProof/>
            <w:webHidden/>
            <w:sz w:val="28"/>
            <w:szCs w:val="28"/>
          </w:rPr>
          <w:fldChar w:fldCharType="separate"/>
        </w:r>
        <w:r w:rsidR="007168A9" w:rsidRPr="007168A9">
          <w:rPr>
            <w:rFonts w:ascii="Times New Roman" w:hAnsi="Times New Roman" w:cs="Times New Roman"/>
            <w:noProof/>
            <w:webHidden/>
            <w:sz w:val="28"/>
            <w:szCs w:val="28"/>
          </w:rPr>
          <w:t>3</w:t>
        </w:r>
        <w:r w:rsidR="007168A9"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45" w:history="1">
        <w:r w:rsidRPr="007168A9">
          <w:rPr>
            <w:rStyle w:val="Hyperlink"/>
            <w:rFonts w:ascii="Times New Roman" w:hAnsi="Times New Roman" w:cs="Times New Roman"/>
            <w:noProof/>
            <w:sz w:val="28"/>
            <w:szCs w:val="28"/>
          </w:rPr>
          <w:t>2.</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ПОДАЦИ О ПРЕДМЕТУ ЈАВНЕ НАБАВКЕ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_Toc394999445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4</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46" w:history="1">
        <w:r w:rsidRPr="007168A9">
          <w:rPr>
            <w:rStyle w:val="Hyperlink"/>
            <w:rFonts w:ascii="Times New Roman" w:hAnsi="Times New Roman" w:cs="Times New Roman"/>
            <w:noProof/>
            <w:sz w:val="28"/>
            <w:szCs w:val="28"/>
          </w:rPr>
          <w:t>3.</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ОПИС ПРЕДМЕТА ЈАВНЕ НАБАВКЕ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_Toc394999446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5</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47" w:history="1">
        <w:r w:rsidRPr="007168A9">
          <w:rPr>
            <w:rStyle w:val="Hyperlink"/>
            <w:rFonts w:ascii="Times New Roman" w:hAnsi="Times New Roman" w:cs="Times New Roman"/>
            <w:noProof/>
            <w:sz w:val="28"/>
            <w:szCs w:val="28"/>
          </w:rPr>
          <w:t>4.</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УСЛОВИ ЗА УЧЕШЋЕ У ПОСТУПКУ ЈАВНЕ НАБАВКЕ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_Toc394999447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8</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48" w:history="1">
        <w:r w:rsidRPr="007168A9">
          <w:rPr>
            <w:rStyle w:val="Hyperlink"/>
            <w:rFonts w:ascii="Times New Roman" w:hAnsi="Times New Roman" w:cs="Times New Roman"/>
            <w:noProof/>
            <w:sz w:val="28"/>
            <w:szCs w:val="28"/>
          </w:rPr>
          <w:t>5.</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УПУТСТВО ПОНУЂАЧИМА КАКО ДА САЧИНЕ ПОНУДУ</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_Toc394999448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12</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49" w:history="1">
        <w:r w:rsidRPr="007168A9">
          <w:rPr>
            <w:rStyle w:val="Hyperlink"/>
            <w:rFonts w:ascii="Times New Roman" w:hAnsi="Times New Roman" w:cs="Times New Roman"/>
            <w:noProof/>
            <w:sz w:val="28"/>
            <w:szCs w:val="28"/>
          </w:rPr>
          <w:t>6.</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РАЗРАДА КРИТЕРИЈУМА</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_Toc394999449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20</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0" w:history="1">
        <w:r w:rsidRPr="007168A9">
          <w:rPr>
            <w:rStyle w:val="Hyperlink"/>
            <w:rFonts w:ascii="Times New Roman" w:hAnsi="Times New Roman" w:cs="Times New Roman"/>
            <w:noProof/>
            <w:sz w:val="28"/>
            <w:szCs w:val="28"/>
          </w:rPr>
          <w:t>7.</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А) МОДЕЛ УГОВОРА</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_Toc394999450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21</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1" w:history="1">
        <w:r w:rsidRPr="007168A9">
          <w:rPr>
            <w:rStyle w:val="Hyperlink"/>
            <w:rFonts w:ascii="Times New Roman" w:hAnsi="Times New Roman" w:cs="Times New Roman"/>
            <w:noProof/>
            <w:sz w:val="28"/>
            <w:szCs w:val="28"/>
          </w:rPr>
          <w:t>7.</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Б) МОДЕЛ УГОВОРА</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_Toc394999451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24</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2" w:history="1">
        <w:r w:rsidRPr="007168A9">
          <w:rPr>
            <w:rStyle w:val="Hyperlink"/>
            <w:rFonts w:ascii="Times New Roman" w:hAnsi="Times New Roman" w:cs="Times New Roman"/>
            <w:noProof/>
            <w:sz w:val="28"/>
            <w:szCs w:val="28"/>
          </w:rPr>
          <w:t>8.</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ИЗЈАВА О НЕЗАВИСНОЈ ПОНУДИ</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_Toc394999452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27</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3" w:history="1">
        <w:r w:rsidRPr="007168A9">
          <w:rPr>
            <w:rStyle w:val="Hyperlink"/>
            <w:rFonts w:ascii="Times New Roman" w:hAnsi="Times New Roman" w:cs="Times New Roman"/>
            <w:noProof/>
            <w:sz w:val="28"/>
            <w:szCs w:val="28"/>
          </w:rPr>
          <w:t>9.</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ОБРАЗАЦ ИЗЈАВЕ О ПОШТОВАЊУ ОБАВЕЗА</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_Toc394999453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28</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4" w:history="1">
        <w:r w:rsidRPr="007168A9">
          <w:rPr>
            <w:rStyle w:val="Hyperlink"/>
            <w:rFonts w:ascii="Times New Roman" w:hAnsi="Times New Roman" w:cs="Times New Roman"/>
            <w:noProof/>
            <w:sz w:val="28"/>
            <w:szCs w:val="28"/>
          </w:rPr>
          <w:t>10.</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ОБРАЗАЦ СТРУКТУРЕ ПОНУЂЕНЕ ЦЕНЕ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_Toc394999454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29</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5" w:history="1">
        <w:r w:rsidRPr="007168A9">
          <w:rPr>
            <w:rStyle w:val="Hyperlink"/>
            <w:rFonts w:ascii="Times New Roman" w:hAnsi="Times New Roman" w:cs="Times New Roman"/>
            <w:noProof/>
            <w:sz w:val="28"/>
            <w:szCs w:val="28"/>
          </w:rPr>
          <w:t>11.</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ОБРАЗАЦ ТРОШКОВА ПРИПРЕМЕ ПОНУДЕ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_Toc394999455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30</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6" w:history="1">
        <w:r w:rsidRPr="007168A9">
          <w:rPr>
            <w:rStyle w:val="Hyperlink"/>
            <w:rFonts w:ascii="Times New Roman" w:hAnsi="Times New Roman" w:cs="Times New Roman"/>
            <w:noProof/>
            <w:sz w:val="28"/>
            <w:szCs w:val="28"/>
          </w:rPr>
          <w:t>12.</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А) ОБРАЗАЦ ПОНУДЕ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_Toc394999456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31</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7" w:history="1">
        <w:r w:rsidRPr="007168A9">
          <w:rPr>
            <w:rStyle w:val="Hyperlink"/>
            <w:rFonts w:ascii="Times New Roman" w:hAnsi="Times New Roman" w:cs="Times New Roman"/>
            <w:noProof/>
            <w:sz w:val="28"/>
            <w:szCs w:val="28"/>
          </w:rPr>
          <w:t>12.</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Б) ОБРАЗАЦ ПОНУДЕ</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_Toc394999457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33</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8" w:history="1">
        <w:r w:rsidRPr="007168A9">
          <w:rPr>
            <w:rStyle w:val="Hyperlink"/>
            <w:rFonts w:ascii="Times New Roman" w:hAnsi="Times New Roman" w:cs="Times New Roman"/>
            <w:noProof/>
            <w:sz w:val="28"/>
            <w:szCs w:val="28"/>
          </w:rPr>
          <w:t>13.</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ОПШТИ ПОДАЦИ О ПОНУЂАЧУ ИЗ ГРУПЕ ПОНУЂАЧА</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_Toc394999458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35</w:t>
        </w:r>
        <w:r w:rsidRPr="007168A9">
          <w:rPr>
            <w:rFonts w:ascii="Times New Roman" w:hAnsi="Times New Roman" w:cs="Times New Roman"/>
            <w:noProof/>
            <w:webHidden/>
            <w:sz w:val="28"/>
            <w:szCs w:val="28"/>
          </w:rPr>
          <w:fldChar w:fldCharType="end"/>
        </w:r>
      </w:hyperlink>
    </w:p>
    <w:p w:rsidR="007168A9" w:rsidRPr="007168A9" w:rsidRDefault="007168A9">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394999459" w:history="1">
        <w:r w:rsidRPr="007168A9">
          <w:rPr>
            <w:rStyle w:val="Hyperlink"/>
            <w:rFonts w:ascii="Times New Roman" w:hAnsi="Times New Roman" w:cs="Times New Roman"/>
            <w:noProof/>
            <w:sz w:val="28"/>
            <w:szCs w:val="28"/>
          </w:rPr>
          <w:t>14.</w:t>
        </w:r>
        <w:r w:rsidRPr="007168A9">
          <w:rPr>
            <w:rFonts w:ascii="Times New Roman" w:eastAsiaTheme="minorEastAsia" w:hAnsi="Times New Roman" w:cs="Times New Roman"/>
            <w:b w:val="0"/>
            <w:bCs w:val="0"/>
            <w:caps w:val="0"/>
            <w:noProof/>
            <w:sz w:val="28"/>
            <w:szCs w:val="28"/>
            <w:lang w:val="en-US"/>
          </w:rPr>
          <w:tab/>
        </w:r>
        <w:r w:rsidRPr="007168A9">
          <w:rPr>
            <w:rStyle w:val="Hyperlink"/>
            <w:rFonts w:ascii="Times New Roman" w:hAnsi="Times New Roman" w:cs="Times New Roman"/>
            <w:noProof/>
            <w:sz w:val="28"/>
            <w:szCs w:val="28"/>
          </w:rPr>
          <w:t>ОПШТИ ПОДАЦИ О ПОДИЗВОЂАЧИМА</w:t>
        </w:r>
        <w:r w:rsidRPr="007168A9">
          <w:rPr>
            <w:rFonts w:ascii="Times New Roman" w:hAnsi="Times New Roman" w:cs="Times New Roman"/>
            <w:noProof/>
            <w:webHidden/>
            <w:sz w:val="28"/>
            <w:szCs w:val="28"/>
          </w:rPr>
          <w:tab/>
        </w:r>
        <w:r w:rsidRPr="007168A9">
          <w:rPr>
            <w:rFonts w:ascii="Times New Roman" w:hAnsi="Times New Roman" w:cs="Times New Roman"/>
            <w:noProof/>
            <w:webHidden/>
            <w:sz w:val="28"/>
            <w:szCs w:val="28"/>
          </w:rPr>
          <w:fldChar w:fldCharType="begin"/>
        </w:r>
        <w:r w:rsidRPr="007168A9">
          <w:rPr>
            <w:rFonts w:ascii="Times New Roman" w:hAnsi="Times New Roman" w:cs="Times New Roman"/>
            <w:noProof/>
            <w:webHidden/>
            <w:sz w:val="28"/>
            <w:szCs w:val="28"/>
          </w:rPr>
          <w:instrText xml:space="preserve"> PAGEREF _Toc394999459 \h </w:instrText>
        </w:r>
        <w:r w:rsidRPr="007168A9">
          <w:rPr>
            <w:rFonts w:ascii="Times New Roman" w:hAnsi="Times New Roman" w:cs="Times New Roman"/>
            <w:noProof/>
            <w:webHidden/>
            <w:sz w:val="28"/>
            <w:szCs w:val="28"/>
          </w:rPr>
        </w:r>
        <w:r w:rsidRPr="007168A9">
          <w:rPr>
            <w:rFonts w:ascii="Times New Roman" w:hAnsi="Times New Roman" w:cs="Times New Roman"/>
            <w:noProof/>
            <w:webHidden/>
            <w:sz w:val="28"/>
            <w:szCs w:val="28"/>
          </w:rPr>
          <w:fldChar w:fldCharType="separate"/>
        </w:r>
        <w:r w:rsidRPr="007168A9">
          <w:rPr>
            <w:rFonts w:ascii="Times New Roman" w:hAnsi="Times New Roman" w:cs="Times New Roman"/>
            <w:noProof/>
            <w:webHidden/>
            <w:sz w:val="28"/>
            <w:szCs w:val="28"/>
          </w:rPr>
          <w:t>36</w:t>
        </w:r>
        <w:r w:rsidRPr="007168A9">
          <w:rPr>
            <w:rFonts w:ascii="Times New Roman" w:hAnsi="Times New Roman" w:cs="Times New Roman"/>
            <w:noProof/>
            <w:webHidden/>
            <w:sz w:val="28"/>
            <w:szCs w:val="28"/>
          </w:rPr>
          <w:fldChar w:fldCharType="end"/>
        </w:r>
      </w:hyperlink>
    </w:p>
    <w:p w:rsidR="00A65C48" w:rsidRDefault="004A78DD" w:rsidP="002B1D98">
      <w:pPr>
        <w:pStyle w:val="Heading1"/>
        <w:rPr>
          <w:noProof/>
        </w:rPr>
      </w:pPr>
      <w:r w:rsidRPr="007168A9">
        <w:rPr>
          <w:noProof/>
          <w:sz w:val="28"/>
          <w:szCs w:val="28"/>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496B6D" w:rsidRDefault="002D5B2C" w:rsidP="00002963">
      <w:pPr>
        <w:pStyle w:val="Heading1"/>
        <w:numPr>
          <w:ilvl w:val="0"/>
          <w:numId w:val="18"/>
        </w:numPr>
        <w:jc w:val="center"/>
      </w:pPr>
      <w:bookmarkStart w:id="11" w:name="_Toc394999444"/>
      <w:r w:rsidRPr="00496B6D">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376193" w:rsidRDefault="001366BB" w:rsidP="00D52298">
            <w:pPr>
              <w:jc w:val="both"/>
            </w:pPr>
            <w:r w:rsidRPr="0037619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376193" w:rsidRPr="00376193">
                  <w:t>поступку јавне набавке мале вредности</w:t>
                </w:r>
              </w:sdtContent>
            </w:sdt>
            <w:r w:rsidRPr="00376193">
              <w:rPr>
                <w:lang w:val="sr-Cyrl-CS"/>
              </w:rPr>
              <w:t xml:space="preserve">, </w:t>
            </w:r>
            <w:r w:rsidRPr="00376193">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4A78DD" w:rsidP="00FE7A27">
            <w:pPr>
              <w:jc w:val="both"/>
              <w:rPr>
                <w:highlight w:val="yellow"/>
              </w:rPr>
            </w:pPr>
            <w:sdt>
              <w:sdtPr>
                <w:rPr>
                  <w:noProof/>
                </w:rPr>
                <w:alias w:val="Vrsta predmeta"/>
                <w:tag w:val="Vrsta predmeta"/>
                <w:id w:val="2233500"/>
                <w:dropDownList>
                  <w:listItem w:displayText="Добра" w:value="Добра"/>
                  <w:listItem w:displayText="Услуге" w:value="Услуге"/>
                  <w:listItem w:displayText="Радови" w:value="Радови"/>
                </w:dropDownList>
              </w:sdtPr>
              <w:sdtContent>
                <w:r w:rsidR="00376193" w:rsidRPr="003822FE">
                  <w:rPr>
                    <w:noProof/>
                  </w:rPr>
                  <w:t>Услуге</w:t>
                </w:r>
              </w:sdtContent>
            </w:sdt>
            <w:r w:rsidR="00376193" w:rsidRPr="003822FE">
              <w:rPr>
                <w:noProof/>
              </w:rPr>
              <w:t xml:space="preserve"> бр. 109-14-M – Интернет приступ (ADSL интернет и кабловски интернет)</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9F1C75">
            <w:pPr>
              <w:pStyle w:val="ListParagraph"/>
              <w:numPr>
                <w:ilvl w:val="0"/>
                <w:numId w:val="3"/>
              </w:numPr>
              <w:rPr>
                <w:noProof/>
              </w:rPr>
            </w:pPr>
            <w:r w:rsidRPr="00AE1407">
              <w:rPr>
                <w:noProof/>
              </w:rPr>
              <w:t>У питању је резервисана јавна набавка</w:t>
            </w:r>
          </w:p>
          <w:p w:rsidR="002D5B2C" w:rsidRPr="00AE1407" w:rsidRDefault="002D5B2C" w:rsidP="009F1C75">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F81C3A" w:rsidRDefault="00F81C3A" w:rsidP="00361F4C">
            <w:pPr>
              <w:rPr>
                <w:b/>
                <w:noProof/>
              </w:rPr>
            </w:pPr>
            <w:r>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496B6D" w:rsidRDefault="002D5B2C" w:rsidP="00002963">
      <w:pPr>
        <w:pStyle w:val="Heading1"/>
        <w:numPr>
          <w:ilvl w:val="0"/>
          <w:numId w:val="18"/>
        </w:numPr>
        <w:jc w:val="center"/>
      </w:pPr>
      <w:bookmarkStart w:id="12" w:name="_Toc375826003"/>
      <w:bookmarkStart w:id="13" w:name="_Toc394999445"/>
      <w:r w:rsidRPr="00496B6D">
        <w:lastRenderedPageBreak/>
        <w:t>ПОДАЦИ О ПРЕДМЕТУ ЈАВНЕ НАБАВК</w:t>
      </w:r>
      <w:r w:rsidR="00AD0C56" w:rsidRPr="00496B6D">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A78DD" w:rsidP="00AD0C56">
            <w:pPr>
              <w:rPr>
                <w:noProof/>
                <w:lang w:val="sr-Latn-CS"/>
              </w:rPr>
            </w:pPr>
            <w:sdt>
              <w:sdtPr>
                <w:rPr>
                  <w:noProof/>
                </w:rPr>
                <w:alias w:val="Vrsta predmeta"/>
                <w:tag w:val="Vrsta predmeta"/>
                <w:id w:val="2233501"/>
                <w:dropDownList>
                  <w:listItem w:displayText="Добра" w:value="Добра"/>
                  <w:listItem w:displayText="Услуге" w:value="Услуге"/>
                  <w:listItem w:displayText="Радови" w:value="Радови"/>
                </w:dropDownList>
              </w:sdtPr>
              <w:sdtContent>
                <w:r w:rsidR="00376193" w:rsidRPr="003822FE">
                  <w:rPr>
                    <w:noProof/>
                  </w:rPr>
                  <w:t>Услуге</w:t>
                </w:r>
              </w:sdtContent>
            </w:sdt>
            <w:r w:rsidR="00376193" w:rsidRPr="003822FE">
              <w:rPr>
                <w:noProof/>
              </w:rPr>
              <w:t xml:space="preserve"> бр. 109-14-M – Интернет приступ (ADSL интернет и кабловски интернет)</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76193" w:rsidP="00FC5FB6">
            <w:pPr>
              <w:rPr>
                <w:noProof/>
              </w:rPr>
            </w:pPr>
            <w:r w:rsidRPr="003822FE">
              <w:t>72411000 - Провајдери интернет услуга (ISP)</w:t>
            </w:r>
          </w:p>
        </w:tc>
      </w:tr>
    </w:tbl>
    <w:p w:rsidR="009A5352" w:rsidRPr="00AE1407" w:rsidRDefault="009A5352">
      <w:pPr>
        <w:rPr>
          <w:b/>
          <w:noProof/>
        </w:rPr>
      </w:pPr>
    </w:p>
    <w:p w:rsidR="004D2E66" w:rsidRPr="00AE1407" w:rsidRDefault="00C21A19">
      <w:pPr>
        <w:rPr>
          <w:b/>
          <w:noProof/>
        </w:rPr>
      </w:pPr>
      <w:r w:rsidRPr="00AE2322">
        <w:rPr>
          <w:b/>
          <w:noProof/>
        </w:rPr>
        <w:t xml:space="preserve">Предмет јавне набавке </w:t>
      </w:r>
      <w:r w:rsidR="002D7AEC" w:rsidRPr="00AE2322">
        <w:rPr>
          <w:b/>
          <w:noProof/>
        </w:rPr>
        <w:t>је</w:t>
      </w:r>
      <w:r w:rsidR="009A5352" w:rsidRPr="00AE2322">
        <w:rPr>
          <w:b/>
          <w:noProof/>
        </w:rPr>
        <w:t xml:space="preserve"> обликован</w:t>
      </w:r>
      <w:r w:rsidR="009A5352" w:rsidRPr="00AE1407">
        <w:rPr>
          <w:b/>
          <w:noProof/>
        </w:rPr>
        <w:t xml:space="preserve"> по партијама</w:t>
      </w:r>
      <w:r w:rsidRPr="00AE1407">
        <w:rPr>
          <w:b/>
          <w:noProof/>
        </w:rPr>
        <w:t>.</w:t>
      </w:r>
    </w:p>
    <w:tbl>
      <w:tblPr>
        <w:tblStyle w:val="TableGrid"/>
        <w:tblW w:w="9286" w:type="dxa"/>
        <w:tblLook w:val="04A0"/>
      </w:tblPr>
      <w:tblGrid>
        <w:gridCol w:w="534"/>
        <w:gridCol w:w="3402"/>
        <w:gridCol w:w="3114"/>
        <w:gridCol w:w="2236"/>
      </w:tblGrid>
      <w:tr w:rsidR="00682F9D" w:rsidRPr="00AE1407" w:rsidTr="006E72D9">
        <w:tc>
          <w:tcPr>
            <w:tcW w:w="534" w:type="dxa"/>
            <w:vAlign w:val="center"/>
          </w:tcPr>
          <w:p w:rsidR="00682F9D" w:rsidRPr="00682F9D" w:rsidRDefault="00682F9D" w:rsidP="00682F9D">
            <w:pPr>
              <w:jc w:val="center"/>
              <w:rPr>
                <w:b/>
                <w:noProof/>
              </w:rPr>
            </w:pPr>
            <w:r>
              <w:rPr>
                <w:b/>
                <w:noProof/>
              </w:rPr>
              <w:t>РБ</w:t>
            </w:r>
          </w:p>
        </w:tc>
        <w:tc>
          <w:tcPr>
            <w:tcW w:w="3402" w:type="dxa"/>
            <w:vAlign w:val="center"/>
          </w:tcPr>
          <w:p w:rsidR="00682F9D" w:rsidRPr="00AE1407" w:rsidRDefault="00682F9D" w:rsidP="00682F9D">
            <w:pPr>
              <w:jc w:val="center"/>
              <w:rPr>
                <w:b/>
                <w:noProof/>
              </w:rPr>
            </w:pPr>
            <w:r w:rsidRPr="00AE1407">
              <w:rPr>
                <w:b/>
                <w:noProof/>
              </w:rPr>
              <w:t>Опис партије</w:t>
            </w:r>
          </w:p>
        </w:tc>
        <w:tc>
          <w:tcPr>
            <w:tcW w:w="3114" w:type="dxa"/>
            <w:vAlign w:val="center"/>
          </w:tcPr>
          <w:p w:rsidR="00682F9D" w:rsidRPr="00AE1407" w:rsidRDefault="00682F9D" w:rsidP="00682F9D">
            <w:pPr>
              <w:jc w:val="center"/>
              <w:rPr>
                <w:b/>
                <w:noProof/>
              </w:rPr>
            </w:pPr>
            <w:r w:rsidRPr="00AE1407">
              <w:rPr>
                <w:b/>
                <w:noProof/>
              </w:rPr>
              <w:t>Назив и ознака из општег речника набавке</w:t>
            </w:r>
          </w:p>
        </w:tc>
        <w:tc>
          <w:tcPr>
            <w:tcW w:w="2236" w:type="dxa"/>
            <w:vAlign w:val="center"/>
          </w:tcPr>
          <w:p w:rsidR="00682F9D" w:rsidRPr="00FF381A" w:rsidRDefault="00682F9D" w:rsidP="00682F9D">
            <w:pPr>
              <w:jc w:val="center"/>
              <w:rPr>
                <w:b/>
                <w:noProof/>
              </w:rPr>
            </w:pPr>
            <w:r w:rsidRPr="00FF381A">
              <w:rPr>
                <w:b/>
                <w:noProof/>
              </w:rPr>
              <w:t>Процењена вредност без ПДВ-а</w:t>
            </w:r>
          </w:p>
        </w:tc>
      </w:tr>
      <w:tr w:rsidR="00682F9D" w:rsidRPr="00AE1407" w:rsidTr="006E72D9">
        <w:tc>
          <w:tcPr>
            <w:tcW w:w="534" w:type="dxa"/>
          </w:tcPr>
          <w:p w:rsidR="00682F9D" w:rsidRPr="00682F9D" w:rsidRDefault="00682F9D" w:rsidP="004D2E66">
            <w:pPr>
              <w:rPr>
                <w:noProof/>
              </w:rPr>
            </w:pPr>
            <w:r>
              <w:rPr>
                <w:noProof/>
              </w:rPr>
              <w:t>1</w:t>
            </w:r>
          </w:p>
        </w:tc>
        <w:tc>
          <w:tcPr>
            <w:tcW w:w="3402" w:type="dxa"/>
          </w:tcPr>
          <w:p w:rsidR="00682F9D" w:rsidRPr="00AE1407" w:rsidRDefault="00682F9D" w:rsidP="004D2E66">
            <w:pPr>
              <w:rPr>
                <w:noProof/>
              </w:rPr>
            </w:pPr>
            <w:r w:rsidRPr="00F36AF7">
              <w:rPr>
                <w:noProof/>
              </w:rPr>
              <w:t>Кабловски интернет за Клинику за гинекологију и акушерство</w:t>
            </w:r>
          </w:p>
        </w:tc>
        <w:tc>
          <w:tcPr>
            <w:tcW w:w="3114" w:type="dxa"/>
          </w:tcPr>
          <w:p w:rsidR="00682F9D" w:rsidRPr="00152EE5" w:rsidRDefault="00682F9D" w:rsidP="00AE2322">
            <w:r w:rsidRPr="003822FE">
              <w:t>72411000 - Провајдери интернет услуга (ISP)</w:t>
            </w:r>
          </w:p>
        </w:tc>
        <w:tc>
          <w:tcPr>
            <w:tcW w:w="2236" w:type="dxa"/>
            <w:vAlign w:val="center"/>
          </w:tcPr>
          <w:p w:rsidR="00682F9D" w:rsidRPr="00FF381A" w:rsidRDefault="00E60FF6" w:rsidP="00E60FF6">
            <w:pPr>
              <w:jc w:val="center"/>
            </w:pPr>
            <w:r w:rsidRPr="00FF381A">
              <w:rPr>
                <w:noProof/>
              </w:rPr>
              <w:t xml:space="preserve">16.666,67 </w:t>
            </w:r>
          </w:p>
        </w:tc>
      </w:tr>
      <w:tr w:rsidR="00682F9D" w:rsidRPr="00AE1407" w:rsidTr="006E72D9">
        <w:tc>
          <w:tcPr>
            <w:tcW w:w="534" w:type="dxa"/>
          </w:tcPr>
          <w:p w:rsidR="00682F9D" w:rsidRPr="00682F9D" w:rsidRDefault="00682F9D" w:rsidP="00AE2322">
            <w:pPr>
              <w:tabs>
                <w:tab w:val="left" w:pos="3491"/>
              </w:tabs>
              <w:jc w:val="both"/>
              <w:rPr>
                <w:noProof/>
              </w:rPr>
            </w:pPr>
            <w:r>
              <w:rPr>
                <w:noProof/>
              </w:rPr>
              <w:t>2</w:t>
            </w:r>
          </w:p>
        </w:tc>
        <w:tc>
          <w:tcPr>
            <w:tcW w:w="3402" w:type="dxa"/>
          </w:tcPr>
          <w:p w:rsidR="00682F9D" w:rsidRPr="00F36AF7" w:rsidRDefault="00682F9D" w:rsidP="00AE2322">
            <w:pPr>
              <w:tabs>
                <w:tab w:val="left" w:pos="3491"/>
              </w:tabs>
              <w:jc w:val="both"/>
              <w:rPr>
                <w:noProof/>
              </w:rPr>
            </w:pPr>
            <w:r w:rsidRPr="00F36AF7">
              <w:rPr>
                <w:noProof/>
              </w:rPr>
              <w:t>ADSL интернет за Клинички центар Војводине.</w:t>
            </w:r>
          </w:p>
          <w:p w:rsidR="00682F9D" w:rsidRPr="00AE1407" w:rsidRDefault="00682F9D" w:rsidP="004D2E66">
            <w:pPr>
              <w:rPr>
                <w:noProof/>
              </w:rPr>
            </w:pPr>
          </w:p>
        </w:tc>
        <w:tc>
          <w:tcPr>
            <w:tcW w:w="3114" w:type="dxa"/>
          </w:tcPr>
          <w:p w:rsidR="00682F9D" w:rsidRPr="00152EE5" w:rsidRDefault="00682F9D" w:rsidP="00AE2322">
            <w:r w:rsidRPr="003822FE">
              <w:t>72411000 - Провајдери интернет услуга (ISP)</w:t>
            </w:r>
          </w:p>
        </w:tc>
        <w:tc>
          <w:tcPr>
            <w:tcW w:w="2236" w:type="dxa"/>
            <w:vAlign w:val="center"/>
          </w:tcPr>
          <w:p w:rsidR="00682F9D" w:rsidRPr="00FF381A" w:rsidRDefault="00E60FF6" w:rsidP="006E76AE">
            <w:pPr>
              <w:jc w:val="center"/>
            </w:pPr>
            <w:r w:rsidRPr="00FF381A">
              <w:rPr>
                <w:noProof/>
              </w:rPr>
              <w:t>550.000,00</w:t>
            </w:r>
          </w:p>
        </w:tc>
      </w:tr>
    </w:tbl>
    <w:p w:rsidR="007B247F" w:rsidRPr="00AE1407" w:rsidRDefault="007B247F" w:rsidP="00646779">
      <w:pPr>
        <w:rPr>
          <w:b/>
          <w:noProof/>
        </w:rPr>
      </w:pPr>
    </w:p>
    <w:p w:rsidR="00646779" w:rsidRPr="00AE1407" w:rsidRDefault="007B247F" w:rsidP="00646779">
      <w:pPr>
        <w:rPr>
          <w:b/>
          <w:noProof/>
        </w:rPr>
      </w:pPr>
      <w:r w:rsidRPr="00AE2322">
        <w:rPr>
          <w:b/>
          <w:iCs/>
        </w:rPr>
        <w:t>Н</w:t>
      </w:r>
      <w:r w:rsidRPr="00AE2322">
        <w:rPr>
          <w:b/>
          <w:iCs/>
          <w:lang w:val="sr-Cyrl-CS"/>
        </w:rPr>
        <w:t xml:space="preserve">аручилац </w:t>
      </w:r>
      <w:r w:rsidR="00AE2322" w:rsidRPr="00AE2322">
        <w:rPr>
          <w:b/>
          <w:iCs/>
        </w:rPr>
        <w:t>не спроводи</w:t>
      </w:r>
      <w:r w:rsidRPr="00AE2322">
        <w:rPr>
          <w:b/>
          <w:iCs/>
          <w:lang w:val="sr-Cyrl-CS"/>
        </w:rPr>
        <w:t xml:space="preserve"> поступак јавне набавке ради закључења оквирног споразума</w:t>
      </w:r>
      <w:r w:rsidR="009A5352" w:rsidRPr="00AE2322">
        <w:rPr>
          <w:b/>
          <w:iCs/>
          <w:lang w:val="sr-Cyrl-CS"/>
        </w:rPr>
        <w:t>.</w:t>
      </w:r>
    </w:p>
    <w:p w:rsidR="00AD0C56" w:rsidRPr="00AE1407" w:rsidRDefault="00AD0C56">
      <w:pPr>
        <w:rPr>
          <w:b/>
          <w:noProof/>
        </w:rPr>
      </w:pPr>
      <w:r w:rsidRPr="00AE1407">
        <w:rPr>
          <w:b/>
          <w:noProof/>
        </w:rPr>
        <w:br w:type="page"/>
      </w:r>
    </w:p>
    <w:p w:rsidR="00E43FAE" w:rsidRPr="00496B6D" w:rsidRDefault="00E43FAE" w:rsidP="00002963">
      <w:pPr>
        <w:pStyle w:val="Heading1"/>
        <w:numPr>
          <w:ilvl w:val="0"/>
          <w:numId w:val="18"/>
        </w:numPr>
        <w:jc w:val="center"/>
      </w:pPr>
      <w:bookmarkStart w:id="14" w:name="_Toc375826004"/>
      <w:bookmarkStart w:id="15" w:name="_Toc394999446"/>
      <w:r w:rsidRPr="00496B6D">
        <w:lastRenderedPageBreak/>
        <w:t>ОПИС ПРЕДМЕТА ЈАВНЕ НАБАВКЕ</w:t>
      </w:r>
      <w:bookmarkEnd w:id="14"/>
      <w:bookmarkEnd w:id="15"/>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E43FAE" w:rsidRPr="00AE1407" w:rsidRDefault="00E43FAE" w:rsidP="00E43FAE">
      <w:pPr>
        <w:rPr>
          <w:bCs/>
          <w:iCs/>
        </w:rPr>
      </w:pPr>
    </w:p>
    <w:p w:rsidR="004F3AE0" w:rsidRPr="00BA61CB" w:rsidRDefault="000F5751" w:rsidP="004F3AE0">
      <w:pPr>
        <w:jc w:val="both"/>
        <w:rPr>
          <w:b/>
          <w:noProof/>
        </w:rPr>
      </w:pPr>
      <w:r w:rsidRPr="00BA61CB">
        <w:rPr>
          <w:b/>
          <w:noProof/>
        </w:rPr>
        <w:t>ПАРТИЈА 1 - Кабловски интернет за Клинику за гинекологију и акушерство</w:t>
      </w:r>
    </w:p>
    <w:p w:rsidR="004A182E" w:rsidRPr="00EF24B7" w:rsidRDefault="000F5751" w:rsidP="0078583B">
      <w:pPr>
        <w:pStyle w:val="ListParagraph"/>
        <w:numPr>
          <w:ilvl w:val="0"/>
          <w:numId w:val="15"/>
        </w:numPr>
        <w:jc w:val="both"/>
        <w:rPr>
          <w:color w:val="000000" w:themeColor="text1"/>
        </w:rPr>
      </w:pPr>
      <w:r w:rsidRPr="0078583B">
        <w:rPr>
          <w:color w:val="000000" w:themeColor="text1"/>
        </w:rPr>
        <w:t>Наручилац захтева</w:t>
      </w:r>
      <w:r w:rsidR="006B6B19" w:rsidRPr="0078583B">
        <w:rPr>
          <w:color w:val="000000" w:themeColor="text1"/>
        </w:rPr>
        <w:t xml:space="preserve"> </w:t>
      </w:r>
      <w:r w:rsidR="00D77120">
        <w:rPr>
          <w:color w:val="000000" w:themeColor="text1"/>
        </w:rPr>
        <w:t xml:space="preserve">брзину </w:t>
      </w:r>
      <w:r w:rsidR="006B6B19" w:rsidRPr="0078583B">
        <w:rPr>
          <w:color w:val="000000" w:themeColor="text1"/>
        </w:rPr>
        <w:t>проток</w:t>
      </w:r>
      <w:r w:rsidR="00D77120">
        <w:rPr>
          <w:color w:val="000000" w:themeColor="text1"/>
        </w:rPr>
        <w:t>а</w:t>
      </w:r>
      <w:r w:rsidR="004A182E" w:rsidRPr="0078583B">
        <w:rPr>
          <w:color w:val="000000" w:themeColor="text1"/>
        </w:rPr>
        <w:t xml:space="preserve"> </w:t>
      </w:r>
      <w:r w:rsidR="006B6B19" w:rsidRPr="0078583B">
        <w:rPr>
          <w:color w:val="000000" w:themeColor="text1"/>
        </w:rPr>
        <w:t>од</w:t>
      </w:r>
      <w:r w:rsidR="00C425D8" w:rsidRPr="0078583B">
        <w:rPr>
          <w:color w:val="000000" w:themeColor="text1"/>
        </w:rPr>
        <w:t xml:space="preserve"> минимум</w:t>
      </w:r>
      <w:r w:rsidR="004F3AE0" w:rsidRPr="0078583B">
        <w:rPr>
          <w:color w:val="000000" w:themeColor="text1"/>
          <w:lang w:val="en-US"/>
        </w:rPr>
        <w:t xml:space="preserve"> 20</w:t>
      </w:r>
      <w:r w:rsidR="00C425D8" w:rsidRPr="0078583B">
        <w:rPr>
          <w:color w:val="000000" w:themeColor="text1"/>
        </w:rPr>
        <w:t>Mbps</w:t>
      </w:r>
      <w:r w:rsidR="004F3AE0" w:rsidRPr="0078583B">
        <w:rPr>
          <w:color w:val="000000" w:themeColor="text1"/>
          <w:lang w:val="en-US"/>
        </w:rPr>
        <w:t>/5</w:t>
      </w:r>
      <w:r w:rsidR="00C425D8" w:rsidRPr="0078583B">
        <w:rPr>
          <w:color w:val="000000" w:themeColor="text1"/>
        </w:rPr>
        <w:t>Mbps</w:t>
      </w:r>
      <w:r w:rsidR="003972F8" w:rsidRPr="0078583B">
        <w:rPr>
          <w:color w:val="000000" w:themeColor="text1"/>
        </w:rPr>
        <w:t xml:space="preserve"> (Преузимање/Слање</w:t>
      </w:r>
      <w:r w:rsidR="001977FD" w:rsidRPr="0078583B">
        <w:rPr>
          <w:color w:val="000000" w:themeColor="text1"/>
        </w:rPr>
        <w:t>)</w:t>
      </w:r>
      <w:r w:rsidR="004946EE" w:rsidRPr="0078583B">
        <w:rPr>
          <w:color w:val="000000" w:themeColor="text1"/>
        </w:rPr>
        <w:t>,</w:t>
      </w:r>
      <w:r w:rsidR="0078583B">
        <w:rPr>
          <w:color w:val="000000" w:themeColor="text1"/>
        </w:rPr>
        <w:t xml:space="preserve"> </w:t>
      </w:r>
      <w:r w:rsidR="0078583B" w:rsidRPr="00E46348">
        <w:t xml:space="preserve">типа “flat–rate”, </w:t>
      </w:r>
      <w:r w:rsidR="0078583B" w:rsidRPr="0053207A">
        <w:t>односно да нема ограничења у мегабајтима</w:t>
      </w:r>
      <w:r w:rsidR="0078583B">
        <w:t>,</w:t>
      </w:r>
      <w:r w:rsidR="004F3AE0" w:rsidRPr="0078583B">
        <w:rPr>
          <w:color w:val="000000" w:themeColor="text1"/>
          <w:lang w:val="en-US"/>
        </w:rPr>
        <w:t xml:space="preserve"> </w:t>
      </w:r>
      <w:r w:rsidR="001306A7" w:rsidRPr="0078583B">
        <w:rPr>
          <w:color w:val="000000" w:themeColor="text1"/>
          <w:lang w:val="en-US"/>
        </w:rPr>
        <w:t>с</w:t>
      </w:r>
      <w:r w:rsidR="004F3AE0" w:rsidRPr="0078583B">
        <w:rPr>
          <w:color w:val="000000" w:themeColor="text1"/>
          <w:lang w:val="en-US"/>
        </w:rPr>
        <w:t>a je</w:t>
      </w:r>
      <w:r w:rsidR="001306A7" w:rsidRPr="0078583B">
        <w:rPr>
          <w:color w:val="000000" w:themeColor="text1"/>
          <w:lang w:val="en-US"/>
        </w:rPr>
        <w:t>дн</w:t>
      </w:r>
      <w:r w:rsidR="004F3AE0" w:rsidRPr="0078583B">
        <w:rPr>
          <w:color w:val="000000" w:themeColor="text1"/>
          <w:lang w:val="en-US"/>
        </w:rPr>
        <w:t>o</w:t>
      </w:r>
      <w:r w:rsidR="001306A7" w:rsidRPr="0078583B">
        <w:rPr>
          <w:color w:val="000000" w:themeColor="text1"/>
          <w:lang w:val="en-US"/>
        </w:rPr>
        <w:t>м</w:t>
      </w:r>
      <w:r w:rsidR="004F3AE0" w:rsidRPr="0078583B">
        <w:rPr>
          <w:color w:val="000000" w:themeColor="text1"/>
          <w:lang w:val="en-US"/>
        </w:rPr>
        <w:t xml:space="preserve"> ja</w:t>
      </w:r>
      <w:r w:rsidR="001306A7" w:rsidRPr="0078583B">
        <w:rPr>
          <w:color w:val="000000" w:themeColor="text1"/>
          <w:lang w:val="en-US"/>
        </w:rPr>
        <w:t>вн</w:t>
      </w:r>
      <w:r w:rsidR="004F3AE0" w:rsidRPr="0078583B">
        <w:rPr>
          <w:color w:val="000000" w:themeColor="text1"/>
          <w:lang w:val="en-US"/>
        </w:rPr>
        <w:t>o</w:t>
      </w:r>
      <w:r w:rsidR="001306A7" w:rsidRPr="0078583B">
        <w:rPr>
          <w:color w:val="000000" w:themeColor="text1"/>
          <w:lang w:val="en-US"/>
        </w:rPr>
        <w:t>м</w:t>
      </w:r>
      <w:r w:rsidR="004F3AE0" w:rsidRPr="0078583B">
        <w:rPr>
          <w:color w:val="000000" w:themeColor="text1"/>
          <w:lang w:val="en-US"/>
        </w:rPr>
        <w:t xml:space="preserve"> </w:t>
      </w:r>
      <w:r w:rsidR="001306A7" w:rsidRPr="0078583B">
        <w:rPr>
          <w:color w:val="000000" w:themeColor="text1"/>
          <w:lang w:val="en-US"/>
        </w:rPr>
        <w:t>фиксн</w:t>
      </w:r>
      <w:r w:rsidR="004F3AE0" w:rsidRPr="0078583B">
        <w:rPr>
          <w:color w:val="000000" w:themeColor="text1"/>
          <w:lang w:val="en-US"/>
        </w:rPr>
        <w:t>o</w:t>
      </w:r>
      <w:r w:rsidR="001306A7" w:rsidRPr="0078583B">
        <w:rPr>
          <w:color w:val="000000" w:themeColor="text1"/>
          <w:lang w:val="en-US"/>
        </w:rPr>
        <w:t>м</w:t>
      </w:r>
      <w:r w:rsidR="004F3AE0" w:rsidRPr="0078583B">
        <w:rPr>
          <w:color w:val="000000" w:themeColor="text1"/>
        </w:rPr>
        <w:t xml:space="preserve"> </w:t>
      </w:r>
      <w:r w:rsidR="00C425D8" w:rsidRPr="0078583B">
        <w:rPr>
          <w:color w:val="000000" w:themeColor="text1"/>
          <w:lang w:val="en-US"/>
        </w:rPr>
        <w:t xml:space="preserve">IP </w:t>
      </w:r>
      <w:r w:rsidR="004F3AE0" w:rsidRPr="0078583B">
        <w:rPr>
          <w:color w:val="000000" w:themeColor="text1"/>
          <w:lang w:val="en-US"/>
        </w:rPr>
        <w:t>a</w:t>
      </w:r>
      <w:r w:rsidR="001306A7" w:rsidRPr="0078583B">
        <w:rPr>
          <w:color w:val="000000" w:themeColor="text1"/>
          <w:lang w:val="en-US"/>
        </w:rPr>
        <w:t>др</w:t>
      </w:r>
      <w:r w:rsidR="004F3AE0" w:rsidRPr="0078583B">
        <w:rPr>
          <w:color w:val="000000" w:themeColor="text1"/>
          <w:lang w:val="en-US"/>
        </w:rPr>
        <w:t>e</w:t>
      </w:r>
      <w:r w:rsidR="001306A7" w:rsidRPr="0078583B">
        <w:rPr>
          <w:color w:val="000000" w:themeColor="text1"/>
          <w:lang w:val="en-US"/>
        </w:rPr>
        <w:t>с</w:t>
      </w:r>
      <w:r w:rsidR="004F3AE0" w:rsidRPr="0078583B">
        <w:rPr>
          <w:color w:val="000000" w:themeColor="text1"/>
          <w:lang w:val="en-US"/>
        </w:rPr>
        <w:t>o</w:t>
      </w:r>
      <w:r w:rsidR="001306A7" w:rsidRPr="0078583B">
        <w:rPr>
          <w:color w:val="000000" w:themeColor="text1"/>
          <w:lang w:val="en-US"/>
        </w:rPr>
        <w:t>м</w:t>
      </w:r>
      <w:r w:rsidR="000B27DB">
        <w:rPr>
          <w:color w:val="000000" w:themeColor="text1"/>
        </w:rPr>
        <w:t>.</w:t>
      </w:r>
    </w:p>
    <w:p w:rsidR="00EF24B7" w:rsidRDefault="00EF24B7" w:rsidP="00EF24B7">
      <w:pPr>
        <w:pStyle w:val="ListParagraph"/>
        <w:ind w:left="360"/>
        <w:jc w:val="both"/>
        <w:rPr>
          <w:color w:val="000000" w:themeColor="text1"/>
        </w:rPr>
      </w:pPr>
    </w:p>
    <w:p w:rsidR="00A20EEC" w:rsidRPr="00BA61CB" w:rsidRDefault="00A20EEC" w:rsidP="00A20EEC">
      <w:pPr>
        <w:tabs>
          <w:tab w:val="left" w:pos="3491"/>
        </w:tabs>
        <w:jc w:val="both"/>
        <w:rPr>
          <w:b/>
          <w:noProof/>
        </w:rPr>
      </w:pPr>
      <w:r w:rsidRPr="00BA61CB">
        <w:rPr>
          <w:b/>
          <w:noProof/>
        </w:rPr>
        <w:t>ПАРТИЈА 2 - ADSL интернет за Клинички центар Војводине.</w:t>
      </w:r>
    </w:p>
    <w:p w:rsidR="00A20EEC" w:rsidRPr="00007ACE" w:rsidRDefault="00A20EEC" w:rsidP="00A20EEC">
      <w:pPr>
        <w:pStyle w:val="ListParagraph"/>
        <w:numPr>
          <w:ilvl w:val="0"/>
          <w:numId w:val="15"/>
        </w:numPr>
        <w:jc w:val="both"/>
        <w:rPr>
          <w:color w:val="000000" w:themeColor="text1"/>
        </w:rPr>
      </w:pPr>
      <w:r w:rsidRPr="009F1C75">
        <w:rPr>
          <w:color w:val="000000" w:themeColor="text1"/>
        </w:rPr>
        <w:t xml:space="preserve">Наручилац захтева </w:t>
      </w:r>
      <w:r>
        <w:rPr>
          <w:color w:val="000000" w:themeColor="text1"/>
        </w:rPr>
        <w:t xml:space="preserve">да брзина </w:t>
      </w:r>
      <w:r w:rsidRPr="0078583B">
        <w:rPr>
          <w:color w:val="000000" w:themeColor="text1"/>
        </w:rPr>
        <w:t>проток</w:t>
      </w:r>
      <w:r>
        <w:rPr>
          <w:color w:val="000000" w:themeColor="text1"/>
        </w:rPr>
        <w:t>а</w:t>
      </w:r>
      <w:r w:rsidRPr="009F1C75">
        <w:rPr>
          <w:color w:val="000000" w:themeColor="text1"/>
        </w:rPr>
        <w:t xml:space="preserve"> </w:t>
      </w:r>
      <w:r w:rsidRPr="003A05B6">
        <w:t>по свакој инсталацији буде</w:t>
      </w:r>
      <w:r w:rsidRPr="004A182E">
        <w:rPr>
          <w:color w:val="FF0066"/>
        </w:rPr>
        <w:t xml:space="preserve"> </w:t>
      </w:r>
      <w:r w:rsidRPr="009F1C75">
        <w:rPr>
          <w:color w:val="000000" w:themeColor="text1"/>
          <w:lang w:val="en-US"/>
        </w:rPr>
        <w:t>минимум 5</w:t>
      </w:r>
      <w:r w:rsidRPr="009F1C75">
        <w:rPr>
          <w:color w:val="000000" w:themeColor="text1"/>
        </w:rPr>
        <w:t xml:space="preserve"> Mbps</w:t>
      </w:r>
      <w:r w:rsidRPr="009F1C75">
        <w:rPr>
          <w:color w:val="000000" w:themeColor="text1"/>
          <w:lang w:val="en-US"/>
        </w:rPr>
        <w:t xml:space="preserve"> /</w:t>
      </w:r>
      <w:r>
        <w:rPr>
          <w:color w:val="000000" w:themeColor="text1"/>
          <w:lang w:val="en-US"/>
        </w:rPr>
        <w:t xml:space="preserve"> </w:t>
      </w:r>
      <w:r w:rsidRPr="009F1C75">
        <w:rPr>
          <w:color w:val="000000" w:themeColor="text1"/>
          <w:lang w:val="en-US"/>
        </w:rPr>
        <w:t xml:space="preserve">1 </w:t>
      </w:r>
      <w:r w:rsidRPr="009F1C75">
        <w:rPr>
          <w:color w:val="000000" w:themeColor="text1"/>
        </w:rPr>
        <w:t>Mbps</w:t>
      </w:r>
      <w:r>
        <w:rPr>
          <w:color w:val="000000" w:themeColor="text1"/>
        </w:rPr>
        <w:t xml:space="preserve"> (Преузимање/Слање), </w:t>
      </w:r>
      <w:r w:rsidRPr="00E46348">
        <w:t xml:space="preserve">типа “flat–rate”, </w:t>
      </w:r>
      <w:r w:rsidRPr="0053207A">
        <w:t>односно да нема ограничења у мегабајтима</w:t>
      </w:r>
      <w:r>
        <w:t>,</w:t>
      </w:r>
      <w:r w:rsidRPr="009F1C75">
        <w:rPr>
          <w:color w:val="000000" w:themeColor="text1"/>
          <w:lang w:val="en-US"/>
        </w:rPr>
        <w:t xml:space="preserve"> </w:t>
      </w:r>
      <w:r w:rsidRPr="009F1C75">
        <w:rPr>
          <w:color w:val="000000" w:themeColor="text1"/>
        </w:rPr>
        <w:t xml:space="preserve">са </w:t>
      </w:r>
      <w:r w:rsidRPr="009F1C75">
        <w:rPr>
          <w:color w:val="000000" w:themeColor="text1"/>
          <w:lang w:val="en-US"/>
        </w:rPr>
        <w:t>3 jaвнe фикснe IP aдрeсe</w:t>
      </w:r>
      <w:r w:rsidRPr="0053207A">
        <w:t>.</w:t>
      </w:r>
    </w:p>
    <w:p w:rsidR="00007ACE" w:rsidRPr="00714C4C" w:rsidRDefault="00007ACE" w:rsidP="00007ACE">
      <w:pPr>
        <w:pStyle w:val="ListParagraph"/>
        <w:numPr>
          <w:ilvl w:val="0"/>
          <w:numId w:val="15"/>
        </w:numPr>
        <w:jc w:val="both"/>
        <w:rPr>
          <w:color w:val="000000" w:themeColor="text1"/>
        </w:rPr>
      </w:pPr>
      <w:r w:rsidRPr="001A13B8">
        <w:rPr>
          <w:color w:val="000000" w:themeColor="text1"/>
          <w:lang w:val="en-US"/>
        </w:rPr>
        <w:t>Лoкaциje нa кojимa je пoтрeбнo пoстaвити ADSL инстaлaциjу нaлaзe сe у тaбeли</w:t>
      </w:r>
      <w:r w:rsidR="00014E4B">
        <w:rPr>
          <w:color w:val="000000" w:themeColor="text1"/>
        </w:rPr>
        <w:t xml:space="preserve"> </w:t>
      </w:r>
      <w:r w:rsidR="000B5E7D">
        <w:rPr>
          <w:color w:val="000000" w:themeColor="text1"/>
        </w:rPr>
        <w:t>на следећој страни.</w:t>
      </w:r>
    </w:p>
    <w:p w:rsidR="00007ACE" w:rsidRPr="0053207A" w:rsidRDefault="00007ACE" w:rsidP="00007ACE">
      <w:pPr>
        <w:pStyle w:val="ListParagraph"/>
        <w:ind w:left="360"/>
        <w:jc w:val="both"/>
        <w:rPr>
          <w:color w:val="000000" w:themeColor="text1"/>
        </w:rPr>
      </w:pPr>
    </w:p>
    <w:p w:rsidR="00A20EEC" w:rsidRPr="00A20EEC" w:rsidRDefault="00A20EEC" w:rsidP="00A20EEC">
      <w:pPr>
        <w:jc w:val="both"/>
        <w:rPr>
          <w:b/>
          <w:lang w:val="en-US"/>
        </w:rPr>
      </w:pPr>
      <w:r w:rsidRPr="00A20EEC">
        <w:rPr>
          <w:b/>
        </w:rPr>
        <w:t>ЗАЈЕДНИЧКО ЗА ОБЕ ПАРТИЈЕ</w:t>
      </w:r>
    </w:p>
    <w:p w:rsidR="007E4705" w:rsidRPr="00B6077A" w:rsidRDefault="007E4705" w:rsidP="007E4705">
      <w:pPr>
        <w:pStyle w:val="ListParagraph"/>
        <w:numPr>
          <w:ilvl w:val="0"/>
          <w:numId w:val="15"/>
        </w:numPr>
        <w:jc w:val="both"/>
        <w:rPr>
          <w:lang w:val="en-US"/>
        </w:rPr>
      </w:pPr>
      <w:r w:rsidRPr="00B6077A">
        <w:rPr>
          <w:lang w:val="en-US"/>
        </w:rPr>
        <w:t>Дoступнoст услугe трeбa дa будe типa 24/7</w:t>
      </w:r>
      <w:r w:rsidRPr="00B6077A">
        <w:t>.</w:t>
      </w:r>
    </w:p>
    <w:p w:rsidR="0024349D" w:rsidRPr="00A20EEC" w:rsidRDefault="006455D7" w:rsidP="00BC3C1E">
      <w:pPr>
        <w:pStyle w:val="ListParagraph"/>
        <w:numPr>
          <w:ilvl w:val="0"/>
          <w:numId w:val="15"/>
        </w:numPr>
        <w:jc w:val="both"/>
        <w:rPr>
          <w:color w:val="000000" w:themeColor="text1"/>
          <w:lang w:val="en-US"/>
        </w:rPr>
      </w:pPr>
      <w:r>
        <w:rPr>
          <w:noProof/>
          <w:color w:val="000000" w:themeColor="text1"/>
        </w:rPr>
        <w:t>Наручилац захтева</w:t>
      </w:r>
      <w:r w:rsidR="00D322FC">
        <w:rPr>
          <w:noProof/>
          <w:color w:val="000000" w:themeColor="text1"/>
        </w:rPr>
        <w:t xml:space="preserve"> да, у случају да услуга коју провајдер (Добављач) пружа кориснику (Наручиоцу) спада у одређени пакет, уколико дође до повећања брзине протока у оквиру тог пакета, Добављач аутоматски повећа брзину и Наручиоцу, а за исту цену.</w:t>
      </w:r>
    </w:p>
    <w:p w:rsidR="00BC3C1E" w:rsidRPr="00B6077A" w:rsidRDefault="00BC3C1E" w:rsidP="00BC3C1E">
      <w:pPr>
        <w:pStyle w:val="ListParagraph"/>
        <w:numPr>
          <w:ilvl w:val="0"/>
          <w:numId w:val="15"/>
        </w:numPr>
        <w:jc w:val="both"/>
        <w:rPr>
          <w:color w:val="000000" w:themeColor="text1"/>
          <w:lang w:val="en-US"/>
        </w:rPr>
      </w:pPr>
      <w:r w:rsidRPr="00B6077A">
        <w:rPr>
          <w:color w:val="000000" w:themeColor="text1"/>
          <w:lang w:val="en-US"/>
        </w:rPr>
        <w:t xml:space="preserve">Дoступнoст </w:t>
      </w:r>
      <w:r w:rsidRPr="00B6077A">
        <w:rPr>
          <w:color w:val="000000" w:themeColor="text1"/>
        </w:rPr>
        <w:t>Добављача</w:t>
      </w:r>
      <w:r w:rsidRPr="00B6077A">
        <w:rPr>
          <w:color w:val="000000" w:themeColor="text1"/>
          <w:lang w:val="en-US"/>
        </w:rPr>
        <w:t xml:space="preserve"> трeбa дa будe </w:t>
      </w:r>
      <w:r w:rsidR="00D361A0" w:rsidRPr="00B6077A">
        <w:rPr>
          <w:color w:val="000000" w:themeColor="text1"/>
        </w:rPr>
        <w:t>сваки дан</w:t>
      </w:r>
      <w:r w:rsidR="00B01519">
        <w:rPr>
          <w:color w:val="000000" w:themeColor="text1"/>
        </w:rPr>
        <w:t>, минимум</w:t>
      </w:r>
      <w:r w:rsidR="00D361A0" w:rsidRPr="00B6077A">
        <w:rPr>
          <w:color w:val="000000" w:themeColor="text1"/>
        </w:rPr>
        <w:t xml:space="preserve"> </w:t>
      </w:r>
      <w:r w:rsidRPr="00B6077A">
        <w:rPr>
          <w:color w:val="000000" w:themeColor="text1"/>
          <w:lang w:val="en-US"/>
        </w:rPr>
        <w:t>oд 07:00-19:00</w:t>
      </w:r>
      <w:r w:rsidR="00D361A0" w:rsidRPr="00B6077A">
        <w:rPr>
          <w:color w:val="000000" w:themeColor="text1"/>
        </w:rPr>
        <w:t xml:space="preserve"> часова</w:t>
      </w:r>
      <w:r w:rsidRPr="00B6077A">
        <w:rPr>
          <w:color w:val="000000" w:themeColor="text1"/>
          <w:lang w:val="en-US"/>
        </w:rPr>
        <w:t>.</w:t>
      </w:r>
    </w:p>
    <w:p w:rsidR="000B27DB" w:rsidRPr="00B6077A" w:rsidRDefault="000B27DB" w:rsidP="000B27DB">
      <w:pPr>
        <w:pStyle w:val="ListParagraph"/>
        <w:numPr>
          <w:ilvl w:val="0"/>
          <w:numId w:val="15"/>
        </w:numPr>
        <w:jc w:val="both"/>
        <w:rPr>
          <w:color w:val="000000" w:themeColor="text1"/>
        </w:rPr>
      </w:pPr>
      <w:r w:rsidRPr="00B6077A">
        <w:rPr>
          <w:color w:val="000000" w:themeColor="text1"/>
        </w:rPr>
        <w:t>Добављач је дужан да</w:t>
      </w:r>
      <w:r w:rsidR="003E2B1E">
        <w:rPr>
          <w:color w:val="000000" w:themeColor="text1"/>
        </w:rPr>
        <w:t xml:space="preserve"> се одазове</w:t>
      </w:r>
      <w:r w:rsidRPr="00B6077A">
        <w:rPr>
          <w:color w:val="000000" w:themeColor="text1"/>
        </w:rPr>
        <w:t xml:space="preserve"> </w:t>
      </w:r>
      <w:r w:rsidR="00EA7F0E" w:rsidRPr="00B6077A">
        <w:rPr>
          <w:noProof/>
          <w:color w:val="000000" w:themeColor="text1"/>
        </w:rPr>
        <w:t xml:space="preserve">у року од </w:t>
      </w:r>
      <w:r w:rsidR="00AB072F">
        <w:rPr>
          <w:noProof/>
          <w:color w:val="000000" w:themeColor="text1"/>
        </w:rPr>
        <w:t xml:space="preserve">највише </w:t>
      </w:r>
      <w:r w:rsidR="006D0435">
        <w:rPr>
          <w:noProof/>
          <w:color w:val="000000" w:themeColor="text1"/>
        </w:rPr>
        <w:t>5 часова</w:t>
      </w:r>
      <w:r w:rsidR="00EA7F0E" w:rsidRPr="00B6077A">
        <w:rPr>
          <w:noProof/>
          <w:color w:val="000000" w:themeColor="text1"/>
        </w:rPr>
        <w:t xml:space="preserve"> од момента пријема позива од стране Наручиоца</w:t>
      </w:r>
      <w:r w:rsidR="00B8503B">
        <w:rPr>
          <w:noProof/>
          <w:color w:val="000000" w:themeColor="text1"/>
        </w:rPr>
        <w:t>,</w:t>
      </w:r>
      <w:r w:rsidR="00EA7F0E" w:rsidRPr="00B6077A">
        <w:rPr>
          <w:color w:val="000000" w:themeColor="text1"/>
        </w:rPr>
        <w:t xml:space="preserve"> </w:t>
      </w:r>
      <w:r w:rsidR="003E2B1E">
        <w:rPr>
          <w:color w:val="000000" w:themeColor="text1"/>
        </w:rPr>
        <w:t xml:space="preserve">да </w:t>
      </w:r>
      <w:r w:rsidR="00BB512B" w:rsidRPr="00B6077A">
        <w:rPr>
          <w:color w:val="000000" w:themeColor="text1"/>
        </w:rPr>
        <w:t xml:space="preserve">по потреби </w:t>
      </w:r>
      <w:r w:rsidRPr="00B6077A">
        <w:rPr>
          <w:color w:val="000000" w:themeColor="text1"/>
        </w:rPr>
        <w:t>изврши демонтажу</w:t>
      </w:r>
      <w:r w:rsidRPr="00B6077A">
        <w:rPr>
          <w:color w:val="000000" w:themeColor="text1"/>
          <w:lang w:val="en-US"/>
        </w:rPr>
        <w:t xml:space="preserve"> </w:t>
      </w:r>
      <w:r w:rsidRPr="00B6077A">
        <w:rPr>
          <w:color w:val="000000" w:themeColor="text1"/>
        </w:rPr>
        <w:t>постојеће опреме и да изврши</w:t>
      </w:r>
      <w:r w:rsidR="00B8503B">
        <w:rPr>
          <w:color w:val="000000" w:themeColor="text1"/>
        </w:rPr>
        <w:t xml:space="preserve"> нопходну</w:t>
      </w:r>
      <w:r w:rsidRPr="00B6077A">
        <w:rPr>
          <w:color w:val="000000" w:themeColor="text1"/>
        </w:rPr>
        <w:t xml:space="preserve"> </w:t>
      </w:r>
      <w:r w:rsidR="00B8503B">
        <w:rPr>
          <w:color w:val="000000" w:themeColor="text1"/>
        </w:rPr>
        <w:t xml:space="preserve">монтажу друге опреме </w:t>
      </w:r>
      <w:r w:rsidR="00EA7F0E" w:rsidRPr="00B6077A">
        <w:rPr>
          <w:noProof/>
          <w:color w:val="000000" w:themeColor="text1"/>
        </w:rPr>
        <w:t>и да пусти проток</w:t>
      </w:r>
      <w:r w:rsidR="007224E8">
        <w:rPr>
          <w:noProof/>
          <w:color w:val="000000" w:themeColor="text1"/>
        </w:rPr>
        <w:t xml:space="preserve"> на дефиниса</w:t>
      </w:r>
      <w:r w:rsidR="00714C4C">
        <w:rPr>
          <w:noProof/>
          <w:color w:val="000000" w:themeColor="text1"/>
        </w:rPr>
        <w:t>ним локацијама</w:t>
      </w:r>
      <w:r w:rsidR="00EA7F0E" w:rsidRPr="00B6077A">
        <w:rPr>
          <w:noProof/>
          <w:color w:val="000000" w:themeColor="text1"/>
        </w:rPr>
        <w:t>. Добављач је дужан да најави време доласка, које мора бити између 07:00 и 19:00 часова</w:t>
      </w:r>
      <w:r w:rsidR="00B8503B">
        <w:rPr>
          <w:color w:val="000000" w:themeColor="text1"/>
        </w:rPr>
        <w:t xml:space="preserve">. </w:t>
      </w:r>
      <w:r w:rsidRPr="00B6077A">
        <w:rPr>
          <w:noProof/>
          <w:color w:val="000000" w:themeColor="text1"/>
        </w:rPr>
        <w:t xml:space="preserve">Приликом сваке </w:t>
      </w:r>
      <w:r w:rsidR="00267CF2">
        <w:rPr>
          <w:noProof/>
          <w:color w:val="000000" w:themeColor="text1"/>
        </w:rPr>
        <w:t>монтаже</w:t>
      </w:r>
      <w:r w:rsidRPr="00B6077A">
        <w:rPr>
          <w:noProof/>
          <w:color w:val="000000" w:themeColor="text1"/>
        </w:rPr>
        <w:t xml:space="preserve"> нових уређаја</w:t>
      </w:r>
      <w:r w:rsidR="007224E8">
        <w:rPr>
          <w:noProof/>
          <w:color w:val="000000" w:themeColor="text1"/>
        </w:rPr>
        <w:t xml:space="preserve"> на дефинисаним локацијама</w:t>
      </w:r>
      <w:r w:rsidR="00B8503B">
        <w:rPr>
          <w:noProof/>
          <w:color w:val="000000" w:themeColor="text1"/>
        </w:rPr>
        <w:t>,</w:t>
      </w:r>
      <w:r w:rsidRPr="00B6077A">
        <w:rPr>
          <w:noProof/>
          <w:color w:val="000000" w:themeColor="text1"/>
        </w:rPr>
        <w:t xml:space="preserve"> потребно је да Добављач демонтиране уређаје преда Техничкој служби КЦВ-а или однесе, ако су у власниству </w:t>
      </w:r>
      <w:r w:rsidR="00A42080" w:rsidRPr="00B6077A">
        <w:rPr>
          <w:noProof/>
          <w:color w:val="000000" w:themeColor="text1"/>
        </w:rPr>
        <w:t>Добављача</w:t>
      </w:r>
      <w:r w:rsidRPr="00B6077A">
        <w:rPr>
          <w:noProof/>
          <w:color w:val="000000" w:themeColor="text1"/>
        </w:rPr>
        <w:t>.</w:t>
      </w:r>
    </w:p>
    <w:p w:rsidR="000B27DB" w:rsidRPr="005D0397" w:rsidRDefault="00267CF2" w:rsidP="000B27DB">
      <w:pPr>
        <w:pStyle w:val="ListParagraph"/>
        <w:numPr>
          <w:ilvl w:val="0"/>
          <w:numId w:val="15"/>
        </w:numPr>
        <w:jc w:val="both"/>
        <w:rPr>
          <w:color w:val="000000" w:themeColor="text1"/>
        </w:rPr>
      </w:pPr>
      <w:r>
        <w:rPr>
          <w:color w:val="000000" w:themeColor="text1"/>
        </w:rPr>
        <w:t>Добављач је одговоран</w:t>
      </w:r>
      <w:r w:rsidR="000B27DB" w:rsidRPr="00B6077A">
        <w:rPr>
          <w:color w:val="000000" w:themeColor="text1"/>
        </w:rPr>
        <w:t xml:space="preserve"> за </w:t>
      </w:r>
      <w:r w:rsidR="000B27DB" w:rsidRPr="00B6077A">
        <w:rPr>
          <w:color w:val="000000" w:themeColor="text1"/>
          <w:lang w:val="en-US"/>
        </w:rPr>
        <w:t>нeиспрaвнoст</w:t>
      </w:r>
      <w:r w:rsidR="00E15CC7">
        <w:rPr>
          <w:color w:val="000000" w:themeColor="text1"/>
        </w:rPr>
        <w:t xml:space="preserve"> монтираних</w:t>
      </w:r>
      <w:r w:rsidR="000B27DB" w:rsidRPr="00B6077A">
        <w:rPr>
          <w:color w:val="000000" w:themeColor="text1"/>
          <w:lang w:val="en-US"/>
        </w:rPr>
        <w:t xml:space="preserve"> урe</w:t>
      </w:r>
      <w:r w:rsidR="000B27DB" w:rsidRPr="00B6077A">
        <w:rPr>
          <w:color w:val="000000" w:themeColor="text1"/>
        </w:rPr>
        <w:t>ђ</w:t>
      </w:r>
      <w:r w:rsidR="000B27DB" w:rsidRPr="00B6077A">
        <w:rPr>
          <w:color w:val="000000" w:themeColor="text1"/>
          <w:lang w:val="en-US"/>
        </w:rPr>
        <w:t>aja</w:t>
      </w:r>
      <w:r w:rsidR="000B27DB" w:rsidRPr="00B6077A">
        <w:rPr>
          <w:color w:val="000000" w:themeColor="text1"/>
        </w:rPr>
        <w:t xml:space="preserve"> и дужан да</w:t>
      </w:r>
      <w:r w:rsidR="00E15CC7">
        <w:rPr>
          <w:color w:val="000000" w:themeColor="text1"/>
        </w:rPr>
        <w:t>, по потреби, а на позив Наручиоца,</w:t>
      </w:r>
      <w:r w:rsidR="000B27DB" w:rsidRPr="00B6077A">
        <w:rPr>
          <w:color w:val="000000" w:themeColor="text1"/>
        </w:rPr>
        <w:t xml:space="preserve"> без додатне новчане надокнаде</w:t>
      </w:r>
      <w:r w:rsidR="006F00AC">
        <w:rPr>
          <w:color w:val="000000" w:themeColor="text1"/>
        </w:rPr>
        <w:t>,</w:t>
      </w:r>
      <w:r w:rsidR="000B27DB" w:rsidRPr="00B6077A">
        <w:rPr>
          <w:color w:val="000000" w:themeColor="text1"/>
        </w:rPr>
        <w:t xml:space="preserve"> промени уређај на локацији </w:t>
      </w:r>
      <w:r w:rsidRPr="005D0397">
        <w:rPr>
          <w:color w:val="000000" w:themeColor="text1"/>
        </w:rPr>
        <w:t>монтаже</w:t>
      </w:r>
      <w:r w:rsidR="000B27DB" w:rsidRPr="005D0397">
        <w:rPr>
          <w:color w:val="000000" w:themeColor="text1"/>
        </w:rPr>
        <w:t>.</w:t>
      </w:r>
    </w:p>
    <w:p w:rsidR="00B61341" w:rsidRPr="005D0397" w:rsidRDefault="00B61341" w:rsidP="00E86670">
      <w:pPr>
        <w:pStyle w:val="ListParagraph"/>
        <w:numPr>
          <w:ilvl w:val="0"/>
          <w:numId w:val="15"/>
        </w:numPr>
        <w:jc w:val="both"/>
        <w:rPr>
          <w:color w:val="000000" w:themeColor="text1"/>
        </w:rPr>
      </w:pPr>
      <w:r w:rsidRPr="005D0397">
        <w:rPr>
          <w:noProof/>
          <w:color w:val="000000" w:themeColor="text1"/>
        </w:rPr>
        <w:t>Услуга се набавља на период од</w:t>
      </w:r>
      <w:r w:rsidR="00E55ABB" w:rsidRPr="005D0397">
        <w:rPr>
          <w:noProof/>
          <w:color w:val="000000" w:themeColor="text1"/>
        </w:rPr>
        <w:t xml:space="preserve"> 6 месеци од дана монтирања комплетне опреме и пуштања протока</w:t>
      </w:r>
      <w:r w:rsidR="00B260F2" w:rsidRPr="005D0397">
        <w:rPr>
          <w:noProof/>
          <w:color w:val="000000" w:themeColor="text1"/>
        </w:rPr>
        <w:t xml:space="preserve">, а што ће бити утврђено обостраним </w:t>
      </w:r>
      <w:r w:rsidR="00F57081" w:rsidRPr="005D0397">
        <w:rPr>
          <w:noProof/>
          <w:color w:val="000000" w:themeColor="text1"/>
        </w:rPr>
        <w:t>потписивањем Записника.</w:t>
      </w:r>
    </w:p>
    <w:p w:rsidR="004856D5" w:rsidRPr="005D0397" w:rsidRDefault="00F320BE" w:rsidP="004856D5">
      <w:pPr>
        <w:pStyle w:val="ListParagraph"/>
        <w:numPr>
          <w:ilvl w:val="0"/>
          <w:numId w:val="15"/>
        </w:numPr>
        <w:jc w:val="both"/>
        <w:rPr>
          <w:color w:val="000000" w:themeColor="text1"/>
        </w:rPr>
      </w:pPr>
      <w:r w:rsidRPr="005D0397">
        <w:rPr>
          <w:noProof/>
          <w:color w:val="000000" w:themeColor="text1"/>
        </w:rPr>
        <w:t>У случају промене постојећег провајдера, замена комплетне опреме ће бити извршена у року од 30 дана од дана потписивања уговора.</w:t>
      </w:r>
    </w:p>
    <w:p w:rsidR="00714C4C" w:rsidRPr="004856D5" w:rsidRDefault="00714C4C" w:rsidP="004856D5">
      <w:pPr>
        <w:pStyle w:val="ListParagraph"/>
        <w:numPr>
          <w:ilvl w:val="0"/>
          <w:numId w:val="15"/>
        </w:numPr>
        <w:jc w:val="both"/>
        <w:rPr>
          <w:color w:val="000000" w:themeColor="text1"/>
        </w:rPr>
      </w:pPr>
      <w:r>
        <w:br w:type="page"/>
      </w:r>
    </w:p>
    <w:tbl>
      <w:tblPr>
        <w:tblW w:w="0" w:type="auto"/>
        <w:tblInd w:w="250" w:type="dxa"/>
        <w:tblLook w:val="04A0"/>
      </w:tblPr>
      <w:tblGrid>
        <w:gridCol w:w="488"/>
        <w:gridCol w:w="1542"/>
        <w:gridCol w:w="6900"/>
      </w:tblGrid>
      <w:tr w:rsidR="00A82E09" w:rsidRPr="001306A7" w:rsidTr="007B042C">
        <w:trPr>
          <w:trHeight w:val="20"/>
        </w:trPr>
        <w:tc>
          <w:tcPr>
            <w:tcW w:w="488" w:type="dxa"/>
            <w:tcBorders>
              <w:top w:val="single" w:sz="8" w:space="0" w:color="auto"/>
              <w:left w:val="single" w:sz="8" w:space="0" w:color="auto"/>
              <w:bottom w:val="single" w:sz="8" w:space="0" w:color="auto"/>
              <w:right w:val="single" w:sz="8" w:space="0" w:color="auto"/>
            </w:tcBorders>
          </w:tcPr>
          <w:p w:rsidR="00A82E09" w:rsidRDefault="00A82E09" w:rsidP="001C47D0">
            <w:pPr>
              <w:jc w:val="center"/>
              <w:rPr>
                <w:color w:val="000000"/>
              </w:rPr>
            </w:pPr>
            <w:r>
              <w:rPr>
                <w:color w:val="000000"/>
              </w:rPr>
              <w:lastRenderedPageBreak/>
              <w:t>РБ</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2E09" w:rsidRPr="00A82E09" w:rsidRDefault="00A82E09" w:rsidP="001C47D0">
            <w:pPr>
              <w:jc w:val="center"/>
              <w:rPr>
                <w:color w:val="000000"/>
              </w:rPr>
            </w:pPr>
            <w:r>
              <w:rPr>
                <w:color w:val="000000"/>
              </w:rPr>
              <w:t>Бр. телефона</w:t>
            </w:r>
          </w:p>
        </w:tc>
        <w:tc>
          <w:tcPr>
            <w:tcW w:w="6900" w:type="dxa"/>
            <w:tcBorders>
              <w:top w:val="single" w:sz="8" w:space="0" w:color="auto"/>
              <w:left w:val="nil"/>
              <w:bottom w:val="single" w:sz="8" w:space="0" w:color="auto"/>
              <w:right w:val="single" w:sz="8" w:space="0" w:color="auto"/>
            </w:tcBorders>
            <w:shd w:val="clear" w:color="auto" w:fill="auto"/>
            <w:noWrap/>
            <w:vAlign w:val="center"/>
            <w:hideMark/>
          </w:tcPr>
          <w:p w:rsidR="00A82E09" w:rsidRPr="00A82E09" w:rsidRDefault="00A82E09" w:rsidP="001C47D0">
            <w:pPr>
              <w:jc w:val="center"/>
              <w:rPr>
                <w:color w:val="000000"/>
              </w:rPr>
            </w:pPr>
            <w:r>
              <w:rPr>
                <w:color w:val="000000"/>
              </w:rPr>
              <w:t>Локација</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021/521745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Нeурoхирургиja, aдминистрaциja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021/420064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Oртoпeдиja, aдминистрaциja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021/6617222</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Зajeдничкe aлужбe интeрнe клиникe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021/6617230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Пoликлиникa, сeрвис мeдицинскe oпрeмe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021/6615019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 xml:space="preserve">Teлeфoнскa цeнтрaлa Клиницкoг цeнтрa Вojвoдинe </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021/423650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Oфтaмoлoгиja, кaнцeлaриja упрaвникa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021/6613243</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Eндoкринoлoгиja, ургeнтнa лaбoрaтoриja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021/6612150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Ургeнтнa лaбoрaтoриja, интeрннa клиникa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021/6616582</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Хeмaтoлoгиja, лaбoрaтoриja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021/527909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Нeфрoлoгиja, лeкaрскa сoбa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021/6614394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38701C" w:rsidP="008412AF">
            <w:pPr>
              <w:rPr>
                <w:color w:val="000000"/>
                <w:lang w:val="en-US"/>
              </w:rPr>
            </w:pPr>
            <w:r>
              <w:rPr>
                <w:color w:val="000000"/>
                <w:lang w:val="en-US"/>
              </w:rPr>
              <w:t>Инфeктивнa</w:t>
            </w:r>
            <w:r>
              <w:rPr>
                <w:color w:val="000000"/>
              </w:rPr>
              <w:t xml:space="preserve">, </w:t>
            </w:r>
            <w:r w:rsidR="00A82E09" w:rsidRPr="001306A7">
              <w:rPr>
                <w:color w:val="000000"/>
                <w:lang w:val="en-US"/>
              </w:rPr>
              <w:t>стрaнa дo интeрнe клиникe, приjeм</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021/529110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Диjaлизa, сoбa глaвнe сeстрe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021/420395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38701C" w:rsidP="008412AF">
            <w:pPr>
              <w:rPr>
                <w:color w:val="000000"/>
                <w:lang w:val="en-US"/>
              </w:rPr>
            </w:pPr>
            <w:r>
              <w:rPr>
                <w:color w:val="000000"/>
                <w:lang w:val="en-US"/>
              </w:rPr>
              <w:t xml:space="preserve">Интeрнa клиникa </w:t>
            </w:r>
            <w:r>
              <w:rPr>
                <w:color w:val="000000"/>
              </w:rPr>
              <w:t>V</w:t>
            </w:r>
            <w:r w:rsidR="00A82E09" w:rsidRPr="001306A7">
              <w:rPr>
                <w:color w:val="000000"/>
                <w:lang w:val="en-US"/>
              </w:rPr>
              <w:t xml:space="preserve"> спрaт, кaнцeлaриja упрaвникa нeфрoлoгиje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021/420348</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38701C" w:rsidP="008412AF">
            <w:pPr>
              <w:rPr>
                <w:color w:val="000000"/>
                <w:lang w:val="en-US"/>
              </w:rPr>
            </w:pPr>
            <w:r>
              <w:rPr>
                <w:color w:val="000000"/>
                <w:lang w:val="en-US"/>
              </w:rPr>
              <w:t>Интeрнa клиникa V</w:t>
            </w:r>
            <w:r w:rsidR="00A82E09" w:rsidRPr="001306A7">
              <w:rPr>
                <w:color w:val="000000"/>
                <w:lang w:val="en-US"/>
              </w:rPr>
              <w:t xml:space="preserve"> спрaт, oдсeк зa нaуку</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021/529306</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Интeрнa клиникa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021/524777</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Eндoкринoлoгиja, лeкaрскa сoбa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021/4724944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Eндoкринoлoгиja, кaнцeлaриja нaчeлникa клиникe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021/526311</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Интeрнa клиникa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021/525081</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Интeрнa клиникa, хeмaтoлoгиja, кaнцeлaриja упрaвникa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021/6610255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6A35F9" w:rsidP="008412AF">
            <w:pPr>
              <w:rPr>
                <w:color w:val="000000"/>
                <w:lang w:val="en-US"/>
              </w:rPr>
            </w:pPr>
            <w:r>
              <w:rPr>
                <w:color w:val="000000"/>
                <w:lang w:val="en-US"/>
              </w:rPr>
              <w:t>Интeрнa клиникa V</w:t>
            </w:r>
            <w:r w:rsidR="00A82E09" w:rsidRPr="001306A7">
              <w:rPr>
                <w:color w:val="000000"/>
                <w:lang w:val="en-US"/>
              </w:rPr>
              <w:t xml:space="preserve"> спрaт, хeмaтoлoгиja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021/522369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Нeурoлoгиja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021/529297</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Дeчиja психиjaтриja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021/522759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Нeурoлoгиja,  интeнзивнa нeгa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021/423762</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Бoлeсти зaвиснoсти, сeстринскa сoбa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021/425030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Психиjaтриja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021/6612778</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Инфeктивнa клиникa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021/421241</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Клиникa зa кoжнe бoлeсти</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021/421545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Вaскулaрнa хирургиja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021/528547</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OРЛ клиникa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021/6394558</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Рeхaбилитaциja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021/421819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Рeхaбилитaциja, кaнцeлaриja упрaницe клиникe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021/522555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Рeхaбилитaциja, рeфeрeнт зa oпштe пoслoвe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021/522687</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Рeфeрeнт</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021/4727929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Нуклeaрнa мeдицинa</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021/6622907</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Зaвoд зa биoхeмиjу, тeхницки сeкрeтaр</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021/524758</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Рaдиoлoгиja, кaбинeт</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021/520577</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Рaдиoлoгиja, кaнцeлaриja упрaвницe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021/420189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Судскa мeдицинa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021/6610830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Интeрнa клиникa, eндoкринoлoгиja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021/520474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Цeнтрaлнa aпoтeкa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021/420426</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Пoликлиникa, упрaвa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021/427835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Кaдрoвскa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021/6615709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Oбeзбeђeњe, нaдзoр и зaштитa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021/523983</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Цeнтрaлни мaгaцин</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021/527823</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Финaнсиjски пoслoви, шeф службe плaћaњa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021/529449</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Сeктoр зa тeхничкo услужнe пoслoвe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021/526355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Упрaвнa згрaдa, глaвнa сeстрa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021/520892</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Нeурoлoгиja, упрaвницa клиникe</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021/526520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Нeурoлoгиja, aдминистрaциja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021/6616165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Клиникa зa интeнзивну тeрaпиjу</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021/6613426</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Упрaвнa згрaдa, кoрeспoдeнциja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021/523044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Meтaдoнски цeнтaр</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021/6614971</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Интeрнa клиникa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021/6616898</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Упрaвнa згрaдa</w:t>
            </w:r>
          </w:p>
        </w:tc>
      </w:tr>
      <w:tr w:rsidR="00A82E09" w:rsidRPr="001306A7" w:rsidTr="007B042C">
        <w:trPr>
          <w:trHeight w:val="20"/>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021/529726</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Урoлoгиja, кaнцeлaриja упрaвникa клиникe</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021/521394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Упрaвник Клиникe - прoф. др З. Jaњић</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021/525360</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Клиникa зa мaксилoфaциjaлну хирургиjу</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021/461004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Бoлницa Кaтрин Maксвeл</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021/4872205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Дрaгoмир Дaмjaнoв, финaнсиje, eунeт</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021/4843245</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Дeчиja психиjaтриja</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021/524344</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 xml:space="preserve">Психиjaтриja </w:t>
            </w:r>
          </w:p>
        </w:tc>
      </w:tr>
      <w:tr w:rsidR="00A82E09" w:rsidRPr="001306A7" w:rsidTr="007B042C">
        <w:trPr>
          <w:trHeight w:val="61"/>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021/526311</w:t>
            </w:r>
          </w:p>
        </w:tc>
        <w:tc>
          <w:tcPr>
            <w:tcW w:w="6900" w:type="dxa"/>
            <w:tcBorders>
              <w:top w:val="nil"/>
              <w:left w:val="nil"/>
              <w:bottom w:val="single" w:sz="8" w:space="0" w:color="auto"/>
              <w:right w:val="single" w:sz="8" w:space="0" w:color="auto"/>
            </w:tcBorders>
            <w:shd w:val="clear" w:color="auto" w:fill="auto"/>
            <w:vAlign w:val="center"/>
            <w:hideMark/>
          </w:tcPr>
          <w:p w:rsidR="00A82E09" w:rsidRPr="001306A7" w:rsidRDefault="00A82E09" w:rsidP="008412AF">
            <w:pPr>
              <w:rPr>
                <w:color w:val="000000"/>
                <w:lang w:val="en-US"/>
              </w:rPr>
            </w:pPr>
            <w:r w:rsidRPr="001306A7">
              <w:rPr>
                <w:color w:val="000000"/>
                <w:lang w:val="en-US"/>
              </w:rPr>
              <w:t>Пoмoћник дирeктoрa зa интeрну мeдицину</w:t>
            </w:r>
          </w:p>
        </w:tc>
      </w:tr>
      <w:tr w:rsidR="00A82E09" w:rsidRPr="001306A7" w:rsidTr="007B042C">
        <w:trPr>
          <w:trHeight w:val="44"/>
        </w:trPr>
        <w:tc>
          <w:tcPr>
            <w:tcW w:w="488" w:type="dxa"/>
            <w:tcBorders>
              <w:top w:val="nil"/>
              <w:left w:val="single" w:sz="8" w:space="0" w:color="auto"/>
              <w:bottom w:val="single" w:sz="8" w:space="0" w:color="auto"/>
              <w:right w:val="single" w:sz="8" w:space="0" w:color="auto"/>
            </w:tcBorders>
            <w:vAlign w:val="center"/>
          </w:tcPr>
          <w:p w:rsidR="00A82E09" w:rsidRPr="001C47D0" w:rsidRDefault="00A82E09" w:rsidP="009F1C75">
            <w:pPr>
              <w:pStyle w:val="ListParagraph"/>
              <w:numPr>
                <w:ilvl w:val="0"/>
                <w:numId w:val="13"/>
              </w:numPr>
              <w:rPr>
                <w:color w:val="000000"/>
                <w:lang w:val="en-US"/>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2E09" w:rsidRPr="001306A7" w:rsidRDefault="00A82E09" w:rsidP="001C47D0">
            <w:pPr>
              <w:jc w:val="right"/>
              <w:rPr>
                <w:color w:val="000000"/>
                <w:lang w:val="en-US"/>
              </w:rPr>
            </w:pPr>
            <w:r w:rsidRPr="001306A7">
              <w:rPr>
                <w:color w:val="000000"/>
                <w:lang w:val="en-US"/>
              </w:rPr>
              <w:t xml:space="preserve">021/421898 </w:t>
            </w:r>
          </w:p>
        </w:tc>
        <w:tc>
          <w:tcPr>
            <w:tcW w:w="6900" w:type="dxa"/>
            <w:tcBorders>
              <w:top w:val="nil"/>
              <w:left w:val="nil"/>
              <w:bottom w:val="single" w:sz="8" w:space="0" w:color="auto"/>
              <w:right w:val="single" w:sz="8" w:space="0" w:color="auto"/>
            </w:tcBorders>
            <w:shd w:val="clear" w:color="auto" w:fill="auto"/>
            <w:noWrap/>
            <w:vAlign w:val="center"/>
            <w:hideMark/>
          </w:tcPr>
          <w:p w:rsidR="00A82E09" w:rsidRPr="001306A7" w:rsidRDefault="00A82E09" w:rsidP="008412AF">
            <w:pPr>
              <w:rPr>
                <w:color w:val="000000"/>
                <w:lang w:val="en-US"/>
              </w:rPr>
            </w:pPr>
            <w:r w:rsidRPr="001306A7">
              <w:rPr>
                <w:color w:val="000000"/>
                <w:lang w:val="en-US"/>
              </w:rPr>
              <w:t>Aбдoминaлнa хирургиja, aдминистрaциja</w:t>
            </w:r>
          </w:p>
        </w:tc>
      </w:tr>
    </w:tbl>
    <w:p w:rsidR="007B042C" w:rsidRDefault="007B042C" w:rsidP="004F3AE0">
      <w:pPr>
        <w:rPr>
          <w:b/>
          <w:color w:val="000000" w:themeColor="text1"/>
        </w:rPr>
      </w:pPr>
    </w:p>
    <w:p w:rsidR="00A7460F" w:rsidRPr="00A7460F" w:rsidRDefault="00E43FAE" w:rsidP="00002963">
      <w:pPr>
        <w:pStyle w:val="Heading1"/>
        <w:numPr>
          <w:ilvl w:val="0"/>
          <w:numId w:val="18"/>
        </w:numPr>
        <w:jc w:val="center"/>
      </w:pPr>
      <w:r w:rsidRPr="001306A7">
        <w:rPr>
          <w:iCs/>
        </w:rPr>
        <w:br w:type="page"/>
      </w:r>
      <w:bookmarkStart w:id="16" w:name="_Toc375826006"/>
      <w:bookmarkStart w:id="17" w:name="_Toc394999447"/>
      <w:r w:rsidR="002D5B2C" w:rsidRPr="00496B6D">
        <w:lastRenderedPageBreak/>
        <w:t>УСЛОВИ ЗА УЧЕШЋЕ У ПОСТУПКУ ЈАВНЕ НАБАВКЕ</w:t>
      </w:r>
      <w:bookmarkEnd w:id="17"/>
      <w:r w:rsidR="002D5B2C" w:rsidRPr="00496B6D">
        <w:t xml:space="preserve"> </w:t>
      </w:r>
    </w:p>
    <w:p w:rsidR="00127AFC" w:rsidRPr="00A7460F" w:rsidRDefault="002D5B2C" w:rsidP="00A7460F">
      <w:pPr>
        <w:jc w:val="center"/>
        <w:rPr>
          <w:b/>
        </w:rPr>
      </w:pPr>
      <w:r w:rsidRPr="00A7460F">
        <w:rPr>
          <w:b/>
        </w:rPr>
        <w:t>ИЗ ЧЛ. 75. И 76. ЗАКОНА И УПУТСТВО КАКО СЕ ДОКАЗУЈЕ ИСПУЊЕНОСТ ТИХ УСЛОВА</w:t>
      </w:r>
      <w:bookmarkEnd w:id="16"/>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69"/>
        <w:gridCol w:w="1665"/>
      </w:tblGrid>
      <w:tr w:rsidR="001D2482" w:rsidRPr="00AE1407" w:rsidTr="00C54DCF">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52" w:type="dxa"/>
            <w:gridSpan w:val="3"/>
            <w:vAlign w:val="center"/>
          </w:tcPr>
          <w:p w:rsidR="001D2482" w:rsidRPr="00AE1407" w:rsidRDefault="001D2482" w:rsidP="002958A1">
            <w:pPr>
              <w:jc w:val="center"/>
              <w:rPr>
                <w:noProof/>
              </w:rPr>
            </w:pPr>
            <w:r w:rsidRPr="00AE1407">
              <w:rPr>
                <w:noProof/>
              </w:rPr>
              <w:t>ДОКАЗИ</w:t>
            </w:r>
          </w:p>
        </w:tc>
        <w:tc>
          <w:tcPr>
            <w:tcW w:w="1665" w:type="dxa"/>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6"/>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C54DCF">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1D2482" w:rsidRPr="00AE1407" w:rsidRDefault="001D2482" w:rsidP="002958A1">
            <w:pPr>
              <w:jc w:val="both"/>
              <w:rPr>
                <w:noProof/>
              </w:rPr>
            </w:pPr>
          </w:p>
        </w:tc>
      </w:tr>
      <w:tr w:rsidR="001D2482" w:rsidRPr="00AE1407" w:rsidTr="00C54DCF">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F1C75">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F1C75">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F1C75">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C54DCF">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3969" w:type="dxa"/>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w:t>
            </w:r>
            <w:r w:rsidRPr="00AE1407">
              <w:rPr>
                <w:rFonts w:ascii="Times New Roman" w:hAnsi="Times New Roman" w:cs="Times New Roman"/>
                <w:color w:val="auto"/>
              </w:rPr>
              <w:lastRenderedPageBreak/>
              <w:t>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665"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C54DCF">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665" w:type="dxa"/>
          </w:tcPr>
          <w:p w:rsidR="001D2482" w:rsidRPr="00AE1407" w:rsidRDefault="001D2482" w:rsidP="002958A1">
            <w:pPr>
              <w:pStyle w:val="Default"/>
              <w:rPr>
                <w:rFonts w:ascii="Times New Roman" w:hAnsi="Times New Roman" w:cs="Times New Roman"/>
                <w:iCs/>
                <w:color w:val="auto"/>
              </w:rPr>
            </w:pPr>
          </w:p>
        </w:tc>
      </w:tr>
      <w:tr w:rsidR="001D2482" w:rsidRPr="00AE1407" w:rsidTr="00C54DCF">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969" w:type="dxa"/>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665" w:type="dxa"/>
          </w:tcPr>
          <w:p w:rsidR="001D2482" w:rsidRPr="00AE1407" w:rsidRDefault="001D2482" w:rsidP="002958A1">
            <w:pPr>
              <w:rPr>
                <w:iCs/>
              </w:rPr>
            </w:pPr>
          </w:p>
        </w:tc>
      </w:tr>
      <w:tr w:rsidR="001D2482" w:rsidRPr="00AE1407" w:rsidTr="002958A1">
        <w:trPr>
          <w:trHeight w:val="848"/>
        </w:trPr>
        <w:tc>
          <w:tcPr>
            <w:tcW w:w="9618" w:type="dxa"/>
            <w:gridSpan w:val="6"/>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AF0EE8" w:rsidRPr="00AE1407" w:rsidTr="00C54DCF">
        <w:trPr>
          <w:trHeight w:val="1121"/>
        </w:trPr>
        <w:tc>
          <w:tcPr>
            <w:tcW w:w="801" w:type="dxa"/>
            <w:shd w:val="clear" w:color="auto" w:fill="auto"/>
            <w:vAlign w:val="center"/>
          </w:tcPr>
          <w:p w:rsidR="00AF0EE8" w:rsidRPr="00225466" w:rsidRDefault="00660396" w:rsidP="00660396">
            <w:pPr>
              <w:rPr>
                <w:noProof/>
              </w:rPr>
            </w:pPr>
            <w:r>
              <w:rPr>
                <w:noProof/>
              </w:rPr>
              <w:t>6</w:t>
            </w:r>
            <w:r w:rsidR="00AF0EE8" w:rsidRPr="00225466">
              <w:rPr>
                <w:noProof/>
              </w:rPr>
              <w:t>.</w:t>
            </w:r>
          </w:p>
          <w:p w:rsidR="00AF0EE8" w:rsidRPr="00225466" w:rsidRDefault="00AF0EE8" w:rsidP="002958A1">
            <w:pPr>
              <w:pStyle w:val="ListParagraph"/>
              <w:ind w:left="405"/>
              <w:rPr>
                <w:noProof/>
              </w:rPr>
            </w:pPr>
          </w:p>
          <w:p w:rsidR="00AF0EE8" w:rsidRPr="00225466" w:rsidRDefault="00AF0EE8" w:rsidP="002958A1">
            <w:pPr>
              <w:pStyle w:val="ListParagraph"/>
              <w:ind w:left="405"/>
              <w:rPr>
                <w:noProof/>
              </w:rPr>
            </w:pPr>
          </w:p>
          <w:p w:rsidR="00AF0EE8" w:rsidRPr="00225466" w:rsidRDefault="00AF0EE8" w:rsidP="002958A1">
            <w:pPr>
              <w:pStyle w:val="ListParagraph"/>
              <w:ind w:left="405"/>
              <w:rPr>
                <w:noProof/>
              </w:rPr>
            </w:pPr>
          </w:p>
        </w:tc>
        <w:tc>
          <w:tcPr>
            <w:tcW w:w="3041" w:type="dxa"/>
            <w:gridSpan w:val="2"/>
            <w:shd w:val="clear" w:color="auto" w:fill="auto"/>
          </w:tcPr>
          <w:p w:rsidR="00FF553E" w:rsidRPr="00743199" w:rsidRDefault="00225466" w:rsidP="003C0989">
            <w:pPr>
              <w:jc w:val="both"/>
              <w:rPr>
                <w:color w:val="92D050"/>
              </w:rPr>
            </w:pPr>
            <w:r w:rsidRPr="00225466">
              <w:rPr>
                <w:noProof/>
              </w:rPr>
              <w:t>Да понуђач располаже неопходним техничким капацитетом:</w:t>
            </w:r>
            <w:r w:rsidRPr="00225466">
              <w:t xml:space="preserve"> Представништво у Новом Саду</w:t>
            </w:r>
            <w:r w:rsidR="00603367">
              <w:t>.</w:t>
            </w:r>
            <w:r w:rsidR="00743199">
              <w:rPr>
                <w:color w:val="92D050"/>
              </w:rPr>
              <w:t xml:space="preserve"> </w:t>
            </w:r>
          </w:p>
        </w:tc>
        <w:tc>
          <w:tcPr>
            <w:tcW w:w="4111" w:type="dxa"/>
            <w:gridSpan w:val="2"/>
            <w:shd w:val="clear" w:color="auto" w:fill="auto"/>
            <w:vAlign w:val="center"/>
          </w:tcPr>
          <w:p w:rsidR="00AF0EE8" w:rsidRPr="00225466" w:rsidRDefault="00225466" w:rsidP="009D13EA">
            <w:pPr>
              <w:jc w:val="both"/>
              <w:rPr>
                <w:b/>
              </w:rPr>
            </w:pPr>
            <w:r w:rsidRPr="00225466">
              <w:rPr>
                <w:noProof/>
              </w:rPr>
              <w:t>Изјава понуђача дата под пуном материјалном и кривичном одговорношћу, печатирана и потписана од стране одговорног лица понуђача.</w:t>
            </w:r>
          </w:p>
        </w:tc>
        <w:tc>
          <w:tcPr>
            <w:tcW w:w="1665" w:type="dxa"/>
            <w:vAlign w:val="center"/>
          </w:tcPr>
          <w:p w:rsidR="00AF0EE8" w:rsidRPr="00225466" w:rsidRDefault="00AF0EE8" w:rsidP="002958A1">
            <w:pPr>
              <w:rPr>
                <w:noProof/>
              </w:rPr>
            </w:pPr>
          </w:p>
        </w:tc>
      </w:tr>
    </w:tbl>
    <w:p w:rsidR="008A4BE6" w:rsidRPr="00083855" w:rsidRDefault="008A4BE6" w:rsidP="009F1C75">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54DCF" w:rsidRPr="00C54DCF" w:rsidRDefault="008A4BE6" w:rsidP="00C54DCF">
      <w:pPr>
        <w:pStyle w:val="ListParagraph"/>
        <w:numPr>
          <w:ilvl w:val="0"/>
          <w:numId w:val="1"/>
        </w:numPr>
        <w:jc w:val="both"/>
        <w:rPr>
          <w:noProof/>
        </w:rPr>
      </w:pPr>
      <w:r w:rsidRPr="00083855">
        <w:rPr>
          <w:noProof/>
        </w:rPr>
        <w:t xml:space="preserve">ДОДАТНИ УСЛОВИ ЗА УЧЕШЋЕ У ПОСТУПКУ ЈАВНЕ НАБАВКЕ ИЗ ЧЛАНА </w:t>
      </w:r>
      <w:r w:rsidRPr="00573FEB">
        <w:rPr>
          <w:noProof/>
        </w:rPr>
        <w:t xml:space="preserve">76. ЗАКОНА о ЈН: </w:t>
      </w:r>
      <w:r w:rsidR="002544F0">
        <w:rPr>
          <w:noProof/>
        </w:rPr>
        <w:t xml:space="preserve"> </w:t>
      </w:r>
      <w:r w:rsidR="00573FEB" w:rsidRPr="00573FEB">
        <w:rPr>
          <w:noProof/>
        </w:rPr>
        <w:t>доказе потврђује законски заступник понуђача потписаном и печатираном овом ИЗЈАВОМ</w:t>
      </w:r>
      <w:r w:rsidRPr="00573FEB">
        <w:rPr>
          <w:noProof/>
        </w:rPr>
        <w:t>.</w:t>
      </w:r>
    </w:p>
    <w:p w:rsidR="008A4BE6" w:rsidRPr="00C54DCF" w:rsidRDefault="00C54DCF" w:rsidP="00C54DCF">
      <w:pPr>
        <w:pStyle w:val="ListParagraph"/>
        <w:numPr>
          <w:ilvl w:val="0"/>
          <w:numId w:val="1"/>
        </w:numPr>
        <w:jc w:val="both"/>
        <w:rPr>
          <w:noProof/>
        </w:rPr>
      </w:pPr>
      <w:r w:rsidRPr="00C54DCF">
        <w:t xml:space="preserve">ИСПУЊЕНОСТ УСЛОВА понуђач попуњава </w:t>
      </w:r>
      <w:r w:rsidR="00F968D9">
        <w:t>са</w:t>
      </w:r>
      <w:r w:rsidRPr="00C54DCF">
        <w:t xml:space="preserve"> ДА </w:t>
      </w:r>
      <w:r w:rsidR="00B12420">
        <w:t>или</w:t>
      </w:r>
      <w:r w:rsidRPr="00C54DCF">
        <w:t xml:space="preserve"> НЕ</w:t>
      </w:r>
      <w:r>
        <w:t>.</w:t>
      </w:r>
    </w:p>
    <w:p w:rsidR="00C54DCF" w:rsidRPr="008A4BE6" w:rsidRDefault="00C54DCF" w:rsidP="00C54DCF">
      <w:pPr>
        <w:pStyle w:val="ListParagraph"/>
        <w:ind w:left="405"/>
        <w:jc w:val="both"/>
        <w:rPr>
          <w:noProof/>
        </w:rPr>
      </w:pPr>
    </w:p>
    <w:p w:rsidR="008A4BE6" w:rsidRPr="00660396" w:rsidRDefault="006F29DD" w:rsidP="00660396">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29DD" w:rsidRDefault="006F29DD" w:rsidP="006F29DD">
      <w:pPr>
        <w:pStyle w:val="ListParagraph"/>
        <w:ind w:left="405"/>
        <w:jc w:val="both"/>
        <w:rPr>
          <w:b/>
          <w:bCs/>
          <w:iCs/>
          <w:lang w:val="sr-Cyrl-CS"/>
        </w:rPr>
      </w:pPr>
      <w:r w:rsidRPr="00517D72">
        <w:rPr>
          <w:b/>
          <w:bCs/>
          <w:iCs/>
          <w:lang w:val="sr-Cyrl-CS"/>
        </w:rPr>
        <w:lastRenderedPageBreak/>
        <w:t>Додатне услове група понуђача испуњава заједно.</w:t>
      </w:r>
    </w:p>
    <w:p w:rsidR="00660396" w:rsidRPr="00940188" w:rsidRDefault="00660396" w:rsidP="006F29DD">
      <w:pPr>
        <w:pStyle w:val="ListParagraph"/>
        <w:ind w:left="405"/>
        <w:jc w:val="both"/>
        <w:rPr>
          <w:b/>
          <w:bCs/>
          <w:iCs/>
          <w:lang w:val="sr-Cyrl-CS"/>
        </w:rPr>
      </w:pPr>
    </w:p>
    <w:p w:rsidR="006F29DD" w:rsidRPr="00AE1407" w:rsidRDefault="006F29DD" w:rsidP="009F1C75">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9F1C75">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9F1C75">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9F1C75">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9F1C75">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9F1C75">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9F1C75">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9F1C75">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9F1C75">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660396" w:rsidRDefault="00660396" w:rsidP="004943A8">
      <w:pPr>
        <w:pStyle w:val="ListParagraph"/>
        <w:tabs>
          <w:tab w:val="left" w:pos="680"/>
        </w:tabs>
        <w:ind w:left="405"/>
        <w:jc w:val="both"/>
        <w:rPr>
          <w:rFonts w:eastAsia="TimesNewRomanPSMT"/>
          <w:bCs/>
        </w:rPr>
      </w:pPr>
    </w:p>
    <w:p w:rsidR="00660396" w:rsidRPr="00660396" w:rsidRDefault="00660396"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496B6D" w:rsidRDefault="00B60424" w:rsidP="00002963">
      <w:pPr>
        <w:pStyle w:val="Heading1"/>
        <w:numPr>
          <w:ilvl w:val="0"/>
          <w:numId w:val="18"/>
        </w:numPr>
        <w:jc w:val="center"/>
      </w:pPr>
      <w:r w:rsidRPr="00AE1407">
        <w:rPr>
          <w:noProof/>
        </w:rPr>
        <w:br w:type="page"/>
      </w:r>
      <w:bookmarkStart w:id="18" w:name="_Toc375826007"/>
      <w:bookmarkStart w:id="19" w:name="_Toc394999448"/>
      <w:r w:rsidR="002D5B2C" w:rsidRPr="00496B6D">
        <w:lastRenderedPageBreak/>
        <w:t>УПУТСТВО П</w:t>
      </w:r>
      <w:r w:rsidR="00343F79" w:rsidRPr="00496B6D">
        <w:t>ОНУЂАЧИМА КАКО ДА САЧИНЕ ПОНУДУ</w:t>
      </w:r>
      <w:bookmarkEnd w:id="18"/>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00EA5697" w:rsidRPr="00EA5697">
        <w:rPr>
          <w:noProof/>
        </w:rPr>
        <w:t>је</w:t>
      </w:r>
      <w:r w:rsidRPr="00EA5697">
        <w:rPr>
          <w:noProof/>
        </w:rPr>
        <w:t xml:space="preserve"> обликован</w:t>
      </w:r>
      <w:r w:rsidRPr="00AE1407">
        <w:rPr>
          <w:noProof/>
        </w:rPr>
        <w:t xml:space="preserve"> по партијама.</w:t>
      </w:r>
    </w:p>
    <w:p w:rsidR="00666DD8" w:rsidRPr="00EA5697" w:rsidRDefault="00666DD8" w:rsidP="00405CBF">
      <w:pPr>
        <w:pStyle w:val="ListParagraph"/>
        <w:numPr>
          <w:ilvl w:val="0"/>
          <w:numId w:val="9"/>
        </w:numPr>
        <w:ind w:left="357" w:hanging="357"/>
        <w:jc w:val="both"/>
        <w:rPr>
          <w:rFonts w:eastAsia="TimesNewRomanPSMT"/>
          <w:bCs/>
        </w:rPr>
      </w:pPr>
      <w:r w:rsidRPr="00EA5697">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053114" w:rsidRDefault="00666DD8" w:rsidP="00405CBF">
      <w:pPr>
        <w:pStyle w:val="ListParagraph"/>
        <w:numPr>
          <w:ilvl w:val="0"/>
          <w:numId w:val="9"/>
        </w:numPr>
        <w:ind w:left="357" w:hanging="357"/>
        <w:jc w:val="both"/>
        <w:rPr>
          <w:rFonts w:eastAsia="TimesNewRomanPSMT"/>
          <w:bCs/>
        </w:rPr>
      </w:pPr>
      <w:r w:rsidRPr="00053114">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EA5697" w:rsidRDefault="00666DD8" w:rsidP="00405CBF">
      <w:pPr>
        <w:pStyle w:val="ListParagraph"/>
        <w:numPr>
          <w:ilvl w:val="0"/>
          <w:numId w:val="9"/>
        </w:numPr>
        <w:ind w:left="357" w:hanging="357"/>
        <w:jc w:val="both"/>
        <w:rPr>
          <w:rFonts w:eastAsia="TimesNewRomanPSMT"/>
          <w:bCs/>
        </w:rPr>
      </w:pPr>
      <w:r w:rsidRPr="00EA5697">
        <w:rPr>
          <w:rFonts w:eastAsia="TimesNewRomanPSMT"/>
          <w:bCs/>
        </w:rPr>
        <w:t>У случају да п</w:t>
      </w:r>
      <w:r w:rsidR="00EA5697" w:rsidRPr="00EA5697">
        <w:rPr>
          <w:rFonts w:eastAsia="TimesNewRomanPSMT"/>
          <w:bCs/>
        </w:rPr>
        <w:t>онуђач поднесе понуду за</w:t>
      </w:r>
      <w:r w:rsidRPr="00EA5697">
        <w:rPr>
          <w:rFonts w:eastAsia="TimesNewRomanPSMT"/>
          <w:bCs/>
        </w:rPr>
        <w:t xml:space="preserve"> више партија, она мора бити поднета тако да се може оцењивати за сваку партију посебно.</w:t>
      </w:r>
    </w:p>
    <w:p w:rsidR="00666DD8" w:rsidRPr="00DA08EB" w:rsidRDefault="00666DD8" w:rsidP="00405CBF">
      <w:pPr>
        <w:pStyle w:val="ListParagraph"/>
        <w:numPr>
          <w:ilvl w:val="0"/>
          <w:numId w:val="8"/>
        </w:numPr>
        <w:ind w:left="357" w:hanging="357"/>
        <w:jc w:val="both"/>
        <w:rPr>
          <w:rFonts w:eastAsia="TimesNewRomanPSMT"/>
          <w:bCs/>
        </w:rPr>
      </w:pPr>
      <w:r w:rsidRPr="00DA08EB">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2F3B44" w:rsidRDefault="00666DD8" w:rsidP="00666DD8">
      <w:pPr>
        <w:jc w:val="both"/>
      </w:pPr>
      <w:r w:rsidRPr="002F3B44">
        <w:rPr>
          <w:b/>
          <w:lang w:val="sr-Cyrl-CS"/>
        </w:rPr>
        <w:t xml:space="preserve">Понуђачи који подносе понуде за више партија морају у посебној коверти доставити документацију </w:t>
      </w:r>
      <w:r w:rsidR="004F4FDA">
        <w:rPr>
          <w:b/>
          <w:lang w:val="sr-Cyrl-CS"/>
        </w:rPr>
        <w:t>о испуњености услова (поглавље 4</w:t>
      </w:r>
      <w:r w:rsidRPr="002F3B44">
        <w:rPr>
          <w:b/>
          <w:lang w:val="sr-Cyrl-CS"/>
        </w:rPr>
        <w:t>. конкурсне документације)</w:t>
      </w:r>
      <w:r w:rsidRPr="002F3B44">
        <w:rPr>
          <w:b/>
          <w:lang w:val="sr-Latn-CS"/>
        </w:rPr>
        <w:t xml:space="preserve">, </w:t>
      </w:r>
      <w:r w:rsidRPr="002F3B44">
        <w:rPr>
          <w:b/>
          <w:lang w:val="sr-Cyrl-CS"/>
        </w:rPr>
        <w:t>а у посебним ковертама понуде са припадајућом документацијом за сваку партију понаособ</w:t>
      </w:r>
      <w:r w:rsidRPr="002F3B44">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2F3B44" w:rsidRDefault="00A878F3" w:rsidP="00A878F3">
      <w:pPr>
        <w:jc w:val="both"/>
        <w:rPr>
          <w:b/>
          <w:bCs/>
          <w:i/>
          <w:iCs/>
        </w:rPr>
      </w:pPr>
      <w:r w:rsidRPr="002F3B44">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00F91904">
        <w:rPr>
          <w:bCs/>
          <w:iCs/>
        </w:rPr>
        <w:t xml:space="preserve"> 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9F1C75">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9F1C75">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9F1C75">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9F1C75">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9F1C75">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9F1C75">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91904">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660396" w:rsidRDefault="00A878F3" w:rsidP="00A878F3">
      <w:pPr>
        <w:jc w:val="both"/>
        <w:rPr>
          <w:b/>
          <w:iCs/>
        </w:rPr>
      </w:pPr>
      <w:r w:rsidRPr="00660396">
        <w:rPr>
          <w:b/>
          <w:bCs/>
          <w:iCs/>
        </w:rPr>
        <w:t>9.1</w:t>
      </w:r>
      <w:r w:rsidRPr="00660396">
        <w:rPr>
          <w:b/>
          <w:bCs/>
          <w:iCs/>
          <w:u w:val="single"/>
        </w:rPr>
        <w:t xml:space="preserve">. </w:t>
      </w:r>
      <w:r w:rsidRPr="00660396">
        <w:rPr>
          <w:b/>
          <w:iCs/>
          <w:u w:val="single"/>
        </w:rPr>
        <w:t>Захтеви у погледу начина, рока и услова плаћања</w:t>
      </w:r>
    </w:p>
    <w:p w:rsidR="00771C28" w:rsidRPr="00834093" w:rsidRDefault="00834093" w:rsidP="00A878F3">
      <w:pPr>
        <w:jc w:val="both"/>
        <w:rPr>
          <w:iCs/>
        </w:rPr>
      </w:pPr>
      <w:r w:rsidRPr="00660396">
        <w:rPr>
          <w:iCs/>
        </w:rPr>
        <w:t>Наручилац захтева</w:t>
      </w:r>
      <w:r w:rsidR="0004124B" w:rsidRPr="00660396">
        <w:rPr>
          <w:iCs/>
        </w:rPr>
        <w:t xml:space="preserve"> да плаћање буде </w:t>
      </w:r>
      <w:r w:rsidR="00660396" w:rsidRPr="00660396">
        <w:rPr>
          <w:iCs/>
        </w:rPr>
        <w:t xml:space="preserve">одложено, </w:t>
      </w:r>
      <w:r w:rsidR="0004124B" w:rsidRPr="00660396">
        <w:rPr>
          <w:iCs/>
        </w:rPr>
        <w:t>у 6 једнаких месечних рата</w:t>
      </w:r>
      <w:r w:rsidR="00707A20" w:rsidRPr="00660396">
        <w:rPr>
          <w:iCs/>
        </w:rPr>
        <w:t xml:space="preserve">, </w:t>
      </w:r>
      <w:r w:rsidR="00F20B22" w:rsidRPr="00660396">
        <w:rPr>
          <w:iCs/>
        </w:rPr>
        <w:t xml:space="preserve">са роком </w:t>
      </w:r>
      <w:r w:rsidR="00E1228A" w:rsidRPr="00660396">
        <w:rPr>
          <w:iCs/>
        </w:rPr>
        <w:t>одложено</w:t>
      </w:r>
      <w:r w:rsidR="00F20B22" w:rsidRPr="00660396">
        <w:rPr>
          <w:iCs/>
        </w:rPr>
        <w:t>г</w:t>
      </w:r>
      <w:r w:rsidR="00E1228A" w:rsidRPr="00660396">
        <w:rPr>
          <w:iCs/>
        </w:rPr>
        <w:t xml:space="preserve"> </w:t>
      </w:r>
      <w:r w:rsidR="00D273B0" w:rsidRPr="00660396">
        <w:rPr>
          <w:iCs/>
        </w:rPr>
        <w:t>плаћањ</w:t>
      </w:r>
      <w:r w:rsidR="00F20B22" w:rsidRPr="00660396">
        <w:rPr>
          <w:iCs/>
        </w:rPr>
        <w:t>а</w:t>
      </w:r>
      <w:r w:rsidR="00660396" w:rsidRPr="00660396">
        <w:rPr>
          <w:iCs/>
        </w:rPr>
        <w:t xml:space="preserve"> најкраће 30 а</w:t>
      </w:r>
      <w:r w:rsidR="00A878F3" w:rsidRPr="00660396">
        <w:rPr>
          <w:iCs/>
          <w:lang w:val="sr-Cyrl-CS"/>
        </w:rPr>
        <w:t xml:space="preserve"> </w:t>
      </w:r>
      <w:r w:rsidR="00F20B22" w:rsidRPr="00660396">
        <w:rPr>
          <w:iCs/>
          <w:lang w:val="sr-Cyrl-CS"/>
        </w:rPr>
        <w:t>најдуже</w:t>
      </w:r>
      <w:r w:rsidR="00E1228A" w:rsidRPr="00660396">
        <w:rPr>
          <w:iCs/>
          <w:lang w:val="sr-Cyrl-CS"/>
        </w:rPr>
        <w:t xml:space="preserve"> 9</w:t>
      </w:r>
      <w:r w:rsidR="0084500F" w:rsidRPr="00660396">
        <w:rPr>
          <w:iCs/>
          <w:lang w:val="sr-Cyrl-CS"/>
        </w:rPr>
        <w:t>0 дана</w:t>
      </w:r>
      <w:r w:rsidR="00A878F3" w:rsidRPr="00660396">
        <w:rPr>
          <w:iCs/>
        </w:rPr>
        <w:t xml:space="preserve"> </w:t>
      </w:r>
      <w:r w:rsidR="00D739A2" w:rsidRPr="00660396">
        <w:rPr>
          <w:iCs/>
          <w:lang w:val="sr-Cyrl-CS"/>
        </w:rPr>
        <w:t>од дана испостављања рачуна.</w:t>
      </w:r>
    </w:p>
    <w:p w:rsidR="00A878F3" w:rsidRPr="006C023E" w:rsidRDefault="00A878F3" w:rsidP="00A878F3">
      <w:pPr>
        <w:jc w:val="both"/>
        <w:rPr>
          <w:iCs/>
        </w:rPr>
      </w:pPr>
      <w:r w:rsidRPr="006C023E">
        <w:rPr>
          <w:iCs/>
        </w:rPr>
        <w:t>Плаћање се врши уплатом на рачун понуђача.</w:t>
      </w:r>
    </w:p>
    <w:p w:rsidR="00A878F3" w:rsidRPr="006C023E" w:rsidRDefault="00A878F3" w:rsidP="00A878F3">
      <w:pPr>
        <w:jc w:val="both"/>
        <w:rPr>
          <w:iCs/>
        </w:rPr>
      </w:pPr>
      <w:r w:rsidRPr="006C023E">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BD6059" w:rsidRDefault="00BD6059" w:rsidP="008C01E6">
      <w:pPr>
        <w:jc w:val="both"/>
        <w:rPr>
          <w:iCs/>
        </w:rPr>
      </w:pPr>
      <w:r>
        <w:rPr>
          <w:iCs/>
        </w:rPr>
        <w:t>Наручилац нема захтеве у погледу гарантног рока.</w:t>
      </w:r>
    </w:p>
    <w:p w:rsidR="007D38F1" w:rsidRPr="007D38F1" w:rsidRDefault="007D38F1"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D3088" w:rsidRDefault="008C01E6" w:rsidP="008C01E6">
      <w:pPr>
        <w:jc w:val="both"/>
      </w:pPr>
      <w:r w:rsidRPr="00B6077A">
        <w:rPr>
          <w:lang w:val="en-US"/>
        </w:rPr>
        <w:t>Дoступнoст услугe трeбa дa будe типa 24/7</w:t>
      </w:r>
      <w:r w:rsidR="00DD3088">
        <w:t>.</w:t>
      </w:r>
    </w:p>
    <w:p w:rsidR="008C01E6" w:rsidRPr="008C01E6" w:rsidRDefault="008C01E6" w:rsidP="008C01E6">
      <w:pPr>
        <w:jc w:val="both"/>
        <w:rPr>
          <w:color w:val="000000" w:themeColor="text1"/>
          <w:lang w:val="en-US"/>
        </w:rPr>
      </w:pPr>
      <w:r w:rsidRPr="008C01E6">
        <w:rPr>
          <w:color w:val="000000" w:themeColor="text1"/>
          <w:lang w:val="en-US"/>
        </w:rPr>
        <w:t xml:space="preserve">Дoступнoст </w:t>
      </w:r>
      <w:r w:rsidRPr="008C01E6">
        <w:rPr>
          <w:color w:val="000000" w:themeColor="text1"/>
        </w:rPr>
        <w:t>Добављача</w:t>
      </w:r>
      <w:r w:rsidRPr="008C01E6">
        <w:rPr>
          <w:color w:val="000000" w:themeColor="text1"/>
          <w:lang w:val="en-US"/>
        </w:rPr>
        <w:t xml:space="preserve"> трeбa дa будe </w:t>
      </w:r>
      <w:r w:rsidRPr="008C01E6">
        <w:rPr>
          <w:color w:val="000000" w:themeColor="text1"/>
        </w:rPr>
        <w:t xml:space="preserve">сваки дан </w:t>
      </w:r>
      <w:r w:rsidRPr="008C01E6">
        <w:rPr>
          <w:color w:val="000000" w:themeColor="text1"/>
          <w:lang w:val="en-US"/>
        </w:rPr>
        <w:t>oд 07:00-19:00</w:t>
      </w:r>
      <w:r w:rsidRPr="008C01E6">
        <w:rPr>
          <w:color w:val="000000" w:themeColor="text1"/>
        </w:rPr>
        <w:t xml:space="preserve"> часова</w:t>
      </w:r>
      <w:r w:rsidRPr="008C01E6">
        <w:rPr>
          <w:color w:val="000000" w:themeColor="text1"/>
          <w:lang w:val="en-US"/>
        </w:rPr>
        <w:t>.</w:t>
      </w:r>
    </w:p>
    <w:p w:rsidR="00184FE2" w:rsidRDefault="008C01E6" w:rsidP="008C01E6">
      <w:pPr>
        <w:jc w:val="both"/>
        <w:rPr>
          <w:color w:val="000000" w:themeColor="text1"/>
        </w:rPr>
      </w:pPr>
      <w:r w:rsidRPr="00B6077A">
        <w:rPr>
          <w:color w:val="000000" w:themeColor="text1"/>
        </w:rPr>
        <w:t>Добављач је дужан да</w:t>
      </w:r>
      <w:r>
        <w:rPr>
          <w:color w:val="000000" w:themeColor="text1"/>
        </w:rPr>
        <w:t xml:space="preserve"> се одазове</w:t>
      </w:r>
      <w:r w:rsidRPr="00B6077A">
        <w:rPr>
          <w:color w:val="000000" w:themeColor="text1"/>
        </w:rPr>
        <w:t xml:space="preserve"> </w:t>
      </w:r>
      <w:r w:rsidR="0018603C">
        <w:rPr>
          <w:noProof/>
          <w:color w:val="000000" w:themeColor="text1"/>
        </w:rPr>
        <w:t>у року од 5 часова</w:t>
      </w:r>
      <w:r w:rsidRPr="00B6077A">
        <w:rPr>
          <w:noProof/>
          <w:color w:val="000000" w:themeColor="text1"/>
        </w:rPr>
        <w:t xml:space="preserve"> од момента пријема позива од стране Наручиоца</w:t>
      </w:r>
      <w:r>
        <w:rPr>
          <w:noProof/>
          <w:color w:val="000000" w:themeColor="text1"/>
        </w:rPr>
        <w:t>,</w:t>
      </w:r>
      <w:r w:rsidRPr="00B6077A">
        <w:rPr>
          <w:color w:val="000000" w:themeColor="text1"/>
        </w:rPr>
        <w:t xml:space="preserve"> </w:t>
      </w:r>
      <w:r>
        <w:rPr>
          <w:color w:val="000000" w:themeColor="text1"/>
        </w:rPr>
        <w:t xml:space="preserve">да </w:t>
      </w:r>
      <w:r w:rsidRPr="00B6077A">
        <w:rPr>
          <w:color w:val="000000" w:themeColor="text1"/>
        </w:rPr>
        <w:t>по потреби изврши демонтажу</w:t>
      </w:r>
      <w:r w:rsidRPr="00B6077A">
        <w:rPr>
          <w:color w:val="000000" w:themeColor="text1"/>
          <w:lang w:val="en-US"/>
        </w:rPr>
        <w:t xml:space="preserve"> </w:t>
      </w:r>
      <w:r w:rsidRPr="00B6077A">
        <w:rPr>
          <w:color w:val="000000" w:themeColor="text1"/>
        </w:rPr>
        <w:t>постојеће опреме и да изврши</w:t>
      </w:r>
      <w:r>
        <w:rPr>
          <w:color w:val="000000" w:themeColor="text1"/>
        </w:rPr>
        <w:t xml:space="preserve"> нопходну</w:t>
      </w:r>
      <w:r w:rsidRPr="00B6077A">
        <w:rPr>
          <w:color w:val="000000" w:themeColor="text1"/>
        </w:rPr>
        <w:t xml:space="preserve"> </w:t>
      </w:r>
      <w:r>
        <w:rPr>
          <w:color w:val="000000" w:themeColor="text1"/>
        </w:rPr>
        <w:t xml:space="preserve">монтажу друге опреме </w:t>
      </w:r>
      <w:r w:rsidRPr="00B6077A">
        <w:rPr>
          <w:noProof/>
          <w:color w:val="000000" w:themeColor="text1"/>
        </w:rPr>
        <w:t>и да пусти проток</w:t>
      </w:r>
      <w:r>
        <w:rPr>
          <w:noProof/>
          <w:color w:val="000000" w:themeColor="text1"/>
        </w:rPr>
        <w:t xml:space="preserve"> на дефинисаним локацијама</w:t>
      </w:r>
      <w:r w:rsidRPr="00B6077A">
        <w:rPr>
          <w:noProof/>
          <w:color w:val="000000" w:themeColor="text1"/>
        </w:rPr>
        <w:t>. Добављач је дужан да најави време доласка, које мора бити између 07:00 и 19:00 часова</w:t>
      </w:r>
      <w:r>
        <w:rPr>
          <w:color w:val="000000" w:themeColor="text1"/>
        </w:rPr>
        <w:t xml:space="preserve">. </w:t>
      </w:r>
      <w:r w:rsidRPr="00B6077A">
        <w:rPr>
          <w:noProof/>
          <w:color w:val="000000" w:themeColor="text1"/>
        </w:rPr>
        <w:t xml:space="preserve">Приликом сваке </w:t>
      </w:r>
      <w:r>
        <w:rPr>
          <w:noProof/>
          <w:color w:val="000000" w:themeColor="text1"/>
        </w:rPr>
        <w:t>монтаже</w:t>
      </w:r>
      <w:r w:rsidRPr="00B6077A">
        <w:rPr>
          <w:noProof/>
          <w:color w:val="000000" w:themeColor="text1"/>
        </w:rPr>
        <w:t xml:space="preserve"> нових уређаја</w:t>
      </w:r>
      <w:r>
        <w:rPr>
          <w:noProof/>
          <w:color w:val="000000" w:themeColor="text1"/>
        </w:rPr>
        <w:t xml:space="preserve"> на дефинисаним локацијама,</w:t>
      </w:r>
      <w:r w:rsidRPr="00B6077A">
        <w:rPr>
          <w:noProof/>
          <w:color w:val="000000" w:themeColor="text1"/>
        </w:rPr>
        <w:t xml:space="preserve"> потребно је да Добављач демонтиране уређаје преда Техничкој служби КЦВ-а или однесе, ако су у власниству Добављача</w:t>
      </w:r>
      <w:r w:rsidR="00414396">
        <w:rPr>
          <w:color w:val="000000" w:themeColor="text1"/>
        </w:rPr>
        <w:t>.</w:t>
      </w:r>
    </w:p>
    <w:p w:rsidR="00BD6059" w:rsidRPr="00BD6059" w:rsidRDefault="00BD6059" w:rsidP="00414396">
      <w:pPr>
        <w:jc w:val="both"/>
        <w:rPr>
          <w:b/>
          <w:bCs/>
          <w:i/>
          <w:iCs/>
          <w:highlight w:val="green"/>
        </w:rPr>
      </w:pP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EB2225">
        <w:rPr>
          <w:iCs/>
        </w:rPr>
        <w:t xml:space="preserve">краћи од </w:t>
      </w:r>
      <w:r w:rsidR="00147B96" w:rsidRPr="00EB2225">
        <w:rPr>
          <w:iCs/>
        </w:rPr>
        <w:t>6</w:t>
      </w:r>
      <w:r w:rsidRPr="00EB2225">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793E2F"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793E2F">
        <w:rPr>
          <w:iCs/>
        </w:rPr>
        <w:t>трошкови</w:t>
      </w:r>
      <w:r w:rsidRPr="00793E2F">
        <w:rPr>
          <w:iCs/>
        </w:rPr>
        <w:t>.</w:t>
      </w:r>
    </w:p>
    <w:p w:rsidR="00A878F3" w:rsidRPr="00793E2F" w:rsidRDefault="00A878F3" w:rsidP="00A878F3">
      <w:pPr>
        <w:jc w:val="both"/>
      </w:pPr>
      <w:r w:rsidRPr="00793E2F">
        <w:rPr>
          <w:iCs/>
        </w:rPr>
        <w:t>Цена је фиксна и не може се мењати.</w:t>
      </w:r>
      <w:r w:rsidRPr="00793E2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47002" w:rsidRPr="001F6C3E" w:rsidRDefault="00247002" w:rsidP="001F6C3E">
      <w:pPr>
        <w:jc w:val="both"/>
        <w:rPr>
          <w:highlight w:val="yellow"/>
        </w:rPr>
      </w:pPr>
    </w:p>
    <w:p w:rsidR="00A2417C" w:rsidRDefault="00247002" w:rsidP="00A2417C">
      <w:pPr>
        <w:pStyle w:val="ListParagraph"/>
        <w:ind w:left="87"/>
        <w:jc w:val="both"/>
        <w:rPr>
          <w:noProof/>
        </w:rPr>
      </w:pPr>
      <w:r w:rsidRPr="002960C2">
        <w:rPr>
          <w:noProof/>
        </w:rPr>
        <w:t>Понуђач који је изабран као најповољнији је дужан да, приликом потписивања уговора, достави:</w:t>
      </w:r>
    </w:p>
    <w:p w:rsidR="002C4BE3" w:rsidRPr="002960C2" w:rsidRDefault="00247002" w:rsidP="00A2417C">
      <w:pPr>
        <w:pStyle w:val="ListParagraph"/>
        <w:ind w:left="87"/>
        <w:jc w:val="both"/>
        <w:rPr>
          <w:noProof/>
        </w:rPr>
      </w:pPr>
      <w:r w:rsidRPr="00A2417C">
        <w:rPr>
          <w:b/>
        </w:rPr>
        <w:t>регистровану бланко меницу и менично овлашћење</w:t>
      </w:r>
      <w:r w:rsidRPr="00A2417C">
        <w:rPr>
          <w:b/>
          <w:noProof/>
        </w:rPr>
        <w:t xml:space="preserve"> за извршење уговорне обавезе</w:t>
      </w:r>
      <w:r w:rsidRPr="002960C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960C2" w:rsidRDefault="00247002" w:rsidP="00247002">
      <w:pPr>
        <w:pStyle w:val="ListParagraph"/>
        <w:ind w:left="87" w:firstLine="453"/>
        <w:jc w:val="both"/>
        <w:rPr>
          <w:noProof/>
        </w:rPr>
      </w:pPr>
    </w:p>
    <w:p w:rsidR="00247002" w:rsidRPr="002960C2" w:rsidRDefault="00247002" w:rsidP="00287498">
      <w:pPr>
        <w:pStyle w:val="ListParagraph"/>
        <w:ind w:left="87"/>
        <w:jc w:val="both"/>
        <w:rPr>
          <w:rFonts w:eastAsia="TimesNewRomanPSMT"/>
          <w:bCs/>
          <w:iCs/>
          <w:lang w:val="sr-Cyrl-CS"/>
        </w:rPr>
      </w:pPr>
      <w:r w:rsidRPr="002960C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2960C2"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2960C2">
        <w:rPr>
          <w:noProof/>
        </w:rPr>
        <w:t xml:space="preserve">Понуђач је дужан да достави и </w:t>
      </w:r>
      <w:r w:rsidRPr="002960C2">
        <w:rPr>
          <w:b/>
          <w:noProof/>
        </w:rPr>
        <w:t xml:space="preserve">копију извода из Регистра </w:t>
      </w:r>
      <w:r w:rsidRPr="002960C2">
        <w:rPr>
          <w:noProof/>
        </w:rPr>
        <w:t xml:space="preserve"> </w:t>
      </w:r>
      <w:r w:rsidRPr="002960C2">
        <w:rPr>
          <w:b/>
          <w:noProof/>
        </w:rPr>
        <w:t>меница и овлашћења</w:t>
      </w:r>
      <w:r w:rsidRPr="002960C2">
        <w:rPr>
          <w:noProof/>
        </w:rPr>
        <w:t xml:space="preserve"> који се налази на интернет страници Народне банке Србије, као доказ да је меница </w:t>
      </w:r>
      <w:r w:rsidRPr="002960C2">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w:t>
      </w:r>
      <w:r w:rsidRPr="002960C2">
        <w:t xml:space="preserve">најмање </w:t>
      </w:r>
      <w:r w:rsidRPr="002960C2">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9F1C75">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9F1C75">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9F1C75">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9F1C75">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2960C2" w:rsidRDefault="00A878F3" w:rsidP="00A878F3">
      <w:pPr>
        <w:jc w:val="both"/>
        <w:rPr>
          <w:b/>
          <w:bCs/>
          <w:i/>
          <w:iCs/>
        </w:rPr>
      </w:pPr>
      <w:r w:rsidRPr="002960C2">
        <w:t xml:space="preserve">Избор најповољније понуде ће се извршити применом критеријума </w:t>
      </w:r>
      <w:r w:rsidR="009C505A" w:rsidRPr="002960C2">
        <w:rPr>
          <w:b/>
          <w:bCs/>
        </w:rPr>
        <w:t>„</w:t>
      </w:r>
      <w:r w:rsidR="006D7665" w:rsidRPr="002960C2">
        <w:rPr>
          <w:b/>
          <w:i/>
          <w:iCs/>
        </w:rPr>
        <w:t>економски најповољнија понуда“</w:t>
      </w:r>
      <w:r w:rsidR="000F1172" w:rsidRPr="002960C2">
        <w:rPr>
          <w:b/>
          <w:i/>
          <w:iCs/>
        </w:rPr>
        <w:t>.</w:t>
      </w:r>
      <w:r w:rsidRPr="002960C2">
        <w:rPr>
          <w:b/>
          <w:bCs/>
        </w:rPr>
        <w:t xml:space="preserve"> </w:t>
      </w:r>
    </w:p>
    <w:p w:rsidR="0072089F" w:rsidRPr="00AE1407" w:rsidRDefault="00FC4113" w:rsidP="00A878F3">
      <w:pPr>
        <w:jc w:val="both"/>
        <w:rPr>
          <w:b/>
          <w:bCs/>
          <w:i/>
          <w:iCs/>
        </w:rPr>
      </w:pPr>
      <w:r w:rsidRPr="002960C2">
        <w:rPr>
          <w:bCs/>
          <w:iCs/>
        </w:rPr>
        <w:t>Разрада критеријума</w:t>
      </w:r>
      <w:r w:rsidR="009C505A" w:rsidRPr="002960C2">
        <w:rPr>
          <w:bCs/>
          <w:iCs/>
        </w:rPr>
        <w:t xml:space="preserve"> је </w:t>
      </w:r>
      <w:r w:rsidR="0072089F" w:rsidRPr="002960C2">
        <w:rPr>
          <w:rFonts w:eastAsia="TimesNewRomanPSMT"/>
          <w:bCs/>
        </w:rPr>
        <w:t xml:space="preserve">у </w:t>
      </w:r>
      <w:r w:rsidR="0072089F" w:rsidRPr="002960C2">
        <w:rPr>
          <w:rFonts w:eastAsia="TimesNewRomanPSMT"/>
          <w:bCs/>
          <w:lang w:val="sr-Cyrl-CS"/>
        </w:rPr>
        <w:t>поглављу</w:t>
      </w:r>
      <w:r w:rsidR="0072089F" w:rsidRPr="002960C2">
        <w:rPr>
          <w:rFonts w:eastAsia="TimesNewRomanPSMT"/>
          <w:bCs/>
        </w:rPr>
        <w:t xml:space="preserve"> </w:t>
      </w:r>
      <w:r w:rsidR="00EE7E22">
        <w:rPr>
          <w:rFonts w:eastAsia="TimesNewRomanPSMT"/>
          <w:bCs/>
        </w:rPr>
        <w:t>6</w:t>
      </w:r>
      <w:r w:rsidR="0072089F" w:rsidRPr="002960C2">
        <w:rPr>
          <w:rFonts w:eastAsia="TimesNewRomanPSMT"/>
          <w:bCs/>
        </w:rPr>
        <w:t>.</w:t>
      </w:r>
      <w:r w:rsidR="0072089F" w:rsidRPr="002960C2">
        <w:rPr>
          <w:rFonts w:eastAsia="TimesNewRomanPSMT"/>
          <w:bCs/>
          <w:lang w:val="ru-RU"/>
        </w:rPr>
        <w:t xml:space="preserve"> </w:t>
      </w:r>
      <w:r w:rsidR="0072089F" w:rsidRPr="002960C2">
        <w:rPr>
          <w:rFonts w:eastAsia="TimesNewRomanPSMT"/>
          <w:bCs/>
        </w:rPr>
        <w:t>конкурсне документације</w:t>
      </w:r>
      <w:r w:rsidR="009C505A" w:rsidRPr="002960C2">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2960C2" w:rsidRDefault="00A878F3" w:rsidP="00A878F3">
      <w:pPr>
        <w:jc w:val="both"/>
        <w:rPr>
          <w:b/>
          <w:bCs/>
        </w:rPr>
      </w:pPr>
    </w:p>
    <w:p w:rsidR="00971CE4" w:rsidRPr="002960C2" w:rsidRDefault="00971CE4" w:rsidP="00971CE4">
      <w:pPr>
        <w:jc w:val="both"/>
        <w:rPr>
          <w:b/>
          <w:bCs/>
        </w:rPr>
      </w:pPr>
      <w:r w:rsidRPr="002960C2">
        <w:rPr>
          <w:iCs/>
        </w:rPr>
        <w:t>Уколик</w:t>
      </w:r>
      <w:r w:rsidR="002960C2" w:rsidRPr="002960C2">
        <w:rPr>
          <w:iCs/>
        </w:rPr>
        <w:t xml:space="preserve">о две или више понуда имају </w:t>
      </w:r>
      <w:r w:rsidR="001D2E7C" w:rsidRPr="002960C2">
        <w:rPr>
          <w:iCs/>
        </w:rPr>
        <w:t>исти број пондера</w:t>
      </w:r>
      <w:r w:rsidRPr="002960C2">
        <w:rPr>
          <w:iCs/>
        </w:rPr>
        <w:t xml:space="preserve">, као најповољнија биће изабрана понуда оног понуђача </w:t>
      </w:r>
      <w:r w:rsidRPr="002960C2">
        <w:rPr>
          <w:noProof/>
        </w:rPr>
        <w:t>који понуди дужи рок одложеног плаћања.</w:t>
      </w:r>
    </w:p>
    <w:p w:rsidR="00971CE4" w:rsidRPr="002960C2" w:rsidRDefault="00971CE4" w:rsidP="00971CE4">
      <w:pPr>
        <w:jc w:val="both"/>
        <w:rPr>
          <w:noProof/>
          <w:color w:val="FF0000"/>
        </w:rPr>
      </w:pPr>
      <w:r w:rsidRPr="002960C2">
        <w:rPr>
          <w:iCs/>
        </w:rPr>
        <w:t xml:space="preserve">Уколико је и то исто, као најповољнија биће изабрана понуда оног понуђача </w:t>
      </w:r>
      <w:r w:rsidRPr="002960C2">
        <w:rPr>
          <w:noProof/>
        </w:rPr>
        <w:t xml:space="preserve">који понуди краћи рок </w:t>
      </w:r>
      <w:r w:rsidR="002960C2" w:rsidRPr="002960C2">
        <w:rPr>
          <w:noProof/>
        </w:rPr>
        <w:t>приступа отклањању квара</w:t>
      </w:r>
      <w:r w:rsidRPr="002960C2">
        <w:rPr>
          <w:noProof/>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rPr>
      </w:pPr>
    </w:p>
    <w:p w:rsidR="00660396" w:rsidRDefault="00660396" w:rsidP="00A878F3">
      <w:pPr>
        <w:jc w:val="both"/>
        <w:rPr>
          <w:b/>
        </w:rPr>
      </w:pPr>
    </w:p>
    <w:p w:rsidR="00660396" w:rsidRPr="00660396" w:rsidRDefault="00660396" w:rsidP="00A878F3">
      <w:pPr>
        <w:jc w:val="both"/>
        <w:rPr>
          <w:b/>
        </w:rPr>
      </w:pPr>
    </w:p>
    <w:p w:rsidR="00FC5FB6" w:rsidRPr="00AE1407" w:rsidRDefault="007D5E70" w:rsidP="00A878F3">
      <w:pPr>
        <w:jc w:val="both"/>
        <w:rPr>
          <w:b/>
          <w:bCs/>
        </w:rPr>
      </w:pPr>
      <w:r>
        <w:rPr>
          <w:b/>
          <w:bCs/>
        </w:rPr>
        <w:lastRenderedPageBreak/>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DB5E8A" w:rsidRDefault="00A878F3" w:rsidP="00A878F3">
      <w:pPr>
        <w:jc w:val="both"/>
      </w:pPr>
      <w:r w:rsidRPr="00DB5E8A">
        <w:t>Уговор о јавној набавци ће бити закључен са понуђачем којем је додељен уговор у року од 8 дана од дана протека рока за подношење захт</w:t>
      </w:r>
      <w:r w:rsidRPr="00DB5E8A">
        <w:rPr>
          <w:lang w:val="sr-Cyrl-CS"/>
        </w:rPr>
        <w:t>е</w:t>
      </w:r>
      <w:r w:rsidRPr="00DB5E8A">
        <w:t xml:space="preserve">ва за заштиту права из члана 149. Закона. </w:t>
      </w:r>
    </w:p>
    <w:p w:rsidR="00937994" w:rsidRPr="00AE1407" w:rsidRDefault="00A878F3" w:rsidP="00F87167">
      <w:pPr>
        <w:jc w:val="both"/>
      </w:pPr>
      <w:r w:rsidRPr="00DB5E8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E1407">
        <w:t xml:space="preserve">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0" w:name="_Toc311016791"/>
      <w:bookmarkStart w:id="21" w:name="_Toc311017143"/>
      <w:bookmarkStart w:id="22" w:name="_Toc311017332"/>
      <w:bookmarkStart w:id="23" w:name="_Toc312747151"/>
      <w:bookmarkStart w:id="24" w:name="_Toc312747210"/>
      <w:bookmarkStart w:id="25" w:name="_Toc375826008"/>
      <w:r>
        <w:rPr>
          <w:sz w:val="28"/>
          <w:szCs w:val="28"/>
          <w:highlight w:val="yellow"/>
        </w:rPr>
        <w:br w:type="page"/>
      </w:r>
    </w:p>
    <w:p w:rsidR="00F363A0" w:rsidRDefault="00F363A0" w:rsidP="00002963">
      <w:pPr>
        <w:pStyle w:val="Heading1"/>
        <w:numPr>
          <w:ilvl w:val="0"/>
          <w:numId w:val="18"/>
        </w:numPr>
        <w:jc w:val="center"/>
        <w:sectPr w:rsidR="00F363A0" w:rsidSect="00F570CF">
          <w:headerReference w:type="default" r:id="rId13"/>
          <w:footerReference w:type="even" r:id="rId14"/>
          <w:footerReference w:type="default" r:id="rId15"/>
          <w:pgSz w:w="11906" w:h="16838"/>
          <w:pgMar w:top="851" w:right="1418" w:bottom="1304" w:left="1418" w:header="709" w:footer="709" w:gutter="0"/>
          <w:cols w:space="708"/>
          <w:docGrid w:linePitch="360"/>
        </w:sectPr>
      </w:pPr>
    </w:p>
    <w:p w:rsidR="00AD0C56" w:rsidRPr="00AF0456" w:rsidRDefault="00806C68" w:rsidP="00002963">
      <w:pPr>
        <w:pStyle w:val="Heading1"/>
        <w:numPr>
          <w:ilvl w:val="0"/>
          <w:numId w:val="18"/>
        </w:numPr>
        <w:jc w:val="center"/>
      </w:pPr>
      <w:bookmarkStart w:id="26" w:name="_Toc394999449"/>
      <w:r w:rsidRPr="00AF0456">
        <w:lastRenderedPageBreak/>
        <w:t>РАЗРАДА КРИТЕРИЈУМА</w:t>
      </w:r>
      <w:bookmarkEnd w:id="20"/>
      <w:bookmarkEnd w:id="21"/>
      <w:bookmarkEnd w:id="22"/>
      <w:bookmarkEnd w:id="23"/>
      <w:bookmarkEnd w:id="24"/>
      <w:bookmarkEnd w:id="25"/>
      <w:bookmarkEnd w:id="26"/>
    </w:p>
    <w:p w:rsidR="00806C68" w:rsidRPr="001041E5" w:rsidRDefault="00806C68" w:rsidP="00AD0C56">
      <w:pPr>
        <w:pStyle w:val="ListParagraph"/>
        <w:ind w:left="0"/>
        <w:jc w:val="center"/>
        <w:rPr>
          <w:b/>
        </w:rPr>
      </w:pPr>
      <w:r w:rsidRPr="001041E5">
        <w:rPr>
          <w:b/>
          <w:lang w:val="sr-Latn-CS"/>
        </w:rPr>
        <w:t xml:space="preserve">ПО ЈАВНОМ ПОЗИВУ БРОЈ </w:t>
      </w:r>
      <w:r w:rsidR="00AF0456" w:rsidRPr="001041E5">
        <w:rPr>
          <w:b/>
        </w:rPr>
        <w:t>109-14-М</w:t>
      </w:r>
      <w:r w:rsidRPr="001041E5">
        <w:rPr>
          <w:b/>
          <w:lang w:val="sr-Latn-CS"/>
        </w:rPr>
        <w:t xml:space="preserve"> </w:t>
      </w:r>
    </w:p>
    <w:p w:rsidR="00806C68" w:rsidRPr="00AE1407" w:rsidRDefault="00806C68" w:rsidP="00247002">
      <w:pPr>
        <w:rPr>
          <w:highlight w:val="yellow"/>
          <w:lang w:val="sr-Latn-CS"/>
        </w:rPr>
      </w:pPr>
    </w:p>
    <w:p w:rsidR="00FB52D4" w:rsidRDefault="00FB52D4" w:rsidP="00C92C96">
      <w:pPr>
        <w:jc w:val="both"/>
        <w:rPr>
          <w:b/>
          <w:highlight w:val="yellow"/>
        </w:rPr>
      </w:pPr>
    </w:p>
    <w:tbl>
      <w:tblPr>
        <w:tblStyle w:val="TableGrid"/>
        <w:tblW w:w="14175" w:type="dxa"/>
        <w:tblInd w:w="108" w:type="dxa"/>
        <w:tblLayout w:type="fixed"/>
        <w:tblLook w:val="04A0"/>
      </w:tblPr>
      <w:tblGrid>
        <w:gridCol w:w="567"/>
        <w:gridCol w:w="3119"/>
        <w:gridCol w:w="1276"/>
        <w:gridCol w:w="1701"/>
        <w:gridCol w:w="7512"/>
      </w:tblGrid>
      <w:tr w:rsidR="00D649B1" w:rsidRPr="00975250" w:rsidTr="00896E4C">
        <w:tc>
          <w:tcPr>
            <w:tcW w:w="567" w:type="dxa"/>
            <w:vAlign w:val="center"/>
          </w:tcPr>
          <w:p w:rsidR="00D649B1" w:rsidRPr="00975250" w:rsidRDefault="00D649B1" w:rsidP="00D649B1">
            <w:pPr>
              <w:jc w:val="center"/>
              <w:rPr>
                <w:b/>
              </w:rPr>
            </w:pPr>
            <w:bookmarkStart w:id="27" w:name="OLE_LINK1"/>
            <w:bookmarkStart w:id="28" w:name="OLE_LINK2"/>
            <w:r w:rsidRPr="00975250">
              <w:rPr>
                <w:b/>
              </w:rPr>
              <w:t>РБ</w:t>
            </w:r>
          </w:p>
        </w:tc>
        <w:tc>
          <w:tcPr>
            <w:tcW w:w="3119" w:type="dxa"/>
            <w:vAlign w:val="center"/>
          </w:tcPr>
          <w:p w:rsidR="00D649B1" w:rsidRPr="00975250" w:rsidRDefault="00D649B1" w:rsidP="00D649B1">
            <w:pPr>
              <w:jc w:val="center"/>
              <w:rPr>
                <w:b/>
              </w:rPr>
            </w:pPr>
            <w:r w:rsidRPr="00975250">
              <w:rPr>
                <w:b/>
              </w:rPr>
              <w:t>КРИТЕРИЈУМ</w:t>
            </w:r>
          </w:p>
        </w:tc>
        <w:tc>
          <w:tcPr>
            <w:tcW w:w="1276" w:type="dxa"/>
            <w:shd w:val="clear" w:color="auto" w:fill="auto"/>
            <w:vAlign w:val="center"/>
          </w:tcPr>
          <w:p w:rsidR="00D649B1" w:rsidRPr="00975250" w:rsidRDefault="00D649B1" w:rsidP="00D649B1">
            <w:pPr>
              <w:jc w:val="center"/>
              <w:rPr>
                <w:b/>
              </w:rPr>
            </w:pPr>
            <w:r w:rsidRPr="00975250">
              <w:rPr>
                <w:b/>
              </w:rPr>
              <w:t>ОЗНАКА</w:t>
            </w:r>
          </w:p>
        </w:tc>
        <w:tc>
          <w:tcPr>
            <w:tcW w:w="1701" w:type="dxa"/>
            <w:shd w:val="clear" w:color="auto" w:fill="auto"/>
            <w:vAlign w:val="center"/>
          </w:tcPr>
          <w:p w:rsidR="00D649B1" w:rsidRPr="00975250" w:rsidRDefault="00D649B1" w:rsidP="00D649B1">
            <w:pPr>
              <w:jc w:val="center"/>
              <w:rPr>
                <w:b/>
              </w:rPr>
            </w:pPr>
            <w:r w:rsidRPr="00975250">
              <w:rPr>
                <w:b/>
              </w:rPr>
              <w:t>МАКС. БР. ПОНДЕРА</w:t>
            </w:r>
          </w:p>
        </w:tc>
        <w:tc>
          <w:tcPr>
            <w:tcW w:w="7512" w:type="dxa"/>
            <w:shd w:val="clear" w:color="auto" w:fill="auto"/>
            <w:vAlign w:val="center"/>
          </w:tcPr>
          <w:p w:rsidR="00D649B1" w:rsidRPr="00975250" w:rsidRDefault="00D649B1" w:rsidP="00D649B1">
            <w:pPr>
              <w:jc w:val="center"/>
              <w:rPr>
                <w:b/>
              </w:rPr>
            </w:pPr>
            <w:r w:rsidRPr="00975250">
              <w:rPr>
                <w:b/>
              </w:rPr>
              <w:t>ФОРМУЛА</w:t>
            </w:r>
          </w:p>
        </w:tc>
      </w:tr>
      <w:tr w:rsidR="00D649B1" w:rsidRPr="00975250" w:rsidTr="00896E4C">
        <w:trPr>
          <w:trHeight w:val="748"/>
        </w:trPr>
        <w:tc>
          <w:tcPr>
            <w:tcW w:w="567" w:type="dxa"/>
            <w:vAlign w:val="center"/>
          </w:tcPr>
          <w:p w:rsidR="00D649B1" w:rsidRPr="00975250" w:rsidRDefault="00D649B1" w:rsidP="00D649B1">
            <w:pPr>
              <w:pStyle w:val="ListParagraph"/>
              <w:ind w:left="0"/>
              <w:jc w:val="center"/>
              <w:rPr>
                <w:b/>
                <w:noProof/>
                <w:sz w:val="28"/>
              </w:rPr>
            </w:pPr>
            <w:r w:rsidRPr="00975250">
              <w:rPr>
                <w:b/>
                <w:noProof/>
                <w:sz w:val="28"/>
              </w:rPr>
              <w:t>1</w:t>
            </w:r>
          </w:p>
        </w:tc>
        <w:tc>
          <w:tcPr>
            <w:tcW w:w="3119" w:type="dxa"/>
            <w:vAlign w:val="center"/>
          </w:tcPr>
          <w:p w:rsidR="00D649B1" w:rsidRPr="00975250" w:rsidRDefault="00D649B1" w:rsidP="00E65089">
            <w:pPr>
              <w:pStyle w:val="ListParagraph"/>
              <w:ind w:left="0"/>
              <w:rPr>
                <w:b/>
                <w:noProof/>
                <w:sz w:val="28"/>
                <w:lang w:val="sr-Latn-CS"/>
              </w:rPr>
            </w:pPr>
            <w:r w:rsidRPr="00975250">
              <w:t>Укупна цена без ПДВ-а</w:t>
            </w:r>
          </w:p>
        </w:tc>
        <w:tc>
          <w:tcPr>
            <w:tcW w:w="1276" w:type="dxa"/>
            <w:shd w:val="clear" w:color="auto" w:fill="auto"/>
            <w:vAlign w:val="center"/>
          </w:tcPr>
          <w:p w:rsidR="00D649B1" w:rsidRPr="00975250" w:rsidRDefault="00F363A0" w:rsidP="00D649B1">
            <w:pPr>
              <w:jc w:val="center"/>
            </w:pPr>
            <w:r w:rsidRPr="00975250">
              <w:t>Ц</w:t>
            </w:r>
          </w:p>
        </w:tc>
        <w:tc>
          <w:tcPr>
            <w:tcW w:w="1701" w:type="dxa"/>
            <w:shd w:val="clear" w:color="auto" w:fill="auto"/>
            <w:vAlign w:val="center"/>
          </w:tcPr>
          <w:p w:rsidR="00D649B1" w:rsidRPr="00975250" w:rsidRDefault="00945CFD" w:rsidP="00D649B1">
            <w:pPr>
              <w:jc w:val="center"/>
            </w:pPr>
            <w:r w:rsidRPr="00975250">
              <w:t>50</w:t>
            </w:r>
          </w:p>
        </w:tc>
        <w:tc>
          <w:tcPr>
            <w:tcW w:w="7512" w:type="dxa"/>
            <w:shd w:val="clear" w:color="auto" w:fill="auto"/>
            <w:vAlign w:val="center"/>
          </w:tcPr>
          <w:p w:rsidR="00D649B1" w:rsidRPr="00975250" w:rsidRDefault="00D649B1" w:rsidP="009E00F9">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D649B1" w:rsidRPr="00975250" w:rsidTr="00896E4C">
        <w:trPr>
          <w:trHeight w:val="700"/>
        </w:trPr>
        <w:tc>
          <w:tcPr>
            <w:tcW w:w="567" w:type="dxa"/>
            <w:vAlign w:val="center"/>
          </w:tcPr>
          <w:p w:rsidR="00D649B1" w:rsidRPr="00975250" w:rsidRDefault="00D649B1" w:rsidP="00D649B1">
            <w:pPr>
              <w:pStyle w:val="ListParagraph"/>
              <w:ind w:left="0"/>
              <w:jc w:val="center"/>
              <w:rPr>
                <w:b/>
                <w:noProof/>
                <w:sz w:val="28"/>
              </w:rPr>
            </w:pPr>
            <w:r w:rsidRPr="00975250">
              <w:rPr>
                <w:b/>
                <w:noProof/>
                <w:sz w:val="28"/>
              </w:rPr>
              <w:t>2</w:t>
            </w:r>
          </w:p>
        </w:tc>
        <w:tc>
          <w:tcPr>
            <w:tcW w:w="3119" w:type="dxa"/>
            <w:vAlign w:val="center"/>
          </w:tcPr>
          <w:p w:rsidR="00D649B1" w:rsidRPr="00975250" w:rsidRDefault="00945CFD" w:rsidP="00D649B1">
            <w:pPr>
              <w:pStyle w:val="ListParagraph"/>
              <w:ind w:left="0"/>
              <w:rPr>
                <w:b/>
                <w:noProof/>
                <w:sz w:val="28"/>
                <w:lang w:val="sr-Latn-CS"/>
              </w:rPr>
            </w:pPr>
            <w:r w:rsidRPr="00975250">
              <w:t>Брзина протока</w:t>
            </w:r>
          </w:p>
        </w:tc>
        <w:tc>
          <w:tcPr>
            <w:tcW w:w="1276" w:type="dxa"/>
            <w:shd w:val="clear" w:color="auto" w:fill="auto"/>
            <w:vAlign w:val="center"/>
          </w:tcPr>
          <w:p w:rsidR="00D649B1" w:rsidRPr="00975250" w:rsidRDefault="00F363A0" w:rsidP="00D649B1">
            <w:pPr>
              <w:jc w:val="center"/>
            </w:pPr>
            <w:r w:rsidRPr="00975250">
              <w:t>Б</w:t>
            </w:r>
          </w:p>
        </w:tc>
        <w:tc>
          <w:tcPr>
            <w:tcW w:w="1701" w:type="dxa"/>
            <w:shd w:val="clear" w:color="auto" w:fill="auto"/>
            <w:vAlign w:val="center"/>
          </w:tcPr>
          <w:p w:rsidR="00D649B1" w:rsidRPr="00975250" w:rsidRDefault="0092208C" w:rsidP="00D649B1">
            <w:pPr>
              <w:jc w:val="center"/>
            </w:pPr>
            <w:r w:rsidRPr="00975250">
              <w:t>50</w:t>
            </w:r>
          </w:p>
        </w:tc>
        <w:tc>
          <w:tcPr>
            <w:tcW w:w="7512" w:type="dxa"/>
            <w:shd w:val="clear" w:color="auto" w:fill="auto"/>
            <w:vAlign w:val="center"/>
          </w:tcPr>
          <w:p w:rsidR="00D649B1" w:rsidRPr="00975250" w:rsidRDefault="00945CFD" w:rsidP="009E00F9">
            <w:pPr>
              <w:jc w:val="center"/>
              <w:rPr>
                <w:i/>
              </w:rPr>
            </w:pPr>
            <m:oMath>
              <m:r>
                <w:rPr>
                  <w:rFonts w:ascii="Cambria Math" w:hAnsi="Cambria Math"/>
                </w:rPr>
                <m:t>Б=</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*25</m:t>
              </m:r>
            </m:oMath>
            <w:r w:rsidRPr="00975250">
              <w:t xml:space="preserve"> + </w:t>
            </w:r>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*25</m:t>
              </m:r>
            </m:oMath>
          </w:p>
        </w:tc>
      </w:tr>
      <w:tr w:rsidR="00D649B1" w:rsidRPr="00E65089" w:rsidTr="00896E4C">
        <w:tc>
          <w:tcPr>
            <w:tcW w:w="567" w:type="dxa"/>
            <w:vAlign w:val="center"/>
          </w:tcPr>
          <w:p w:rsidR="00D649B1" w:rsidRPr="00975250" w:rsidRDefault="00D649B1" w:rsidP="00D649B1">
            <w:pPr>
              <w:pStyle w:val="ListParagraph"/>
              <w:ind w:left="0"/>
              <w:jc w:val="center"/>
              <w:rPr>
                <w:b/>
                <w:noProof/>
                <w:sz w:val="28"/>
              </w:rPr>
            </w:pPr>
          </w:p>
        </w:tc>
        <w:tc>
          <w:tcPr>
            <w:tcW w:w="3119" w:type="dxa"/>
            <w:vAlign w:val="center"/>
          </w:tcPr>
          <w:p w:rsidR="00D649B1" w:rsidRPr="00975250" w:rsidRDefault="00D649B1" w:rsidP="00D649B1">
            <w:pPr>
              <w:pStyle w:val="ListParagraph"/>
              <w:ind w:left="0"/>
              <w:jc w:val="center"/>
              <w:rPr>
                <w:b/>
                <w:noProof/>
              </w:rPr>
            </w:pPr>
            <w:r w:rsidRPr="00975250">
              <w:rPr>
                <w:b/>
                <w:noProof/>
              </w:rPr>
              <w:t>УКУПНО</w:t>
            </w:r>
          </w:p>
        </w:tc>
        <w:tc>
          <w:tcPr>
            <w:tcW w:w="1276" w:type="dxa"/>
            <w:shd w:val="clear" w:color="auto" w:fill="auto"/>
            <w:vAlign w:val="center"/>
          </w:tcPr>
          <w:p w:rsidR="00D649B1" w:rsidRPr="00975250" w:rsidRDefault="00D649B1" w:rsidP="00D649B1">
            <w:pPr>
              <w:jc w:val="center"/>
              <w:rPr>
                <w:b/>
              </w:rPr>
            </w:pPr>
            <w:r w:rsidRPr="00975250">
              <w:rPr>
                <w:b/>
              </w:rPr>
              <w:t>УК</w:t>
            </w:r>
          </w:p>
        </w:tc>
        <w:tc>
          <w:tcPr>
            <w:tcW w:w="1701" w:type="dxa"/>
            <w:shd w:val="clear" w:color="auto" w:fill="auto"/>
            <w:vAlign w:val="center"/>
          </w:tcPr>
          <w:p w:rsidR="00D649B1" w:rsidRPr="00975250" w:rsidRDefault="00D649B1" w:rsidP="00D649B1">
            <w:pPr>
              <w:jc w:val="center"/>
              <w:rPr>
                <w:b/>
              </w:rPr>
            </w:pPr>
            <w:r w:rsidRPr="00975250">
              <w:rPr>
                <w:b/>
              </w:rPr>
              <w:t>100</w:t>
            </w:r>
          </w:p>
        </w:tc>
        <w:tc>
          <w:tcPr>
            <w:tcW w:w="7512" w:type="dxa"/>
            <w:shd w:val="clear" w:color="auto" w:fill="auto"/>
            <w:vAlign w:val="center"/>
          </w:tcPr>
          <w:p w:rsidR="00D649B1" w:rsidRPr="00975250" w:rsidRDefault="00D36DA1" w:rsidP="00D36DA1">
            <w:pPr>
              <w:jc w:val="center"/>
              <w:rPr>
                <w:b/>
              </w:rPr>
            </w:pPr>
            <w:r w:rsidRPr="00975250">
              <w:rPr>
                <w:b/>
                <w:noProof/>
                <w:sz w:val="28"/>
              </w:rPr>
              <w:t>Ц</w:t>
            </w:r>
            <w:r w:rsidR="00D649B1" w:rsidRPr="00975250">
              <w:rPr>
                <w:b/>
                <w:noProof/>
                <w:sz w:val="28"/>
              </w:rPr>
              <w:t xml:space="preserve"> + </w:t>
            </w:r>
            <w:r w:rsidRPr="00975250">
              <w:rPr>
                <w:b/>
                <w:noProof/>
                <w:sz w:val="28"/>
              </w:rPr>
              <w:t>Б</w:t>
            </w:r>
          </w:p>
        </w:tc>
      </w:tr>
      <w:bookmarkEnd w:id="27"/>
      <w:bookmarkEnd w:id="28"/>
    </w:tbl>
    <w:p w:rsidR="003433A1" w:rsidRDefault="003433A1" w:rsidP="00C92C96">
      <w:pPr>
        <w:jc w:val="both"/>
        <w:rPr>
          <w:highlight w:val="yellow"/>
        </w:rPr>
      </w:pPr>
    </w:p>
    <w:p w:rsidR="00C43893" w:rsidRDefault="00C43893" w:rsidP="00C92C96">
      <w:pPr>
        <w:jc w:val="both"/>
        <w:rPr>
          <w:highlight w:val="yellow"/>
        </w:rPr>
      </w:pPr>
    </w:p>
    <w:p w:rsidR="00C43893" w:rsidRPr="00C028D7" w:rsidRDefault="00C43893" w:rsidP="00C43893">
      <w:pPr>
        <w:jc w:val="both"/>
        <w:rPr>
          <w:b/>
          <w:noProof/>
        </w:rPr>
      </w:pPr>
      <w:r w:rsidRPr="00C028D7">
        <w:rPr>
          <w:b/>
          <w:lang w:val="en-US"/>
        </w:rPr>
        <w:t>ПAРTИJA</w:t>
      </w:r>
      <w:r w:rsidRPr="00C028D7">
        <w:rPr>
          <w:b/>
        </w:rPr>
        <w:t xml:space="preserve"> 1 - </w:t>
      </w:r>
      <w:r w:rsidRPr="00C028D7">
        <w:rPr>
          <w:b/>
          <w:noProof/>
        </w:rPr>
        <w:t>Кабловски интернет за Клинику за гинекологију и акушерство</w:t>
      </w:r>
    </w:p>
    <w:p w:rsidR="00C43893" w:rsidRPr="003433A1" w:rsidRDefault="00C43893" w:rsidP="00C43893">
      <w:pPr>
        <w:jc w:val="both"/>
      </w:pPr>
      <w:r w:rsidRPr="003433A1">
        <w:t>Понуде са брзином протока мањом од 20/5 Mbps (Преузимање/Слање) неће бити узете у разматрање.</w:t>
      </w:r>
    </w:p>
    <w:p w:rsidR="003433A1" w:rsidRPr="003433A1" w:rsidRDefault="003433A1" w:rsidP="00C92C96">
      <w:pPr>
        <w:jc w:val="both"/>
        <w:rPr>
          <w:b/>
          <w:highlight w:val="yellow"/>
        </w:rPr>
      </w:pPr>
    </w:p>
    <w:p w:rsidR="001041E5" w:rsidRDefault="001041E5" w:rsidP="001041E5">
      <w:pPr>
        <w:tabs>
          <w:tab w:val="left" w:pos="3491"/>
        </w:tabs>
        <w:jc w:val="both"/>
        <w:rPr>
          <w:b/>
          <w:noProof/>
        </w:rPr>
      </w:pPr>
      <w:r w:rsidRPr="00B9134C">
        <w:rPr>
          <w:b/>
          <w:lang w:val="en-US"/>
        </w:rPr>
        <w:t>ПAРTИJA</w:t>
      </w:r>
      <w:r w:rsidRPr="00B9134C">
        <w:rPr>
          <w:b/>
        </w:rPr>
        <w:t xml:space="preserve"> 2 - </w:t>
      </w:r>
      <w:r w:rsidR="00C92C96" w:rsidRPr="00B9134C">
        <w:rPr>
          <w:b/>
          <w:lang w:val="en-US"/>
        </w:rPr>
        <w:t xml:space="preserve"> </w:t>
      </w:r>
      <w:r w:rsidRPr="00B9134C">
        <w:rPr>
          <w:b/>
          <w:noProof/>
        </w:rPr>
        <w:t>ADSL интернет за Клинички центар Војв</w:t>
      </w:r>
      <w:r w:rsidR="00DA0A2F">
        <w:rPr>
          <w:b/>
          <w:noProof/>
        </w:rPr>
        <w:t>одине</w:t>
      </w:r>
    </w:p>
    <w:p w:rsidR="00DA0A2F" w:rsidRPr="00DA0A2F" w:rsidRDefault="009E00F9" w:rsidP="001041E5">
      <w:pPr>
        <w:tabs>
          <w:tab w:val="left" w:pos="3491"/>
        </w:tabs>
        <w:jc w:val="both"/>
        <w:rPr>
          <w:b/>
          <w:noProof/>
        </w:rPr>
      </w:pPr>
      <w:r w:rsidRPr="00C6122D">
        <w:t>Понуде са брзином протока мањом од 5/1 Mbps (Преузимање/Слање) неће бити узете у разматрање</w:t>
      </w:r>
      <w:r w:rsidRPr="00C6122D">
        <w:rPr>
          <w:lang w:val="sr-Cyrl-CS"/>
        </w:rPr>
        <w:t>.</w:t>
      </w:r>
    </w:p>
    <w:p w:rsidR="00B60424" w:rsidRPr="00C6122D" w:rsidRDefault="00B60424" w:rsidP="006D35E0">
      <w:pPr>
        <w:jc w:val="both"/>
      </w:pPr>
      <w:r w:rsidRPr="00C6122D">
        <w:rPr>
          <w:lang w:val="sr-Cyrl-CS"/>
        </w:rPr>
        <w:br w:type="page"/>
      </w:r>
    </w:p>
    <w:p w:rsidR="007A4A45" w:rsidRPr="00C6122D" w:rsidRDefault="007A4A45" w:rsidP="00AF0456">
      <w:pPr>
        <w:pStyle w:val="Heading1"/>
        <w:numPr>
          <w:ilvl w:val="0"/>
          <w:numId w:val="18"/>
        </w:numPr>
        <w:jc w:val="center"/>
        <w:sectPr w:rsidR="007A4A45" w:rsidRPr="00C6122D" w:rsidSect="00F363A0">
          <w:pgSz w:w="16838" w:h="11906" w:orient="landscape"/>
          <w:pgMar w:top="1418" w:right="851" w:bottom="1418" w:left="1304" w:header="709" w:footer="709" w:gutter="0"/>
          <w:cols w:space="708"/>
          <w:docGrid w:linePitch="360"/>
        </w:sectPr>
      </w:pPr>
      <w:bookmarkStart w:id="29" w:name="_Toc375826009"/>
    </w:p>
    <w:p w:rsidR="00B819C7" w:rsidRPr="00496B6D" w:rsidRDefault="006A6F48" w:rsidP="00AF0456">
      <w:pPr>
        <w:pStyle w:val="Heading1"/>
        <w:numPr>
          <w:ilvl w:val="0"/>
          <w:numId w:val="18"/>
        </w:numPr>
        <w:jc w:val="center"/>
      </w:pPr>
      <w:bookmarkStart w:id="30" w:name="_Toc394999450"/>
      <w:r w:rsidRPr="00496B6D">
        <w:lastRenderedPageBreak/>
        <w:t xml:space="preserve">А) </w:t>
      </w:r>
      <w:r w:rsidR="00B819C7" w:rsidRPr="00496B6D">
        <w:t>МОДЕЛ УГОВОРА</w:t>
      </w:r>
      <w:bookmarkEnd w:id="29"/>
      <w:bookmarkEnd w:id="30"/>
    </w:p>
    <w:p w:rsidR="00281BCE" w:rsidRPr="00716CA0" w:rsidRDefault="00281BCE" w:rsidP="00281BCE">
      <w:pPr>
        <w:jc w:val="center"/>
      </w:pPr>
      <w:r>
        <w:t>(партија 1)</w:t>
      </w:r>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A70B2F">
        <w:rPr>
          <w:noProof/>
        </w:rPr>
        <w:t>______</w:t>
      </w:r>
      <w:r w:rsidRPr="00AE1407">
        <w:rPr>
          <w:noProof/>
        </w:rPr>
        <w:t>__ године закључује се следећи</w:t>
      </w:r>
    </w:p>
    <w:p w:rsidR="00B819C7" w:rsidRDefault="00B819C7" w:rsidP="00B819C7">
      <w:pPr>
        <w:jc w:val="center"/>
        <w:rPr>
          <w:noProof/>
        </w:rPr>
      </w:pPr>
    </w:p>
    <w:p w:rsidR="007B70D3" w:rsidRPr="007B70D3" w:rsidRDefault="007B70D3"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НАБАВЦИ </w:t>
      </w:r>
      <w:r w:rsidRPr="008550D5">
        <w:rPr>
          <w:b/>
          <w:noProof/>
        </w:rPr>
        <w:t>БРОЈ 1</w:t>
      </w:r>
      <w:r w:rsidR="008550D5">
        <w:rPr>
          <w:b/>
          <w:noProof/>
        </w:rPr>
        <w:t>09-14-M</w:t>
      </w:r>
    </w:p>
    <w:p w:rsidR="00B819C7" w:rsidRPr="00AE1407" w:rsidRDefault="00B819C7" w:rsidP="00B819C7">
      <w:pPr>
        <w:rPr>
          <w:noProof/>
        </w:rPr>
      </w:pPr>
    </w:p>
    <w:p w:rsidR="00B819C7" w:rsidRDefault="00B819C7" w:rsidP="00B819C7">
      <w:pPr>
        <w:rPr>
          <w:noProof/>
        </w:rPr>
      </w:pPr>
      <w:r w:rsidRPr="00AE1407">
        <w:rPr>
          <w:noProof/>
        </w:rPr>
        <w:t xml:space="preserve">Уговорне стране: </w:t>
      </w:r>
    </w:p>
    <w:p w:rsidR="008550D5" w:rsidRDefault="008550D5" w:rsidP="00B819C7">
      <w:pPr>
        <w:rPr>
          <w:noProof/>
        </w:rPr>
      </w:pPr>
    </w:p>
    <w:p w:rsidR="007B70D3" w:rsidRPr="007B70D3" w:rsidRDefault="007B70D3" w:rsidP="00B819C7">
      <w:pPr>
        <w:rPr>
          <w:noProof/>
        </w:rPr>
      </w:pPr>
    </w:p>
    <w:p w:rsidR="008550D5" w:rsidRPr="00D32E82" w:rsidRDefault="008550D5" w:rsidP="008550D5">
      <w:pPr>
        <w:numPr>
          <w:ilvl w:val="0"/>
          <w:numId w:val="25"/>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8550D5" w:rsidRPr="00D32E82" w:rsidRDefault="008550D5" w:rsidP="008550D5">
      <w:pPr>
        <w:ind w:left="720"/>
        <w:jc w:val="both"/>
        <w:rPr>
          <w:noProof/>
        </w:rPr>
      </w:pPr>
      <w:r w:rsidRPr="00D32E82">
        <w:rPr>
          <w:noProof/>
        </w:rPr>
        <w:t>ПИБ: 101696893 Матични број: 08664161.</w:t>
      </w:r>
    </w:p>
    <w:p w:rsidR="008550D5" w:rsidRPr="00D32E82" w:rsidRDefault="008550D5" w:rsidP="008550D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8550D5" w:rsidRPr="00AE1407" w:rsidRDefault="008550D5" w:rsidP="008550D5">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8550D5" w:rsidRPr="00B41150" w:rsidRDefault="008550D5" w:rsidP="008550D5">
      <w:pPr>
        <w:jc w:val="both"/>
        <w:rPr>
          <w:noProof/>
        </w:rPr>
      </w:pPr>
    </w:p>
    <w:p w:rsidR="008550D5" w:rsidRPr="00A55F46" w:rsidRDefault="008550D5" w:rsidP="008550D5">
      <w:pPr>
        <w:numPr>
          <w:ilvl w:val="0"/>
          <w:numId w:val="25"/>
        </w:numPr>
        <w:jc w:val="both"/>
        <w:rPr>
          <w:noProof/>
        </w:rPr>
      </w:pPr>
      <w:r w:rsidRPr="0083271F">
        <w:rPr>
          <w:noProof/>
        </w:rPr>
        <w:t>____________________</w:t>
      </w:r>
      <w:r>
        <w:rPr>
          <w:noProof/>
        </w:rPr>
        <w:t>________________________________________________,</w:t>
      </w:r>
    </w:p>
    <w:p w:rsidR="008550D5" w:rsidRPr="00A55F46" w:rsidRDefault="008550D5" w:rsidP="008550D5">
      <w:pPr>
        <w:jc w:val="center"/>
      </w:pPr>
      <w:r w:rsidRPr="00A55F46">
        <w:rPr>
          <w:noProof/>
        </w:rPr>
        <w:t>(</w:t>
      </w:r>
      <w:r w:rsidRPr="00A55F46">
        <w:rPr>
          <w:i/>
          <w:noProof/>
        </w:rPr>
        <w:t>назив и адреса)</w:t>
      </w:r>
    </w:p>
    <w:p w:rsidR="008550D5" w:rsidRDefault="008550D5" w:rsidP="008550D5">
      <w:pPr>
        <w:ind w:left="720"/>
        <w:jc w:val="both"/>
        <w:rPr>
          <w:noProof/>
        </w:rPr>
      </w:pPr>
      <w:r>
        <w:rPr>
          <w:noProof/>
        </w:rPr>
        <w:t>ПИБ:.......................... Матични број: ........................................</w:t>
      </w:r>
    </w:p>
    <w:p w:rsidR="008550D5" w:rsidRDefault="008550D5" w:rsidP="008550D5">
      <w:pPr>
        <w:ind w:left="720"/>
        <w:jc w:val="both"/>
        <w:rPr>
          <w:noProof/>
        </w:rPr>
      </w:pPr>
      <w:r>
        <w:rPr>
          <w:noProof/>
        </w:rPr>
        <w:t>Број рачуна: ............................................ Назив банке:......................................,</w:t>
      </w:r>
    </w:p>
    <w:p w:rsidR="008550D5" w:rsidRPr="00A55F46" w:rsidRDefault="008550D5" w:rsidP="008550D5">
      <w:pPr>
        <w:ind w:left="720"/>
        <w:jc w:val="both"/>
        <w:rPr>
          <w:noProof/>
        </w:rPr>
      </w:pPr>
      <w:r>
        <w:rPr>
          <w:noProof/>
        </w:rPr>
        <w:t>Телефон:............................Телефакс:......................................</w:t>
      </w:r>
    </w:p>
    <w:p w:rsidR="008550D5" w:rsidRPr="00351AE7" w:rsidRDefault="008550D5" w:rsidP="008550D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8550D5" w:rsidRDefault="008550D5" w:rsidP="008550D5">
      <w:pPr>
        <w:ind w:left="1440" w:firstLine="720"/>
        <w:jc w:val="both"/>
        <w:rPr>
          <w:noProof/>
          <w:sz w:val="16"/>
          <w:szCs w:val="16"/>
        </w:rPr>
      </w:pPr>
    </w:p>
    <w:p w:rsidR="008550D5" w:rsidRDefault="008550D5" w:rsidP="008550D5">
      <w:pPr>
        <w:ind w:left="1440" w:firstLine="720"/>
        <w:jc w:val="both"/>
        <w:rPr>
          <w:noProof/>
          <w:sz w:val="16"/>
          <w:szCs w:val="16"/>
        </w:rPr>
      </w:pPr>
      <w:r>
        <w:rPr>
          <w:noProof/>
          <w:sz w:val="16"/>
          <w:szCs w:val="16"/>
        </w:rPr>
        <w:t xml:space="preserve"> </w:t>
      </w:r>
    </w:p>
    <w:p w:rsidR="007B70D3" w:rsidRPr="007B70D3" w:rsidRDefault="007B70D3" w:rsidP="008550D5">
      <w:pPr>
        <w:ind w:left="1440" w:firstLine="720"/>
        <w:jc w:val="both"/>
        <w:rPr>
          <w:noProof/>
          <w:sz w:val="16"/>
          <w:szCs w:val="16"/>
        </w:rPr>
      </w:pPr>
    </w:p>
    <w:p w:rsidR="008550D5" w:rsidRPr="002D1531" w:rsidRDefault="008550D5" w:rsidP="008550D5">
      <w:pPr>
        <w:jc w:val="center"/>
        <w:rPr>
          <w:b/>
          <w:noProof/>
        </w:rPr>
      </w:pPr>
      <w:r w:rsidRPr="008E49CA">
        <w:rPr>
          <w:b/>
          <w:noProof/>
        </w:rPr>
        <w:t>Члан 1.</w:t>
      </w:r>
    </w:p>
    <w:p w:rsidR="008550D5" w:rsidRDefault="008550D5" w:rsidP="008550D5">
      <w:pPr>
        <w:pStyle w:val="Footer"/>
        <w:jc w:val="both"/>
      </w:pPr>
      <w:r>
        <w:rPr>
          <w:noProof/>
        </w:rPr>
        <w:t xml:space="preserve">           </w:t>
      </w:r>
      <w:r w:rsidRPr="008E49CA">
        <w:rPr>
          <w:noProof/>
        </w:rPr>
        <w:t xml:space="preserve">Предмет овог уговора је набавка услуге - </w:t>
      </w:r>
      <w:r w:rsidRPr="008550D5">
        <w:rPr>
          <w:b/>
          <w:noProof/>
        </w:rPr>
        <w:t xml:space="preserve">Интернет приступ (ADSL интернет и кабловски интернет) </w:t>
      </w:r>
      <w:r w:rsidRPr="008550D5">
        <w:rPr>
          <w:b/>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rsidR="00A70B2F">
        <w:t>109</w:t>
      </w:r>
      <w:r>
        <w:t>-14</w:t>
      </w:r>
      <w:r w:rsidRPr="008E49CA">
        <w:rPr>
          <w:lang w:val="sr-Latn-CS"/>
        </w:rPr>
        <w:t>-</w:t>
      </w:r>
      <w:r>
        <w:t xml:space="preserve">М, </w:t>
      </w:r>
      <w:r w:rsidR="009255DD" w:rsidRPr="009255DD">
        <w:rPr>
          <w:b/>
        </w:rPr>
        <w:t>партија бр. 1</w:t>
      </w:r>
      <w:r w:rsidR="009255DD">
        <w:t xml:space="preserve"> -  </w:t>
      </w:r>
      <w:r w:rsidR="009255DD" w:rsidRPr="009255DD">
        <w:rPr>
          <w:i/>
          <w:noProof/>
        </w:rPr>
        <w:t>Кабловски интернет за Клинику за гинекологију и акушерство</w:t>
      </w:r>
      <w:r w:rsidR="009255DD">
        <w:rPr>
          <w:noProof/>
        </w:rPr>
        <w:t>,</w:t>
      </w:r>
      <w:r w:rsidR="009255DD">
        <w:t xml:space="preserve"> </w:t>
      </w:r>
      <w:r>
        <w:t>од _____________ године.</w:t>
      </w:r>
    </w:p>
    <w:p w:rsidR="007B70D3" w:rsidRPr="007B70D3" w:rsidRDefault="007B70D3" w:rsidP="008550D5">
      <w:pPr>
        <w:pStyle w:val="Footer"/>
        <w:jc w:val="both"/>
      </w:pPr>
    </w:p>
    <w:p w:rsidR="008550D5" w:rsidRPr="00E40DEA" w:rsidRDefault="008550D5" w:rsidP="008550D5">
      <w:pPr>
        <w:pStyle w:val="Footer"/>
        <w:jc w:val="both"/>
        <w:rPr>
          <w:b/>
          <w:noProof/>
        </w:rPr>
      </w:pPr>
    </w:p>
    <w:p w:rsidR="008550D5" w:rsidRPr="002D1531" w:rsidRDefault="008550D5" w:rsidP="008550D5">
      <w:pPr>
        <w:tabs>
          <w:tab w:val="left" w:pos="3750"/>
        </w:tabs>
        <w:jc w:val="center"/>
        <w:rPr>
          <w:b/>
          <w:noProof/>
        </w:rPr>
      </w:pPr>
      <w:r w:rsidRPr="008E49CA">
        <w:rPr>
          <w:b/>
          <w:noProof/>
        </w:rPr>
        <w:t>Члан 2.</w:t>
      </w:r>
    </w:p>
    <w:p w:rsidR="008550D5" w:rsidRPr="008E49CA" w:rsidRDefault="008550D5" w:rsidP="008550D5">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8550D5" w:rsidRPr="008E49CA" w:rsidRDefault="008550D5" w:rsidP="008550D5">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8550D5" w:rsidRDefault="008550D5" w:rsidP="008550D5">
      <w:pPr>
        <w:ind w:firstLine="720"/>
        <w:jc w:val="both"/>
        <w:rPr>
          <w:bCs/>
          <w:noProof/>
        </w:rPr>
      </w:pPr>
      <w:r w:rsidRPr="008E49CA">
        <w:t xml:space="preserve">Овако уговорена цена се сматра фиксном </w:t>
      </w:r>
      <w:r>
        <w:t xml:space="preserve">и неће се мењати </w:t>
      </w:r>
      <w:r w:rsidRPr="008E49CA">
        <w:t>за време трајања уговора.</w:t>
      </w:r>
      <w:r w:rsidRPr="008E49CA">
        <w:rPr>
          <w:bCs/>
          <w:noProof/>
        </w:rPr>
        <w:t xml:space="preserve"> </w:t>
      </w:r>
    </w:p>
    <w:p w:rsidR="007B70D3" w:rsidRPr="007B70D3" w:rsidRDefault="007B70D3" w:rsidP="008550D5">
      <w:pPr>
        <w:ind w:firstLine="720"/>
        <w:jc w:val="both"/>
        <w:rPr>
          <w:bCs/>
          <w:noProof/>
        </w:rPr>
      </w:pPr>
    </w:p>
    <w:p w:rsidR="008550D5" w:rsidRPr="002D1531" w:rsidRDefault="008550D5" w:rsidP="008550D5">
      <w:pPr>
        <w:jc w:val="center"/>
        <w:rPr>
          <w:b/>
          <w:noProof/>
        </w:rPr>
      </w:pPr>
      <w:r w:rsidRPr="008E49CA">
        <w:rPr>
          <w:b/>
          <w:noProof/>
        </w:rPr>
        <w:t>Члан 3.</w:t>
      </w:r>
    </w:p>
    <w:p w:rsidR="008550D5" w:rsidRDefault="008550D5" w:rsidP="008550D5">
      <w:pPr>
        <w:suppressAutoHyphens/>
        <w:spacing w:line="100" w:lineRule="atLeast"/>
        <w:ind w:firstLine="720"/>
        <w:jc w:val="both"/>
      </w:pPr>
      <w:r w:rsidRPr="008F3721">
        <w:rPr>
          <w:noProof/>
        </w:rPr>
        <w:t>Добављач се обавезује да за</w:t>
      </w:r>
      <w:r w:rsidR="007A0588">
        <w:rPr>
          <w:noProof/>
        </w:rPr>
        <w:t xml:space="preserve"> време трајања овог уговора пружа</w:t>
      </w:r>
      <w:r w:rsidRPr="008F3721">
        <w:rPr>
          <w:noProof/>
        </w:rPr>
        <w:t xml:space="preserve"> </w:t>
      </w:r>
      <w:r>
        <w:t xml:space="preserve">услуге </w:t>
      </w:r>
      <w:r w:rsidR="007A0588" w:rsidRPr="007A0588">
        <w:rPr>
          <w:noProof/>
        </w:rPr>
        <w:t>к</w:t>
      </w:r>
      <w:r w:rsidR="007A0588">
        <w:rPr>
          <w:noProof/>
        </w:rPr>
        <w:t>абловског</w:t>
      </w:r>
      <w:r w:rsidR="007A0588" w:rsidRPr="007A0588">
        <w:rPr>
          <w:noProof/>
        </w:rPr>
        <w:t xml:space="preserve"> интернет</w:t>
      </w:r>
      <w:r w:rsidR="007A0588">
        <w:rPr>
          <w:noProof/>
        </w:rPr>
        <w:t>а</w:t>
      </w:r>
      <w:r w:rsidR="007A0588" w:rsidRPr="007A0588">
        <w:rPr>
          <w:noProof/>
        </w:rPr>
        <w:t xml:space="preserve"> за Клинику за гинекологију и акушерство</w:t>
      </w:r>
      <w:r w:rsidRPr="007A0588">
        <w:t>,</w:t>
      </w:r>
      <w:r w:rsidRPr="007A0588">
        <w:rPr>
          <w:noProof/>
        </w:rPr>
        <w:t xml:space="preserve"> </w:t>
      </w:r>
      <w:r>
        <w:rPr>
          <w:noProof/>
        </w:rPr>
        <w:t>у свему према захтевима наручиоца, као</w:t>
      </w:r>
      <w:r w:rsidRPr="00DF1436">
        <w:rPr>
          <w:noProof/>
        </w:rPr>
        <w:t xml:space="preserve"> и техничкој спецификацији тих услуга из конкурсне документације</w:t>
      </w:r>
      <w:r>
        <w:rPr>
          <w:noProof/>
        </w:rPr>
        <w:t>.</w:t>
      </w:r>
      <w:r w:rsidRPr="00541AA4">
        <w:t xml:space="preserve"> </w:t>
      </w:r>
    </w:p>
    <w:p w:rsidR="00D1430B" w:rsidRPr="00D1430B" w:rsidRDefault="00D1430B" w:rsidP="00D1430B">
      <w:pPr>
        <w:ind w:firstLine="720"/>
        <w:jc w:val="both"/>
        <w:rPr>
          <w:color w:val="000000" w:themeColor="text1"/>
        </w:rPr>
      </w:pPr>
      <w:r>
        <w:rPr>
          <w:color w:val="000000" w:themeColor="text1"/>
        </w:rPr>
        <w:lastRenderedPageBreak/>
        <w:t>Добављач се обавезује да је</w:t>
      </w:r>
      <w:r w:rsidRPr="00D1430B">
        <w:rPr>
          <w:color w:val="000000" w:themeColor="text1"/>
        </w:rPr>
        <w:t xml:space="preserve"> </w:t>
      </w:r>
      <w:r>
        <w:rPr>
          <w:color w:val="000000" w:themeColor="text1"/>
        </w:rPr>
        <w:t>брзина</w:t>
      </w:r>
      <w:r w:rsidRPr="00D1430B">
        <w:rPr>
          <w:color w:val="000000" w:themeColor="text1"/>
        </w:rPr>
        <w:t xml:space="preserve"> протока од минимум</w:t>
      </w:r>
      <w:r w:rsidRPr="00D1430B">
        <w:rPr>
          <w:color w:val="000000" w:themeColor="text1"/>
          <w:lang w:val="en-US"/>
        </w:rPr>
        <w:t xml:space="preserve"> 20</w:t>
      </w:r>
      <w:r w:rsidRPr="00D1430B">
        <w:rPr>
          <w:color w:val="000000" w:themeColor="text1"/>
        </w:rPr>
        <w:t>Mbps</w:t>
      </w:r>
      <w:r w:rsidRPr="00D1430B">
        <w:rPr>
          <w:color w:val="000000" w:themeColor="text1"/>
          <w:lang w:val="en-US"/>
        </w:rPr>
        <w:t>/5</w:t>
      </w:r>
      <w:r w:rsidRPr="00D1430B">
        <w:rPr>
          <w:color w:val="000000" w:themeColor="text1"/>
        </w:rPr>
        <w:t xml:space="preserve">Mbps (Преузимање/Слање), </w:t>
      </w:r>
      <w:r w:rsidRPr="00E46348">
        <w:t xml:space="preserve">типа “flat–rate”, </w:t>
      </w:r>
      <w:r w:rsidRPr="0053207A">
        <w:t>односно да нема ограничења у мегабајтима</w:t>
      </w:r>
      <w:r>
        <w:t>,</w:t>
      </w:r>
      <w:r w:rsidRPr="00D1430B">
        <w:rPr>
          <w:color w:val="000000" w:themeColor="text1"/>
          <w:lang w:val="en-US"/>
        </w:rPr>
        <w:t xml:space="preserve"> сa jeднoм jaвнoм фикснoм</w:t>
      </w:r>
      <w:r w:rsidRPr="00D1430B">
        <w:rPr>
          <w:color w:val="000000" w:themeColor="text1"/>
        </w:rPr>
        <w:t xml:space="preserve"> </w:t>
      </w:r>
      <w:r w:rsidRPr="00D1430B">
        <w:rPr>
          <w:color w:val="000000" w:themeColor="text1"/>
          <w:lang w:val="en-US"/>
        </w:rPr>
        <w:t>IP aдрeсoм</w:t>
      </w:r>
      <w:r w:rsidRPr="00D1430B">
        <w:rPr>
          <w:color w:val="000000" w:themeColor="text1"/>
        </w:rPr>
        <w:t>.</w:t>
      </w:r>
    </w:p>
    <w:p w:rsidR="00D1430B" w:rsidRPr="00D1430B" w:rsidRDefault="00D1430B" w:rsidP="00D1430B">
      <w:pPr>
        <w:ind w:firstLine="720"/>
        <w:jc w:val="both"/>
        <w:rPr>
          <w:lang w:val="en-US"/>
        </w:rPr>
      </w:pPr>
      <w:r>
        <w:t>Добављач се обавезује да је д</w:t>
      </w:r>
      <w:r>
        <w:rPr>
          <w:lang w:val="en-US"/>
        </w:rPr>
        <w:t>oступнoст услугe</w:t>
      </w:r>
      <w:r w:rsidRPr="00D1430B">
        <w:rPr>
          <w:lang w:val="en-US"/>
        </w:rPr>
        <w:t xml:space="preserve"> типa 24/7</w:t>
      </w:r>
      <w:r w:rsidRPr="00B6077A">
        <w:t>.</w:t>
      </w:r>
    </w:p>
    <w:p w:rsidR="009447DD" w:rsidRDefault="009447DD" w:rsidP="009447DD">
      <w:pPr>
        <w:ind w:firstLine="720"/>
        <w:jc w:val="both"/>
        <w:rPr>
          <w:color w:val="000000" w:themeColor="text1"/>
        </w:rPr>
      </w:pPr>
      <w:r>
        <w:rPr>
          <w:noProof/>
          <w:color w:val="000000" w:themeColor="text1"/>
        </w:rPr>
        <w:t>Добављач се обавезује да, у случају да услуга коју провајдер пружа спада у одређени пакет</w:t>
      </w:r>
      <w:r w:rsidR="00D1430B" w:rsidRPr="009447DD">
        <w:rPr>
          <w:noProof/>
          <w:color w:val="000000" w:themeColor="text1"/>
        </w:rPr>
        <w:t>, уколико дође до повећања брзине протока у оквиру тог пакета, Добављач аутоматски повећа брзину и Наручиоцу, а за исту цену.</w:t>
      </w:r>
    </w:p>
    <w:p w:rsidR="00D1430B" w:rsidRDefault="009447DD" w:rsidP="009447DD">
      <w:pPr>
        <w:ind w:firstLine="720"/>
        <w:jc w:val="both"/>
        <w:rPr>
          <w:color w:val="000000" w:themeColor="text1"/>
        </w:rPr>
      </w:pPr>
      <w:r>
        <w:rPr>
          <w:color w:val="000000" w:themeColor="text1"/>
        </w:rPr>
        <w:t>Добављач</w:t>
      </w:r>
      <w:r w:rsidR="000A4D93">
        <w:rPr>
          <w:color w:val="000000" w:themeColor="text1"/>
        </w:rPr>
        <w:t xml:space="preserve"> се обавезује да му је доступност сваки дан ___</w:t>
      </w:r>
      <w:r w:rsidR="000A4D93">
        <w:rPr>
          <w:color w:val="000000" w:themeColor="text1"/>
          <w:lang w:val="en-US"/>
        </w:rPr>
        <w:t xml:space="preserve"> </w:t>
      </w:r>
      <w:r w:rsidR="00D1430B" w:rsidRPr="009447DD">
        <w:rPr>
          <w:color w:val="000000" w:themeColor="text1"/>
        </w:rPr>
        <w:t xml:space="preserve"> </w:t>
      </w:r>
      <w:r w:rsidR="000A4D93">
        <w:rPr>
          <w:color w:val="000000" w:themeColor="text1"/>
        </w:rPr>
        <w:t>(</w:t>
      </w:r>
      <w:r w:rsidR="00D1430B" w:rsidRPr="000A4D93">
        <w:rPr>
          <w:i/>
          <w:color w:val="000000" w:themeColor="text1"/>
        </w:rPr>
        <w:t xml:space="preserve">минимум </w:t>
      </w:r>
      <w:r w:rsidR="00D1430B" w:rsidRPr="000A4D93">
        <w:rPr>
          <w:i/>
          <w:color w:val="000000" w:themeColor="text1"/>
          <w:lang w:val="en-US"/>
        </w:rPr>
        <w:t>oд 07:00-19:00</w:t>
      </w:r>
      <w:r w:rsidR="000A4D93">
        <w:rPr>
          <w:color w:val="000000" w:themeColor="text1"/>
        </w:rPr>
        <w:t>)</w:t>
      </w:r>
      <w:r w:rsidR="00D1430B" w:rsidRPr="009447DD">
        <w:rPr>
          <w:color w:val="000000" w:themeColor="text1"/>
        </w:rPr>
        <w:t xml:space="preserve"> часова</w:t>
      </w:r>
      <w:r w:rsidR="00D1430B" w:rsidRPr="009447DD">
        <w:rPr>
          <w:color w:val="000000" w:themeColor="text1"/>
          <w:lang w:val="en-US"/>
        </w:rPr>
        <w:t>.</w:t>
      </w:r>
    </w:p>
    <w:p w:rsidR="000A4D93" w:rsidRPr="008E7965" w:rsidRDefault="000A4D93" w:rsidP="008E7965">
      <w:pPr>
        <w:ind w:firstLine="720"/>
        <w:jc w:val="both"/>
        <w:rPr>
          <w:noProof/>
        </w:rPr>
      </w:pPr>
      <w:r w:rsidRPr="007D62AC">
        <w:rPr>
          <w:noProof/>
        </w:rPr>
        <w:t xml:space="preserve">Добављач </w:t>
      </w:r>
      <w:r>
        <w:rPr>
          <w:noProof/>
        </w:rPr>
        <w:t>се обавезује да се ради пружања</w:t>
      </w:r>
      <w:r w:rsidRPr="007D62AC">
        <w:rPr>
          <w:noProof/>
        </w:rPr>
        <w:t xml:space="preserve"> услуге која је предмет овог уговора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часа</w:t>
      </w:r>
      <w:r w:rsidRPr="007D62AC">
        <w:rPr>
          <w:noProof/>
        </w:rPr>
        <w:t xml:space="preserve"> </w:t>
      </w:r>
      <w:r>
        <w:rPr>
          <w:i/>
          <w:noProof/>
        </w:rPr>
        <w:t>(најдуже 5 часова</w:t>
      </w:r>
      <w:r w:rsidRPr="007D62AC">
        <w:rPr>
          <w:i/>
          <w:noProof/>
        </w:rPr>
        <w:t>)</w:t>
      </w:r>
      <w:r w:rsidRPr="007D62AC">
        <w:rPr>
          <w:noProof/>
        </w:rPr>
        <w:t xml:space="preserve"> од часа пријема позива наручиоца, упућеног телефоном на број _______________ или електронском поштом на адр</w:t>
      </w:r>
      <w:r>
        <w:rPr>
          <w:noProof/>
        </w:rPr>
        <w:t>есу ___________________________, и да</w:t>
      </w:r>
      <w:r>
        <w:rPr>
          <w:color w:val="000000" w:themeColor="text1"/>
        </w:rPr>
        <w:t xml:space="preserve"> </w:t>
      </w:r>
      <w:r w:rsidRPr="00B6077A">
        <w:rPr>
          <w:color w:val="000000" w:themeColor="text1"/>
        </w:rPr>
        <w:t>по потреби изврши демонтажу</w:t>
      </w:r>
      <w:r w:rsidRPr="00B6077A">
        <w:rPr>
          <w:color w:val="000000" w:themeColor="text1"/>
          <w:lang w:val="en-US"/>
        </w:rPr>
        <w:t xml:space="preserve"> </w:t>
      </w:r>
      <w:r w:rsidRPr="00B6077A">
        <w:rPr>
          <w:color w:val="000000" w:themeColor="text1"/>
        </w:rPr>
        <w:t>постојеће опреме и да изврши</w:t>
      </w:r>
      <w:r>
        <w:rPr>
          <w:color w:val="000000" w:themeColor="text1"/>
        </w:rPr>
        <w:t xml:space="preserve"> н</w:t>
      </w:r>
      <w:r w:rsidR="00E85384">
        <w:rPr>
          <w:color w:val="000000" w:themeColor="text1"/>
        </w:rPr>
        <w:t>е</w:t>
      </w:r>
      <w:r>
        <w:rPr>
          <w:color w:val="000000" w:themeColor="text1"/>
        </w:rPr>
        <w:t>опходну</w:t>
      </w:r>
      <w:r w:rsidRPr="00B6077A">
        <w:rPr>
          <w:color w:val="000000" w:themeColor="text1"/>
        </w:rPr>
        <w:t xml:space="preserve"> </w:t>
      </w:r>
      <w:r>
        <w:rPr>
          <w:color w:val="000000" w:themeColor="text1"/>
        </w:rPr>
        <w:t xml:space="preserve">монтажу друге опреме </w:t>
      </w:r>
      <w:r w:rsidRPr="00B6077A">
        <w:rPr>
          <w:noProof/>
          <w:color w:val="000000" w:themeColor="text1"/>
        </w:rPr>
        <w:t>и да пусти проток</w:t>
      </w:r>
      <w:r>
        <w:rPr>
          <w:noProof/>
          <w:color w:val="000000" w:themeColor="text1"/>
        </w:rPr>
        <w:t xml:space="preserve"> на дефинисаним локацијама</w:t>
      </w:r>
    </w:p>
    <w:p w:rsidR="00D1430B" w:rsidRPr="000A4D93" w:rsidRDefault="008E7965" w:rsidP="000A4D93">
      <w:pPr>
        <w:ind w:firstLine="720"/>
        <w:jc w:val="both"/>
        <w:rPr>
          <w:color w:val="000000" w:themeColor="text1"/>
        </w:rPr>
      </w:pPr>
      <w:r>
        <w:rPr>
          <w:noProof/>
          <w:color w:val="000000" w:themeColor="text1"/>
        </w:rPr>
        <w:t>Добављач се обавезује</w:t>
      </w:r>
      <w:r w:rsidR="00D1430B" w:rsidRPr="000A4D93">
        <w:rPr>
          <w:noProof/>
          <w:color w:val="000000" w:themeColor="text1"/>
        </w:rPr>
        <w:t xml:space="preserve"> да најави време доласка, које мора бити између 07:00 и 19:00 часова</w:t>
      </w:r>
      <w:r w:rsidR="00D1430B" w:rsidRPr="000A4D93">
        <w:rPr>
          <w:color w:val="000000" w:themeColor="text1"/>
        </w:rPr>
        <w:t xml:space="preserve">. </w:t>
      </w:r>
      <w:r w:rsidR="00D1430B" w:rsidRPr="000A4D93">
        <w:rPr>
          <w:noProof/>
          <w:color w:val="000000" w:themeColor="text1"/>
        </w:rPr>
        <w:t>Приликом сваке монтаже нових уређаја на дефинисаним локацијама, потребно је да Добављач демонтиране уређаје преда Техничкој служби КЦ</w:t>
      </w:r>
      <w:r w:rsidR="00602FF6">
        <w:rPr>
          <w:noProof/>
          <w:color w:val="000000" w:themeColor="text1"/>
        </w:rPr>
        <w:t>В-а или однесе, ако су у власниш</w:t>
      </w:r>
      <w:r w:rsidR="00D1430B" w:rsidRPr="000A4D93">
        <w:rPr>
          <w:noProof/>
          <w:color w:val="000000" w:themeColor="text1"/>
        </w:rPr>
        <w:t>тву Добављача.</w:t>
      </w:r>
    </w:p>
    <w:p w:rsidR="00D1430B" w:rsidRDefault="00D1430B" w:rsidP="008E7965">
      <w:pPr>
        <w:ind w:firstLine="720"/>
        <w:jc w:val="both"/>
        <w:rPr>
          <w:color w:val="000000" w:themeColor="text1"/>
        </w:rPr>
      </w:pPr>
      <w:r w:rsidRPr="000A4D93">
        <w:rPr>
          <w:color w:val="000000" w:themeColor="text1"/>
        </w:rPr>
        <w:t xml:space="preserve">Добављач је одговоран за </w:t>
      </w:r>
      <w:r w:rsidRPr="000A4D93">
        <w:rPr>
          <w:color w:val="000000" w:themeColor="text1"/>
          <w:lang w:val="en-US"/>
        </w:rPr>
        <w:t>нeиспрaвнoст</w:t>
      </w:r>
      <w:r w:rsidRPr="000A4D93">
        <w:rPr>
          <w:color w:val="000000" w:themeColor="text1"/>
        </w:rPr>
        <w:t xml:space="preserve"> монтираних</w:t>
      </w:r>
      <w:r w:rsidRPr="000A4D93">
        <w:rPr>
          <w:color w:val="000000" w:themeColor="text1"/>
          <w:lang w:val="en-US"/>
        </w:rPr>
        <w:t xml:space="preserve"> урe</w:t>
      </w:r>
      <w:r w:rsidRPr="000A4D93">
        <w:rPr>
          <w:color w:val="000000" w:themeColor="text1"/>
        </w:rPr>
        <w:t>ђ</w:t>
      </w:r>
      <w:r w:rsidRPr="000A4D93">
        <w:rPr>
          <w:color w:val="000000" w:themeColor="text1"/>
          <w:lang w:val="en-US"/>
        </w:rPr>
        <w:t>aja</w:t>
      </w:r>
      <w:r w:rsidR="008E7965">
        <w:rPr>
          <w:color w:val="000000" w:themeColor="text1"/>
        </w:rPr>
        <w:t xml:space="preserve"> и обавезује се</w:t>
      </w:r>
      <w:r w:rsidRPr="000A4D93">
        <w:rPr>
          <w:color w:val="000000" w:themeColor="text1"/>
        </w:rPr>
        <w:t xml:space="preserve"> да, по потреби, а на позив Наручиоца, без додатне новчане надокнаде, промени уређај на локацији монтаже.</w:t>
      </w:r>
    </w:p>
    <w:p w:rsidR="00602FF6" w:rsidRPr="00843CBE" w:rsidRDefault="00602FF6" w:rsidP="008E7965">
      <w:pPr>
        <w:ind w:firstLine="720"/>
        <w:jc w:val="both"/>
        <w:rPr>
          <w:color w:val="000000" w:themeColor="text1"/>
        </w:rPr>
      </w:pPr>
      <w:r w:rsidRPr="00843CBE">
        <w:rPr>
          <w:noProof/>
          <w:color w:val="000000" w:themeColor="text1"/>
        </w:rPr>
        <w:t>Услуга се набавља на период од 6 месеци од дана монтирања комплетне опреме и пуштања протока, а што ће бити утврђено обостраним потписивањем Записника.</w:t>
      </w:r>
    </w:p>
    <w:p w:rsidR="00D1430B" w:rsidRPr="000A4D93" w:rsidRDefault="00D1430B" w:rsidP="008E7965">
      <w:pPr>
        <w:ind w:firstLine="720"/>
        <w:jc w:val="both"/>
        <w:rPr>
          <w:color w:val="000000" w:themeColor="text1"/>
        </w:rPr>
      </w:pPr>
      <w:r w:rsidRPr="00843CBE">
        <w:rPr>
          <w:noProof/>
          <w:color w:val="000000" w:themeColor="text1"/>
        </w:rPr>
        <w:t>У случају промене постојећег провајдера, замена комплетне опреме ће бити</w:t>
      </w:r>
      <w:r w:rsidRPr="000A4D93">
        <w:rPr>
          <w:noProof/>
          <w:color w:val="000000" w:themeColor="text1"/>
        </w:rPr>
        <w:t xml:space="preserve"> извршена у року од 30 дана од дана потписивања уговора.</w:t>
      </w:r>
    </w:p>
    <w:p w:rsidR="00D1430B" w:rsidRPr="007B70D3" w:rsidRDefault="00D1430B" w:rsidP="007B70D3">
      <w:pPr>
        <w:jc w:val="center"/>
        <w:rPr>
          <w:bCs/>
          <w:noProof/>
        </w:rPr>
      </w:pPr>
    </w:p>
    <w:p w:rsidR="008550D5" w:rsidRDefault="008550D5" w:rsidP="008550D5">
      <w:pPr>
        <w:jc w:val="center"/>
        <w:rPr>
          <w:b/>
          <w:noProof/>
        </w:rPr>
      </w:pPr>
      <w:r w:rsidRPr="0065797D">
        <w:rPr>
          <w:b/>
          <w:noProof/>
        </w:rPr>
        <w:t>Члан 4.</w:t>
      </w:r>
    </w:p>
    <w:p w:rsidR="008550D5" w:rsidRPr="00541F45" w:rsidRDefault="008550D5" w:rsidP="008550D5">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8550D5" w:rsidRDefault="008550D5" w:rsidP="008550D5">
      <w:pPr>
        <w:pStyle w:val="NoSpacing"/>
        <w:ind w:firstLine="720"/>
        <w:jc w:val="both"/>
        <w:rPr>
          <w:rFonts w:ascii="Times New Roman" w:hAnsi="Times New Roman" w:cs="Times New Roman"/>
          <w:bCs/>
          <w:noProof/>
          <w:sz w:val="24"/>
          <w:szCs w:val="24"/>
        </w:rPr>
      </w:pPr>
      <w:r w:rsidRPr="00541F45">
        <w:rPr>
          <w:rFonts w:ascii="Times New Roman" w:hAnsi="Times New Roman" w:cs="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cs="Times New Roman"/>
          <w:bCs/>
          <w:noProof/>
          <w:sz w:val="24"/>
          <w:szCs w:val="24"/>
        </w:rPr>
        <w:t>два дана</w:t>
      </w:r>
      <w:r w:rsidRPr="00541F45">
        <w:rPr>
          <w:rFonts w:ascii="Times New Roman" w:hAnsi="Times New Roman" w:cs="Times New Roman"/>
          <w:bCs/>
          <w:noProof/>
          <w:sz w:val="24"/>
          <w:szCs w:val="24"/>
          <w:lang w:val="sr-Latn-CS"/>
        </w:rPr>
        <w:t xml:space="preserve"> од дана пријема писане рекламације наручиоца.</w:t>
      </w:r>
    </w:p>
    <w:p w:rsidR="008550D5" w:rsidRPr="00A752B4" w:rsidRDefault="008550D5" w:rsidP="008550D5">
      <w:pPr>
        <w:pStyle w:val="NoSpacing"/>
        <w:ind w:firstLine="720"/>
        <w:jc w:val="both"/>
        <w:rPr>
          <w:rFonts w:ascii="Times New Roman" w:hAnsi="Times New Roman" w:cs="Times New Roman"/>
          <w:bCs/>
          <w:noProof/>
          <w:sz w:val="24"/>
          <w:szCs w:val="24"/>
        </w:rPr>
      </w:pPr>
    </w:p>
    <w:p w:rsidR="008550D5" w:rsidRPr="00C9006E" w:rsidRDefault="008550D5" w:rsidP="008550D5">
      <w:pPr>
        <w:jc w:val="center"/>
        <w:rPr>
          <w:b/>
          <w:noProof/>
        </w:rPr>
      </w:pPr>
      <w:r w:rsidRPr="00AE1407">
        <w:rPr>
          <w:b/>
          <w:noProof/>
        </w:rPr>
        <w:t>Члан 5.</w:t>
      </w:r>
    </w:p>
    <w:p w:rsidR="008550D5" w:rsidRDefault="008550D5" w:rsidP="00A70B2F">
      <w:pPr>
        <w:ind w:firstLine="720"/>
        <w:jc w:val="both"/>
        <w:rPr>
          <w:iCs/>
          <w:noProof/>
        </w:rPr>
      </w:pPr>
      <w:r>
        <w:rPr>
          <w:iCs/>
        </w:rPr>
        <w:t>Наручилац ће извршити</w:t>
      </w:r>
      <w:r w:rsidRPr="008E1143">
        <w:rPr>
          <w:iCs/>
        </w:rPr>
        <w:t xml:space="preserve"> плаћањ</w:t>
      </w:r>
      <w:r w:rsidR="00A70B2F">
        <w:rPr>
          <w:iCs/>
        </w:rPr>
        <w:t xml:space="preserve">e </w:t>
      </w:r>
      <w:r w:rsidR="00A70B2F" w:rsidRPr="00602FF6">
        <w:rPr>
          <w:iCs/>
        </w:rPr>
        <w:t xml:space="preserve">сукцесивно у 6 једнаких месечних рата, са роком одложеног плаћања </w:t>
      </w:r>
      <w:r w:rsidR="00602FF6" w:rsidRPr="00602FF6">
        <w:rPr>
          <w:iCs/>
        </w:rPr>
        <w:t>____ дана (</w:t>
      </w:r>
      <w:r w:rsidR="00602FF6" w:rsidRPr="00602FF6">
        <w:rPr>
          <w:i/>
          <w:iCs/>
        </w:rPr>
        <w:t xml:space="preserve">најкраће 30, </w:t>
      </w:r>
      <w:r w:rsidR="00A70B2F" w:rsidRPr="00602FF6">
        <w:rPr>
          <w:i/>
          <w:iCs/>
          <w:lang w:val="sr-Cyrl-CS"/>
        </w:rPr>
        <w:t>најдуже 90 дана</w:t>
      </w:r>
      <w:r w:rsidR="00602FF6">
        <w:rPr>
          <w:iCs/>
          <w:lang w:val="sr-Cyrl-CS"/>
        </w:rPr>
        <w:t>)</w:t>
      </w:r>
      <w:r>
        <w:rPr>
          <w:iCs/>
          <w:lang w:val="sr-Cyrl-CS"/>
        </w:rPr>
        <w:t xml:space="preserve"> </w:t>
      </w:r>
      <w:r>
        <w:rPr>
          <w:iCs/>
          <w:noProof/>
        </w:rPr>
        <w:t>од дана исправно</w:t>
      </w:r>
      <w:r w:rsidRPr="0069686A">
        <w:rPr>
          <w:iCs/>
          <w:noProof/>
        </w:rPr>
        <w:t xml:space="preserve"> </w:t>
      </w:r>
      <w:r>
        <w:rPr>
          <w:iCs/>
          <w:noProof/>
        </w:rPr>
        <w:t xml:space="preserve">испостављеног </w:t>
      </w:r>
      <w:r w:rsidRPr="0069686A">
        <w:rPr>
          <w:iCs/>
          <w:noProof/>
        </w:rPr>
        <w:t>рачуна за извршене услуге</w:t>
      </w:r>
      <w:r>
        <w:rPr>
          <w:iCs/>
          <w:noProof/>
        </w:rPr>
        <w:t xml:space="preserve"> и уграђени материјал</w:t>
      </w:r>
      <w:r w:rsidRPr="0069686A">
        <w:rPr>
          <w:iCs/>
          <w:noProof/>
        </w:rPr>
        <w:t>, а</w:t>
      </w:r>
      <w:r w:rsidRPr="0069686A">
        <w:rPr>
          <w:i/>
          <w:iCs/>
          <w:noProof/>
        </w:rPr>
        <w:t xml:space="preserve"> </w:t>
      </w:r>
      <w:r w:rsidRPr="0069686A">
        <w:rPr>
          <w:iCs/>
          <w:noProof/>
        </w:rPr>
        <w:t xml:space="preserve">на основу </w:t>
      </w:r>
      <w:r w:rsidRPr="0069686A">
        <w:rPr>
          <w:iCs/>
          <w:noProof/>
          <w:lang w:val="sr-Cyrl-CS"/>
        </w:rPr>
        <w:t>п</w:t>
      </w:r>
      <w:r>
        <w:rPr>
          <w:iCs/>
          <w:noProof/>
          <w:lang w:val="sr-Cyrl-CS"/>
        </w:rPr>
        <w:t>отп</w:t>
      </w:r>
      <w:r w:rsidRPr="0069686A">
        <w:rPr>
          <w:iCs/>
          <w:noProof/>
          <w:lang w:val="sr-Cyrl-CS"/>
        </w:rPr>
        <w:t xml:space="preserve">исаног </w:t>
      </w:r>
      <w:r w:rsidRPr="0069686A">
        <w:rPr>
          <w:iCs/>
          <w:noProof/>
        </w:rPr>
        <w:t xml:space="preserve">документа од стране </w:t>
      </w:r>
      <w:r>
        <w:rPr>
          <w:iCs/>
          <w:noProof/>
        </w:rPr>
        <w:t xml:space="preserve">овлашћеног лица </w:t>
      </w:r>
      <w:r w:rsidRPr="0069686A">
        <w:rPr>
          <w:iCs/>
          <w:noProof/>
        </w:rPr>
        <w:t>наручиоца којим се потвр</w:t>
      </w:r>
      <w:r>
        <w:rPr>
          <w:iCs/>
          <w:noProof/>
        </w:rPr>
        <w:t>ђује квалитет извршених услуга.</w:t>
      </w:r>
    </w:p>
    <w:p w:rsidR="00B45BF4" w:rsidRPr="00B45BF4" w:rsidRDefault="00B45BF4" w:rsidP="00B45BF4">
      <w:pPr>
        <w:ind w:firstLine="720"/>
        <w:jc w:val="both"/>
        <w:rPr>
          <w:iCs/>
        </w:rPr>
      </w:pPr>
      <w:r w:rsidRPr="00C77C0C">
        <w:rPr>
          <w:noProof/>
          <w:lang w:val="sr-Cyrl-CS"/>
        </w:rPr>
        <w:t xml:space="preserve">Добављач се обавезује да рачун достави путем поште или </w:t>
      </w:r>
      <w:r>
        <w:rPr>
          <w:noProof/>
        </w:rPr>
        <w:t xml:space="preserve">лично, а </w:t>
      </w:r>
      <w:r w:rsidRPr="00C77C0C">
        <w:rPr>
          <w:noProof/>
          <w:lang w:val="sr-Cyrl-CS"/>
        </w:rPr>
        <w:t>преко писарнице наручиоца, адресирано на седиште наручиоца,</w:t>
      </w:r>
      <w:r>
        <w:rPr>
          <w:noProof/>
          <w:lang w:val="sr-Cyrl-CS"/>
        </w:rPr>
        <w:t xml:space="preserve"> </w:t>
      </w:r>
      <w:r>
        <w:rPr>
          <w:bCs/>
          <w:noProof/>
        </w:rPr>
        <w:t>Одељење за набавке, Служба за набавку и складиштење.</w:t>
      </w:r>
    </w:p>
    <w:p w:rsidR="003800BC" w:rsidRPr="000A077D" w:rsidRDefault="003800BC" w:rsidP="003800BC">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3800BC" w:rsidRPr="000A077D" w:rsidRDefault="003800BC" w:rsidP="003800BC">
      <w:pPr>
        <w:ind w:firstLine="720"/>
        <w:jc w:val="both"/>
      </w:pPr>
      <w:r w:rsidRPr="000A077D">
        <w:lastRenderedPageBreak/>
        <w:t>У супротном уговор престаје да важи без накнаде штете због немогућности преузимања обавеза од стране наручиоца.</w:t>
      </w:r>
    </w:p>
    <w:p w:rsidR="008550D5" w:rsidRPr="0065797D" w:rsidRDefault="008550D5" w:rsidP="008550D5">
      <w:pPr>
        <w:rPr>
          <w:noProof/>
        </w:rPr>
      </w:pPr>
    </w:p>
    <w:p w:rsidR="008550D5" w:rsidRPr="00BA60CC" w:rsidRDefault="008550D5" w:rsidP="008550D5">
      <w:pPr>
        <w:jc w:val="center"/>
        <w:rPr>
          <w:b/>
          <w:noProof/>
          <w:lang w:val="sr-Cyrl-CS"/>
        </w:rPr>
      </w:pPr>
      <w:r w:rsidRPr="00EB57E2">
        <w:rPr>
          <w:b/>
          <w:noProof/>
          <w:lang w:val="en-US"/>
        </w:rPr>
        <w:t>Члан 6.</w:t>
      </w:r>
    </w:p>
    <w:p w:rsidR="008550D5" w:rsidRPr="00375058" w:rsidRDefault="008550D5" w:rsidP="008550D5">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8550D5" w:rsidRPr="00EB6ED4" w:rsidRDefault="008550D5" w:rsidP="008550D5">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550D5" w:rsidRPr="00E40DEA" w:rsidRDefault="00EB57E2" w:rsidP="008550D5">
      <w:pPr>
        <w:ind w:firstLine="720"/>
        <w:jc w:val="both"/>
        <w:rPr>
          <w:noProof/>
        </w:rPr>
      </w:pPr>
      <w:r w:rsidRPr="00E40DEA">
        <w:rPr>
          <w:noProof/>
        </w:rPr>
        <w:t xml:space="preserve"> </w:t>
      </w:r>
    </w:p>
    <w:p w:rsidR="008550D5" w:rsidRPr="002D1531" w:rsidRDefault="008550D5" w:rsidP="008550D5">
      <w:pPr>
        <w:jc w:val="center"/>
        <w:rPr>
          <w:b/>
          <w:noProof/>
        </w:rPr>
      </w:pPr>
      <w:r w:rsidRPr="008E49CA">
        <w:rPr>
          <w:b/>
          <w:noProof/>
        </w:rPr>
        <w:t xml:space="preserve">Члан </w:t>
      </w:r>
      <w:r>
        <w:rPr>
          <w:b/>
          <w:noProof/>
        </w:rPr>
        <w:t>7</w:t>
      </w:r>
      <w:r w:rsidRPr="008E49CA">
        <w:rPr>
          <w:b/>
          <w:noProof/>
        </w:rPr>
        <w:t>.</w:t>
      </w:r>
    </w:p>
    <w:p w:rsidR="008550D5" w:rsidRPr="00403D1A" w:rsidRDefault="008550D5" w:rsidP="008550D5">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8550D5" w:rsidRDefault="008550D5" w:rsidP="008550D5">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8550D5" w:rsidRPr="008E49CA" w:rsidRDefault="008550D5" w:rsidP="008550D5">
      <w:pPr>
        <w:ind w:firstLine="720"/>
        <w:jc w:val="both"/>
        <w:rPr>
          <w:noProof/>
        </w:rPr>
      </w:pPr>
      <w:r w:rsidRPr="008E49CA">
        <w:rPr>
          <w:noProof/>
        </w:rPr>
        <w:t>- да овај уговор остави на снази и да уговорену цену умањи за 10%</w:t>
      </w:r>
    </w:p>
    <w:p w:rsidR="008550D5" w:rsidRPr="00C9006E" w:rsidRDefault="008550D5" w:rsidP="008550D5">
      <w:pPr>
        <w:jc w:val="both"/>
        <w:rPr>
          <w:noProof/>
        </w:rPr>
      </w:pPr>
    </w:p>
    <w:p w:rsidR="008550D5" w:rsidRPr="002D1531" w:rsidRDefault="008550D5" w:rsidP="008550D5">
      <w:pPr>
        <w:jc w:val="center"/>
        <w:rPr>
          <w:b/>
          <w:noProof/>
        </w:rPr>
      </w:pPr>
      <w:r w:rsidRPr="008E49CA">
        <w:rPr>
          <w:b/>
          <w:noProof/>
        </w:rPr>
        <w:t xml:space="preserve">Члан </w:t>
      </w:r>
      <w:r>
        <w:rPr>
          <w:b/>
          <w:noProof/>
        </w:rPr>
        <w:t>8</w:t>
      </w:r>
      <w:r w:rsidRPr="008E49CA">
        <w:rPr>
          <w:b/>
          <w:noProof/>
        </w:rPr>
        <w:t>.</w:t>
      </w:r>
    </w:p>
    <w:p w:rsidR="008550D5" w:rsidRDefault="008550D5" w:rsidP="008550D5">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8550D5" w:rsidRDefault="008550D5" w:rsidP="008550D5">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8550D5" w:rsidRDefault="008550D5" w:rsidP="008550D5">
      <w:pPr>
        <w:ind w:firstLine="720"/>
        <w:jc w:val="both"/>
        <w:rPr>
          <w:noProof/>
        </w:rPr>
      </w:pPr>
    </w:p>
    <w:p w:rsidR="008550D5" w:rsidRPr="00BA60CC" w:rsidRDefault="008550D5" w:rsidP="008550D5">
      <w:pPr>
        <w:jc w:val="center"/>
        <w:rPr>
          <w:b/>
          <w:noProof/>
          <w:lang w:val="sr-Cyrl-CS"/>
        </w:rPr>
      </w:pPr>
      <w:r w:rsidRPr="00570686">
        <w:rPr>
          <w:b/>
          <w:noProof/>
        </w:rPr>
        <w:t xml:space="preserve">Члан </w:t>
      </w:r>
      <w:r>
        <w:rPr>
          <w:b/>
          <w:noProof/>
        </w:rPr>
        <w:t>9</w:t>
      </w:r>
      <w:r w:rsidRPr="00570686">
        <w:rPr>
          <w:b/>
          <w:noProof/>
        </w:rPr>
        <w:t>.</w:t>
      </w:r>
    </w:p>
    <w:p w:rsidR="008550D5" w:rsidRDefault="008550D5" w:rsidP="008550D5">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550D5" w:rsidRPr="006444DE" w:rsidRDefault="008550D5" w:rsidP="008550D5">
      <w:pPr>
        <w:ind w:firstLine="720"/>
        <w:jc w:val="both"/>
        <w:rPr>
          <w:noProof/>
        </w:rPr>
      </w:pPr>
    </w:p>
    <w:p w:rsidR="008550D5" w:rsidRPr="00E85384" w:rsidRDefault="008550D5" w:rsidP="008550D5">
      <w:pPr>
        <w:jc w:val="center"/>
        <w:rPr>
          <w:b/>
          <w:noProof/>
        </w:rPr>
      </w:pPr>
      <w:r w:rsidRPr="00E85384">
        <w:rPr>
          <w:b/>
          <w:noProof/>
        </w:rPr>
        <w:t>Члан 10.</w:t>
      </w:r>
    </w:p>
    <w:p w:rsidR="008550D5" w:rsidRPr="00541F45" w:rsidRDefault="008550D5" w:rsidP="008550D5">
      <w:pPr>
        <w:pStyle w:val="NoSpacing"/>
        <w:ind w:firstLine="720"/>
        <w:jc w:val="both"/>
        <w:rPr>
          <w:rFonts w:ascii="Times New Roman" w:hAnsi="Times New Roman" w:cs="Times New Roman"/>
          <w:noProof/>
          <w:sz w:val="24"/>
          <w:szCs w:val="24"/>
        </w:rPr>
      </w:pPr>
      <w:r w:rsidRPr="00843CBE">
        <w:rPr>
          <w:rFonts w:ascii="Times New Roman" w:hAnsi="Times New Roman" w:cs="Times New Roman"/>
          <w:noProof/>
          <w:sz w:val="24"/>
          <w:szCs w:val="24"/>
        </w:rPr>
        <w:t>Уговорне стране овај уговор закључују</w:t>
      </w:r>
      <w:r w:rsidRPr="00541F45">
        <w:rPr>
          <w:rFonts w:ascii="Times New Roman" w:hAnsi="Times New Roman" w:cs="Times New Roman"/>
          <w:noProof/>
          <w:sz w:val="24"/>
          <w:szCs w:val="24"/>
        </w:rPr>
        <w:t xml:space="preserve"> до дана док добављач за потребе наручиоца не изврши услуге које су предмет овог уговора до максималног износа из члана 2</w:t>
      </w:r>
      <w:r w:rsidR="00843CBE">
        <w:rPr>
          <w:rFonts w:ascii="Times New Roman" w:hAnsi="Times New Roman" w:cs="Times New Roman"/>
          <w:noProof/>
          <w:sz w:val="24"/>
          <w:szCs w:val="24"/>
        </w:rPr>
        <w:t>. овог уговора.</w:t>
      </w:r>
    </w:p>
    <w:p w:rsidR="008550D5" w:rsidRPr="006444DE" w:rsidRDefault="008550D5" w:rsidP="008550D5">
      <w:pPr>
        <w:jc w:val="both"/>
        <w:rPr>
          <w:noProof/>
        </w:rPr>
      </w:pPr>
    </w:p>
    <w:p w:rsidR="008550D5" w:rsidRPr="002D1531" w:rsidRDefault="008550D5" w:rsidP="008550D5">
      <w:pPr>
        <w:jc w:val="center"/>
        <w:rPr>
          <w:b/>
          <w:noProof/>
        </w:rPr>
      </w:pPr>
      <w:r w:rsidRPr="008E49CA">
        <w:rPr>
          <w:b/>
          <w:noProof/>
        </w:rPr>
        <w:t xml:space="preserve">Члан </w:t>
      </w:r>
      <w:r>
        <w:rPr>
          <w:b/>
          <w:noProof/>
        </w:rPr>
        <w:t>11</w:t>
      </w:r>
      <w:r w:rsidRPr="008E49CA">
        <w:rPr>
          <w:b/>
          <w:noProof/>
        </w:rPr>
        <w:t>.</w:t>
      </w:r>
    </w:p>
    <w:p w:rsidR="008550D5" w:rsidRDefault="008550D5" w:rsidP="008550D5">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550D5" w:rsidRPr="00326FA6" w:rsidRDefault="008550D5" w:rsidP="008550D5">
      <w:pPr>
        <w:ind w:firstLine="720"/>
        <w:jc w:val="both"/>
        <w:rPr>
          <w:noProof/>
        </w:rPr>
      </w:pPr>
    </w:p>
    <w:p w:rsidR="008550D5" w:rsidRPr="002D1531" w:rsidRDefault="008550D5" w:rsidP="008550D5">
      <w:pPr>
        <w:jc w:val="center"/>
        <w:rPr>
          <w:b/>
          <w:noProof/>
        </w:rPr>
      </w:pPr>
      <w:r w:rsidRPr="008E49CA">
        <w:rPr>
          <w:b/>
          <w:noProof/>
        </w:rPr>
        <w:t xml:space="preserve">Члан </w:t>
      </w:r>
      <w:r>
        <w:rPr>
          <w:b/>
          <w:noProof/>
        </w:rPr>
        <w:t>12</w:t>
      </w:r>
      <w:r w:rsidRPr="008E49CA">
        <w:rPr>
          <w:b/>
          <w:noProof/>
        </w:rPr>
        <w:t>.</w:t>
      </w:r>
    </w:p>
    <w:p w:rsidR="008550D5" w:rsidRPr="008E49CA" w:rsidRDefault="008550D5" w:rsidP="008550D5">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8550D5" w:rsidRDefault="008550D5" w:rsidP="008550D5">
      <w:pPr>
        <w:rPr>
          <w:noProof/>
          <w:highlight w:val="yellow"/>
        </w:rPr>
      </w:pPr>
    </w:p>
    <w:p w:rsidR="008550D5" w:rsidRPr="0008421E" w:rsidRDefault="008550D5" w:rsidP="008550D5">
      <w:pPr>
        <w:jc w:val="center"/>
        <w:rPr>
          <w:noProof/>
          <w:highlight w:val="yellow"/>
        </w:rPr>
      </w:pPr>
    </w:p>
    <w:tbl>
      <w:tblPr>
        <w:tblW w:w="8677" w:type="dxa"/>
        <w:jc w:val="center"/>
        <w:tblLook w:val="0000"/>
      </w:tblPr>
      <w:tblGrid>
        <w:gridCol w:w="3532"/>
        <w:gridCol w:w="1794"/>
        <w:gridCol w:w="3351"/>
      </w:tblGrid>
      <w:tr w:rsidR="008550D5" w:rsidRPr="008E49CA" w:rsidTr="008550D5">
        <w:trPr>
          <w:trHeight w:val="404"/>
          <w:jc w:val="center"/>
        </w:trPr>
        <w:tc>
          <w:tcPr>
            <w:tcW w:w="3532" w:type="dxa"/>
            <w:vAlign w:val="center"/>
          </w:tcPr>
          <w:p w:rsidR="008550D5" w:rsidRPr="008E49CA" w:rsidRDefault="008550D5" w:rsidP="008550D5">
            <w:pPr>
              <w:jc w:val="center"/>
              <w:rPr>
                <w:noProof/>
              </w:rPr>
            </w:pPr>
            <w:r w:rsidRPr="008E49CA">
              <w:rPr>
                <w:noProof/>
              </w:rPr>
              <w:t>ЗА ДОБАВЉАЧА:</w:t>
            </w:r>
          </w:p>
        </w:tc>
        <w:tc>
          <w:tcPr>
            <w:tcW w:w="1794" w:type="dxa"/>
          </w:tcPr>
          <w:p w:rsidR="008550D5" w:rsidRPr="008E49CA" w:rsidRDefault="008550D5" w:rsidP="008550D5">
            <w:pPr>
              <w:rPr>
                <w:noProof/>
              </w:rPr>
            </w:pPr>
          </w:p>
        </w:tc>
        <w:tc>
          <w:tcPr>
            <w:tcW w:w="3351" w:type="dxa"/>
            <w:vAlign w:val="center"/>
          </w:tcPr>
          <w:p w:rsidR="008550D5" w:rsidRPr="008E49CA" w:rsidRDefault="008550D5" w:rsidP="008550D5">
            <w:pPr>
              <w:jc w:val="center"/>
              <w:rPr>
                <w:noProof/>
              </w:rPr>
            </w:pPr>
            <w:r w:rsidRPr="008E49CA">
              <w:rPr>
                <w:noProof/>
              </w:rPr>
              <w:t>ЗА НАРУЧИОЦА:</w:t>
            </w:r>
          </w:p>
        </w:tc>
      </w:tr>
      <w:tr w:rsidR="008550D5" w:rsidRPr="008E49CA" w:rsidTr="008550D5">
        <w:trPr>
          <w:trHeight w:val="417"/>
          <w:jc w:val="center"/>
        </w:trPr>
        <w:tc>
          <w:tcPr>
            <w:tcW w:w="3532" w:type="dxa"/>
            <w:vAlign w:val="center"/>
          </w:tcPr>
          <w:p w:rsidR="008550D5" w:rsidRPr="0065797D" w:rsidRDefault="008550D5" w:rsidP="008550D5">
            <w:pPr>
              <w:rPr>
                <w:noProof/>
              </w:rPr>
            </w:pPr>
            <w:r>
              <w:rPr>
                <w:noProof/>
              </w:rPr>
              <w:t xml:space="preserve">                ДИРЕКТОР</w:t>
            </w:r>
          </w:p>
        </w:tc>
        <w:tc>
          <w:tcPr>
            <w:tcW w:w="1794" w:type="dxa"/>
          </w:tcPr>
          <w:p w:rsidR="008550D5" w:rsidRPr="008E49CA" w:rsidRDefault="008550D5" w:rsidP="008550D5">
            <w:pPr>
              <w:rPr>
                <w:noProof/>
              </w:rPr>
            </w:pPr>
            <w:r w:rsidRPr="008E49CA">
              <w:rPr>
                <w:noProof/>
              </w:rPr>
              <w:t xml:space="preserve">    </w:t>
            </w:r>
          </w:p>
        </w:tc>
        <w:tc>
          <w:tcPr>
            <w:tcW w:w="3351" w:type="dxa"/>
            <w:vAlign w:val="center"/>
          </w:tcPr>
          <w:p w:rsidR="008550D5" w:rsidRPr="008E49CA" w:rsidRDefault="008550D5" w:rsidP="008550D5">
            <w:pPr>
              <w:jc w:val="center"/>
              <w:rPr>
                <w:noProof/>
              </w:rPr>
            </w:pPr>
            <w:r w:rsidRPr="008E49CA">
              <w:rPr>
                <w:noProof/>
              </w:rPr>
              <w:t>ДИРЕКТОР</w:t>
            </w:r>
          </w:p>
        </w:tc>
      </w:tr>
      <w:tr w:rsidR="008550D5" w:rsidRPr="008E49CA" w:rsidTr="008550D5">
        <w:trPr>
          <w:trHeight w:val="404"/>
          <w:jc w:val="center"/>
        </w:trPr>
        <w:tc>
          <w:tcPr>
            <w:tcW w:w="3532" w:type="dxa"/>
            <w:vAlign w:val="bottom"/>
          </w:tcPr>
          <w:p w:rsidR="008550D5" w:rsidRPr="008E49CA" w:rsidRDefault="008550D5" w:rsidP="008550D5">
            <w:pPr>
              <w:jc w:val="center"/>
              <w:rPr>
                <w:noProof/>
              </w:rPr>
            </w:pPr>
            <w:r w:rsidRPr="008E49CA">
              <w:rPr>
                <w:noProof/>
              </w:rPr>
              <w:t>_____________________</w:t>
            </w:r>
          </w:p>
        </w:tc>
        <w:tc>
          <w:tcPr>
            <w:tcW w:w="1794" w:type="dxa"/>
            <w:vAlign w:val="bottom"/>
          </w:tcPr>
          <w:p w:rsidR="008550D5" w:rsidRPr="008E49CA" w:rsidRDefault="008550D5" w:rsidP="008550D5">
            <w:pPr>
              <w:jc w:val="center"/>
              <w:rPr>
                <w:noProof/>
              </w:rPr>
            </w:pPr>
          </w:p>
        </w:tc>
        <w:tc>
          <w:tcPr>
            <w:tcW w:w="3351" w:type="dxa"/>
            <w:vAlign w:val="bottom"/>
          </w:tcPr>
          <w:p w:rsidR="008550D5" w:rsidRPr="008E49CA" w:rsidRDefault="008550D5" w:rsidP="008550D5">
            <w:pPr>
              <w:jc w:val="center"/>
              <w:rPr>
                <w:noProof/>
              </w:rPr>
            </w:pPr>
            <w:r w:rsidRPr="008E49CA">
              <w:rPr>
                <w:noProof/>
              </w:rPr>
              <w:t>________________________</w:t>
            </w:r>
          </w:p>
        </w:tc>
      </w:tr>
      <w:tr w:rsidR="008550D5" w:rsidRPr="008E49CA" w:rsidTr="008550D5">
        <w:trPr>
          <w:trHeight w:val="417"/>
          <w:jc w:val="center"/>
        </w:trPr>
        <w:tc>
          <w:tcPr>
            <w:tcW w:w="3532" w:type="dxa"/>
            <w:vAlign w:val="center"/>
          </w:tcPr>
          <w:p w:rsidR="008550D5" w:rsidRPr="008E49CA" w:rsidRDefault="008550D5" w:rsidP="008550D5">
            <w:pPr>
              <w:ind w:left="180"/>
              <w:jc w:val="center"/>
              <w:rPr>
                <w:i/>
                <w:noProof/>
              </w:rPr>
            </w:pPr>
          </w:p>
        </w:tc>
        <w:tc>
          <w:tcPr>
            <w:tcW w:w="1794" w:type="dxa"/>
          </w:tcPr>
          <w:p w:rsidR="008550D5" w:rsidRPr="008E49CA" w:rsidRDefault="008550D5" w:rsidP="008550D5">
            <w:pPr>
              <w:ind w:left="180"/>
              <w:rPr>
                <w:i/>
                <w:noProof/>
              </w:rPr>
            </w:pPr>
          </w:p>
        </w:tc>
        <w:tc>
          <w:tcPr>
            <w:tcW w:w="3351" w:type="dxa"/>
            <w:vAlign w:val="center"/>
          </w:tcPr>
          <w:p w:rsidR="008550D5" w:rsidRPr="008C46BE" w:rsidRDefault="008550D5" w:rsidP="008550D5">
            <w:pPr>
              <w:jc w:val="center"/>
              <w:rPr>
                <w:i/>
                <w:noProof/>
              </w:rPr>
            </w:pPr>
          </w:p>
        </w:tc>
      </w:tr>
    </w:tbl>
    <w:p w:rsidR="008550D5" w:rsidRPr="008C46BE" w:rsidRDefault="008550D5" w:rsidP="008550D5">
      <w:pPr>
        <w:rPr>
          <w:noProof/>
        </w:rPr>
      </w:pPr>
    </w:p>
    <w:p w:rsidR="008550D5" w:rsidRDefault="008550D5" w:rsidP="008550D5">
      <w:pPr>
        <w:rPr>
          <w:noProof/>
        </w:rPr>
      </w:pPr>
    </w:p>
    <w:p w:rsidR="008550D5" w:rsidRDefault="008550D5" w:rsidP="008550D5">
      <w:pPr>
        <w:rPr>
          <w:noProof/>
        </w:rPr>
      </w:pPr>
    </w:p>
    <w:p w:rsidR="006A6F48" w:rsidRPr="00496B6D" w:rsidRDefault="006A6F48" w:rsidP="00FD7AE8">
      <w:pPr>
        <w:pStyle w:val="Heading1"/>
        <w:numPr>
          <w:ilvl w:val="0"/>
          <w:numId w:val="23"/>
        </w:numPr>
        <w:jc w:val="center"/>
      </w:pPr>
      <w:bookmarkStart w:id="31" w:name="_GoBack"/>
      <w:bookmarkStart w:id="32" w:name="_Toc394999451"/>
      <w:bookmarkEnd w:id="31"/>
      <w:r w:rsidRPr="00496B6D">
        <w:lastRenderedPageBreak/>
        <w:t>Б) МОДЕЛ УГОВОРА</w:t>
      </w:r>
      <w:bookmarkEnd w:id="32"/>
    </w:p>
    <w:p w:rsidR="00281BCE" w:rsidRDefault="00281BCE" w:rsidP="00281BCE">
      <w:pPr>
        <w:jc w:val="center"/>
      </w:pPr>
      <w:r>
        <w:t>(партија 2)</w:t>
      </w:r>
    </w:p>
    <w:p w:rsidR="006A6F48" w:rsidRPr="00AE1407" w:rsidRDefault="006A6F48" w:rsidP="006A6F48">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3800BC">
        <w:rPr>
          <w:noProof/>
        </w:rPr>
        <w:t>______</w:t>
      </w:r>
      <w:r w:rsidRPr="00AE1407">
        <w:rPr>
          <w:noProof/>
        </w:rPr>
        <w:t>__ године закључује се следећи</w:t>
      </w:r>
    </w:p>
    <w:p w:rsidR="006A6F48" w:rsidRPr="00AE1407" w:rsidRDefault="006A6F48" w:rsidP="006A6F48">
      <w:pPr>
        <w:jc w:val="center"/>
        <w:rPr>
          <w:noProof/>
        </w:rPr>
      </w:pPr>
    </w:p>
    <w:p w:rsidR="006A6F48" w:rsidRPr="00AE1407" w:rsidRDefault="006A6F48" w:rsidP="006A6F48">
      <w:pPr>
        <w:jc w:val="center"/>
        <w:rPr>
          <w:b/>
          <w:noProof/>
        </w:rPr>
      </w:pPr>
      <w:r w:rsidRPr="00AE1407">
        <w:rPr>
          <w:b/>
          <w:noProof/>
        </w:rPr>
        <w:t>УГОВОР</w:t>
      </w:r>
    </w:p>
    <w:p w:rsidR="006A6F48" w:rsidRPr="004F2893" w:rsidRDefault="006A6F48" w:rsidP="006A6F48">
      <w:pPr>
        <w:jc w:val="center"/>
        <w:rPr>
          <w:b/>
          <w:noProof/>
        </w:rPr>
      </w:pPr>
      <w:r w:rsidRPr="00AE1407">
        <w:rPr>
          <w:b/>
          <w:noProof/>
        </w:rPr>
        <w:t xml:space="preserve"> О ЈАВНОЈ  НАБАВЦИ </w:t>
      </w:r>
      <w:r w:rsidR="004F2893">
        <w:rPr>
          <w:b/>
          <w:noProof/>
        </w:rPr>
        <w:t xml:space="preserve">БРОЈ </w:t>
      </w:r>
      <w:r w:rsidR="004F2893" w:rsidRPr="008550D5">
        <w:rPr>
          <w:b/>
          <w:noProof/>
        </w:rPr>
        <w:t>1</w:t>
      </w:r>
      <w:r w:rsidR="004F2893">
        <w:rPr>
          <w:b/>
          <w:noProof/>
        </w:rPr>
        <w:t>09-14-M</w:t>
      </w:r>
    </w:p>
    <w:p w:rsidR="006A6F48" w:rsidRPr="00AE1407" w:rsidRDefault="006A6F48" w:rsidP="006A6F48">
      <w:pPr>
        <w:rPr>
          <w:noProof/>
        </w:rPr>
      </w:pPr>
    </w:p>
    <w:p w:rsidR="006A6F48" w:rsidRDefault="006A6F48" w:rsidP="006A6F48">
      <w:pPr>
        <w:rPr>
          <w:noProof/>
        </w:rPr>
      </w:pPr>
      <w:r w:rsidRPr="00AE1407">
        <w:rPr>
          <w:noProof/>
        </w:rPr>
        <w:t xml:space="preserve">Уговорне стране: </w:t>
      </w:r>
    </w:p>
    <w:p w:rsidR="004F2893" w:rsidRDefault="004F2893" w:rsidP="006A6F48">
      <w:pPr>
        <w:rPr>
          <w:noProof/>
        </w:rPr>
      </w:pPr>
    </w:p>
    <w:p w:rsidR="004F2893" w:rsidRDefault="004F2893" w:rsidP="004F2893">
      <w:pPr>
        <w:rPr>
          <w:noProof/>
        </w:rPr>
      </w:pPr>
    </w:p>
    <w:p w:rsidR="004F2893" w:rsidRPr="007B70D3" w:rsidRDefault="004F2893" w:rsidP="004F2893">
      <w:pPr>
        <w:rPr>
          <w:noProof/>
        </w:rPr>
      </w:pPr>
    </w:p>
    <w:p w:rsidR="004F2893" w:rsidRPr="00D32E82" w:rsidRDefault="004F2893" w:rsidP="004F2893">
      <w:pPr>
        <w:pStyle w:val="ListParagraph"/>
        <w:numPr>
          <w:ilvl w:val="6"/>
          <w:numId w:val="18"/>
        </w:numPr>
        <w:jc w:val="both"/>
        <w:rPr>
          <w:noProof/>
        </w:rPr>
      </w:pPr>
      <w:r w:rsidRPr="004F2893">
        <w:rPr>
          <w:b/>
          <w:noProof/>
        </w:rPr>
        <w:t>КЛИНИЧКИ ЦЕНТАР ВОЈВОДИНЕ</w:t>
      </w:r>
      <w:r>
        <w:rPr>
          <w:noProof/>
        </w:rPr>
        <w:t>, Хајдук Вељкова</w:t>
      </w:r>
      <w:r w:rsidRPr="00D32E82">
        <w:rPr>
          <w:noProof/>
        </w:rPr>
        <w:t xml:space="preserve"> 1, Нови Сад, </w:t>
      </w:r>
    </w:p>
    <w:p w:rsidR="004F2893" w:rsidRPr="00D32E82" w:rsidRDefault="004F2893" w:rsidP="004F2893">
      <w:pPr>
        <w:ind w:left="720"/>
        <w:jc w:val="both"/>
        <w:rPr>
          <w:noProof/>
        </w:rPr>
      </w:pPr>
      <w:r w:rsidRPr="00D32E82">
        <w:rPr>
          <w:noProof/>
        </w:rPr>
        <w:t>ПИБ: 101696893 Матични број: 08664161.</w:t>
      </w:r>
    </w:p>
    <w:p w:rsidR="004F2893" w:rsidRPr="00D32E82" w:rsidRDefault="004F2893" w:rsidP="004F289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4F2893" w:rsidRPr="00AE1407" w:rsidRDefault="004F2893" w:rsidP="004F2893">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4F2893" w:rsidRPr="00B41150" w:rsidRDefault="004F2893" w:rsidP="004F2893">
      <w:pPr>
        <w:jc w:val="both"/>
        <w:rPr>
          <w:noProof/>
        </w:rPr>
      </w:pPr>
    </w:p>
    <w:p w:rsidR="004F2893" w:rsidRPr="00A55F46" w:rsidRDefault="004F2893" w:rsidP="004F2893">
      <w:pPr>
        <w:pStyle w:val="ListParagraph"/>
        <w:numPr>
          <w:ilvl w:val="6"/>
          <w:numId w:val="18"/>
        </w:numPr>
        <w:jc w:val="both"/>
        <w:rPr>
          <w:noProof/>
        </w:rPr>
      </w:pPr>
      <w:r w:rsidRPr="0083271F">
        <w:rPr>
          <w:noProof/>
        </w:rPr>
        <w:t>____________________</w:t>
      </w:r>
      <w:r>
        <w:rPr>
          <w:noProof/>
        </w:rPr>
        <w:t>________________________________________________,</w:t>
      </w:r>
    </w:p>
    <w:p w:rsidR="004F2893" w:rsidRPr="00A55F46" w:rsidRDefault="004F2893" w:rsidP="004F2893">
      <w:pPr>
        <w:jc w:val="center"/>
      </w:pPr>
      <w:r w:rsidRPr="00A55F46">
        <w:rPr>
          <w:noProof/>
        </w:rPr>
        <w:t>(</w:t>
      </w:r>
      <w:r w:rsidRPr="00A55F46">
        <w:rPr>
          <w:i/>
          <w:noProof/>
        </w:rPr>
        <w:t>назив и адреса)</w:t>
      </w:r>
    </w:p>
    <w:p w:rsidR="004F2893" w:rsidRDefault="004F2893" w:rsidP="004F2893">
      <w:pPr>
        <w:ind w:left="720"/>
        <w:jc w:val="both"/>
        <w:rPr>
          <w:noProof/>
        </w:rPr>
      </w:pPr>
      <w:r>
        <w:rPr>
          <w:noProof/>
        </w:rPr>
        <w:t>ПИБ:.......................... Матични број: ........................................</w:t>
      </w:r>
    </w:p>
    <w:p w:rsidR="004F2893" w:rsidRDefault="004F2893" w:rsidP="004F2893">
      <w:pPr>
        <w:ind w:left="720"/>
        <w:jc w:val="both"/>
        <w:rPr>
          <w:noProof/>
        </w:rPr>
      </w:pPr>
      <w:r>
        <w:rPr>
          <w:noProof/>
        </w:rPr>
        <w:t>Број рачуна: ............................................ Назив банке:......................................,</w:t>
      </w:r>
    </w:p>
    <w:p w:rsidR="004F2893" w:rsidRPr="00A55F46" w:rsidRDefault="004F2893" w:rsidP="004F2893">
      <w:pPr>
        <w:ind w:left="720"/>
        <w:jc w:val="both"/>
        <w:rPr>
          <w:noProof/>
        </w:rPr>
      </w:pPr>
      <w:r>
        <w:rPr>
          <w:noProof/>
        </w:rPr>
        <w:t>Телефон:............................Телефакс:......................................</w:t>
      </w:r>
    </w:p>
    <w:p w:rsidR="004F2893" w:rsidRPr="00351AE7" w:rsidRDefault="004F2893" w:rsidP="004F289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4F2893" w:rsidRDefault="004F2893" w:rsidP="004F2893">
      <w:pPr>
        <w:ind w:left="1440" w:firstLine="720"/>
        <w:jc w:val="both"/>
        <w:rPr>
          <w:noProof/>
          <w:sz w:val="16"/>
          <w:szCs w:val="16"/>
        </w:rPr>
      </w:pPr>
    </w:p>
    <w:p w:rsidR="004F2893" w:rsidRDefault="004F2893" w:rsidP="004F2893">
      <w:pPr>
        <w:ind w:left="1440" w:firstLine="720"/>
        <w:jc w:val="both"/>
        <w:rPr>
          <w:noProof/>
          <w:sz w:val="16"/>
          <w:szCs w:val="16"/>
        </w:rPr>
      </w:pPr>
      <w:r>
        <w:rPr>
          <w:noProof/>
          <w:sz w:val="16"/>
          <w:szCs w:val="16"/>
        </w:rPr>
        <w:t xml:space="preserve"> </w:t>
      </w:r>
    </w:p>
    <w:p w:rsidR="004F2893" w:rsidRPr="007B70D3" w:rsidRDefault="004F2893" w:rsidP="004F2893">
      <w:pPr>
        <w:ind w:left="1440" w:firstLine="720"/>
        <w:jc w:val="both"/>
        <w:rPr>
          <w:noProof/>
          <w:sz w:val="16"/>
          <w:szCs w:val="16"/>
        </w:rPr>
      </w:pPr>
    </w:p>
    <w:p w:rsidR="004F2893" w:rsidRPr="002D1531" w:rsidRDefault="004F2893" w:rsidP="004F2893">
      <w:pPr>
        <w:jc w:val="center"/>
        <w:rPr>
          <w:b/>
          <w:noProof/>
        </w:rPr>
      </w:pPr>
      <w:r w:rsidRPr="008E49CA">
        <w:rPr>
          <w:b/>
          <w:noProof/>
        </w:rPr>
        <w:t>Члан 1.</w:t>
      </w:r>
    </w:p>
    <w:p w:rsidR="004F2893" w:rsidRDefault="004F2893" w:rsidP="004F2893">
      <w:pPr>
        <w:pStyle w:val="Footer"/>
        <w:jc w:val="both"/>
      </w:pPr>
      <w:r>
        <w:rPr>
          <w:noProof/>
        </w:rPr>
        <w:t xml:space="preserve">           </w:t>
      </w:r>
      <w:r w:rsidRPr="008E49CA">
        <w:rPr>
          <w:noProof/>
        </w:rPr>
        <w:t xml:space="preserve">Предмет овог уговора је набавка услуге - </w:t>
      </w:r>
      <w:r w:rsidRPr="008550D5">
        <w:rPr>
          <w:b/>
          <w:noProof/>
        </w:rPr>
        <w:t xml:space="preserve">Интернет приступ (ADSL интернет и кабловски интернет) </w:t>
      </w:r>
      <w:r w:rsidRPr="008550D5">
        <w:rPr>
          <w:b/>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rsidR="003800BC">
        <w:t>1</w:t>
      </w:r>
      <w:r>
        <w:t>0</w:t>
      </w:r>
      <w:r w:rsidR="003800BC">
        <w:t>9</w:t>
      </w:r>
      <w:r>
        <w:t>-14</w:t>
      </w:r>
      <w:r w:rsidRPr="008E49CA">
        <w:rPr>
          <w:lang w:val="sr-Latn-CS"/>
        </w:rPr>
        <w:t>-</w:t>
      </w:r>
      <w:r>
        <w:t xml:space="preserve">М, </w:t>
      </w:r>
      <w:r w:rsidRPr="009255DD">
        <w:rPr>
          <w:b/>
        </w:rPr>
        <w:t xml:space="preserve">партија бр. </w:t>
      </w:r>
      <w:r>
        <w:rPr>
          <w:b/>
        </w:rPr>
        <w:t>2</w:t>
      </w:r>
      <w:r>
        <w:t xml:space="preserve"> - </w:t>
      </w:r>
      <w:r w:rsidRPr="004F2893">
        <w:rPr>
          <w:i/>
          <w:noProof/>
        </w:rPr>
        <w:t>ADSL интернет за Клинички центар Војводине</w:t>
      </w:r>
      <w:r>
        <w:rPr>
          <w:noProof/>
        </w:rPr>
        <w:t>,</w:t>
      </w:r>
      <w:r>
        <w:t xml:space="preserve"> од _____________ године.</w:t>
      </w:r>
    </w:p>
    <w:p w:rsidR="004F2893" w:rsidRPr="007B70D3" w:rsidRDefault="004F2893" w:rsidP="004F2893">
      <w:pPr>
        <w:pStyle w:val="Footer"/>
        <w:jc w:val="both"/>
      </w:pPr>
    </w:p>
    <w:p w:rsidR="004F2893" w:rsidRPr="00E40DEA" w:rsidRDefault="004F2893" w:rsidP="004F2893">
      <w:pPr>
        <w:pStyle w:val="Footer"/>
        <w:jc w:val="both"/>
        <w:rPr>
          <w:b/>
          <w:noProof/>
        </w:rPr>
      </w:pPr>
    </w:p>
    <w:p w:rsidR="004F2893" w:rsidRPr="002D1531" w:rsidRDefault="004F2893" w:rsidP="004F2893">
      <w:pPr>
        <w:tabs>
          <w:tab w:val="left" w:pos="3750"/>
        </w:tabs>
        <w:jc w:val="center"/>
        <w:rPr>
          <w:b/>
          <w:noProof/>
        </w:rPr>
      </w:pPr>
      <w:r w:rsidRPr="008E49CA">
        <w:rPr>
          <w:b/>
          <w:noProof/>
        </w:rPr>
        <w:t>Члан 2.</w:t>
      </w:r>
    </w:p>
    <w:p w:rsidR="004F2893" w:rsidRPr="008E49CA" w:rsidRDefault="004F2893" w:rsidP="004F2893">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4F2893" w:rsidRPr="008E49CA" w:rsidRDefault="004F2893" w:rsidP="004F2893">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F2893" w:rsidRDefault="004F2893" w:rsidP="004F2893">
      <w:pPr>
        <w:ind w:firstLine="720"/>
        <w:jc w:val="both"/>
        <w:rPr>
          <w:bCs/>
          <w:noProof/>
        </w:rPr>
      </w:pPr>
      <w:r w:rsidRPr="008E49CA">
        <w:t xml:space="preserve">Овако уговорена цена се сматра фиксном </w:t>
      </w:r>
      <w:r>
        <w:t xml:space="preserve">и неће се мењати </w:t>
      </w:r>
      <w:r w:rsidRPr="008E49CA">
        <w:t>за време трајања уговора.</w:t>
      </w:r>
      <w:r w:rsidRPr="008E49CA">
        <w:rPr>
          <w:bCs/>
          <w:noProof/>
        </w:rPr>
        <w:t xml:space="preserve"> </w:t>
      </w:r>
    </w:p>
    <w:p w:rsidR="004F2893" w:rsidRPr="007B70D3" w:rsidRDefault="004F2893" w:rsidP="004F2893">
      <w:pPr>
        <w:ind w:firstLine="720"/>
        <w:jc w:val="both"/>
        <w:rPr>
          <w:bCs/>
          <w:noProof/>
        </w:rPr>
      </w:pPr>
    </w:p>
    <w:p w:rsidR="004F2893" w:rsidRPr="002D1531" w:rsidRDefault="004F2893" w:rsidP="004F2893">
      <w:pPr>
        <w:jc w:val="center"/>
        <w:rPr>
          <w:b/>
          <w:noProof/>
        </w:rPr>
      </w:pPr>
      <w:r w:rsidRPr="008E49CA">
        <w:rPr>
          <w:b/>
          <w:noProof/>
        </w:rPr>
        <w:t>Члан 3.</w:t>
      </w:r>
    </w:p>
    <w:p w:rsidR="004F2893" w:rsidRDefault="004F2893" w:rsidP="004F2893">
      <w:pPr>
        <w:suppressAutoHyphens/>
        <w:spacing w:line="100" w:lineRule="atLeast"/>
        <w:ind w:firstLine="720"/>
        <w:jc w:val="both"/>
      </w:pPr>
      <w:r w:rsidRPr="008F3721">
        <w:rPr>
          <w:noProof/>
        </w:rPr>
        <w:t>Добављач се обавезује да за</w:t>
      </w:r>
      <w:r>
        <w:rPr>
          <w:noProof/>
        </w:rPr>
        <w:t xml:space="preserve"> време трајања овог уговора пружа</w:t>
      </w:r>
      <w:r w:rsidRPr="008F3721">
        <w:rPr>
          <w:noProof/>
        </w:rPr>
        <w:t xml:space="preserve"> </w:t>
      </w:r>
      <w:r>
        <w:t xml:space="preserve">услуге </w:t>
      </w:r>
      <w:r w:rsidRPr="007A0588">
        <w:rPr>
          <w:noProof/>
        </w:rPr>
        <w:t>к</w:t>
      </w:r>
      <w:r>
        <w:rPr>
          <w:noProof/>
        </w:rPr>
        <w:t>абловског</w:t>
      </w:r>
      <w:r w:rsidRPr="007A0588">
        <w:rPr>
          <w:noProof/>
        </w:rPr>
        <w:t xml:space="preserve"> интернет</w:t>
      </w:r>
      <w:r>
        <w:rPr>
          <w:noProof/>
        </w:rPr>
        <w:t>а</w:t>
      </w:r>
      <w:r w:rsidRPr="007A0588">
        <w:rPr>
          <w:noProof/>
        </w:rPr>
        <w:t xml:space="preserve"> за Клинику за гинекологију и акушерство</w:t>
      </w:r>
      <w:r w:rsidRPr="007A0588">
        <w:t>,</w:t>
      </w:r>
      <w:r w:rsidRPr="007A0588">
        <w:rPr>
          <w:noProof/>
        </w:rPr>
        <w:t xml:space="preserve"> </w:t>
      </w:r>
      <w:r>
        <w:rPr>
          <w:noProof/>
        </w:rPr>
        <w:t>у свему према захтевима наручиоца, као</w:t>
      </w:r>
      <w:r w:rsidRPr="00DF1436">
        <w:rPr>
          <w:noProof/>
        </w:rPr>
        <w:t xml:space="preserve"> и техничкој спецификацији тих услуга из конкурсне документације</w:t>
      </w:r>
      <w:r>
        <w:rPr>
          <w:noProof/>
        </w:rPr>
        <w:t>.</w:t>
      </w:r>
      <w:r w:rsidRPr="00541AA4">
        <w:t xml:space="preserve"> </w:t>
      </w:r>
    </w:p>
    <w:p w:rsidR="004F2893" w:rsidRPr="00D1430B" w:rsidRDefault="004F2893" w:rsidP="004F2893">
      <w:pPr>
        <w:ind w:firstLine="720"/>
        <w:jc w:val="both"/>
        <w:rPr>
          <w:color w:val="000000" w:themeColor="text1"/>
        </w:rPr>
      </w:pPr>
      <w:r>
        <w:rPr>
          <w:color w:val="000000" w:themeColor="text1"/>
        </w:rPr>
        <w:lastRenderedPageBreak/>
        <w:t>Добављач се обавезује да је</w:t>
      </w:r>
      <w:r w:rsidRPr="00D1430B">
        <w:rPr>
          <w:color w:val="000000" w:themeColor="text1"/>
        </w:rPr>
        <w:t xml:space="preserve"> </w:t>
      </w:r>
      <w:r>
        <w:rPr>
          <w:color w:val="000000" w:themeColor="text1"/>
        </w:rPr>
        <w:t>брзина</w:t>
      </w:r>
      <w:r w:rsidRPr="00D1430B">
        <w:rPr>
          <w:color w:val="000000" w:themeColor="text1"/>
        </w:rPr>
        <w:t xml:space="preserve"> протока од минимум</w:t>
      </w:r>
      <w:r>
        <w:rPr>
          <w:color w:val="000000" w:themeColor="text1"/>
          <w:lang w:val="en-US"/>
        </w:rPr>
        <w:t xml:space="preserve"> </w:t>
      </w:r>
      <w:r>
        <w:rPr>
          <w:color w:val="000000" w:themeColor="text1"/>
        </w:rPr>
        <w:t>5</w:t>
      </w:r>
      <w:r w:rsidRPr="00D1430B">
        <w:rPr>
          <w:color w:val="000000" w:themeColor="text1"/>
        </w:rPr>
        <w:t>Mbps</w:t>
      </w:r>
      <w:r w:rsidR="00B24B58">
        <w:rPr>
          <w:color w:val="000000" w:themeColor="text1"/>
          <w:lang w:val="en-US"/>
        </w:rPr>
        <w:t>/</w:t>
      </w:r>
      <w:r w:rsidR="00B24B58">
        <w:rPr>
          <w:color w:val="000000" w:themeColor="text1"/>
        </w:rPr>
        <w:t>1</w:t>
      </w:r>
      <w:r w:rsidRPr="00D1430B">
        <w:rPr>
          <w:color w:val="000000" w:themeColor="text1"/>
        </w:rPr>
        <w:t xml:space="preserve">Mbps (Преузимање/Слање), </w:t>
      </w:r>
      <w:r w:rsidRPr="00E46348">
        <w:t xml:space="preserve">типа “flat–rate”, </w:t>
      </w:r>
      <w:r w:rsidRPr="0053207A">
        <w:t>односно да нема ограничења у мегабајтима</w:t>
      </w:r>
      <w:r>
        <w:t>,</w:t>
      </w:r>
      <w:r w:rsidRPr="00D1430B">
        <w:rPr>
          <w:color w:val="000000" w:themeColor="text1"/>
          <w:lang w:val="en-US"/>
        </w:rPr>
        <w:t xml:space="preserve"> </w:t>
      </w:r>
      <w:r w:rsidR="00B24B58">
        <w:rPr>
          <w:color w:val="000000" w:themeColor="text1"/>
        </w:rPr>
        <w:t xml:space="preserve">односно да нема ограничења у мегабајтима, </w:t>
      </w:r>
      <w:r w:rsidR="00B24B58">
        <w:rPr>
          <w:color w:val="000000" w:themeColor="text1"/>
          <w:lang w:val="en-US"/>
        </w:rPr>
        <w:t xml:space="preserve">сa </w:t>
      </w:r>
      <w:r w:rsidR="00B24B58">
        <w:rPr>
          <w:color w:val="000000" w:themeColor="text1"/>
        </w:rPr>
        <w:t xml:space="preserve">три </w:t>
      </w:r>
      <w:r w:rsidR="00B24B58">
        <w:rPr>
          <w:color w:val="000000" w:themeColor="text1"/>
          <w:lang w:val="en-US"/>
        </w:rPr>
        <w:t>jaвн</w:t>
      </w:r>
      <w:r w:rsidR="00B24B58">
        <w:rPr>
          <w:color w:val="000000" w:themeColor="text1"/>
        </w:rPr>
        <w:t>е</w:t>
      </w:r>
      <w:r w:rsidR="00B24B58">
        <w:rPr>
          <w:color w:val="000000" w:themeColor="text1"/>
          <w:lang w:val="en-US"/>
        </w:rPr>
        <w:t xml:space="preserve"> фиксн</w:t>
      </w:r>
      <w:r w:rsidR="00B24B58">
        <w:rPr>
          <w:color w:val="000000" w:themeColor="text1"/>
        </w:rPr>
        <w:t>е</w:t>
      </w:r>
      <w:r w:rsidRPr="00D1430B">
        <w:rPr>
          <w:color w:val="000000" w:themeColor="text1"/>
        </w:rPr>
        <w:t xml:space="preserve"> </w:t>
      </w:r>
      <w:r w:rsidRPr="00D1430B">
        <w:rPr>
          <w:color w:val="000000" w:themeColor="text1"/>
          <w:lang w:val="en-US"/>
        </w:rPr>
        <w:t>IP aдрeсoм</w:t>
      </w:r>
      <w:r w:rsidRPr="00D1430B">
        <w:rPr>
          <w:color w:val="000000" w:themeColor="text1"/>
        </w:rPr>
        <w:t>.</w:t>
      </w:r>
    </w:p>
    <w:p w:rsidR="004F2893" w:rsidRPr="00D1430B" w:rsidRDefault="004F2893" w:rsidP="004F2893">
      <w:pPr>
        <w:ind w:firstLine="720"/>
        <w:jc w:val="both"/>
        <w:rPr>
          <w:lang w:val="en-US"/>
        </w:rPr>
      </w:pPr>
      <w:r>
        <w:t>Добављач се обавезује да је д</w:t>
      </w:r>
      <w:r>
        <w:rPr>
          <w:lang w:val="en-US"/>
        </w:rPr>
        <w:t>oступнoст услугe</w:t>
      </w:r>
      <w:r w:rsidRPr="00D1430B">
        <w:rPr>
          <w:lang w:val="en-US"/>
        </w:rPr>
        <w:t xml:space="preserve"> типa 24/7</w:t>
      </w:r>
      <w:r w:rsidRPr="00B6077A">
        <w:t>.</w:t>
      </w:r>
    </w:p>
    <w:p w:rsidR="004F2893" w:rsidRDefault="004F2893" w:rsidP="004F2893">
      <w:pPr>
        <w:ind w:firstLine="720"/>
        <w:jc w:val="both"/>
        <w:rPr>
          <w:color w:val="000000" w:themeColor="text1"/>
        </w:rPr>
      </w:pPr>
      <w:r>
        <w:rPr>
          <w:noProof/>
          <w:color w:val="000000" w:themeColor="text1"/>
        </w:rPr>
        <w:t>Добављач се обавезује да, у случају да услуга коју провајдер пружа спада у одређени пакет</w:t>
      </w:r>
      <w:r w:rsidRPr="009447DD">
        <w:rPr>
          <w:noProof/>
          <w:color w:val="000000" w:themeColor="text1"/>
        </w:rPr>
        <w:t>, уколико дође до повећања брзине протока у оквиру тог пакета, Добављач аутоматски повећа брзину и Наручиоцу, а за исту цену.</w:t>
      </w:r>
    </w:p>
    <w:p w:rsidR="004F2893" w:rsidRDefault="004F2893" w:rsidP="004F2893">
      <w:pPr>
        <w:ind w:firstLine="720"/>
        <w:jc w:val="both"/>
        <w:rPr>
          <w:color w:val="000000" w:themeColor="text1"/>
        </w:rPr>
      </w:pPr>
      <w:r>
        <w:rPr>
          <w:color w:val="000000" w:themeColor="text1"/>
        </w:rPr>
        <w:t>Добављач се обавезује да му је доступност сваки дан ___</w:t>
      </w:r>
      <w:r>
        <w:rPr>
          <w:color w:val="000000" w:themeColor="text1"/>
          <w:lang w:val="en-US"/>
        </w:rPr>
        <w:t xml:space="preserve"> </w:t>
      </w:r>
      <w:r w:rsidRPr="009447DD">
        <w:rPr>
          <w:color w:val="000000" w:themeColor="text1"/>
        </w:rPr>
        <w:t xml:space="preserve"> </w:t>
      </w:r>
      <w:r>
        <w:rPr>
          <w:color w:val="000000" w:themeColor="text1"/>
        </w:rPr>
        <w:t>(</w:t>
      </w:r>
      <w:r w:rsidRPr="000A4D93">
        <w:rPr>
          <w:i/>
          <w:color w:val="000000" w:themeColor="text1"/>
        </w:rPr>
        <w:t xml:space="preserve">минимум </w:t>
      </w:r>
      <w:r w:rsidRPr="000A4D93">
        <w:rPr>
          <w:i/>
          <w:color w:val="000000" w:themeColor="text1"/>
          <w:lang w:val="en-US"/>
        </w:rPr>
        <w:t>oд 07:00-19:00</w:t>
      </w:r>
      <w:r>
        <w:rPr>
          <w:color w:val="000000" w:themeColor="text1"/>
        </w:rPr>
        <w:t>)</w:t>
      </w:r>
      <w:r w:rsidRPr="009447DD">
        <w:rPr>
          <w:color w:val="000000" w:themeColor="text1"/>
        </w:rPr>
        <w:t xml:space="preserve"> часова</w:t>
      </w:r>
      <w:r w:rsidRPr="009447DD">
        <w:rPr>
          <w:color w:val="000000" w:themeColor="text1"/>
          <w:lang w:val="en-US"/>
        </w:rPr>
        <w:t>.</w:t>
      </w:r>
    </w:p>
    <w:p w:rsidR="004F2893" w:rsidRPr="008E7965" w:rsidRDefault="004F2893" w:rsidP="004F2893">
      <w:pPr>
        <w:ind w:firstLine="720"/>
        <w:jc w:val="both"/>
        <w:rPr>
          <w:noProof/>
        </w:rPr>
      </w:pPr>
      <w:r w:rsidRPr="007D62AC">
        <w:rPr>
          <w:noProof/>
        </w:rPr>
        <w:t xml:space="preserve">Добављач </w:t>
      </w:r>
      <w:r>
        <w:rPr>
          <w:noProof/>
        </w:rPr>
        <w:t>се обавезује да се ради пружања</w:t>
      </w:r>
      <w:r w:rsidRPr="007D62AC">
        <w:rPr>
          <w:noProof/>
        </w:rPr>
        <w:t xml:space="preserve"> услуге која је предмет овог уговора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часа</w:t>
      </w:r>
      <w:r w:rsidRPr="007D62AC">
        <w:rPr>
          <w:noProof/>
        </w:rPr>
        <w:t xml:space="preserve"> </w:t>
      </w:r>
      <w:r>
        <w:rPr>
          <w:i/>
          <w:noProof/>
        </w:rPr>
        <w:t>(најдуже 5 часова</w:t>
      </w:r>
      <w:r w:rsidRPr="007D62AC">
        <w:rPr>
          <w:i/>
          <w:noProof/>
        </w:rPr>
        <w:t>)</w:t>
      </w:r>
      <w:r w:rsidRPr="007D62AC">
        <w:rPr>
          <w:noProof/>
        </w:rPr>
        <w:t xml:space="preserve"> од часа пријема позива наручиоца, упућеног телефоном на број _______________ или електронском поштом на адр</w:t>
      </w:r>
      <w:r>
        <w:rPr>
          <w:noProof/>
        </w:rPr>
        <w:t>есу ___________________________, и да</w:t>
      </w:r>
      <w:r>
        <w:rPr>
          <w:color w:val="000000" w:themeColor="text1"/>
        </w:rPr>
        <w:t xml:space="preserve"> </w:t>
      </w:r>
      <w:r w:rsidRPr="00B6077A">
        <w:rPr>
          <w:color w:val="000000" w:themeColor="text1"/>
        </w:rPr>
        <w:t>по потреби изврши демонтажу</w:t>
      </w:r>
      <w:r w:rsidRPr="00B6077A">
        <w:rPr>
          <w:color w:val="000000" w:themeColor="text1"/>
          <w:lang w:val="en-US"/>
        </w:rPr>
        <w:t xml:space="preserve"> </w:t>
      </w:r>
      <w:r w:rsidRPr="00B6077A">
        <w:rPr>
          <w:color w:val="000000" w:themeColor="text1"/>
        </w:rPr>
        <w:t>постојеће опреме и да изврши</w:t>
      </w:r>
      <w:r>
        <w:rPr>
          <w:color w:val="000000" w:themeColor="text1"/>
        </w:rPr>
        <w:t xml:space="preserve"> н</w:t>
      </w:r>
      <w:r w:rsidR="00E85384">
        <w:rPr>
          <w:color w:val="000000" w:themeColor="text1"/>
        </w:rPr>
        <w:t>е</w:t>
      </w:r>
      <w:r>
        <w:rPr>
          <w:color w:val="000000" w:themeColor="text1"/>
        </w:rPr>
        <w:t>опходну</w:t>
      </w:r>
      <w:r w:rsidRPr="00B6077A">
        <w:rPr>
          <w:color w:val="000000" w:themeColor="text1"/>
        </w:rPr>
        <w:t xml:space="preserve"> </w:t>
      </w:r>
      <w:r>
        <w:rPr>
          <w:color w:val="000000" w:themeColor="text1"/>
        </w:rPr>
        <w:t xml:space="preserve">монтажу друге опреме </w:t>
      </w:r>
      <w:r w:rsidRPr="00B6077A">
        <w:rPr>
          <w:noProof/>
          <w:color w:val="000000" w:themeColor="text1"/>
        </w:rPr>
        <w:t>и да пусти проток</w:t>
      </w:r>
      <w:r>
        <w:rPr>
          <w:noProof/>
          <w:color w:val="000000" w:themeColor="text1"/>
        </w:rPr>
        <w:t xml:space="preserve"> на дефинисаним локацијама</w:t>
      </w:r>
    </w:p>
    <w:p w:rsidR="004F2893" w:rsidRPr="000A4D93" w:rsidRDefault="004F2893" w:rsidP="004F2893">
      <w:pPr>
        <w:ind w:firstLine="720"/>
        <w:jc w:val="both"/>
        <w:rPr>
          <w:color w:val="000000" w:themeColor="text1"/>
        </w:rPr>
      </w:pPr>
      <w:r>
        <w:rPr>
          <w:noProof/>
          <w:color w:val="000000" w:themeColor="text1"/>
        </w:rPr>
        <w:t>Добављач се обавезује</w:t>
      </w:r>
      <w:r w:rsidRPr="000A4D93">
        <w:rPr>
          <w:noProof/>
          <w:color w:val="000000" w:themeColor="text1"/>
        </w:rPr>
        <w:t xml:space="preserve"> да најави време доласка, које мора бити између 07:00 и 19:00 часова</w:t>
      </w:r>
      <w:r w:rsidRPr="000A4D93">
        <w:rPr>
          <w:color w:val="000000" w:themeColor="text1"/>
        </w:rPr>
        <w:t xml:space="preserve">. </w:t>
      </w:r>
      <w:r w:rsidRPr="000A4D93">
        <w:rPr>
          <w:noProof/>
          <w:color w:val="000000" w:themeColor="text1"/>
        </w:rPr>
        <w:t>Приликом сваке монтаже нових уређаја на дефинисаним локацијама, потребно је да Добављач демонтиране уређаје преда Техничкој служби КЦВ-а или однесе, ако су у власниству Добављача.</w:t>
      </w:r>
    </w:p>
    <w:p w:rsidR="004F2893" w:rsidRDefault="004F2893" w:rsidP="004F2893">
      <w:pPr>
        <w:ind w:firstLine="720"/>
        <w:jc w:val="both"/>
        <w:rPr>
          <w:color w:val="000000" w:themeColor="text1"/>
        </w:rPr>
      </w:pPr>
      <w:r w:rsidRPr="000A4D93">
        <w:rPr>
          <w:color w:val="000000" w:themeColor="text1"/>
        </w:rPr>
        <w:t xml:space="preserve">Добављач је одговоран за </w:t>
      </w:r>
      <w:r w:rsidRPr="000A4D93">
        <w:rPr>
          <w:color w:val="000000" w:themeColor="text1"/>
          <w:lang w:val="en-US"/>
        </w:rPr>
        <w:t>нeиспрaвнoст</w:t>
      </w:r>
      <w:r w:rsidRPr="000A4D93">
        <w:rPr>
          <w:color w:val="000000" w:themeColor="text1"/>
        </w:rPr>
        <w:t xml:space="preserve"> монтираних</w:t>
      </w:r>
      <w:r w:rsidRPr="000A4D93">
        <w:rPr>
          <w:color w:val="000000" w:themeColor="text1"/>
          <w:lang w:val="en-US"/>
        </w:rPr>
        <w:t xml:space="preserve"> урe</w:t>
      </w:r>
      <w:r w:rsidRPr="000A4D93">
        <w:rPr>
          <w:color w:val="000000" w:themeColor="text1"/>
        </w:rPr>
        <w:t>ђ</w:t>
      </w:r>
      <w:r w:rsidRPr="000A4D93">
        <w:rPr>
          <w:color w:val="000000" w:themeColor="text1"/>
          <w:lang w:val="en-US"/>
        </w:rPr>
        <w:t>aja</w:t>
      </w:r>
      <w:r>
        <w:rPr>
          <w:color w:val="000000" w:themeColor="text1"/>
        </w:rPr>
        <w:t xml:space="preserve"> и обавезује се</w:t>
      </w:r>
      <w:r w:rsidRPr="000A4D93">
        <w:rPr>
          <w:color w:val="000000" w:themeColor="text1"/>
        </w:rPr>
        <w:t xml:space="preserve"> да, по потреби, а на позив Наручиоца, без додатне новчане надокнаде, промени уређај на локацији монтаже.</w:t>
      </w:r>
    </w:p>
    <w:p w:rsidR="00E85384" w:rsidRPr="00E85384" w:rsidRDefault="00E85384" w:rsidP="00E85384">
      <w:pPr>
        <w:ind w:firstLine="720"/>
        <w:jc w:val="both"/>
        <w:rPr>
          <w:color w:val="000000" w:themeColor="text1"/>
        </w:rPr>
      </w:pPr>
      <w:r w:rsidRPr="00B45BF4">
        <w:rPr>
          <w:noProof/>
          <w:color w:val="000000" w:themeColor="text1"/>
        </w:rPr>
        <w:t>Услуга се набавља на период од 6 месеци од дана монтирања комплетне опреме и пуштања протока, а што ће бити утврђено обостраним потписивањем Записника.</w:t>
      </w:r>
    </w:p>
    <w:p w:rsidR="004F2893" w:rsidRPr="000A4D93" w:rsidRDefault="004F2893" w:rsidP="004F2893">
      <w:pPr>
        <w:ind w:firstLine="720"/>
        <w:jc w:val="both"/>
        <w:rPr>
          <w:color w:val="000000" w:themeColor="text1"/>
        </w:rPr>
      </w:pPr>
      <w:r w:rsidRPr="000A4D93">
        <w:rPr>
          <w:noProof/>
          <w:color w:val="000000" w:themeColor="text1"/>
        </w:rPr>
        <w:t>У случају промене постојећег провајдера, замена комплетне опреме ће бити извршена у року од 30 дана од дана потписивања уговора.</w:t>
      </w:r>
    </w:p>
    <w:p w:rsidR="004F2893" w:rsidRPr="007B70D3" w:rsidRDefault="004F2893" w:rsidP="004F2893">
      <w:pPr>
        <w:jc w:val="center"/>
        <w:rPr>
          <w:bCs/>
          <w:noProof/>
        </w:rPr>
      </w:pPr>
    </w:p>
    <w:p w:rsidR="004F2893" w:rsidRDefault="004F2893" w:rsidP="004F2893">
      <w:pPr>
        <w:jc w:val="center"/>
        <w:rPr>
          <w:b/>
          <w:noProof/>
        </w:rPr>
      </w:pPr>
      <w:r w:rsidRPr="0065797D">
        <w:rPr>
          <w:b/>
          <w:noProof/>
        </w:rPr>
        <w:t>Члан 4.</w:t>
      </w:r>
    </w:p>
    <w:p w:rsidR="004F2893" w:rsidRPr="00541F45" w:rsidRDefault="004F2893" w:rsidP="004F2893">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4F2893" w:rsidRDefault="004F2893" w:rsidP="004F2893">
      <w:pPr>
        <w:pStyle w:val="NoSpacing"/>
        <w:ind w:firstLine="720"/>
        <w:jc w:val="both"/>
        <w:rPr>
          <w:rFonts w:ascii="Times New Roman" w:hAnsi="Times New Roman" w:cs="Times New Roman"/>
          <w:bCs/>
          <w:noProof/>
          <w:sz w:val="24"/>
          <w:szCs w:val="24"/>
        </w:rPr>
      </w:pPr>
      <w:r w:rsidRPr="00541F45">
        <w:rPr>
          <w:rFonts w:ascii="Times New Roman" w:hAnsi="Times New Roman" w:cs="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cs="Times New Roman"/>
          <w:bCs/>
          <w:noProof/>
          <w:sz w:val="24"/>
          <w:szCs w:val="24"/>
        </w:rPr>
        <w:t>два дана</w:t>
      </w:r>
      <w:r w:rsidRPr="00541F45">
        <w:rPr>
          <w:rFonts w:ascii="Times New Roman" w:hAnsi="Times New Roman" w:cs="Times New Roman"/>
          <w:bCs/>
          <w:noProof/>
          <w:sz w:val="24"/>
          <w:szCs w:val="24"/>
          <w:lang w:val="sr-Latn-CS"/>
        </w:rPr>
        <w:t xml:space="preserve"> од дана пријема писане рекламације наручиоца.</w:t>
      </w:r>
    </w:p>
    <w:p w:rsidR="004F2893" w:rsidRDefault="004F2893" w:rsidP="004F2893">
      <w:pPr>
        <w:pStyle w:val="NoSpacing"/>
        <w:ind w:firstLine="720"/>
        <w:jc w:val="both"/>
        <w:rPr>
          <w:rFonts w:ascii="Times New Roman" w:hAnsi="Times New Roman" w:cs="Times New Roman"/>
          <w:bCs/>
          <w:noProof/>
          <w:sz w:val="24"/>
          <w:szCs w:val="24"/>
        </w:rPr>
      </w:pPr>
    </w:p>
    <w:p w:rsidR="003800BC" w:rsidRDefault="003800BC" w:rsidP="003800BC">
      <w:pPr>
        <w:jc w:val="center"/>
        <w:rPr>
          <w:b/>
          <w:noProof/>
        </w:rPr>
      </w:pPr>
      <w:r w:rsidRPr="00AE1407">
        <w:rPr>
          <w:b/>
          <w:noProof/>
        </w:rPr>
        <w:t>Члан 5.</w:t>
      </w:r>
    </w:p>
    <w:p w:rsidR="00B45BF4" w:rsidRDefault="00E85384" w:rsidP="00B45BF4">
      <w:pPr>
        <w:ind w:firstLine="720"/>
        <w:jc w:val="both"/>
        <w:rPr>
          <w:iCs/>
          <w:noProof/>
        </w:rPr>
      </w:pPr>
      <w:r>
        <w:rPr>
          <w:iCs/>
        </w:rPr>
        <w:t>Наручилац ће извршити</w:t>
      </w:r>
      <w:r w:rsidRPr="008E1143">
        <w:rPr>
          <w:iCs/>
        </w:rPr>
        <w:t xml:space="preserve"> плаћањ</w:t>
      </w:r>
      <w:r>
        <w:rPr>
          <w:iCs/>
        </w:rPr>
        <w:t xml:space="preserve">e </w:t>
      </w:r>
      <w:r w:rsidRPr="00602FF6">
        <w:rPr>
          <w:iCs/>
        </w:rPr>
        <w:t>сукцесивно у 6 једнаких месечних рата, са роком одложеног плаћања ____ дана (</w:t>
      </w:r>
      <w:r w:rsidRPr="00602FF6">
        <w:rPr>
          <w:i/>
          <w:iCs/>
        </w:rPr>
        <w:t xml:space="preserve">најкраће 30, </w:t>
      </w:r>
      <w:r w:rsidRPr="00602FF6">
        <w:rPr>
          <w:i/>
          <w:iCs/>
          <w:lang w:val="sr-Cyrl-CS"/>
        </w:rPr>
        <w:t>најдуже 90 дана</w:t>
      </w:r>
      <w:r>
        <w:rPr>
          <w:iCs/>
          <w:lang w:val="sr-Cyrl-CS"/>
        </w:rPr>
        <w:t xml:space="preserve">) </w:t>
      </w:r>
      <w:r>
        <w:rPr>
          <w:iCs/>
          <w:noProof/>
        </w:rPr>
        <w:t>од дана исправно</w:t>
      </w:r>
      <w:r w:rsidRPr="0069686A">
        <w:rPr>
          <w:iCs/>
          <w:noProof/>
        </w:rPr>
        <w:t xml:space="preserve"> </w:t>
      </w:r>
      <w:r>
        <w:rPr>
          <w:iCs/>
          <w:noProof/>
        </w:rPr>
        <w:t xml:space="preserve">испостављеног </w:t>
      </w:r>
      <w:r w:rsidRPr="0069686A">
        <w:rPr>
          <w:iCs/>
          <w:noProof/>
        </w:rPr>
        <w:t>рачуна за извршене услуге</w:t>
      </w:r>
      <w:r>
        <w:rPr>
          <w:iCs/>
          <w:noProof/>
        </w:rPr>
        <w:t xml:space="preserve"> и уграђени материјал</w:t>
      </w:r>
      <w:r w:rsidRPr="0069686A">
        <w:rPr>
          <w:iCs/>
          <w:noProof/>
        </w:rPr>
        <w:t>, а</w:t>
      </w:r>
      <w:r w:rsidRPr="0069686A">
        <w:rPr>
          <w:i/>
          <w:iCs/>
          <w:noProof/>
        </w:rPr>
        <w:t xml:space="preserve"> </w:t>
      </w:r>
      <w:r w:rsidRPr="0069686A">
        <w:rPr>
          <w:iCs/>
          <w:noProof/>
        </w:rPr>
        <w:t xml:space="preserve">на основу </w:t>
      </w:r>
      <w:r w:rsidRPr="0069686A">
        <w:rPr>
          <w:iCs/>
          <w:noProof/>
          <w:lang w:val="sr-Cyrl-CS"/>
        </w:rPr>
        <w:t>п</w:t>
      </w:r>
      <w:r>
        <w:rPr>
          <w:iCs/>
          <w:noProof/>
          <w:lang w:val="sr-Cyrl-CS"/>
        </w:rPr>
        <w:t>отп</w:t>
      </w:r>
      <w:r w:rsidRPr="0069686A">
        <w:rPr>
          <w:iCs/>
          <w:noProof/>
          <w:lang w:val="sr-Cyrl-CS"/>
        </w:rPr>
        <w:t xml:space="preserve">исаног </w:t>
      </w:r>
      <w:r w:rsidRPr="0069686A">
        <w:rPr>
          <w:iCs/>
          <w:noProof/>
        </w:rPr>
        <w:t xml:space="preserve">документа од стране </w:t>
      </w:r>
      <w:r>
        <w:rPr>
          <w:iCs/>
          <w:noProof/>
        </w:rPr>
        <w:t xml:space="preserve">овлашћеног лица </w:t>
      </w:r>
      <w:r w:rsidRPr="0069686A">
        <w:rPr>
          <w:iCs/>
          <w:noProof/>
        </w:rPr>
        <w:t>наручиоца којим се потвр</w:t>
      </w:r>
      <w:r>
        <w:rPr>
          <w:iCs/>
          <w:noProof/>
        </w:rPr>
        <w:t>ђује квалитет извршених услуга.</w:t>
      </w:r>
    </w:p>
    <w:p w:rsidR="003800BC" w:rsidRPr="00B45BF4" w:rsidRDefault="00B45BF4" w:rsidP="00B45BF4">
      <w:pPr>
        <w:ind w:firstLine="720"/>
        <w:jc w:val="both"/>
        <w:rPr>
          <w:iCs/>
        </w:rPr>
      </w:pPr>
      <w:r w:rsidRPr="00C77C0C">
        <w:rPr>
          <w:noProof/>
          <w:lang w:val="sr-Cyrl-CS"/>
        </w:rPr>
        <w:t xml:space="preserve">Добављач се обавезује да рачун достави путем поште или </w:t>
      </w:r>
      <w:r>
        <w:rPr>
          <w:noProof/>
        </w:rPr>
        <w:t xml:space="preserve">лично, а </w:t>
      </w:r>
      <w:r w:rsidRPr="00C77C0C">
        <w:rPr>
          <w:noProof/>
          <w:lang w:val="sr-Cyrl-CS"/>
        </w:rPr>
        <w:t>преко писарнице наручиоца, адресирано на седиште наручиоца,</w:t>
      </w:r>
      <w:r>
        <w:rPr>
          <w:noProof/>
          <w:lang w:val="sr-Cyrl-CS"/>
        </w:rPr>
        <w:t xml:space="preserve"> </w:t>
      </w:r>
      <w:r>
        <w:rPr>
          <w:bCs/>
          <w:noProof/>
        </w:rPr>
        <w:t>Одељење за набавке, Служба за набавку и складиштење.</w:t>
      </w:r>
    </w:p>
    <w:p w:rsidR="003800BC" w:rsidRPr="000A077D" w:rsidRDefault="003800BC" w:rsidP="003800BC">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3800BC" w:rsidRDefault="003800BC" w:rsidP="003800BC">
      <w:pPr>
        <w:ind w:firstLine="720"/>
        <w:jc w:val="both"/>
      </w:pPr>
      <w:r w:rsidRPr="000A077D">
        <w:lastRenderedPageBreak/>
        <w:t>У супротном уговор престаје да важи без накнаде штете због немогућности преузимања обавеза од стране наручиоца.</w:t>
      </w:r>
    </w:p>
    <w:p w:rsidR="00C3144B" w:rsidRPr="00C3144B" w:rsidRDefault="00C3144B" w:rsidP="003800BC">
      <w:pPr>
        <w:ind w:firstLine="720"/>
        <w:jc w:val="both"/>
      </w:pPr>
    </w:p>
    <w:p w:rsidR="004F2893" w:rsidRPr="00BA60CC" w:rsidRDefault="004F2893" w:rsidP="004F2893">
      <w:pPr>
        <w:jc w:val="center"/>
        <w:rPr>
          <w:b/>
          <w:noProof/>
          <w:lang w:val="sr-Cyrl-CS"/>
        </w:rPr>
      </w:pPr>
      <w:r w:rsidRPr="00EB57E2">
        <w:rPr>
          <w:b/>
          <w:noProof/>
          <w:lang w:val="en-US"/>
        </w:rPr>
        <w:t>Члан 6.</w:t>
      </w:r>
    </w:p>
    <w:p w:rsidR="004F2893" w:rsidRPr="00375058" w:rsidRDefault="004F2893" w:rsidP="004F2893">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4F2893" w:rsidRPr="00EB6ED4" w:rsidRDefault="004F2893" w:rsidP="004F2893">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F2893" w:rsidRPr="00E40DEA" w:rsidRDefault="004F2893" w:rsidP="004F2893">
      <w:pPr>
        <w:ind w:firstLine="720"/>
        <w:jc w:val="both"/>
        <w:rPr>
          <w:noProof/>
        </w:rPr>
      </w:pPr>
    </w:p>
    <w:p w:rsidR="004F2893" w:rsidRPr="002D1531" w:rsidRDefault="004F2893" w:rsidP="004F2893">
      <w:pPr>
        <w:jc w:val="center"/>
        <w:rPr>
          <w:b/>
          <w:noProof/>
        </w:rPr>
      </w:pPr>
      <w:r w:rsidRPr="008E49CA">
        <w:rPr>
          <w:b/>
          <w:noProof/>
        </w:rPr>
        <w:t xml:space="preserve">Члан </w:t>
      </w:r>
      <w:r>
        <w:rPr>
          <w:b/>
          <w:noProof/>
        </w:rPr>
        <w:t>7</w:t>
      </w:r>
      <w:r w:rsidRPr="008E49CA">
        <w:rPr>
          <w:b/>
          <w:noProof/>
        </w:rPr>
        <w:t>.</w:t>
      </w:r>
    </w:p>
    <w:p w:rsidR="004F2893" w:rsidRPr="00403D1A" w:rsidRDefault="004F2893" w:rsidP="004F2893">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4F2893" w:rsidRDefault="004F2893" w:rsidP="004F2893">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4F2893" w:rsidRPr="008E49CA" w:rsidRDefault="004F2893" w:rsidP="004F2893">
      <w:pPr>
        <w:ind w:firstLine="720"/>
        <w:jc w:val="both"/>
        <w:rPr>
          <w:noProof/>
        </w:rPr>
      </w:pPr>
      <w:r w:rsidRPr="008E49CA">
        <w:rPr>
          <w:noProof/>
        </w:rPr>
        <w:t>- да овај уговор остави на снази и да уговорену цену умањи за 10%</w:t>
      </w:r>
    </w:p>
    <w:p w:rsidR="004F2893" w:rsidRPr="00C9006E" w:rsidRDefault="004F2893" w:rsidP="004F2893">
      <w:pPr>
        <w:jc w:val="both"/>
        <w:rPr>
          <w:noProof/>
        </w:rPr>
      </w:pPr>
    </w:p>
    <w:p w:rsidR="004F2893" w:rsidRPr="002D1531" w:rsidRDefault="004F2893" w:rsidP="004F2893">
      <w:pPr>
        <w:jc w:val="center"/>
        <w:rPr>
          <w:b/>
          <w:noProof/>
        </w:rPr>
      </w:pPr>
      <w:r w:rsidRPr="008E49CA">
        <w:rPr>
          <w:b/>
          <w:noProof/>
        </w:rPr>
        <w:t xml:space="preserve">Члан </w:t>
      </w:r>
      <w:r>
        <w:rPr>
          <w:b/>
          <w:noProof/>
        </w:rPr>
        <w:t>8</w:t>
      </w:r>
      <w:r w:rsidRPr="008E49CA">
        <w:rPr>
          <w:b/>
          <w:noProof/>
        </w:rPr>
        <w:t>.</w:t>
      </w:r>
    </w:p>
    <w:p w:rsidR="004F2893" w:rsidRDefault="004F2893" w:rsidP="004F2893">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4F2893" w:rsidRDefault="004F2893" w:rsidP="004F2893">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4F2893" w:rsidRDefault="004F2893" w:rsidP="004F2893">
      <w:pPr>
        <w:ind w:firstLine="720"/>
        <w:jc w:val="both"/>
        <w:rPr>
          <w:noProof/>
        </w:rPr>
      </w:pPr>
    </w:p>
    <w:p w:rsidR="004F2893" w:rsidRPr="00BA60CC" w:rsidRDefault="004F2893" w:rsidP="004F2893">
      <w:pPr>
        <w:jc w:val="center"/>
        <w:rPr>
          <w:b/>
          <w:noProof/>
          <w:lang w:val="sr-Cyrl-CS"/>
        </w:rPr>
      </w:pPr>
      <w:r w:rsidRPr="00570686">
        <w:rPr>
          <w:b/>
          <w:noProof/>
        </w:rPr>
        <w:t xml:space="preserve">Члан </w:t>
      </w:r>
      <w:r>
        <w:rPr>
          <w:b/>
          <w:noProof/>
        </w:rPr>
        <w:t>9</w:t>
      </w:r>
      <w:r w:rsidRPr="00570686">
        <w:rPr>
          <w:b/>
          <w:noProof/>
        </w:rPr>
        <w:t>.</w:t>
      </w:r>
    </w:p>
    <w:p w:rsidR="004F2893" w:rsidRDefault="004F2893" w:rsidP="004F2893">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F2893" w:rsidRPr="006444DE" w:rsidRDefault="004F2893" w:rsidP="004F2893">
      <w:pPr>
        <w:ind w:firstLine="720"/>
        <w:jc w:val="both"/>
        <w:rPr>
          <w:noProof/>
        </w:rPr>
      </w:pPr>
    </w:p>
    <w:p w:rsidR="004F2893" w:rsidRPr="00B45BF4" w:rsidRDefault="004F2893" w:rsidP="004F2893">
      <w:pPr>
        <w:jc w:val="center"/>
        <w:rPr>
          <w:b/>
          <w:noProof/>
        </w:rPr>
      </w:pPr>
      <w:r w:rsidRPr="00B45BF4">
        <w:rPr>
          <w:b/>
          <w:noProof/>
        </w:rPr>
        <w:t>Члан 10.</w:t>
      </w:r>
    </w:p>
    <w:p w:rsidR="004F2893" w:rsidRPr="00541F45" w:rsidRDefault="004F2893" w:rsidP="004F2893">
      <w:pPr>
        <w:pStyle w:val="NoSpacing"/>
        <w:ind w:firstLine="720"/>
        <w:jc w:val="both"/>
        <w:rPr>
          <w:rFonts w:ascii="Times New Roman" w:hAnsi="Times New Roman" w:cs="Times New Roman"/>
          <w:noProof/>
          <w:sz w:val="24"/>
          <w:szCs w:val="24"/>
        </w:rPr>
      </w:pPr>
      <w:r w:rsidRPr="00B45BF4">
        <w:rPr>
          <w:rFonts w:ascii="Times New Roman" w:hAnsi="Times New Roman" w:cs="Times New Roman"/>
          <w:noProof/>
          <w:sz w:val="24"/>
          <w:szCs w:val="24"/>
        </w:rPr>
        <w:t>Уговорне стране овај уговор закључују</w:t>
      </w:r>
      <w:r w:rsidRPr="00541F45">
        <w:rPr>
          <w:rFonts w:ascii="Times New Roman" w:hAnsi="Times New Roman" w:cs="Times New Roman"/>
          <w:noProof/>
          <w:sz w:val="24"/>
          <w:szCs w:val="24"/>
        </w:rPr>
        <w:t xml:space="preserve"> до дана док добављач за потребе наручиоца не изврши услуге које су предмет овог уговора до максималног износа из члана 2. овог уговора</w:t>
      </w:r>
      <w:r w:rsidR="00B45BF4">
        <w:rPr>
          <w:rFonts w:ascii="Times New Roman" w:hAnsi="Times New Roman" w:cs="Times New Roman"/>
          <w:noProof/>
          <w:sz w:val="24"/>
          <w:szCs w:val="24"/>
        </w:rPr>
        <w:t>.</w:t>
      </w:r>
    </w:p>
    <w:p w:rsidR="004F2893" w:rsidRPr="006444DE" w:rsidRDefault="004F2893" w:rsidP="004F2893">
      <w:pPr>
        <w:jc w:val="both"/>
        <w:rPr>
          <w:noProof/>
        </w:rPr>
      </w:pPr>
    </w:p>
    <w:p w:rsidR="004F2893" w:rsidRPr="002D1531" w:rsidRDefault="004F2893" w:rsidP="004F2893">
      <w:pPr>
        <w:jc w:val="center"/>
        <w:rPr>
          <w:b/>
          <w:noProof/>
        </w:rPr>
      </w:pPr>
      <w:r w:rsidRPr="008E49CA">
        <w:rPr>
          <w:b/>
          <w:noProof/>
        </w:rPr>
        <w:t xml:space="preserve">Члан </w:t>
      </w:r>
      <w:r>
        <w:rPr>
          <w:b/>
          <w:noProof/>
        </w:rPr>
        <w:t>11</w:t>
      </w:r>
      <w:r w:rsidRPr="008E49CA">
        <w:rPr>
          <w:b/>
          <w:noProof/>
        </w:rPr>
        <w:t>.</w:t>
      </w:r>
    </w:p>
    <w:p w:rsidR="004F2893" w:rsidRDefault="004F2893" w:rsidP="004F289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F2893" w:rsidRPr="00326FA6" w:rsidRDefault="004F2893" w:rsidP="004F2893">
      <w:pPr>
        <w:ind w:firstLine="720"/>
        <w:jc w:val="both"/>
        <w:rPr>
          <w:noProof/>
        </w:rPr>
      </w:pPr>
    </w:p>
    <w:p w:rsidR="004F2893" w:rsidRPr="002D1531" w:rsidRDefault="004F2893" w:rsidP="004F2893">
      <w:pPr>
        <w:jc w:val="center"/>
        <w:rPr>
          <w:b/>
          <w:noProof/>
        </w:rPr>
      </w:pPr>
      <w:r w:rsidRPr="008E49CA">
        <w:rPr>
          <w:b/>
          <w:noProof/>
        </w:rPr>
        <w:t xml:space="preserve">Члан </w:t>
      </w:r>
      <w:r>
        <w:rPr>
          <w:b/>
          <w:noProof/>
        </w:rPr>
        <w:t>12</w:t>
      </w:r>
      <w:r w:rsidRPr="008E49CA">
        <w:rPr>
          <w:b/>
          <w:noProof/>
        </w:rPr>
        <w:t>.</w:t>
      </w:r>
    </w:p>
    <w:p w:rsidR="004F2893" w:rsidRPr="008E49CA" w:rsidRDefault="004F2893" w:rsidP="004F2893">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F2893" w:rsidRDefault="004F2893" w:rsidP="004F2893">
      <w:pPr>
        <w:rPr>
          <w:noProof/>
          <w:highlight w:val="yellow"/>
        </w:rPr>
      </w:pPr>
    </w:p>
    <w:p w:rsidR="00660396" w:rsidRPr="00660396" w:rsidRDefault="00660396" w:rsidP="004F2893">
      <w:pPr>
        <w:rPr>
          <w:noProof/>
          <w:highlight w:val="yellow"/>
        </w:rPr>
      </w:pPr>
    </w:p>
    <w:p w:rsidR="004F2893" w:rsidRPr="0008421E" w:rsidRDefault="004F2893" w:rsidP="004F2893">
      <w:pPr>
        <w:jc w:val="center"/>
        <w:rPr>
          <w:noProof/>
          <w:highlight w:val="yellow"/>
        </w:rPr>
      </w:pPr>
    </w:p>
    <w:tbl>
      <w:tblPr>
        <w:tblW w:w="8677" w:type="dxa"/>
        <w:jc w:val="center"/>
        <w:tblLook w:val="0000"/>
      </w:tblPr>
      <w:tblGrid>
        <w:gridCol w:w="3532"/>
        <w:gridCol w:w="1794"/>
        <w:gridCol w:w="3351"/>
      </w:tblGrid>
      <w:tr w:rsidR="004F2893" w:rsidRPr="008E49CA" w:rsidTr="004F2893">
        <w:trPr>
          <w:trHeight w:val="404"/>
          <w:jc w:val="center"/>
        </w:trPr>
        <w:tc>
          <w:tcPr>
            <w:tcW w:w="3532" w:type="dxa"/>
            <w:vAlign w:val="center"/>
          </w:tcPr>
          <w:p w:rsidR="004F2893" w:rsidRPr="008E49CA" w:rsidRDefault="004F2893" w:rsidP="004F2893">
            <w:pPr>
              <w:jc w:val="center"/>
              <w:rPr>
                <w:noProof/>
              </w:rPr>
            </w:pPr>
            <w:r w:rsidRPr="008E49CA">
              <w:rPr>
                <w:noProof/>
              </w:rPr>
              <w:t>ЗА ДОБАВЉАЧА:</w:t>
            </w:r>
          </w:p>
        </w:tc>
        <w:tc>
          <w:tcPr>
            <w:tcW w:w="1794" w:type="dxa"/>
          </w:tcPr>
          <w:p w:rsidR="004F2893" w:rsidRPr="008E49CA" w:rsidRDefault="004F2893" w:rsidP="004F2893">
            <w:pPr>
              <w:rPr>
                <w:noProof/>
              </w:rPr>
            </w:pPr>
          </w:p>
        </w:tc>
        <w:tc>
          <w:tcPr>
            <w:tcW w:w="3351" w:type="dxa"/>
            <w:vAlign w:val="center"/>
          </w:tcPr>
          <w:p w:rsidR="004F2893" w:rsidRPr="008E49CA" w:rsidRDefault="004F2893" w:rsidP="004F2893">
            <w:pPr>
              <w:jc w:val="center"/>
              <w:rPr>
                <w:noProof/>
              </w:rPr>
            </w:pPr>
            <w:r w:rsidRPr="008E49CA">
              <w:rPr>
                <w:noProof/>
              </w:rPr>
              <w:t>ЗА НАРУЧИОЦА:</w:t>
            </w:r>
          </w:p>
        </w:tc>
      </w:tr>
      <w:tr w:rsidR="004F2893" w:rsidRPr="008E49CA" w:rsidTr="004F2893">
        <w:trPr>
          <w:trHeight w:val="417"/>
          <w:jc w:val="center"/>
        </w:trPr>
        <w:tc>
          <w:tcPr>
            <w:tcW w:w="3532" w:type="dxa"/>
            <w:vAlign w:val="center"/>
          </w:tcPr>
          <w:p w:rsidR="004F2893" w:rsidRPr="0065797D" w:rsidRDefault="004F2893" w:rsidP="004F2893">
            <w:pPr>
              <w:rPr>
                <w:noProof/>
              </w:rPr>
            </w:pPr>
            <w:r>
              <w:rPr>
                <w:noProof/>
              </w:rPr>
              <w:t xml:space="preserve">                ДИРЕКТОР</w:t>
            </w:r>
          </w:p>
        </w:tc>
        <w:tc>
          <w:tcPr>
            <w:tcW w:w="1794" w:type="dxa"/>
          </w:tcPr>
          <w:p w:rsidR="004F2893" w:rsidRPr="008E49CA" w:rsidRDefault="004F2893" w:rsidP="004F2893">
            <w:pPr>
              <w:rPr>
                <w:noProof/>
              </w:rPr>
            </w:pPr>
            <w:r w:rsidRPr="008E49CA">
              <w:rPr>
                <w:noProof/>
              </w:rPr>
              <w:t xml:space="preserve">    </w:t>
            </w:r>
          </w:p>
        </w:tc>
        <w:tc>
          <w:tcPr>
            <w:tcW w:w="3351" w:type="dxa"/>
            <w:vAlign w:val="center"/>
          </w:tcPr>
          <w:p w:rsidR="004F2893" w:rsidRPr="008E49CA" w:rsidRDefault="004F2893" w:rsidP="004F2893">
            <w:pPr>
              <w:jc w:val="center"/>
              <w:rPr>
                <w:noProof/>
              </w:rPr>
            </w:pPr>
            <w:r w:rsidRPr="008E49CA">
              <w:rPr>
                <w:noProof/>
              </w:rPr>
              <w:t>ДИРЕКТОР</w:t>
            </w:r>
          </w:p>
        </w:tc>
      </w:tr>
      <w:tr w:rsidR="004F2893" w:rsidRPr="008E49CA" w:rsidTr="004F2893">
        <w:trPr>
          <w:trHeight w:val="404"/>
          <w:jc w:val="center"/>
        </w:trPr>
        <w:tc>
          <w:tcPr>
            <w:tcW w:w="3532" w:type="dxa"/>
            <w:vAlign w:val="bottom"/>
          </w:tcPr>
          <w:p w:rsidR="004F2893" w:rsidRPr="008E49CA" w:rsidRDefault="004F2893" w:rsidP="004F2893">
            <w:pPr>
              <w:jc w:val="center"/>
              <w:rPr>
                <w:noProof/>
              </w:rPr>
            </w:pPr>
            <w:r w:rsidRPr="008E49CA">
              <w:rPr>
                <w:noProof/>
              </w:rPr>
              <w:t>_____________________</w:t>
            </w:r>
          </w:p>
        </w:tc>
        <w:tc>
          <w:tcPr>
            <w:tcW w:w="1794" w:type="dxa"/>
            <w:vAlign w:val="bottom"/>
          </w:tcPr>
          <w:p w:rsidR="004F2893" w:rsidRPr="008E49CA" w:rsidRDefault="004F2893" w:rsidP="004F2893">
            <w:pPr>
              <w:jc w:val="center"/>
              <w:rPr>
                <w:noProof/>
              </w:rPr>
            </w:pPr>
          </w:p>
        </w:tc>
        <w:tc>
          <w:tcPr>
            <w:tcW w:w="3351" w:type="dxa"/>
            <w:vAlign w:val="bottom"/>
          </w:tcPr>
          <w:p w:rsidR="004F2893" w:rsidRPr="008E49CA" w:rsidRDefault="004F2893" w:rsidP="004F2893">
            <w:pPr>
              <w:jc w:val="center"/>
              <w:rPr>
                <w:noProof/>
              </w:rPr>
            </w:pPr>
            <w:r w:rsidRPr="008E49CA">
              <w:rPr>
                <w:noProof/>
              </w:rPr>
              <w:t>________________________</w:t>
            </w:r>
          </w:p>
        </w:tc>
      </w:tr>
      <w:tr w:rsidR="004F2893" w:rsidRPr="008E49CA" w:rsidTr="004F2893">
        <w:trPr>
          <w:trHeight w:val="417"/>
          <w:jc w:val="center"/>
        </w:trPr>
        <w:tc>
          <w:tcPr>
            <w:tcW w:w="3532" w:type="dxa"/>
            <w:vAlign w:val="center"/>
          </w:tcPr>
          <w:p w:rsidR="004F2893" w:rsidRPr="008E49CA" w:rsidRDefault="004F2893" w:rsidP="004F2893">
            <w:pPr>
              <w:ind w:left="180"/>
              <w:jc w:val="center"/>
              <w:rPr>
                <w:i/>
                <w:noProof/>
              </w:rPr>
            </w:pPr>
          </w:p>
        </w:tc>
        <w:tc>
          <w:tcPr>
            <w:tcW w:w="1794" w:type="dxa"/>
          </w:tcPr>
          <w:p w:rsidR="004F2893" w:rsidRPr="008E49CA" w:rsidRDefault="004F2893" w:rsidP="004F2893">
            <w:pPr>
              <w:ind w:left="180"/>
              <w:rPr>
                <w:i/>
                <w:noProof/>
              </w:rPr>
            </w:pPr>
          </w:p>
        </w:tc>
        <w:tc>
          <w:tcPr>
            <w:tcW w:w="3351" w:type="dxa"/>
            <w:vAlign w:val="center"/>
          </w:tcPr>
          <w:p w:rsidR="004F2893" w:rsidRPr="008C46BE" w:rsidRDefault="004F2893" w:rsidP="004F2893">
            <w:pPr>
              <w:jc w:val="center"/>
              <w:rPr>
                <w:i/>
                <w:noProof/>
              </w:rPr>
            </w:pPr>
          </w:p>
        </w:tc>
      </w:tr>
    </w:tbl>
    <w:p w:rsidR="004F2893" w:rsidRPr="008C46BE" w:rsidRDefault="004F2893" w:rsidP="004F2893">
      <w:pPr>
        <w:rPr>
          <w:noProof/>
        </w:rPr>
      </w:pPr>
    </w:p>
    <w:p w:rsidR="004F2893" w:rsidRDefault="004F2893" w:rsidP="006A6F48">
      <w:pPr>
        <w:rPr>
          <w:noProof/>
        </w:rPr>
      </w:pPr>
    </w:p>
    <w:p w:rsidR="004F2893" w:rsidRDefault="004F2893" w:rsidP="006A6F48">
      <w:pPr>
        <w:rPr>
          <w:noProof/>
        </w:rPr>
      </w:pPr>
    </w:p>
    <w:p w:rsidR="002D5B2C" w:rsidRPr="00496B6D" w:rsidRDefault="002D5B2C" w:rsidP="004F2893">
      <w:pPr>
        <w:pStyle w:val="Heading1"/>
        <w:numPr>
          <w:ilvl w:val="0"/>
          <w:numId w:val="18"/>
        </w:numPr>
        <w:jc w:val="center"/>
      </w:pPr>
      <w:bookmarkStart w:id="33" w:name="_Toc375826010"/>
      <w:bookmarkStart w:id="34" w:name="_Toc394999452"/>
      <w:r w:rsidRPr="00496B6D">
        <w:t>ИЗЈАВА О НЕЗАВИСНОЈ ПОНУДИ</w:t>
      </w:r>
      <w:bookmarkEnd w:id="33"/>
      <w:bookmarkEnd w:id="34"/>
    </w:p>
    <w:p w:rsidR="00AA413D" w:rsidRPr="00AE1407" w:rsidRDefault="00AA413D" w:rsidP="00AA413D">
      <w:pPr>
        <w:jc w:val="center"/>
        <w:rPr>
          <w:b/>
          <w:noProof/>
        </w:rPr>
      </w:pPr>
    </w:p>
    <w:p w:rsidR="00281BCE" w:rsidRDefault="00281BCE" w:rsidP="00281BCE">
      <w:pPr>
        <w:jc w:val="center"/>
        <w:rPr>
          <w:b/>
          <w:noProof/>
        </w:rPr>
      </w:pPr>
    </w:p>
    <w:p w:rsidR="00281BCE" w:rsidRDefault="00281BCE" w:rsidP="00281BCE">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4A78DD" w:rsidP="00A23F31">
      <w:pPr>
        <w:jc w:val="both"/>
        <w:rPr>
          <w:noProof/>
        </w:rPr>
      </w:pPr>
      <w:r w:rsidRPr="004A78DD">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4A78DD">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496B6D" w:rsidRDefault="0072089F" w:rsidP="00FD7AE8">
      <w:pPr>
        <w:pStyle w:val="Heading1"/>
        <w:numPr>
          <w:ilvl w:val="0"/>
          <w:numId w:val="18"/>
        </w:numPr>
        <w:jc w:val="center"/>
      </w:pPr>
      <w:bookmarkStart w:id="35" w:name="_Toc375826011"/>
      <w:bookmarkStart w:id="36" w:name="_Toc394999453"/>
      <w:r w:rsidRPr="00496B6D">
        <w:lastRenderedPageBreak/>
        <w:t>ОБРАЗАЦ ИЗЈАВЕ О ПОШТОВАЊУ ОБАВЕЗА</w:t>
      </w:r>
      <w:bookmarkEnd w:id="35"/>
      <w:bookmarkEnd w:id="36"/>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D20978" w:rsidRDefault="00D20978" w:rsidP="00D20978">
      <w:pPr>
        <w:jc w:val="center"/>
        <w:rPr>
          <w:b/>
          <w:noProof/>
        </w:rPr>
      </w:pPr>
    </w:p>
    <w:p w:rsidR="00D20978" w:rsidRDefault="00D20978" w:rsidP="00D20978">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4A78DD" w:rsidP="00A23F31">
      <w:pPr>
        <w:jc w:val="both"/>
        <w:rPr>
          <w:noProof/>
        </w:rPr>
      </w:pPr>
      <w:r w:rsidRPr="004A78DD">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4A78DD">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496B6D" w:rsidRDefault="00B819C7" w:rsidP="00FD7AE8">
      <w:pPr>
        <w:pStyle w:val="Heading1"/>
        <w:numPr>
          <w:ilvl w:val="0"/>
          <w:numId w:val="18"/>
        </w:numPr>
        <w:jc w:val="center"/>
      </w:pPr>
      <w:bookmarkStart w:id="37" w:name="_Toc375826012"/>
      <w:bookmarkStart w:id="38" w:name="_Toc394999454"/>
      <w:r w:rsidRPr="00496B6D">
        <w:lastRenderedPageBreak/>
        <w:t>ОБРАЗАЦ СТРУКТУРЕ ПОНУЂЕНЕ ЦЕНЕ</w:t>
      </w:r>
      <w:bookmarkEnd w:id="37"/>
      <w:bookmarkEnd w:id="38"/>
    </w:p>
    <w:p w:rsidR="00B819C7" w:rsidRPr="00AE1407" w:rsidRDefault="00B819C7" w:rsidP="00B819C7">
      <w:pPr>
        <w:jc w:val="center"/>
        <w:rPr>
          <w:b/>
          <w:noProof/>
        </w:rPr>
      </w:pPr>
      <w:r w:rsidRPr="00AE1407">
        <w:rPr>
          <w:b/>
          <w:noProof/>
        </w:rPr>
        <w:t>(са упутством о попуњавању)</w:t>
      </w:r>
    </w:p>
    <w:p w:rsidR="00D20978" w:rsidRDefault="00D20978" w:rsidP="00D20978">
      <w:pPr>
        <w:jc w:val="center"/>
        <w:rPr>
          <w:b/>
          <w:noProof/>
        </w:rPr>
      </w:pPr>
    </w:p>
    <w:p w:rsidR="00D20978" w:rsidRDefault="00D20978" w:rsidP="00D20978">
      <w:pPr>
        <w:jc w:val="center"/>
        <w:rPr>
          <w:b/>
          <w:noProof/>
        </w:rPr>
      </w:pPr>
      <w:r>
        <w:rPr>
          <w:b/>
          <w:noProof/>
        </w:rPr>
        <w:t xml:space="preserve">За партију __ </w:t>
      </w:r>
      <w:r w:rsidRPr="00F35CD4">
        <w:rPr>
          <w:i/>
          <w:noProof/>
        </w:rPr>
        <w:t>(број партије)</w:t>
      </w:r>
      <w:r>
        <w:rPr>
          <w:b/>
          <w:noProof/>
        </w:rPr>
        <w:t xml:space="preserve"> - ________________________________</w:t>
      </w:r>
      <w:r w:rsidRPr="00F35CD4">
        <w:rPr>
          <w:i/>
          <w:noProof/>
        </w:rPr>
        <w:t>(назив партије)</w:t>
      </w:r>
    </w:p>
    <w:p w:rsidR="00D20978" w:rsidRPr="00D20978" w:rsidRDefault="00D20978"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9F1C75">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9F1C75">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496B6D" w:rsidRDefault="00B819C7" w:rsidP="00FD7AE8">
      <w:pPr>
        <w:pStyle w:val="Heading1"/>
        <w:numPr>
          <w:ilvl w:val="0"/>
          <w:numId w:val="18"/>
        </w:numPr>
        <w:jc w:val="center"/>
      </w:pPr>
      <w:bookmarkStart w:id="39" w:name="_Toc375826013"/>
      <w:bookmarkStart w:id="40" w:name="_Toc394999455"/>
      <w:r w:rsidRPr="00496B6D">
        <w:lastRenderedPageBreak/>
        <w:t>ОБРАЗАЦ ТРОШКОВА ПРИПРЕМЕ ПОНУДЕ</w:t>
      </w:r>
      <w:bookmarkEnd w:id="39"/>
      <w:bookmarkEnd w:id="40"/>
    </w:p>
    <w:p w:rsidR="00D20978" w:rsidRPr="00D20978" w:rsidRDefault="00D20978" w:rsidP="00D20978">
      <w:pPr>
        <w:pStyle w:val="ListParagraph"/>
        <w:rPr>
          <w:b/>
          <w:noProof/>
        </w:rPr>
      </w:pPr>
    </w:p>
    <w:p w:rsidR="00D20978" w:rsidRPr="00D20978" w:rsidRDefault="00D20978" w:rsidP="00D20978">
      <w:pPr>
        <w:rPr>
          <w:b/>
          <w:noProof/>
        </w:rPr>
      </w:pPr>
      <w:r w:rsidRPr="00D20978">
        <w:rPr>
          <w:b/>
          <w:noProof/>
        </w:rPr>
        <w:t xml:space="preserve">За партију __ </w:t>
      </w:r>
      <w:r w:rsidRPr="00D20978">
        <w:rPr>
          <w:i/>
          <w:noProof/>
        </w:rPr>
        <w:t>(број партије)</w:t>
      </w:r>
      <w:r w:rsidRPr="00D20978">
        <w:rPr>
          <w:b/>
          <w:noProof/>
        </w:rPr>
        <w:t xml:space="preserve"> - ________________________________</w:t>
      </w:r>
      <w:r w:rsidRPr="00D20978">
        <w:rPr>
          <w:i/>
          <w:noProof/>
        </w:rPr>
        <w:t>(назив партије)</w:t>
      </w:r>
    </w:p>
    <w:p w:rsidR="00D20978" w:rsidRPr="00D20978" w:rsidRDefault="00D20978" w:rsidP="00D20978"/>
    <w:p w:rsidR="00B819C7" w:rsidRPr="00AE1407" w:rsidRDefault="00B819C7" w:rsidP="00D20978">
      <w:pPr>
        <w:spacing w:before="100" w:beforeAutospacing="1" w:line="210" w:lineRule="atLeast"/>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9F1C75">
      <w:pPr>
        <w:pStyle w:val="Heading2"/>
        <w:numPr>
          <w:ilvl w:val="0"/>
          <w:numId w:val="5"/>
        </w:numPr>
        <w:rPr>
          <w:noProof/>
        </w:rPr>
        <w:sectPr w:rsidR="0006401C" w:rsidRPr="00AE1407" w:rsidSect="007A4A45">
          <w:pgSz w:w="11906" w:h="16838"/>
          <w:pgMar w:top="851" w:right="1418" w:bottom="1304" w:left="1418" w:header="709" w:footer="709" w:gutter="0"/>
          <w:cols w:space="708"/>
          <w:docGrid w:linePitch="360"/>
        </w:sectPr>
      </w:pPr>
    </w:p>
    <w:p w:rsidR="002D5B2C" w:rsidRPr="00496B6D" w:rsidRDefault="006B1A5A" w:rsidP="00FD7AE8">
      <w:pPr>
        <w:pStyle w:val="Heading1"/>
        <w:numPr>
          <w:ilvl w:val="0"/>
          <w:numId w:val="18"/>
        </w:numPr>
        <w:jc w:val="center"/>
      </w:pPr>
      <w:bookmarkStart w:id="41" w:name="_Toc375826014"/>
      <w:bookmarkStart w:id="42" w:name="_Toc394999456"/>
      <w:r w:rsidRPr="00496B6D">
        <w:lastRenderedPageBreak/>
        <w:t xml:space="preserve">А) </w:t>
      </w:r>
      <w:r w:rsidR="002D5B2C" w:rsidRPr="00496B6D">
        <w:t>ОБРАЗАЦ ПОНУДЕ</w:t>
      </w:r>
      <w:bookmarkEnd w:id="41"/>
      <w:bookmarkEnd w:id="42"/>
    </w:p>
    <w:p w:rsidR="002D5B2C" w:rsidRPr="00496B6D" w:rsidRDefault="002D5B2C" w:rsidP="00002963">
      <w:pPr>
        <w:pStyle w:val="Heading1"/>
        <w:jc w:val="center"/>
      </w:pPr>
    </w:p>
    <w:tbl>
      <w:tblPr>
        <w:tblStyle w:val="TableGrid"/>
        <w:tblW w:w="15310" w:type="dxa"/>
        <w:tblInd w:w="-601" w:type="dxa"/>
        <w:tblLook w:val="04A0"/>
      </w:tblPr>
      <w:tblGrid>
        <w:gridCol w:w="5213"/>
        <w:gridCol w:w="426"/>
        <w:gridCol w:w="2948"/>
        <w:gridCol w:w="3069"/>
        <w:gridCol w:w="528"/>
        <w:gridCol w:w="3126"/>
      </w:tblGrid>
      <w:tr w:rsidR="00621E32" w:rsidRPr="00AE1407" w:rsidTr="009004CD">
        <w:trPr>
          <w:trHeight w:val="856"/>
        </w:trPr>
        <w:tc>
          <w:tcPr>
            <w:tcW w:w="5213" w:type="dxa"/>
            <w:tcBorders>
              <w:right w:val="single" w:sz="4" w:space="0" w:color="auto"/>
            </w:tcBorders>
            <w:vAlign w:val="center"/>
          </w:tcPr>
          <w:p w:rsidR="00621E32" w:rsidRPr="007F7215" w:rsidRDefault="00621E32" w:rsidP="005E2923">
            <w:pPr>
              <w:jc w:val="right"/>
              <w:rPr>
                <w:noProof/>
              </w:rPr>
            </w:pPr>
            <w:r w:rsidRPr="007F7215">
              <w:rPr>
                <w:noProof/>
              </w:rPr>
              <w:t>Предмет јавне набавке</w:t>
            </w:r>
          </w:p>
        </w:tc>
        <w:tc>
          <w:tcPr>
            <w:tcW w:w="10097" w:type="dxa"/>
            <w:gridSpan w:val="5"/>
            <w:tcBorders>
              <w:top w:val="inset" w:sz="6" w:space="0" w:color="auto"/>
              <w:left w:val="single" w:sz="4" w:space="0" w:color="auto"/>
              <w:right w:val="inset" w:sz="6" w:space="0" w:color="auto"/>
            </w:tcBorders>
            <w:vAlign w:val="center"/>
          </w:tcPr>
          <w:p w:rsidR="00621E32" w:rsidRPr="007F7215" w:rsidRDefault="004A78DD" w:rsidP="007F7215">
            <w:pPr>
              <w:rPr>
                <w:noProof/>
              </w:rPr>
            </w:pPr>
            <w:sdt>
              <w:sdtPr>
                <w:rPr>
                  <w:noProof/>
                </w:rPr>
                <w:alias w:val="Vrsta predmeta"/>
                <w:tag w:val="Vrsta predmeta"/>
                <w:id w:val="2233508"/>
                <w:dropDownList>
                  <w:listItem w:displayText="Добра" w:value="Добра"/>
                  <w:listItem w:displayText="Услуге" w:value="Услуге"/>
                  <w:listItem w:displayText="Радови" w:value="Радови"/>
                </w:dropDownList>
              </w:sdtPr>
              <w:sdtContent>
                <w:r w:rsidR="00621E32" w:rsidRPr="007F7215">
                  <w:rPr>
                    <w:noProof/>
                  </w:rPr>
                  <w:t>Услуге</w:t>
                </w:r>
              </w:sdtContent>
            </w:sdt>
            <w:r w:rsidR="00621E32" w:rsidRPr="007F7215">
              <w:rPr>
                <w:noProof/>
              </w:rPr>
              <w:t xml:space="preserve"> бр. 109-14-M – Интернет приступ (ADSL интернет и кабловски интернет)</w:t>
            </w:r>
          </w:p>
          <w:p w:rsidR="00621E32" w:rsidRPr="007F7215" w:rsidRDefault="00621E32" w:rsidP="007F7215">
            <w:pPr>
              <w:rPr>
                <w:noProof/>
              </w:rPr>
            </w:pPr>
            <w:r w:rsidRPr="007F7215">
              <w:rPr>
                <w:noProof/>
              </w:rPr>
              <w:t>ПАРТИЈА 1 - Кабловски интернет за Клинику за гинекологију и акушерство</w:t>
            </w:r>
          </w:p>
        </w:tc>
      </w:tr>
      <w:tr w:rsidR="00621E32" w:rsidRPr="00AE1407" w:rsidTr="009004CD">
        <w:tc>
          <w:tcPr>
            <w:tcW w:w="5213" w:type="dxa"/>
          </w:tcPr>
          <w:p w:rsidR="00621E32" w:rsidRPr="00AE1407" w:rsidRDefault="00621E32" w:rsidP="005E2923">
            <w:pPr>
              <w:jc w:val="right"/>
              <w:rPr>
                <w:noProof/>
              </w:rPr>
            </w:pPr>
            <w:r w:rsidRPr="00AE1407">
              <w:rPr>
                <w:noProof/>
              </w:rPr>
              <w:t>Број понуде</w:t>
            </w:r>
          </w:p>
        </w:tc>
        <w:tc>
          <w:tcPr>
            <w:tcW w:w="3374" w:type="dxa"/>
            <w:gridSpan w:val="2"/>
            <w:tcBorders>
              <w:top w:val="inset" w:sz="6" w:space="0" w:color="auto"/>
            </w:tcBorders>
          </w:tcPr>
          <w:p w:rsidR="00621E32" w:rsidRPr="00AE1407" w:rsidRDefault="00621E32" w:rsidP="005E2923">
            <w:pPr>
              <w:jc w:val="right"/>
              <w:rPr>
                <w:noProof/>
              </w:rPr>
            </w:pPr>
          </w:p>
        </w:tc>
        <w:tc>
          <w:tcPr>
            <w:tcW w:w="3069" w:type="dxa"/>
            <w:tcBorders>
              <w:top w:val="inset" w:sz="6" w:space="0" w:color="auto"/>
            </w:tcBorders>
          </w:tcPr>
          <w:p w:rsidR="00621E32" w:rsidRPr="00AE1407" w:rsidRDefault="00621E32" w:rsidP="005E2923">
            <w:pPr>
              <w:jc w:val="right"/>
              <w:rPr>
                <w:noProof/>
              </w:rPr>
            </w:pPr>
            <w:r w:rsidRPr="00AE1407">
              <w:rPr>
                <w:noProof/>
              </w:rPr>
              <w:t>Датум понуде</w:t>
            </w:r>
          </w:p>
        </w:tc>
        <w:tc>
          <w:tcPr>
            <w:tcW w:w="3654" w:type="dxa"/>
            <w:gridSpan w:val="2"/>
            <w:tcBorders>
              <w:top w:val="inset" w:sz="6" w:space="0" w:color="auto"/>
            </w:tcBorders>
          </w:tcPr>
          <w:p w:rsidR="00621E32" w:rsidRPr="00AE1407" w:rsidRDefault="00621E32" w:rsidP="005E2923">
            <w:pPr>
              <w:jc w:val="right"/>
              <w:rPr>
                <w:b/>
                <w:noProof/>
              </w:rPr>
            </w:pPr>
          </w:p>
        </w:tc>
      </w:tr>
      <w:tr w:rsidR="00621E32" w:rsidRPr="00AE1407" w:rsidTr="005E2923">
        <w:tc>
          <w:tcPr>
            <w:tcW w:w="15310" w:type="dxa"/>
            <w:gridSpan w:val="6"/>
          </w:tcPr>
          <w:p w:rsidR="00621E32" w:rsidRPr="00AE1407" w:rsidRDefault="00621E32" w:rsidP="005E2923">
            <w:pPr>
              <w:jc w:val="center"/>
              <w:rPr>
                <w:b/>
                <w:noProof/>
              </w:rPr>
            </w:pPr>
            <w:r w:rsidRPr="00AE1407">
              <w:rPr>
                <w:b/>
                <w:noProof/>
              </w:rPr>
              <w:br w:type="page"/>
              <w:t>Општи подаци о понуђачу</w:t>
            </w:r>
          </w:p>
        </w:tc>
      </w:tr>
      <w:tr w:rsidR="00621E32" w:rsidRPr="00AE1407" w:rsidTr="009004CD">
        <w:tc>
          <w:tcPr>
            <w:tcW w:w="5213" w:type="dxa"/>
          </w:tcPr>
          <w:p w:rsidR="00621E32" w:rsidRPr="00AE1407" w:rsidRDefault="00621E32" w:rsidP="005E2923">
            <w:pPr>
              <w:rPr>
                <w:b/>
                <w:noProof/>
              </w:rPr>
            </w:pPr>
            <w:r w:rsidRPr="00AE1407">
              <w:rPr>
                <w:noProof/>
              </w:rPr>
              <w:t>Пословно име или скраћени назив из одговарајућег регистра</w:t>
            </w:r>
          </w:p>
        </w:tc>
        <w:tc>
          <w:tcPr>
            <w:tcW w:w="10097" w:type="dxa"/>
            <w:gridSpan w:val="5"/>
          </w:tcPr>
          <w:p w:rsidR="00621E32" w:rsidRPr="00AE1407" w:rsidRDefault="00621E32" w:rsidP="005E2923">
            <w:pPr>
              <w:rPr>
                <w:b/>
                <w:noProof/>
              </w:rPr>
            </w:pPr>
          </w:p>
        </w:tc>
      </w:tr>
      <w:tr w:rsidR="00621E32" w:rsidRPr="00AE1407" w:rsidTr="009004CD">
        <w:tc>
          <w:tcPr>
            <w:tcW w:w="5213" w:type="dxa"/>
          </w:tcPr>
          <w:p w:rsidR="00621E32" w:rsidRPr="00AE1407" w:rsidRDefault="00621E32" w:rsidP="005E2923">
            <w:pPr>
              <w:rPr>
                <w:b/>
                <w:noProof/>
              </w:rPr>
            </w:pPr>
            <w:r w:rsidRPr="00AE1407">
              <w:rPr>
                <w:noProof/>
              </w:rPr>
              <w:t>Адреса седишта</w:t>
            </w:r>
          </w:p>
        </w:tc>
        <w:tc>
          <w:tcPr>
            <w:tcW w:w="10097" w:type="dxa"/>
            <w:gridSpan w:val="5"/>
          </w:tcPr>
          <w:p w:rsidR="00621E32" w:rsidRPr="00AE1407" w:rsidRDefault="00621E32" w:rsidP="005E2923">
            <w:pPr>
              <w:rPr>
                <w:b/>
                <w:noProof/>
              </w:rPr>
            </w:pPr>
          </w:p>
        </w:tc>
      </w:tr>
      <w:tr w:rsidR="00621E32" w:rsidRPr="00AE1407" w:rsidTr="009004CD">
        <w:tc>
          <w:tcPr>
            <w:tcW w:w="5213" w:type="dxa"/>
          </w:tcPr>
          <w:p w:rsidR="00621E32" w:rsidRPr="00AE1407" w:rsidRDefault="00621E32" w:rsidP="005E2923">
            <w:pPr>
              <w:rPr>
                <w:noProof/>
              </w:rPr>
            </w:pPr>
            <w:r w:rsidRPr="00AE1407">
              <w:rPr>
                <w:noProof/>
              </w:rPr>
              <w:t>Име особе за контакт</w:t>
            </w:r>
          </w:p>
        </w:tc>
        <w:tc>
          <w:tcPr>
            <w:tcW w:w="3374" w:type="dxa"/>
            <w:gridSpan w:val="2"/>
          </w:tcPr>
          <w:p w:rsidR="00621E32" w:rsidRPr="00AE1407" w:rsidRDefault="00621E32" w:rsidP="005E2923">
            <w:pPr>
              <w:rPr>
                <w:b/>
                <w:noProof/>
              </w:rPr>
            </w:pPr>
          </w:p>
        </w:tc>
        <w:tc>
          <w:tcPr>
            <w:tcW w:w="3597" w:type="dxa"/>
            <w:gridSpan w:val="2"/>
          </w:tcPr>
          <w:p w:rsidR="00621E32" w:rsidRPr="00AE1407" w:rsidRDefault="00621E32" w:rsidP="005E2923">
            <w:pPr>
              <w:jc w:val="right"/>
              <w:rPr>
                <w:b/>
                <w:noProof/>
              </w:rPr>
            </w:pPr>
            <w:r w:rsidRPr="00AE1407">
              <w:rPr>
                <w:noProof/>
              </w:rPr>
              <w:t xml:space="preserve">Матични број </w:t>
            </w:r>
          </w:p>
        </w:tc>
        <w:tc>
          <w:tcPr>
            <w:tcW w:w="3126" w:type="dxa"/>
          </w:tcPr>
          <w:p w:rsidR="00621E32" w:rsidRPr="00AE1407" w:rsidRDefault="00621E32" w:rsidP="005E2923">
            <w:pPr>
              <w:jc w:val="right"/>
              <w:rPr>
                <w:b/>
                <w:noProof/>
              </w:rPr>
            </w:pPr>
          </w:p>
        </w:tc>
      </w:tr>
      <w:tr w:rsidR="00621E32" w:rsidRPr="00AE1407" w:rsidTr="009004CD">
        <w:tc>
          <w:tcPr>
            <w:tcW w:w="5213" w:type="dxa"/>
          </w:tcPr>
          <w:p w:rsidR="00621E32" w:rsidRPr="00AE1407" w:rsidRDefault="00621E32" w:rsidP="005E2923">
            <w:pPr>
              <w:rPr>
                <w:b/>
                <w:noProof/>
              </w:rPr>
            </w:pPr>
            <w:r w:rsidRPr="00AE1407">
              <w:rPr>
                <w:noProof/>
              </w:rPr>
              <w:t>Телефон/факс</w:t>
            </w:r>
          </w:p>
        </w:tc>
        <w:tc>
          <w:tcPr>
            <w:tcW w:w="3374" w:type="dxa"/>
            <w:gridSpan w:val="2"/>
          </w:tcPr>
          <w:p w:rsidR="00621E32" w:rsidRPr="00AE1407" w:rsidRDefault="00621E32" w:rsidP="005E2923">
            <w:pPr>
              <w:rPr>
                <w:b/>
                <w:noProof/>
              </w:rPr>
            </w:pPr>
          </w:p>
        </w:tc>
        <w:tc>
          <w:tcPr>
            <w:tcW w:w="3597" w:type="dxa"/>
            <w:gridSpan w:val="2"/>
          </w:tcPr>
          <w:p w:rsidR="00621E32" w:rsidRPr="00AE1407" w:rsidRDefault="00621E32" w:rsidP="005E2923">
            <w:pPr>
              <w:jc w:val="right"/>
              <w:rPr>
                <w:b/>
                <w:noProof/>
              </w:rPr>
            </w:pPr>
            <w:r w:rsidRPr="00AE1407">
              <w:rPr>
                <w:noProof/>
              </w:rPr>
              <w:t>Порески идентификациони број</w:t>
            </w:r>
          </w:p>
        </w:tc>
        <w:tc>
          <w:tcPr>
            <w:tcW w:w="3126" w:type="dxa"/>
          </w:tcPr>
          <w:p w:rsidR="00621E32" w:rsidRPr="00AE1407" w:rsidRDefault="00621E32" w:rsidP="005E2923">
            <w:pPr>
              <w:jc w:val="right"/>
              <w:rPr>
                <w:b/>
                <w:noProof/>
              </w:rPr>
            </w:pPr>
          </w:p>
        </w:tc>
      </w:tr>
      <w:tr w:rsidR="00621E32" w:rsidRPr="00AE1407" w:rsidTr="009004CD">
        <w:tc>
          <w:tcPr>
            <w:tcW w:w="5213" w:type="dxa"/>
          </w:tcPr>
          <w:p w:rsidR="00621E32" w:rsidRPr="00AE1407" w:rsidRDefault="00621E32" w:rsidP="005E2923">
            <w:pPr>
              <w:rPr>
                <w:b/>
                <w:noProof/>
              </w:rPr>
            </w:pPr>
            <w:r w:rsidRPr="00AE1407">
              <w:rPr>
                <w:noProof/>
              </w:rPr>
              <w:t>Е-маил</w:t>
            </w:r>
          </w:p>
        </w:tc>
        <w:tc>
          <w:tcPr>
            <w:tcW w:w="3374" w:type="dxa"/>
            <w:gridSpan w:val="2"/>
          </w:tcPr>
          <w:p w:rsidR="00621E32" w:rsidRPr="00AE1407" w:rsidRDefault="00621E32" w:rsidP="005E2923">
            <w:pPr>
              <w:rPr>
                <w:b/>
                <w:noProof/>
              </w:rPr>
            </w:pPr>
          </w:p>
        </w:tc>
        <w:tc>
          <w:tcPr>
            <w:tcW w:w="3597" w:type="dxa"/>
            <w:gridSpan w:val="2"/>
          </w:tcPr>
          <w:p w:rsidR="00621E32" w:rsidRPr="00AE1407" w:rsidRDefault="00621E32" w:rsidP="005E2923">
            <w:pPr>
              <w:jc w:val="right"/>
              <w:rPr>
                <w:noProof/>
              </w:rPr>
            </w:pPr>
            <w:r w:rsidRPr="00AE1407">
              <w:rPr>
                <w:noProof/>
              </w:rPr>
              <w:t>Регистарски број</w:t>
            </w:r>
          </w:p>
        </w:tc>
        <w:tc>
          <w:tcPr>
            <w:tcW w:w="3126" w:type="dxa"/>
          </w:tcPr>
          <w:p w:rsidR="00621E32" w:rsidRPr="00AE1407" w:rsidRDefault="00621E32" w:rsidP="005E2923">
            <w:pPr>
              <w:jc w:val="right"/>
              <w:rPr>
                <w:b/>
                <w:noProof/>
              </w:rPr>
            </w:pPr>
          </w:p>
        </w:tc>
      </w:tr>
      <w:tr w:rsidR="00621E32" w:rsidRPr="00AE1407" w:rsidTr="009004CD">
        <w:tc>
          <w:tcPr>
            <w:tcW w:w="5213" w:type="dxa"/>
          </w:tcPr>
          <w:p w:rsidR="00621E32" w:rsidRPr="00AE1407" w:rsidRDefault="00621E32" w:rsidP="005E2923">
            <w:pPr>
              <w:rPr>
                <w:noProof/>
              </w:rPr>
            </w:pPr>
            <w:r w:rsidRPr="00AE1407">
              <w:rPr>
                <w:noProof/>
              </w:rPr>
              <w:t>Овлашћено лице, које ће потписати Уговор</w:t>
            </w:r>
          </w:p>
        </w:tc>
        <w:tc>
          <w:tcPr>
            <w:tcW w:w="3374" w:type="dxa"/>
            <w:gridSpan w:val="2"/>
          </w:tcPr>
          <w:p w:rsidR="00621E32" w:rsidRPr="00AE1407" w:rsidRDefault="00621E32" w:rsidP="005E2923">
            <w:pPr>
              <w:rPr>
                <w:b/>
                <w:noProof/>
              </w:rPr>
            </w:pPr>
          </w:p>
        </w:tc>
        <w:tc>
          <w:tcPr>
            <w:tcW w:w="3597" w:type="dxa"/>
            <w:gridSpan w:val="2"/>
          </w:tcPr>
          <w:p w:rsidR="00621E32" w:rsidRPr="00AE1407" w:rsidRDefault="00621E32" w:rsidP="005E2923">
            <w:pPr>
              <w:jc w:val="right"/>
              <w:rPr>
                <w:noProof/>
              </w:rPr>
            </w:pPr>
            <w:r w:rsidRPr="00AE1407">
              <w:rPr>
                <w:noProof/>
              </w:rPr>
              <w:t>Шифра делатности</w:t>
            </w:r>
          </w:p>
        </w:tc>
        <w:tc>
          <w:tcPr>
            <w:tcW w:w="3126" w:type="dxa"/>
          </w:tcPr>
          <w:p w:rsidR="00621E32" w:rsidRPr="00AE1407" w:rsidRDefault="00621E32" w:rsidP="005E2923">
            <w:pPr>
              <w:jc w:val="right"/>
              <w:rPr>
                <w:b/>
                <w:noProof/>
              </w:rPr>
            </w:pPr>
          </w:p>
        </w:tc>
      </w:tr>
      <w:tr w:rsidR="00621E32" w:rsidRPr="00AE1407" w:rsidTr="009004CD">
        <w:trPr>
          <w:trHeight w:val="828"/>
        </w:trPr>
        <w:tc>
          <w:tcPr>
            <w:tcW w:w="5213" w:type="dxa"/>
          </w:tcPr>
          <w:p w:rsidR="00621E32" w:rsidRPr="00AE1407" w:rsidRDefault="00621E32" w:rsidP="005E2923">
            <w:pPr>
              <w:rPr>
                <w:b/>
                <w:noProof/>
              </w:rPr>
            </w:pPr>
            <w:r w:rsidRPr="00AE1407">
              <w:rPr>
                <w:b/>
                <w:noProof/>
              </w:rPr>
              <w:br w:type="page"/>
            </w:r>
            <w:r w:rsidRPr="00AE1407">
              <w:rPr>
                <w:noProof/>
              </w:rPr>
              <w:t xml:space="preserve">Рок важења понуде изражен у броју дана од </w:t>
            </w:r>
            <w:r w:rsidRPr="00B14C98">
              <w:rPr>
                <w:noProof/>
              </w:rPr>
              <w:t>дана отварања понуда, који не може бити краћи од 60 дана</w:t>
            </w:r>
          </w:p>
        </w:tc>
        <w:tc>
          <w:tcPr>
            <w:tcW w:w="3374" w:type="dxa"/>
            <w:gridSpan w:val="2"/>
          </w:tcPr>
          <w:p w:rsidR="00621E32" w:rsidRPr="00AE1407" w:rsidRDefault="00621E32" w:rsidP="005E2923">
            <w:pPr>
              <w:rPr>
                <w:b/>
                <w:noProof/>
              </w:rPr>
            </w:pPr>
          </w:p>
        </w:tc>
        <w:tc>
          <w:tcPr>
            <w:tcW w:w="3597" w:type="dxa"/>
            <w:gridSpan w:val="2"/>
          </w:tcPr>
          <w:p w:rsidR="00621E32" w:rsidRPr="00AE1407" w:rsidRDefault="00621E32" w:rsidP="005E2923">
            <w:pPr>
              <w:jc w:val="right"/>
              <w:rPr>
                <w:noProof/>
              </w:rPr>
            </w:pPr>
            <w:r w:rsidRPr="00AE1407">
              <w:rPr>
                <w:noProof/>
              </w:rPr>
              <w:t>Жиро рачун и назив банке</w:t>
            </w:r>
          </w:p>
        </w:tc>
        <w:tc>
          <w:tcPr>
            <w:tcW w:w="3126" w:type="dxa"/>
          </w:tcPr>
          <w:p w:rsidR="00621E32" w:rsidRPr="00AE1407" w:rsidRDefault="00621E32" w:rsidP="005E2923">
            <w:pPr>
              <w:jc w:val="right"/>
              <w:rPr>
                <w:b/>
                <w:noProof/>
              </w:rPr>
            </w:pPr>
          </w:p>
        </w:tc>
      </w:tr>
      <w:tr w:rsidR="00621E32" w:rsidRPr="00AE1407" w:rsidTr="005E2923">
        <w:tc>
          <w:tcPr>
            <w:tcW w:w="15310" w:type="dxa"/>
            <w:gridSpan w:val="6"/>
          </w:tcPr>
          <w:p w:rsidR="00621E32" w:rsidRPr="00AE1407" w:rsidRDefault="00621E32" w:rsidP="005E2923">
            <w:pPr>
              <w:jc w:val="center"/>
              <w:rPr>
                <w:b/>
                <w:noProof/>
              </w:rPr>
            </w:pPr>
            <w:r w:rsidRPr="00AE1407">
              <w:rPr>
                <w:b/>
                <w:noProof/>
              </w:rPr>
              <w:t>Остали подаци које наручилац сматра релевантним за закључење уговора</w:t>
            </w:r>
          </w:p>
        </w:tc>
      </w:tr>
      <w:tr w:rsidR="00621E32" w:rsidRPr="00AE1407" w:rsidTr="009004CD">
        <w:tc>
          <w:tcPr>
            <w:tcW w:w="5213" w:type="dxa"/>
            <w:vMerge w:val="restart"/>
            <w:vAlign w:val="center"/>
          </w:tcPr>
          <w:p w:rsidR="00621E32" w:rsidRPr="00AE1407" w:rsidRDefault="00621E32" w:rsidP="00202B65">
            <w:pPr>
              <w:rPr>
                <w:noProof/>
              </w:rPr>
            </w:pPr>
            <w:r w:rsidRPr="00AE1407">
              <w:rPr>
                <w:noProof/>
              </w:rPr>
              <w:t>Начин подношења понуде (заокружити)</w:t>
            </w:r>
          </w:p>
        </w:tc>
        <w:tc>
          <w:tcPr>
            <w:tcW w:w="426" w:type="dxa"/>
          </w:tcPr>
          <w:p w:rsidR="00621E32" w:rsidRPr="00AE1407" w:rsidRDefault="00621E32" w:rsidP="005E2923">
            <w:pPr>
              <w:rPr>
                <w:noProof/>
              </w:rPr>
            </w:pPr>
            <w:r w:rsidRPr="00AE1407">
              <w:rPr>
                <w:noProof/>
              </w:rPr>
              <w:t>а</w:t>
            </w:r>
          </w:p>
        </w:tc>
        <w:tc>
          <w:tcPr>
            <w:tcW w:w="9671" w:type="dxa"/>
            <w:gridSpan w:val="4"/>
          </w:tcPr>
          <w:p w:rsidR="00621E32" w:rsidRPr="00AE1407" w:rsidRDefault="00621E32" w:rsidP="00E920B5">
            <w:pPr>
              <w:rPr>
                <w:noProof/>
              </w:rPr>
            </w:pPr>
            <w:r w:rsidRPr="00AE1407">
              <w:rPr>
                <w:noProof/>
              </w:rPr>
              <w:t>Самостална понуда</w:t>
            </w:r>
          </w:p>
        </w:tc>
      </w:tr>
      <w:tr w:rsidR="00621E32" w:rsidRPr="00AE1407" w:rsidTr="009004CD">
        <w:tc>
          <w:tcPr>
            <w:tcW w:w="5213" w:type="dxa"/>
            <w:vMerge/>
          </w:tcPr>
          <w:p w:rsidR="00621E32" w:rsidRPr="00AE1407" w:rsidRDefault="00621E32" w:rsidP="005E2923">
            <w:pPr>
              <w:rPr>
                <w:b/>
                <w:noProof/>
              </w:rPr>
            </w:pPr>
          </w:p>
        </w:tc>
        <w:tc>
          <w:tcPr>
            <w:tcW w:w="426" w:type="dxa"/>
          </w:tcPr>
          <w:p w:rsidR="00621E32" w:rsidRPr="00AE1407" w:rsidRDefault="00621E32" w:rsidP="005E2923">
            <w:pPr>
              <w:rPr>
                <w:noProof/>
              </w:rPr>
            </w:pPr>
            <w:r w:rsidRPr="00AE1407">
              <w:rPr>
                <w:noProof/>
              </w:rPr>
              <w:t>б</w:t>
            </w:r>
          </w:p>
        </w:tc>
        <w:tc>
          <w:tcPr>
            <w:tcW w:w="9671" w:type="dxa"/>
            <w:gridSpan w:val="4"/>
          </w:tcPr>
          <w:p w:rsidR="00621E32" w:rsidRPr="00AE1407" w:rsidRDefault="00621E32" w:rsidP="00E920B5">
            <w:pPr>
              <w:rPr>
                <w:noProof/>
              </w:rPr>
            </w:pPr>
            <w:r w:rsidRPr="00AE1407">
              <w:rPr>
                <w:noProof/>
              </w:rPr>
              <w:t>Заједничка понуда</w:t>
            </w:r>
          </w:p>
        </w:tc>
      </w:tr>
      <w:tr w:rsidR="00621E32" w:rsidRPr="00AE1407" w:rsidTr="009004CD">
        <w:tc>
          <w:tcPr>
            <w:tcW w:w="5213" w:type="dxa"/>
            <w:vMerge/>
          </w:tcPr>
          <w:p w:rsidR="00621E32" w:rsidRPr="00AE1407" w:rsidRDefault="00621E32" w:rsidP="005E2923">
            <w:pPr>
              <w:rPr>
                <w:b/>
                <w:noProof/>
              </w:rPr>
            </w:pPr>
          </w:p>
        </w:tc>
        <w:tc>
          <w:tcPr>
            <w:tcW w:w="426" w:type="dxa"/>
          </w:tcPr>
          <w:p w:rsidR="00621E32" w:rsidRPr="00AE1407" w:rsidRDefault="00621E32" w:rsidP="005E2923">
            <w:pPr>
              <w:rPr>
                <w:noProof/>
              </w:rPr>
            </w:pPr>
            <w:r w:rsidRPr="00AE1407">
              <w:rPr>
                <w:noProof/>
              </w:rPr>
              <w:t>в</w:t>
            </w:r>
          </w:p>
        </w:tc>
        <w:tc>
          <w:tcPr>
            <w:tcW w:w="9671" w:type="dxa"/>
            <w:gridSpan w:val="4"/>
          </w:tcPr>
          <w:p w:rsidR="00621E32" w:rsidRPr="00AE1407" w:rsidRDefault="00621E32" w:rsidP="00E920B5">
            <w:pPr>
              <w:rPr>
                <w:noProof/>
              </w:rPr>
            </w:pPr>
            <w:r w:rsidRPr="00AE1407">
              <w:rPr>
                <w:noProof/>
              </w:rPr>
              <w:t>Понуда са подизвођачем</w:t>
            </w:r>
          </w:p>
        </w:tc>
      </w:tr>
      <w:tr w:rsidR="00621E32" w:rsidRPr="00AE1407" w:rsidTr="009004CD">
        <w:trPr>
          <w:trHeight w:val="614"/>
        </w:trPr>
        <w:tc>
          <w:tcPr>
            <w:tcW w:w="5213" w:type="dxa"/>
          </w:tcPr>
          <w:p w:rsidR="00621E32" w:rsidRPr="00AE1407" w:rsidRDefault="00621E32"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97" w:type="dxa"/>
            <w:gridSpan w:val="5"/>
          </w:tcPr>
          <w:p w:rsidR="00621E32" w:rsidRPr="00AE1407" w:rsidRDefault="00621E32" w:rsidP="005E2923">
            <w:pPr>
              <w:rPr>
                <w:b/>
                <w:noProof/>
              </w:rPr>
            </w:pPr>
            <w:r w:rsidRPr="00AE1407">
              <w:rPr>
                <w:noProof/>
              </w:rPr>
              <w:t xml:space="preserve"> </w:t>
            </w:r>
          </w:p>
        </w:tc>
      </w:tr>
      <w:tr w:rsidR="00621E32" w:rsidRPr="00AE1407" w:rsidTr="009004CD">
        <w:trPr>
          <w:trHeight w:val="614"/>
        </w:trPr>
        <w:tc>
          <w:tcPr>
            <w:tcW w:w="5213" w:type="dxa"/>
          </w:tcPr>
          <w:p w:rsidR="00621E32" w:rsidRPr="00AE1407" w:rsidRDefault="00621E32"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97" w:type="dxa"/>
            <w:gridSpan w:val="5"/>
          </w:tcPr>
          <w:p w:rsidR="00621E32" w:rsidRPr="00AE1407" w:rsidRDefault="00621E32" w:rsidP="005E2923">
            <w:pPr>
              <w:rPr>
                <w:b/>
                <w:noProof/>
              </w:rPr>
            </w:pPr>
          </w:p>
        </w:tc>
      </w:tr>
      <w:tr w:rsidR="00621E32" w:rsidRPr="00481C71" w:rsidTr="009004CD">
        <w:trPr>
          <w:trHeight w:val="293"/>
        </w:trPr>
        <w:tc>
          <w:tcPr>
            <w:tcW w:w="5213" w:type="dxa"/>
          </w:tcPr>
          <w:p w:rsidR="00621E32" w:rsidRPr="00481C71" w:rsidRDefault="00621E32" w:rsidP="005E2923">
            <w:pPr>
              <w:rPr>
                <w:noProof/>
              </w:rPr>
            </w:pPr>
            <w:r w:rsidRPr="00481C71">
              <w:rPr>
                <w:noProof/>
              </w:rPr>
              <w:t>Начин и услови плаћања</w:t>
            </w:r>
          </w:p>
        </w:tc>
        <w:tc>
          <w:tcPr>
            <w:tcW w:w="10097" w:type="dxa"/>
            <w:gridSpan w:val="5"/>
          </w:tcPr>
          <w:p w:rsidR="00621E32" w:rsidRPr="00481C71" w:rsidRDefault="00621E32" w:rsidP="005E2923">
            <w:pPr>
              <w:rPr>
                <w:b/>
                <w:noProof/>
              </w:rPr>
            </w:pPr>
          </w:p>
        </w:tc>
      </w:tr>
      <w:tr w:rsidR="00621E32" w:rsidRPr="00481C71" w:rsidTr="009004CD">
        <w:trPr>
          <w:trHeight w:val="283"/>
        </w:trPr>
        <w:tc>
          <w:tcPr>
            <w:tcW w:w="5213" w:type="dxa"/>
          </w:tcPr>
          <w:p w:rsidR="00621E32" w:rsidRPr="00481C71" w:rsidRDefault="00B01519" w:rsidP="00B01519">
            <w:pPr>
              <w:rPr>
                <w:noProof/>
              </w:rPr>
            </w:pPr>
            <w:r w:rsidRPr="00481C71">
              <w:rPr>
                <w:noProof/>
              </w:rPr>
              <w:t>Доступност</w:t>
            </w:r>
            <w:r>
              <w:rPr>
                <w:noProof/>
              </w:rPr>
              <w:t xml:space="preserve"> услуге</w:t>
            </w:r>
            <w:r w:rsidRPr="00481C71">
              <w:rPr>
                <w:noProof/>
              </w:rPr>
              <w:t xml:space="preserve"> </w:t>
            </w:r>
          </w:p>
        </w:tc>
        <w:tc>
          <w:tcPr>
            <w:tcW w:w="10097" w:type="dxa"/>
            <w:gridSpan w:val="5"/>
          </w:tcPr>
          <w:p w:rsidR="00621E32" w:rsidRPr="00481C71" w:rsidRDefault="00621E32" w:rsidP="005E2923">
            <w:pPr>
              <w:rPr>
                <w:b/>
                <w:noProof/>
              </w:rPr>
            </w:pPr>
          </w:p>
        </w:tc>
      </w:tr>
      <w:tr w:rsidR="00805303" w:rsidRPr="00481C71" w:rsidTr="009004CD">
        <w:trPr>
          <w:trHeight w:val="283"/>
        </w:trPr>
        <w:tc>
          <w:tcPr>
            <w:tcW w:w="5213" w:type="dxa"/>
          </w:tcPr>
          <w:p w:rsidR="00805303" w:rsidRPr="00805303" w:rsidRDefault="00B01519" w:rsidP="00660396">
            <w:pPr>
              <w:rPr>
                <w:noProof/>
              </w:rPr>
            </w:pPr>
            <w:r w:rsidRPr="00481C71">
              <w:rPr>
                <w:noProof/>
              </w:rPr>
              <w:t xml:space="preserve">Доступност </w:t>
            </w:r>
            <w:r w:rsidR="00660396">
              <w:rPr>
                <w:noProof/>
              </w:rPr>
              <w:t>д</w:t>
            </w:r>
            <w:r w:rsidRPr="00481C71">
              <w:rPr>
                <w:noProof/>
              </w:rPr>
              <w:t>обављача</w:t>
            </w:r>
          </w:p>
        </w:tc>
        <w:tc>
          <w:tcPr>
            <w:tcW w:w="10097" w:type="dxa"/>
            <w:gridSpan w:val="5"/>
          </w:tcPr>
          <w:p w:rsidR="00805303" w:rsidRPr="00481C71" w:rsidRDefault="00805303" w:rsidP="005E2923">
            <w:pPr>
              <w:rPr>
                <w:b/>
                <w:noProof/>
              </w:rPr>
            </w:pPr>
          </w:p>
        </w:tc>
      </w:tr>
      <w:tr w:rsidR="00481C71" w:rsidRPr="00AE1407" w:rsidTr="009004CD">
        <w:trPr>
          <w:trHeight w:val="283"/>
        </w:trPr>
        <w:tc>
          <w:tcPr>
            <w:tcW w:w="5213" w:type="dxa"/>
          </w:tcPr>
          <w:p w:rsidR="00481C71" w:rsidRPr="00B01519" w:rsidRDefault="00481C71" w:rsidP="00B01519">
            <w:pPr>
              <w:rPr>
                <w:noProof/>
              </w:rPr>
            </w:pPr>
            <w:r w:rsidRPr="00481C71">
              <w:rPr>
                <w:noProof/>
              </w:rPr>
              <w:t xml:space="preserve">Рок </w:t>
            </w:r>
            <w:r w:rsidR="00B01519">
              <w:rPr>
                <w:noProof/>
              </w:rPr>
              <w:t>одзива</w:t>
            </w:r>
          </w:p>
        </w:tc>
        <w:tc>
          <w:tcPr>
            <w:tcW w:w="10097" w:type="dxa"/>
            <w:gridSpan w:val="5"/>
          </w:tcPr>
          <w:p w:rsidR="00481C71" w:rsidRPr="00AE1407" w:rsidRDefault="00481C71" w:rsidP="005E2923">
            <w:pPr>
              <w:rPr>
                <w:b/>
                <w:noProof/>
              </w:rPr>
            </w:pPr>
          </w:p>
        </w:tc>
      </w:tr>
      <w:tr w:rsidR="00FD06F3" w:rsidRPr="00AE1407" w:rsidTr="009004CD">
        <w:trPr>
          <w:trHeight w:val="283"/>
        </w:trPr>
        <w:tc>
          <w:tcPr>
            <w:tcW w:w="5213" w:type="dxa"/>
          </w:tcPr>
          <w:p w:rsidR="00FD06F3" w:rsidRDefault="00FD06F3" w:rsidP="007E606C">
            <w:pPr>
              <w:rPr>
                <w:noProof/>
              </w:rPr>
            </w:pPr>
            <w:r w:rsidRPr="003A24E9">
              <w:rPr>
                <w:noProof/>
              </w:rPr>
              <w:t>Брзина протока (преузимање/слање)</w:t>
            </w:r>
          </w:p>
        </w:tc>
        <w:tc>
          <w:tcPr>
            <w:tcW w:w="10097" w:type="dxa"/>
            <w:gridSpan w:val="5"/>
          </w:tcPr>
          <w:p w:rsidR="00FD06F3" w:rsidRPr="00AE1407" w:rsidRDefault="00FD06F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5083"/>
        <w:gridCol w:w="1842"/>
        <w:gridCol w:w="1843"/>
        <w:gridCol w:w="3686"/>
        <w:gridCol w:w="2268"/>
      </w:tblGrid>
      <w:tr w:rsidR="002210F4" w:rsidRPr="00AE1407" w:rsidTr="004946EE">
        <w:trPr>
          <w:trHeight w:val="262"/>
        </w:trPr>
        <w:tc>
          <w:tcPr>
            <w:tcW w:w="569" w:type="dxa"/>
            <w:vAlign w:val="center"/>
          </w:tcPr>
          <w:p w:rsidR="002210F4" w:rsidRPr="00AE1407" w:rsidRDefault="002210F4" w:rsidP="004946EE">
            <w:pPr>
              <w:autoSpaceDE w:val="0"/>
              <w:autoSpaceDN w:val="0"/>
              <w:adjustRightInd w:val="0"/>
              <w:jc w:val="center"/>
              <w:rPr>
                <w:noProof/>
                <w:sz w:val="22"/>
                <w:szCs w:val="22"/>
                <w:lang w:val="en-US"/>
              </w:rPr>
            </w:pPr>
            <w:r w:rsidRPr="00AE1407">
              <w:rPr>
                <w:noProof/>
                <w:sz w:val="22"/>
                <w:szCs w:val="22"/>
              </w:rPr>
              <w:t>Р.БР</w:t>
            </w:r>
          </w:p>
        </w:tc>
        <w:tc>
          <w:tcPr>
            <w:tcW w:w="5083" w:type="dxa"/>
            <w:vAlign w:val="center"/>
          </w:tcPr>
          <w:p w:rsidR="002210F4" w:rsidRPr="00AE1407" w:rsidRDefault="002210F4" w:rsidP="004946EE">
            <w:pPr>
              <w:autoSpaceDE w:val="0"/>
              <w:autoSpaceDN w:val="0"/>
              <w:adjustRightInd w:val="0"/>
              <w:jc w:val="center"/>
              <w:rPr>
                <w:noProof/>
                <w:sz w:val="22"/>
                <w:szCs w:val="22"/>
                <w:lang w:val="en-US"/>
              </w:rPr>
            </w:pPr>
            <w:r w:rsidRPr="00AE1407">
              <w:rPr>
                <w:noProof/>
                <w:sz w:val="22"/>
                <w:szCs w:val="22"/>
                <w:lang w:val="en-US"/>
              </w:rPr>
              <w:t>Назив</w:t>
            </w:r>
          </w:p>
        </w:tc>
        <w:tc>
          <w:tcPr>
            <w:tcW w:w="1842" w:type="dxa"/>
            <w:vAlign w:val="center"/>
          </w:tcPr>
          <w:p w:rsidR="002210F4" w:rsidRPr="00AE1407" w:rsidRDefault="002210F4" w:rsidP="004946E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843" w:type="dxa"/>
            <w:vAlign w:val="center"/>
          </w:tcPr>
          <w:p w:rsidR="002210F4" w:rsidRPr="00AE1407" w:rsidRDefault="002210F4" w:rsidP="004946EE">
            <w:pPr>
              <w:autoSpaceDE w:val="0"/>
              <w:autoSpaceDN w:val="0"/>
              <w:adjustRightInd w:val="0"/>
              <w:jc w:val="center"/>
              <w:rPr>
                <w:noProof/>
                <w:sz w:val="22"/>
                <w:szCs w:val="22"/>
                <w:lang w:val="en-US"/>
              </w:rPr>
            </w:pPr>
            <w:r w:rsidRPr="00AE1407">
              <w:rPr>
                <w:noProof/>
                <w:sz w:val="22"/>
                <w:szCs w:val="22"/>
                <w:lang w:val="en-US"/>
              </w:rPr>
              <w:t>Количина</w:t>
            </w:r>
          </w:p>
        </w:tc>
        <w:tc>
          <w:tcPr>
            <w:tcW w:w="3686" w:type="dxa"/>
            <w:vAlign w:val="center"/>
          </w:tcPr>
          <w:p w:rsidR="002210F4" w:rsidRPr="00AE1407" w:rsidRDefault="002210F4" w:rsidP="004946E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2268" w:type="dxa"/>
            <w:vAlign w:val="center"/>
          </w:tcPr>
          <w:p w:rsidR="002210F4" w:rsidRPr="000504BD" w:rsidRDefault="002210F4" w:rsidP="004946EE">
            <w:pPr>
              <w:pStyle w:val="BodyText"/>
              <w:jc w:val="center"/>
              <w:rPr>
                <w:noProof/>
                <w:sz w:val="22"/>
                <w:szCs w:val="22"/>
              </w:rPr>
            </w:pPr>
            <w:r>
              <w:rPr>
                <w:noProof/>
                <w:sz w:val="22"/>
                <w:szCs w:val="22"/>
              </w:rPr>
              <w:t>Стопа</w:t>
            </w:r>
          </w:p>
          <w:p w:rsidR="002210F4" w:rsidRPr="00AE1407" w:rsidRDefault="002210F4" w:rsidP="004946EE">
            <w:pPr>
              <w:autoSpaceDE w:val="0"/>
              <w:autoSpaceDN w:val="0"/>
              <w:adjustRightInd w:val="0"/>
              <w:jc w:val="center"/>
              <w:rPr>
                <w:noProof/>
                <w:sz w:val="22"/>
                <w:szCs w:val="22"/>
                <w:lang w:val="en-US"/>
              </w:rPr>
            </w:pPr>
            <w:r w:rsidRPr="00AE1407">
              <w:rPr>
                <w:noProof/>
                <w:sz w:val="22"/>
                <w:szCs w:val="22"/>
              </w:rPr>
              <w:t>ПДВ-а</w:t>
            </w:r>
          </w:p>
        </w:tc>
      </w:tr>
      <w:tr w:rsidR="002210F4" w:rsidRPr="00AE1407" w:rsidTr="004946EE">
        <w:trPr>
          <w:trHeight w:val="288"/>
        </w:trPr>
        <w:tc>
          <w:tcPr>
            <w:tcW w:w="569" w:type="dxa"/>
          </w:tcPr>
          <w:p w:rsidR="002210F4" w:rsidRPr="00C1063C" w:rsidRDefault="002210F4" w:rsidP="004946EE">
            <w:pPr>
              <w:autoSpaceDE w:val="0"/>
              <w:autoSpaceDN w:val="0"/>
              <w:adjustRightInd w:val="0"/>
              <w:jc w:val="center"/>
              <w:rPr>
                <w:noProof/>
              </w:rPr>
            </w:pPr>
            <w:r w:rsidRPr="00C1063C">
              <w:rPr>
                <w:noProof/>
              </w:rPr>
              <w:t>1</w:t>
            </w:r>
          </w:p>
        </w:tc>
        <w:tc>
          <w:tcPr>
            <w:tcW w:w="5083" w:type="dxa"/>
          </w:tcPr>
          <w:p w:rsidR="002210F4" w:rsidRPr="00AE1407" w:rsidRDefault="002210F4" w:rsidP="004946EE">
            <w:pPr>
              <w:autoSpaceDE w:val="0"/>
              <w:autoSpaceDN w:val="0"/>
              <w:adjustRightInd w:val="0"/>
              <w:jc w:val="center"/>
              <w:rPr>
                <w:noProof/>
                <w:lang w:val="en-US"/>
              </w:rPr>
            </w:pPr>
            <w:r w:rsidRPr="00AE1407">
              <w:rPr>
                <w:noProof/>
                <w:lang w:val="en-US"/>
              </w:rPr>
              <w:t>2</w:t>
            </w:r>
          </w:p>
        </w:tc>
        <w:tc>
          <w:tcPr>
            <w:tcW w:w="1842" w:type="dxa"/>
          </w:tcPr>
          <w:p w:rsidR="002210F4" w:rsidRPr="00AE1407" w:rsidRDefault="002210F4" w:rsidP="004946EE">
            <w:pPr>
              <w:autoSpaceDE w:val="0"/>
              <w:autoSpaceDN w:val="0"/>
              <w:adjustRightInd w:val="0"/>
              <w:jc w:val="center"/>
              <w:rPr>
                <w:noProof/>
                <w:lang w:val="en-US"/>
              </w:rPr>
            </w:pPr>
            <w:r w:rsidRPr="00AE1407">
              <w:rPr>
                <w:noProof/>
                <w:lang w:val="en-US"/>
              </w:rPr>
              <w:t>3</w:t>
            </w:r>
          </w:p>
        </w:tc>
        <w:tc>
          <w:tcPr>
            <w:tcW w:w="1843" w:type="dxa"/>
          </w:tcPr>
          <w:p w:rsidR="002210F4" w:rsidRPr="00AE1407" w:rsidRDefault="002210F4" w:rsidP="004946EE">
            <w:pPr>
              <w:autoSpaceDE w:val="0"/>
              <w:autoSpaceDN w:val="0"/>
              <w:adjustRightInd w:val="0"/>
              <w:jc w:val="center"/>
              <w:rPr>
                <w:noProof/>
                <w:lang w:val="en-US"/>
              </w:rPr>
            </w:pPr>
            <w:r w:rsidRPr="00AE1407">
              <w:rPr>
                <w:noProof/>
                <w:lang w:val="en-US"/>
              </w:rPr>
              <w:t>4</w:t>
            </w:r>
          </w:p>
        </w:tc>
        <w:tc>
          <w:tcPr>
            <w:tcW w:w="3686" w:type="dxa"/>
          </w:tcPr>
          <w:p w:rsidR="002210F4" w:rsidRPr="00AE1407" w:rsidRDefault="002210F4" w:rsidP="004946EE">
            <w:pPr>
              <w:autoSpaceDE w:val="0"/>
              <w:autoSpaceDN w:val="0"/>
              <w:adjustRightInd w:val="0"/>
              <w:jc w:val="center"/>
              <w:rPr>
                <w:noProof/>
                <w:lang w:val="en-US"/>
              </w:rPr>
            </w:pPr>
            <w:r w:rsidRPr="00AE1407">
              <w:rPr>
                <w:noProof/>
                <w:lang w:val="en-US"/>
              </w:rPr>
              <w:t>5</w:t>
            </w:r>
          </w:p>
        </w:tc>
        <w:tc>
          <w:tcPr>
            <w:tcW w:w="2268" w:type="dxa"/>
          </w:tcPr>
          <w:p w:rsidR="002210F4" w:rsidRPr="00AE1407" w:rsidRDefault="002210F4" w:rsidP="004946EE">
            <w:pPr>
              <w:autoSpaceDE w:val="0"/>
              <w:autoSpaceDN w:val="0"/>
              <w:adjustRightInd w:val="0"/>
              <w:jc w:val="center"/>
              <w:rPr>
                <w:noProof/>
                <w:lang w:val="en-US"/>
              </w:rPr>
            </w:pPr>
            <w:r w:rsidRPr="00AE1407">
              <w:rPr>
                <w:noProof/>
                <w:lang w:val="en-US"/>
              </w:rPr>
              <w:t>6</w:t>
            </w:r>
          </w:p>
        </w:tc>
      </w:tr>
      <w:tr w:rsidR="002210F4" w:rsidRPr="00AE1407" w:rsidTr="004946EE">
        <w:trPr>
          <w:trHeight w:val="420"/>
        </w:trPr>
        <w:tc>
          <w:tcPr>
            <w:tcW w:w="569" w:type="dxa"/>
            <w:vAlign w:val="center"/>
          </w:tcPr>
          <w:p w:rsidR="002210F4" w:rsidRPr="00AE1407" w:rsidRDefault="002210F4" w:rsidP="004946EE">
            <w:pPr>
              <w:autoSpaceDE w:val="0"/>
              <w:autoSpaceDN w:val="0"/>
              <w:adjustRightInd w:val="0"/>
              <w:jc w:val="center"/>
              <w:rPr>
                <w:noProof/>
                <w:lang w:val="en-US"/>
              </w:rPr>
            </w:pPr>
            <w:r w:rsidRPr="00AE1407">
              <w:rPr>
                <w:noProof/>
                <w:lang w:val="en-US"/>
              </w:rPr>
              <w:t>1</w:t>
            </w:r>
          </w:p>
        </w:tc>
        <w:tc>
          <w:tcPr>
            <w:tcW w:w="5083" w:type="dxa"/>
            <w:vAlign w:val="center"/>
          </w:tcPr>
          <w:p w:rsidR="002210F4" w:rsidRPr="00AE1407" w:rsidRDefault="002210F4" w:rsidP="004946EE">
            <w:pPr>
              <w:autoSpaceDE w:val="0"/>
              <w:autoSpaceDN w:val="0"/>
              <w:adjustRightInd w:val="0"/>
              <w:rPr>
                <w:noProof/>
                <w:lang w:val="en-US"/>
              </w:rPr>
            </w:pPr>
            <w:r w:rsidRPr="00C83DF1">
              <w:rPr>
                <w:noProof/>
              </w:rPr>
              <w:t>Кабловски интернет за Клинику за гинекологију и акушерство</w:t>
            </w:r>
          </w:p>
        </w:tc>
        <w:tc>
          <w:tcPr>
            <w:tcW w:w="1842" w:type="dxa"/>
            <w:vAlign w:val="center"/>
          </w:tcPr>
          <w:p w:rsidR="002210F4" w:rsidRPr="00C91603" w:rsidRDefault="002210F4" w:rsidP="004946EE">
            <w:pPr>
              <w:autoSpaceDE w:val="0"/>
              <w:autoSpaceDN w:val="0"/>
              <w:adjustRightInd w:val="0"/>
              <w:jc w:val="center"/>
              <w:rPr>
                <w:noProof/>
                <w:lang w:val="en-US"/>
              </w:rPr>
            </w:pPr>
            <w:r w:rsidRPr="00C91603">
              <w:rPr>
                <w:noProof/>
                <w:lang w:val="en-US"/>
              </w:rPr>
              <w:t>ком</w:t>
            </w:r>
          </w:p>
        </w:tc>
        <w:tc>
          <w:tcPr>
            <w:tcW w:w="1843" w:type="dxa"/>
            <w:vAlign w:val="center"/>
          </w:tcPr>
          <w:p w:rsidR="002210F4" w:rsidRPr="00E069EE" w:rsidRDefault="009E57AA" w:rsidP="004946EE">
            <w:pPr>
              <w:autoSpaceDE w:val="0"/>
              <w:autoSpaceDN w:val="0"/>
              <w:adjustRightInd w:val="0"/>
              <w:jc w:val="center"/>
              <w:rPr>
                <w:noProof/>
              </w:rPr>
            </w:pPr>
            <w:r>
              <w:rPr>
                <w:noProof/>
              </w:rPr>
              <w:t>1</w:t>
            </w:r>
          </w:p>
        </w:tc>
        <w:tc>
          <w:tcPr>
            <w:tcW w:w="3686" w:type="dxa"/>
          </w:tcPr>
          <w:p w:rsidR="002210F4" w:rsidRPr="00AE1407" w:rsidRDefault="002210F4" w:rsidP="004946EE">
            <w:pPr>
              <w:autoSpaceDE w:val="0"/>
              <w:autoSpaceDN w:val="0"/>
              <w:adjustRightInd w:val="0"/>
              <w:jc w:val="center"/>
              <w:rPr>
                <w:noProof/>
                <w:lang w:val="en-US"/>
              </w:rPr>
            </w:pPr>
          </w:p>
        </w:tc>
        <w:tc>
          <w:tcPr>
            <w:tcW w:w="2268" w:type="dxa"/>
          </w:tcPr>
          <w:p w:rsidR="002210F4" w:rsidRPr="00AE1407" w:rsidRDefault="002210F4" w:rsidP="004946EE">
            <w:pPr>
              <w:autoSpaceDE w:val="0"/>
              <w:autoSpaceDN w:val="0"/>
              <w:adjustRightInd w:val="0"/>
              <w:jc w:val="right"/>
              <w:rPr>
                <w:noProof/>
                <w:lang w:val="en-US"/>
              </w:rPr>
            </w:pPr>
          </w:p>
        </w:tc>
      </w:tr>
      <w:tr w:rsidR="002210F4" w:rsidRPr="00AE1407" w:rsidTr="004946EE">
        <w:trPr>
          <w:gridAfter w:val="1"/>
          <w:wAfter w:w="2268" w:type="dxa"/>
          <w:trHeight w:val="274"/>
        </w:trPr>
        <w:tc>
          <w:tcPr>
            <w:tcW w:w="569" w:type="dxa"/>
          </w:tcPr>
          <w:p w:rsidR="002210F4" w:rsidRPr="00AE1407" w:rsidRDefault="002210F4" w:rsidP="004946EE">
            <w:pPr>
              <w:autoSpaceDE w:val="0"/>
              <w:autoSpaceDN w:val="0"/>
              <w:adjustRightInd w:val="0"/>
              <w:jc w:val="center"/>
              <w:rPr>
                <w:b/>
                <w:bCs/>
                <w:noProof/>
              </w:rPr>
            </w:pPr>
            <w:r>
              <w:rPr>
                <w:b/>
                <w:bCs/>
                <w:noProof/>
              </w:rPr>
              <w:t>I</w:t>
            </w:r>
          </w:p>
        </w:tc>
        <w:tc>
          <w:tcPr>
            <w:tcW w:w="8768" w:type="dxa"/>
            <w:gridSpan w:val="3"/>
          </w:tcPr>
          <w:p w:rsidR="002210F4" w:rsidRPr="00AE1407" w:rsidRDefault="002210F4" w:rsidP="004946EE">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3686" w:type="dxa"/>
          </w:tcPr>
          <w:p w:rsidR="002210F4" w:rsidRPr="00AE1407" w:rsidRDefault="002210F4" w:rsidP="004946EE">
            <w:pPr>
              <w:autoSpaceDE w:val="0"/>
              <w:autoSpaceDN w:val="0"/>
              <w:adjustRightInd w:val="0"/>
              <w:jc w:val="right"/>
              <w:rPr>
                <w:b/>
                <w:bCs/>
                <w:noProof/>
                <w:lang w:val="en-US"/>
              </w:rPr>
            </w:pPr>
          </w:p>
        </w:tc>
      </w:tr>
      <w:tr w:rsidR="002210F4" w:rsidRPr="00AE1407" w:rsidTr="004946EE">
        <w:trPr>
          <w:gridAfter w:val="1"/>
          <w:wAfter w:w="2268" w:type="dxa"/>
          <w:trHeight w:val="274"/>
        </w:trPr>
        <w:tc>
          <w:tcPr>
            <w:tcW w:w="569" w:type="dxa"/>
          </w:tcPr>
          <w:p w:rsidR="002210F4" w:rsidRPr="00AE1407" w:rsidRDefault="002210F4" w:rsidP="004946EE">
            <w:pPr>
              <w:autoSpaceDE w:val="0"/>
              <w:autoSpaceDN w:val="0"/>
              <w:adjustRightInd w:val="0"/>
              <w:jc w:val="center"/>
              <w:rPr>
                <w:b/>
                <w:bCs/>
                <w:noProof/>
                <w:lang w:val="en-US"/>
              </w:rPr>
            </w:pPr>
            <w:r>
              <w:rPr>
                <w:b/>
                <w:bCs/>
                <w:noProof/>
                <w:lang w:val="en-US"/>
              </w:rPr>
              <w:t>II</w:t>
            </w:r>
          </w:p>
        </w:tc>
        <w:tc>
          <w:tcPr>
            <w:tcW w:w="8768" w:type="dxa"/>
            <w:gridSpan w:val="3"/>
          </w:tcPr>
          <w:p w:rsidR="002210F4" w:rsidRPr="00AE1407" w:rsidRDefault="002210F4" w:rsidP="004946E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86" w:type="dxa"/>
          </w:tcPr>
          <w:p w:rsidR="002210F4" w:rsidRPr="00AE1407" w:rsidRDefault="002210F4" w:rsidP="004946EE">
            <w:pPr>
              <w:autoSpaceDE w:val="0"/>
              <w:autoSpaceDN w:val="0"/>
              <w:adjustRightInd w:val="0"/>
              <w:jc w:val="right"/>
              <w:rPr>
                <w:b/>
                <w:bCs/>
                <w:noProof/>
                <w:lang w:val="en-US"/>
              </w:rPr>
            </w:pPr>
          </w:p>
        </w:tc>
      </w:tr>
      <w:tr w:rsidR="002210F4" w:rsidRPr="00AE1407" w:rsidTr="004946EE">
        <w:trPr>
          <w:gridAfter w:val="1"/>
          <w:wAfter w:w="2268" w:type="dxa"/>
          <w:trHeight w:val="274"/>
        </w:trPr>
        <w:tc>
          <w:tcPr>
            <w:tcW w:w="569" w:type="dxa"/>
          </w:tcPr>
          <w:p w:rsidR="002210F4" w:rsidRPr="00AE1407" w:rsidRDefault="002210F4" w:rsidP="004946EE">
            <w:pPr>
              <w:autoSpaceDE w:val="0"/>
              <w:autoSpaceDN w:val="0"/>
              <w:adjustRightInd w:val="0"/>
              <w:jc w:val="center"/>
              <w:rPr>
                <w:b/>
                <w:bCs/>
                <w:noProof/>
                <w:lang w:val="en-US"/>
              </w:rPr>
            </w:pPr>
            <w:r>
              <w:rPr>
                <w:b/>
                <w:bCs/>
                <w:noProof/>
                <w:lang w:val="en-US"/>
              </w:rPr>
              <w:t>III</w:t>
            </w:r>
          </w:p>
        </w:tc>
        <w:tc>
          <w:tcPr>
            <w:tcW w:w="8768" w:type="dxa"/>
            <w:gridSpan w:val="3"/>
          </w:tcPr>
          <w:p w:rsidR="002210F4" w:rsidRPr="00AE1407" w:rsidRDefault="002210F4" w:rsidP="004946EE">
            <w:pPr>
              <w:autoSpaceDE w:val="0"/>
              <w:autoSpaceDN w:val="0"/>
              <w:adjustRightInd w:val="0"/>
              <w:jc w:val="right"/>
              <w:rPr>
                <w:b/>
                <w:bCs/>
                <w:noProof/>
                <w:lang w:val="en-US"/>
              </w:rPr>
            </w:pPr>
            <w:r w:rsidRPr="00AE1407">
              <w:rPr>
                <w:b/>
                <w:bCs/>
                <w:noProof/>
                <w:lang w:val="en-US"/>
              </w:rPr>
              <w:t>УКУПНА ВРЕДНОСТ ПОНУДЕ СА ПДВ-ом:</w:t>
            </w:r>
          </w:p>
        </w:tc>
        <w:tc>
          <w:tcPr>
            <w:tcW w:w="3686" w:type="dxa"/>
          </w:tcPr>
          <w:p w:rsidR="002210F4" w:rsidRPr="00AE1407" w:rsidRDefault="002210F4" w:rsidP="004946EE">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p>
    <w:p w:rsidR="00634052" w:rsidRDefault="00634052" w:rsidP="00531A8A">
      <w:pPr>
        <w:pStyle w:val="BodyText"/>
        <w:ind w:left="6480"/>
        <w:rPr>
          <w:noProof/>
          <w:szCs w:val="24"/>
        </w:rPr>
      </w:pPr>
    </w:p>
    <w:p w:rsidR="00634052" w:rsidRDefault="00634052"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76CFD" w:rsidRDefault="00376CFD">
      <w:pPr>
        <w:rPr>
          <w:noProof/>
        </w:rPr>
      </w:pPr>
      <w:r>
        <w:rPr>
          <w:noProof/>
        </w:rPr>
        <w:br w:type="page"/>
      </w:r>
    </w:p>
    <w:p w:rsidR="00376CFD" w:rsidRPr="00F8352B" w:rsidRDefault="00002963" w:rsidP="00F8352B">
      <w:pPr>
        <w:pStyle w:val="Heading1"/>
        <w:numPr>
          <w:ilvl w:val="0"/>
          <w:numId w:val="22"/>
        </w:numPr>
        <w:jc w:val="center"/>
        <w:rPr>
          <w:noProof/>
        </w:rPr>
      </w:pPr>
      <w:bookmarkStart w:id="43" w:name="_Toc394999457"/>
      <w:r w:rsidRPr="00F8352B">
        <w:rPr>
          <w:noProof/>
        </w:rPr>
        <w:lastRenderedPageBreak/>
        <w:t xml:space="preserve">Б) </w:t>
      </w:r>
      <w:r w:rsidRPr="00F8352B">
        <w:t>ОБРАЗАЦ ПОНУДЕ</w:t>
      </w:r>
      <w:bookmarkEnd w:id="43"/>
    </w:p>
    <w:p w:rsidR="00F8352B" w:rsidRPr="00376CFD" w:rsidRDefault="00F8352B" w:rsidP="00F8352B">
      <w:pPr>
        <w:pStyle w:val="BodyText"/>
        <w:ind w:left="720"/>
        <w:rPr>
          <w:noProof/>
          <w:szCs w:val="24"/>
        </w:rPr>
      </w:pPr>
    </w:p>
    <w:tbl>
      <w:tblPr>
        <w:tblStyle w:val="TableGrid"/>
        <w:tblW w:w="15310" w:type="dxa"/>
        <w:tblInd w:w="-601" w:type="dxa"/>
        <w:tblLook w:val="04A0"/>
      </w:tblPr>
      <w:tblGrid>
        <w:gridCol w:w="5245"/>
        <w:gridCol w:w="426"/>
        <w:gridCol w:w="2976"/>
        <w:gridCol w:w="2977"/>
        <w:gridCol w:w="531"/>
        <w:gridCol w:w="3155"/>
      </w:tblGrid>
      <w:tr w:rsidR="006B1A5A" w:rsidRPr="00AE1407" w:rsidTr="00621E32">
        <w:trPr>
          <w:trHeight w:val="856"/>
        </w:trPr>
        <w:tc>
          <w:tcPr>
            <w:tcW w:w="5245" w:type="dxa"/>
            <w:tcBorders>
              <w:right w:val="single" w:sz="4" w:space="0" w:color="auto"/>
            </w:tcBorders>
            <w:vAlign w:val="center"/>
          </w:tcPr>
          <w:p w:rsidR="006B1A5A" w:rsidRPr="007F7215" w:rsidRDefault="00531A8A" w:rsidP="006B1A5A">
            <w:pPr>
              <w:jc w:val="right"/>
              <w:rPr>
                <w:noProof/>
              </w:rPr>
            </w:pPr>
            <w:r w:rsidRPr="007F7215">
              <w:rPr>
                <w:noProof/>
              </w:rPr>
              <w:br w:type="page"/>
            </w:r>
            <w:r w:rsidR="006B1A5A" w:rsidRPr="007F7215">
              <w:rPr>
                <w:noProof/>
              </w:rPr>
              <w:br w:type="page"/>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6B1A5A" w:rsidRDefault="004A78DD" w:rsidP="00621E32">
            <w:pPr>
              <w:rPr>
                <w:noProof/>
              </w:rPr>
            </w:pPr>
            <w:sdt>
              <w:sdtPr>
                <w:rPr>
                  <w:noProof/>
                </w:rPr>
                <w:alias w:val="Vrsta predmeta"/>
                <w:tag w:val="Vrsta predmeta"/>
                <w:id w:val="2233509"/>
                <w:dropDownList>
                  <w:listItem w:displayText="Добра" w:value="Добра"/>
                  <w:listItem w:displayText="Услуге" w:value="Услуге"/>
                  <w:listItem w:displayText="Радови" w:value="Радови"/>
                </w:dropDownList>
              </w:sdtPr>
              <w:sdtContent>
                <w:r w:rsidR="00621E32" w:rsidRPr="003822FE">
                  <w:rPr>
                    <w:noProof/>
                  </w:rPr>
                  <w:t>Услуге</w:t>
                </w:r>
              </w:sdtContent>
            </w:sdt>
            <w:r w:rsidR="00621E32" w:rsidRPr="003822FE">
              <w:rPr>
                <w:noProof/>
              </w:rPr>
              <w:t xml:space="preserve"> бр. 109-14-M – Интернет приступ (ADSL интернет и кабловски интернет)</w:t>
            </w:r>
          </w:p>
          <w:p w:rsidR="00621E32" w:rsidRPr="007F7215" w:rsidRDefault="00621E32" w:rsidP="007F7215">
            <w:pPr>
              <w:tabs>
                <w:tab w:val="left" w:pos="3491"/>
              </w:tabs>
              <w:rPr>
                <w:noProof/>
              </w:rPr>
            </w:pPr>
            <w:r>
              <w:rPr>
                <w:noProof/>
              </w:rPr>
              <w:t xml:space="preserve">ПАРТИЈА 2 - </w:t>
            </w:r>
            <w:r w:rsidRPr="00F36AF7">
              <w:rPr>
                <w:noProof/>
              </w:rPr>
              <w:t>ADSL интерн</w:t>
            </w:r>
            <w:r>
              <w:rPr>
                <w:noProof/>
              </w:rPr>
              <w:t>ет за Клинички центар Војводине</w:t>
            </w:r>
          </w:p>
        </w:tc>
      </w:tr>
      <w:tr w:rsidR="006B1A5A" w:rsidRPr="00AE1407" w:rsidTr="006B1A5A">
        <w:tc>
          <w:tcPr>
            <w:tcW w:w="5245" w:type="dxa"/>
          </w:tcPr>
          <w:p w:rsidR="006B1A5A" w:rsidRPr="00AE1407" w:rsidRDefault="006B1A5A" w:rsidP="006B1A5A">
            <w:pPr>
              <w:jc w:val="right"/>
              <w:rPr>
                <w:noProof/>
              </w:rPr>
            </w:pPr>
            <w:r w:rsidRPr="00AE1407">
              <w:rPr>
                <w:noProof/>
              </w:rPr>
              <w:t>Број понуде</w:t>
            </w:r>
          </w:p>
        </w:tc>
        <w:tc>
          <w:tcPr>
            <w:tcW w:w="3402" w:type="dxa"/>
            <w:gridSpan w:val="2"/>
            <w:tcBorders>
              <w:top w:val="inset" w:sz="6" w:space="0" w:color="auto"/>
            </w:tcBorders>
          </w:tcPr>
          <w:p w:rsidR="006B1A5A" w:rsidRPr="00AE1407" w:rsidRDefault="006B1A5A" w:rsidP="006B1A5A">
            <w:pPr>
              <w:jc w:val="right"/>
              <w:rPr>
                <w:noProof/>
              </w:rPr>
            </w:pPr>
          </w:p>
        </w:tc>
        <w:tc>
          <w:tcPr>
            <w:tcW w:w="2977" w:type="dxa"/>
            <w:tcBorders>
              <w:top w:val="inset" w:sz="6" w:space="0" w:color="auto"/>
            </w:tcBorders>
          </w:tcPr>
          <w:p w:rsidR="006B1A5A" w:rsidRPr="00AE1407" w:rsidRDefault="006B1A5A" w:rsidP="006B1A5A">
            <w:pPr>
              <w:jc w:val="right"/>
              <w:rPr>
                <w:noProof/>
              </w:rPr>
            </w:pPr>
            <w:r w:rsidRPr="00AE1407">
              <w:rPr>
                <w:noProof/>
              </w:rPr>
              <w:t>Датум понуде</w:t>
            </w:r>
          </w:p>
        </w:tc>
        <w:tc>
          <w:tcPr>
            <w:tcW w:w="3686" w:type="dxa"/>
            <w:gridSpan w:val="2"/>
            <w:tcBorders>
              <w:top w:val="inset" w:sz="6" w:space="0" w:color="auto"/>
            </w:tcBorders>
          </w:tcPr>
          <w:p w:rsidR="006B1A5A" w:rsidRPr="00AE1407" w:rsidRDefault="006B1A5A" w:rsidP="006B1A5A">
            <w:pPr>
              <w:jc w:val="right"/>
              <w:rPr>
                <w:b/>
                <w:noProof/>
              </w:rPr>
            </w:pPr>
          </w:p>
        </w:tc>
      </w:tr>
      <w:tr w:rsidR="006B1A5A" w:rsidRPr="00AE1407" w:rsidTr="006B1A5A">
        <w:tc>
          <w:tcPr>
            <w:tcW w:w="15310" w:type="dxa"/>
            <w:gridSpan w:val="6"/>
          </w:tcPr>
          <w:p w:rsidR="006B1A5A" w:rsidRPr="00AE1407" w:rsidRDefault="006B1A5A" w:rsidP="006B1A5A">
            <w:pPr>
              <w:jc w:val="center"/>
              <w:rPr>
                <w:b/>
                <w:noProof/>
              </w:rPr>
            </w:pPr>
            <w:r w:rsidRPr="00AE1407">
              <w:rPr>
                <w:b/>
                <w:noProof/>
              </w:rPr>
              <w:br w:type="page"/>
              <w:t>Општи подаци о понуђачу</w:t>
            </w:r>
          </w:p>
        </w:tc>
      </w:tr>
      <w:tr w:rsidR="006B1A5A" w:rsidRPr="00AE1407" w:rsidTr="006B1A5A">
        <w:tc>
          <w:tcPr>
            <w:tcW w:w="5245" w:type="dxa"/>
          </w:tcPr>
          <w:p w:rsidR="006B1A5A" w:rsidRPr="00AE1407" w:rsidRDefault="006B1A5A" w:rsidP="006B1A5A">
            <w:pPr>
              <w:rPr>
                <w:b/>
                <w:noProof/>
              </w:rPr>
            </w:pPr>
            <w:r w:rsidRPr="00AE1407">
              <w:rPr>
                <w:noProof/>
              </w:rPr>
              <w:t>Пословно име или скраћени назив из одговарајућег регистра</w:t>
            </w:r>
          </w:p>
        </w:tc>
        <w:tc>
          <w:tcPr>
            <w:tcW w:w="10065" w:type="dxa"/>
            <w:gridSpan w:val="5"/>
          </w:tcPr>
          <w:p w:rsidR="006B1A5A" w:rsidRPr="00AE1407" w:rsidRDefault="006B1A5A" w:rsidP="006B1A5A">
            <w:pPr>
              <w:rPr>
                <w:b/>
                <w:noProof/>
              </w:rPr>
            </w:pPr>
          </w:p>
        </w:tc>
      </w:tr>
      <w:tr w:rsidR="006B1A5A" w:rsidRPr="00AE1407" w:rsidTr="006B1A5A">
        <w:tc>
          <w:tcPr>
            <w:tcW w:w="5245" w:type="dxa"/>
          </w:tcPr>
          <w:p w:rsidR="006B1A5A" w:rsidRPr="00AE1407" w:rsidRDefault="006B1A5A" w:rsidP="006B1A5A">
            <w:pPr>
              <w:rPr>
                <w:b/>
                <w:noProof/>
              </w:rPr>
            </w:pPr>
            <w:r w:rsidRPr="00AE1407">
              <w:rPr>
                <w:noProof/>
              </w:rPr>
              <w:t>Адреса седишта</w:t>
            </w:r>
          </w:p>
        </w:tc>
        <w:tc>
          <w:tcPr>
            <w:tcW w:w="10065" w:type="dxa"/>
            <w:gridSpan w:val="5"/>
          </w:tcPr>
          <w:p w:rsidR="006B1A5A" w:rsidRPr="00AE1407" w:rsidRDefault="006B1A5A" w:rsidP="006B1A5A">
            <w:pPr>
              <w:rPr>
                <w:b/>
                <w:noProof/>
              </w:rPr>
            </w:pPr>
          </w:p>
        </w:tc>
      </w:tr>
      <w:tr w:rsidR="006B1A5A" w:rsidRPr="00AE1407" w:rsidTr="006B1A5A">
        <w:tc>
          <w:tcPr>
            <w:tcW w:w="5245" w:type="dxa"/>
          </w:tcPr>
          <w:p w:rsidR="006B1A5A" w:rsidRPr="00AE1407" w:rsidRDefault="006B1A5A" w:rsidP="006B1A5A">
            <w:pPr>
              <w:rPr>
                <w:noProof/>
              </w:rPr>
            </w:pPr>
            <w:r w:rsidRPr="00AE1407">
              <w:rPr>
                <w:noProof/>
              </w:rPr>
              <w:t>Име особе за контакт</w:t>
            </w:r>
          </w:p>
        </w:tc>
        <w:tc>
          <w:tcPr>
            <w:tcW w:w="3402" w:type="dxa"/>
            <w:gridSpan w:val="2"/>
          </w:tcPr>
          <w:p w:rsidR="006B1A5A" w:rsidRPr="00AE1407" w:rsidRDefault="006B1A5A" w:rsidP="006B1A5A">
            <w:pPr>
              <w:rPr>
                <w:b/>
                <w:noProof/>
              </w:rPr>
            </w:pPr>
          </w:p>
        </w:tc>
        <w:tc>
          <w:tcPr>
            <w:tcW w:w="3508" w:type="dxa"/>
            <w:gridSpan w:val="2"/>
          </w:tcPr>
          <w:p w:rsidR="006B1A5A" w:rsidRPr="00AE1407" w:rsidRDefault="006B1A5A" w:rsidP="006B1A5A">
            <w:pPr>
              <w:jc w:val="right"/>
              <w:rPr>
                <w:b/>
                <w:noProof/>
              </w:rPr>
            </w:pPr>
            <w:r w:rsidRPr="00AE1407">
              <w:rPr>
                <w:noProof/>
              </w:rPr>
              <w:t xml:space="preserve">Матични број </w:t>
            </w:r>
          </w:p>
        </w:tc>
        <w:tc>
          <w:tcPr>
            <w:tcW w:w="3155" w:type="dxa"/>
          </w:tcPr>
          <w:p w:rsidR="006B1A5A" w:rsidRPr="00AE1407" w:rsidRDefault="006B1A5A" w:rsidP="006B1A5A">
            <w:pPr>
              <w:jc w:val="right"/>
              <w:rPr>
                <w:b/>
                <w:noProof/>
              </w:rPr>
            </w:pPr>
          </w:p>
        </w:tc>
      </w:tr>
      <w:tr w:rsidR="006B1A5A" w:rsidRPr="00AE1407" w:rsidTr="006B1A5A">
        <w:tc>
          <w:tcPr>
            <w:tcW w:w="5245" w:type="dxa"/>
          </w:tcPr>
          <w:p w:rsidR="006B1A5A" w:rsidRPr="00AE1407" w:rsidRDefault="006B1A5A" w:rsidP="006B1A5A">
            <w:pPr>
              <w:rPr>
                <w:b/>
                <w:noProof/>
              </w:rPr>
            </w:pPr>
            <w:r w:rsidRPr="00AE1407">
              <w:rPr>
                <w:noProof/>
              </w:rPr>
              <w:t>Телефон/факс</w:t>
            </w:r>
          </w:p>
        </w:tc>
        <w:tc>
          <w:tcPr>
            <w:tcW w:w="3402" w:type="dxa"/>
            <w:gridSpan w:val="2"/>
          </w:tcPr>
          <w:p w:rsidR="006B1A5A" w:rsidRPr="00AE1407" w:rsidRDefault="006B1A5A" w:rsidP="006B1A5A">
            <w:pPr>
              <w:rPr>
                <w:b/>
                <w:noProof/>
              </w:rPr>
            </w:pPr>
          </w:p>
        </w:tc>
        <w:tc>
          <w:tcPr>
            <w:tcW w:w="3508" w:type="dxa"/>
            <w:gridSpan w:val="2"/>
          </w:tcPr>
          <w:p w:rsidR="006B1A5A" w:rsidRPr="00AE1407" w:rsidRDefault="006B1A5A" w:rsidP="006B1A5A">
            <w:pPr>
              <w:jc w:val="right"/>
              <w:rPr>
                <w:b/>
                <w:noProof/>
              </w:rPr>
            </w:pPr>
            <w:r w:rsidRPr="00AE1407">
              <w:rPr>
                <w:noProof/>
              </w:rPr>
              <w:t>Порески идентификациони број</w:t>
            </w:r>
          </w:p>
        </w:tc>
        <w:tc>
          <w:tcPr>
            <w:tcW w:w="3155" w:type="dxa"/>
          </w:tcPr>
          <w:p w:rsidR="006B1A5A" w:rsidRPr="00AE1407" w:rsidRDefault="006B1A5A" w:rsidP="006B1A5A">
            <w:pPr>
              <w:jc w:val="right"/>
              <w:rPr>
                <w:b/>
                <w:noProof/>
              </w:rPr>
            </w:pPr>
          </w:p>
        </w:tc>
      </w:tr>
      <w:tr w:rsidR="006B1A5A" w:rsidRPr="00AE1407" w:rsidTr="006B1A5A">
        <w:tc>
          <w:tcPr>
            <w:tcW w:w="5245" w:type="dxa"/>
          </w:tcPr>
          <w:p w:rsidR="006B1A5A" w:rsidRPr="00AE1407" w:rsidRDefault="006B1A5A" w:rsidP="006B1A5A">
            <w:pPr>
              <w:rPr>
                <w:b/>
                <w:noProof/>
              </w:rPr>
            </w:pPr>
            <w:r w:rsidRPr="00AE1407">
              <w:rPr>
                <w:noProof/>
              </w:rPr>
              <w:t>Е-маил</w:t>
            </w:r>
          </w:p>
        </w:tc>
        <w:tc>
          <w:tcPr>
            <w:tcW w:w="3402" w:type="dxa"/>
            <w:gridSpan w:val="2"/>
          </w:tcPr>
          <w:p w:rsidR="006B1A5A" w:rsidRPr="00AE1407" w:rsidRDefault="006B1A5A" w:rsidP="006B1A5A">
            <w:pPr>
              <w:rPr>
                <w:b/>
                <w:noProof/>
              </w:rPr>
            </w:pPr>
          </w:p>
        </w:tc>
        <w:tc>
          <w:tcPr>
            <w:tcW w:w="3508" w:type="dxa"/>
            <w:gridSpan w:val="2"/>
          </w:tcPr>
          <w:p w:rsidR="006B1A5A" w:rsidRPr="00AE1407" w:rsidRDefault="006B1A5A" w:rsidP="006B1A5A">
            <w:pPr>
              <w:jc w:val="right"/>
              <w:rPr>
                <w:noProof/>
              </w:rPr>
            </w:pPr>
            <w:r w:rsidRPr="00AE1407">
              <w:rPr>
                <w:noProof/>
              </w:rPr>
              <w:t>Регистарски број</w:t>
            </w:r>
          </w:p>
        </w:tc>
        <w:tc>
          <w:tcPr>
            <w:tcW w:w="3155" w:type="dxa"/>
          </w:tcPr>
          <w:p w:rsidR="006B1A5A" w:rsidRPr="00AE1407" w:rsidRDefault="006B1A5A" w:rsidP="006B1A5A">
            <w:pPr>
              <w:jc w:val="right"/>
              <w:rPr>
                <w:b/>
                <w:noProof/>
              </w:rPr>
            </w:pPr>
          </w:p>
        </w:tc>
      </w:tr>
      <w:tr w:rsidR="006B1A5A" w:rsidRPr="00AE1407" w:rsidTr="006B1A5A">
        <w:tc>
          <w:tcPr>
            <w:tcW w:w="5245" w:type="dxa"/>
          </w:tcPr>
          <w:p w:rsidR="006B1A5A" w:rsidRPr="00AE1407" w:rsidRDefault="006B1A5A" w:rsidP="006B1A5A">
            <w:pPr>
              <w:rPr>
                <w:noProof/>
              </w:rPr>
            </w:pPr>
            <w:r w:rsidRPr="00AE1407">
              <w:rPr>
                <w:noProof/>
              </w:rPr>
              <w:t>Овлашћено лице, које ће потписати Уговор</w:t>
            </w:r>
          </w:p>
        </w:tc>
        <w:tc>
          <w:tcPr>
            <w:tcW w:w="3402" w:type="dxa"/>
            <w:gridSpan w:val="2"/>
          </w:tcPr>
          <w:p w:rsidR="006B1A5A" w:rsidRPr="00AE1407" w:rsidRDefault="006B1A5A" w:rsidP="006B1A5A">
            <w:pPr>
              <w:rPr>
                <w:b/>
                <w:noProof/>
              </w:rPr>
            </w:pPr>
          </w:p>
        </w:tc>
        <w:tc>
          <w:tcPr>
            <w:tcW w:w="3508" w:type="dxa"/>
            <w:gridSpan w:val="2"/>
          </w:tcPr>
          <w:p w:rsidR="006B1A5A" w:rsidRPr="00AE1407" w:rsidRDefault="006B1A5A" w:rsidP="006B1A5A">
            <w:pPr>
              <w:jc w:val="right"/>
              <w:rPr>
                <w:noProof/>
              </w:rPr>
            </w:pPr>
            <w:r w:rsidRPr="00AE1407">
              <w:rPr>
                <w:noProof/>
              </w:rPr>
              <w:t>Шифра делатности</w:t>
            </w:r>
          </w:p>
        </w:tc>
        <w:tc>
          <w:tcPr>
            <w:tcW w:w="3155" w:type="dxa"/>
          </w:tcPr>
          <w:p w:rsidR="006B1A5A" w:rsidRPr="00AE1407" w:rsidRDefault="006B1A5A" w:rsidP="006B1A5A">
            <w:pPr>
              <w:jc w:val="right"/>
              <w:rPr>
                <w:b/>
                <w:noProof/>
              </w:rPr>
            </w:pPr>
          </w:p>
        </w:tc>
      </w:tr>
      <w:tr w:rsidR="006B1A5A" w:rsidRPr="00AE1407" w:rsidTr="006B1A5A">
        <w:trPr>
          <w:trHeight w:val="828"/>
        </w:trPr>
        <w:tc>
          <w:tcPr>
            <w:tcW w:w="5245" w:type="dxa"/>
          </w:tcPr>
          <w:p w:rsidR="006B1A5A" w:rsidRPr="00AE1407" w:rsidRDefault="006B1A5A" w:rsidP="006B1A5A">
            <w:pPr>
              <w:rPr>
                <w:b/>
                <w:noProof/>
              </w:rPr>
            </w:pPr>
            <w:r w:rsidRPr="00AE1407">
              <w:rPr>
                <w:b/>
                <w:noProof/>
              </w:rPr>
              <w:br w:type="page"/>
            </w:r>
            <w:r w:rsidRPr="00AE1407">
              <w:rPr>
                <w:noProof/>
              </w:rPr>
              <w:t xml:space="preserve">Рок важења понуде изражен у броју дана од </w:t>
            </w:r>
            <w:r w:rsidRPr="00B14C98">
              <w:rPr>
                <w:noProof/>
              </w:rPr>
              <w:t>дана отварања понуда, који не може бити краћи од 60 дана</w:t>
            </w:r>
          </w:p>
        </w:tc>
        <w:tc>
          <w:tcPr>
            <w:tcW w:w="3402" w:type="dxa"/>
            <w:gridSpan w:val="2"/>
          </w:tcPr>
          <w:p w:rsidR="006B1A5A" w:rsidRPr="00AE1407" w:rsidRDefault="006B1A5A" w:rsidP="006B1A5A">
            <w:pPr>
              <w:rPr>
                <w:b/>
                <w:noProof/>
              </w:rPr>
            </w:pPr>
          </w:p>
        </w:tc>
        <w:tc>
          <w:tcPr>
            <w:tcW w:w="3508" w:type="dxa"/>
            <w:gridSpan w:val="2"/>
          </w:tcPr>
          <w:p w:rsidR="006B1A5A" w:rsidRPr="00AE1407" w:rsidRDefault="006B1A5A" w:rsidP="006B1A5A">
            <w:pPr>
              <w:jc w:val="right"/>
              <w:rPr>
                <w:noProof/>
              </w:rPr>
            </w:pPr>
            <w:r w:rsidRPr="00AE1407">
              <w:rPr>
                <w:noProof/>
              </w:rPr>
              <w:t>Жиро рачун и назив банке</w:t>
            </w:r>
          </w:p>
        </w:tc>
        <w:tc>
          <w:tcPr>
            <w:tcW w:w="3155" w:type="dxa"/>
          </w:tcPr>
          <w:p w:rsidR="006B1A5A" w:rsidRPr="00AE1407" w:rsidRDefault="006B1A5A" w:rsidP="006B1A5A">
            <w:pPr>
              <w:jc w:val="right"/>
              <w:rPr>
                <w:b/>
                <w:noProof/>
              </w:rPr>
            </w:pPr>
          </w:p>
        </w:tc>
      </w:tr>
      <w:tr w:rsidR="006B1A5A" w:rsidRPr="00AE1407" w:rsidTr="006B1A5A">
        <w:tc>
          <w:tcPr>
            <w:tcW w:w="15310" w:type="dxa"/>
            <w:gridSpan w:val="6"/>
          </w:tcPr>
          <w:p w:rsidR="006B1A5A" w:rsidRPr="00AE1407" w:rsidRDefault="006B1A5A" w:rsidP="006B1A5A">
            <w:pPr>
              <w:jc w:val="center"/>
              <w:rPr>
                <w:b/>
                <w:noProof/>
              </w:rPr>
            </w:pPr>
            <w:r w:rsidRPr="00AE1407">
              <w:rPr>
                <w:b/>
                <w:noProof/>
              </w:rPr>
              <w:t>Остали подаци које наручилац сматра релевантним за закључење уговора</w:t>
            </w:r>
          </w:p>
        </w:tc>
      </w:tr>
      <w:tr w:rsidR="006B1A5A" w:rsidRPr="00AE1407" w:rsidTr="006B1A5A">
        <w:tc>
          <w:tcPr>
            <w:tcW w:w="5245" w:type="dxa"/>
            <w:vMerge w:val="restart"/>
            <w:vAlign w:val="center"/>
          </w:tcPr>
          <w:p w:rsidR="006B1A5A" w:rsidRPr="00AE1407" w:rsidRDefault="006B1A5A" w:rsidP="006B1A5A">
            <w:pPr>
              <w:rPr>
                <w:noProof/>
              </w:rPr>
            </w:pPr>
            <w:r w:rsidRPr="00AE1407">
              <w:rPr>
                <w:noProof/>
              </w:rPr>
              <w:t>Начин подношења понуде (заокружити)</w:t>
            </w:r>
          </w:p>
        </w:tc>
        <w:tc>
          <w:tcPr>
            <w:tcW w:w="426" w:type="dxa"/>
          </w:tcPr>
          <w:p w:rsidR="006B1A5A" w:rsidRPr="00AE1407" w:rsidRDefault="006B1A5A" w:rsidP="006B1A5A">
            <w:pPr>
              <w:rPr>
                <w:noProof/>
              </w:rPr>
            </w:pPr>
            <w:r w:rsidRPr="00AE1407">
              <w:rPr>
                <w:noProof/>
              </w:rPr>
              <w:t>а</w:t>
            </w:r>
          </w:p>
        </w:tc>
        <w:tc>
          <w:tcPr>
            <w:tcW w:w="9639" w:type="dxa"/>
            <w:gridSpan w:val="4"/>
          </w:tcPr>
          <w:p w:rsidR="006B1A5A" w:rsidRPr="00AE1407" w:rsidRDefault="006B1A5A" w:rsidP="006B1A5A">
            <w:pPr>
              <w:rPr>
                <w:noProof/>
              </w:rPr>
            </w:pPr>
            <w:r w:rsidRPr="00AE1407">
              <w:rPr>
                <w:noProof/>
              </w:rPr>
              <w:t>Самостална понуда</w:t>
            </w:r>
          </w:p>
        </w:tc>
      </w:tr>
      <w:tr w:rsidR="006B1A5A" w:rsidRPr="00AE1407" w:rsidTr="006B1A5A">
        <w:tc>
          <w:tcPr>
            <w:tcW w:w="5245" w:type="dxa"/>
            <w:vMerge/>
          </w:tcPr>
          <w:p w:rsidR="006B1A5A" w:rsidRPr="00AE1407" w:rsidRDefault="006B1A5A" w:rsidP="006B1A5A">
            <w:pPr>
              <w:rPr>
                <w:b/>
                <w:noProof/>
              </w:rPr>
            </w:pPr>
          </w:p>
        </w:tc>
        <w:tc>
          <w:tcPr>
            <w:tcW w:w="426" w:type="dxa"/>
          </w:tcPr>
          <w:p w:rsidR="006B1A5A" w:rsidRPr="00AE1407" w:rsidRDefault="006B1A5A" w:rsidP="006B1A5A">
            <w:pPr>
              <w:rPr>
                <w:noProof/>
              </w:rPr>
            </w:pPr>
            <w:r w:rsidRPr="00AE1407">
              <w:rPr>
                <w:noProof/>
              </w:rPr>
              <w:t>б</w:t>
            </w:r>
          </w:p>
        </w:tc>
        <w:tc>
          <w:tcPr>
            <w:tcW w:w="9639" w:type="dxa"/>
            <w:gridSpan w:val="4"/>
          </w:tcPr>
          <w:p w:rsidR="006B1A5A" w:rsidRPr="00AE1407" w:rsidRDefault="006B1A5A" w:rsidP="006B1A5A">
            <w:pPr>
              <w:rPr>
                <w:noProof/>
              </w:rPr>
            </w:pPr>
            <w:r w:rsidRPr="00AE1407">
              <w:rPr>
                <w:noProof/>
              </w:rPr>
              <w:t>Заједничка понуда</w:t>
            </w:r>
          </w:p>
        </w:tc>
      </w:tr>
      <w:tr w:rsidR="006B1A5A" w:rsidRPr="00AE1407" w:rsidTr="006B1A5A">
        <w:tc>
          <w:tcPr>
            <w:tcW w:w="5245" w:type="dxa"/>
            <w:vMerge/>
          </w:tcPr>
          <w:p w:rsidR="006B1A5A" w:rsidRPr="00AE1407" w:rsidRDefault="006B1A5A" w:rsidP="006B1A5A">
            <w:pPr>
              <w:rPr>
                <w:b/>
                <w:noProof/>
              </w:rPr>
            </w:pPr>
          </w:p>
        </w:tc>
        <w:tc>
          <w:tcPr>
            <w:tcW w:w="426" w:type="dxa"/>
          </w:tcPr>
          <w:p w:rsidR="006B1A5A" w:rsidRPr="00AE1407" w:rsidRDefault="006B1A5A" w:rsidP="006B1A5A">
            <w:pPr>
              <w:rPr>
                <w:noProof/>
              </w:rPr>
            </w:pPr>
            <w:r w:rsidRPr="00AE1407">
              <w:rPr>
                <w:noProof/>
              </w:rPr>
              <w:t>в</w:t>
            </w:r>
          </w:p>
        </w:tc>
        <w:tc>
          <w:tcPr>
            <w:tcW w:w="9639" w:type="dxa"/>
            <w:gridSpan w:val="4"/>
          </w:tcPr>
          <w:p w:rsidR="006B1A5A" w:rsidRPr="00AE1407" w:rsidRDefault="006B1A5A" w:rsidP="006B1A5A">
            <w:pPr>
              <w:rPr>
                <w:noProof/>
              </w:rPr>
            </w:pPr>
            <w:r w:rsidRPr="00AE1407">
              <w:rPr>
                <w:noProof/>
              </w:rPr>
              <w:t>Понуда са подизвођачем</w:t>
            </w:r>
          </w:p>
        </w:tc>
      </w:tr>
      <w:tr w:rsidR="006B1A5A" w:rsidRPr="00AE1407" w:rsidTr="006B1A5A">
        <w:trPr>
          <w:trHeight w:val="614"/>
        </w:trPr>
        <w:tc>
          <w:tcPr>
            <w:tcW w:w="5245" w:type="dxa"/>
          </w:tcPr>
          <w:p w:rsidR="006B1A5A" w:rsidRPr="00AE1407" w:rsidRDefault="006B1A5A" w:rsidP="006B1A5A">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6B1A5A" w:rsidRPr="00AE1407" w:rsidRDefault="006B1A5A" w:rsidP="006B1A5A">
            <w:pPr>
              <w:rPr>
                <w:b/>
                <w:noProof/>
              </w:rPr>
            </w:pPr>
            <w:r w:rsidRPr="00AE1407">
              <w:rPr>
                <w:noProof/>
              </w:rPr>
              <w:t xml:space="preserve"> </w:t>
            </w:r>
          </w:p>
        </w:tc>
      </w:tr>
      <w:tr w:rsidR="006B1A5A" w:rsidRPr="00AE1407" w:rsidTr="006B1A5A">
        <w:trPr>
          <w:trHeight w:val="614"/>
        </w:trPr>
        <w:tc>
          <w:tcPr>
            <w:tcW w:w="5245" w:type="dxa"/>
          </w:tcPr>
          <w:p w:rsidR="006B1A5A" w:rsidRPr="00AE1407" w:rsidRDefault="006B1A5A" w:rsidP="006B1A5A">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6B1A5A" w:rsidRPr="00AE1407" w:rsidRDefault="006B1A5A" w:rsidP="006B1A5A">
            <w:pPr>
              <w:rPr>
                <w:b/>
                <w:noProof/>
              </w:rPr>
            </w:pPr>
          </w:p>
        </w:tc>
      </w:tr>
      <w:tr w:rsidR="00A3695B" w:rsidRPr="00C52218" w:rsidTr="006B1A5A">
        <w:trPr>
          <w:trHeight w:val="293"/>
        </w:trPr>
        <w:tc>
          <w:tcPr>
            <w:tcW w:w="5245" w:type="dxa"/>
          </w:tcPr>
          <w:p w:rsidR="00A3695B" w:rsidRPr="00481C71" w:rsidRDefault="00A3695B" w:rsidP="004856D5">
            <w:pPr>
              <w:rPr>
                <w:noProof/>
              </w:rPr>
            </w:pPr>
            <w:r w:rsidRPr="00481C71">
              <w:rPr>
                <w:noProof/>
              </w:rPr>
              <w:t>Начин и услови плаћања</w:t>
            </w:r>
          </w:p>
        </w:tc>
        <w:tc>
          <w:tcPr>
            <w:tcW w:w="10065" w:type="dxa"/>
            <w:gridSpan w:val="5"/>
          </w:tcPr>
          <w:p w:rsidR="00A3695B" w:rsidRPr="00C52218" w:rsidRDefault="00A3695B" w:rsidP="006B1A5A">
            <w:pPr>
              <w:rPr>
                <w:b/>
                <w:noProof/>
              </w:rPr>
            </w:pPr>
          </w:p>
        </w:tc>
      </w:tr>
      <w:tr w:rsidR="00A3695B" w:rsidRPr="00C52218" w:rsidTr="006B1A5A">
        <w:trPr>
          <w:trHeight w:val="283"/>
        </w:trPr>
        <w:tc>
          <w:tcPr>
            <w:tcW w:w="5245" w:type="dxa"/>
          </w:tcPr>
          <w:p w:rsidR="00A3695B" w:rsidRPr="00481C71" w:rsidRDefault="00A3695B" w:rsidP="004856D5">
            <w:pPr>
              <w:rPr>
                <w:noProof/>
              </w:rPr>
            </w:pPr>
            <w:r w:rsidRPr="00481C71">
              <w:rPr>
                <w:noProof/>
              </w:rPr>
              <w:t>Доступност</w:t>
            </w:r>
            <w:r>
              <w:rPr>
                <w:noProof/>
              </w:rPr>
              <w:t xml:space="preserve"> услуге</w:t>
            </w:r>
            <w:r w:rsidRPr="00481C71">
              <w:rPr>
                <w:noProof/>
              </w:rPr>
              <w:t xml:space="preserve"> </w:t>
            </w:r>
          </w:p>
        </w:tc>
        <w:tc>
          <w:tcPr>
            <w:tcW w:w="10065" w:type="dxa"/>
            <w:gridSpan w:val="5"/>
          </w:tcPr>
          <w:p w:rsidR="00A3695B" w:rsidRPr="00C52218" w:rsidRDefault="00A3695B" w:rsidP="006B1A5A">
            <w:pPr>
              <w:rPr>
                <w:b/>
                <w:noProof/>
              </w:rPr>
            </w:pPr>
          </w:p>
        </w:tc>
      </w:tr>
      <w:tr w:rsidR="00A3695B" w:rsidRPr="00C52218" w:rsidTr="006B1A5A">
        <w:trPr>
          <w:trHeight w:val="283"/>
        </w:trPr>
        <w:tc>
          <w:tcPr>
            <w:tcW w:w="5245" w:type="dxa"/>
          </w:tcPr>
          <w:p w:rsidR="00A3695B" w:rsidRPr="00805303" w:rsidRDefault="00A3695B" w:rsidP="004856D5">
            <w:pPr>
              <w:rPr>
                <w:noProof/>
              </w:rPr>
            </w:pPr>
            <w:r w:rsidRPr="00481C71">
              <w:rPr>
                <w:noProof/>
              </w:rPr>
              <w:t>Доступност Добављача</w:t>
            </w:r>
          </w:p>
        </w:tc>
        <w:tc>
          <w:tcPr>
            <w:tcW w:w="10065" w:type="dxa"/>
            <w:gridSpan w:val="5"/>
          </w:tcPr>
          <w:p w:rsidR="00A3695B" w:rsidRPr="00C52218" w:rsidRDefault="00A3695B" w:rsidP="006B1A5A">
            <w:pPr>
              <w:rPr>
                <w:b/>
                <w:noProof/>
              </w:rPr>
            </w:pPr>
          </w:p>
        </w:tc>
      </w:tr>
      <w:tr w:rsidR="00A3695B" w:rsidRPr="00481C71" w:rsidTr="00CD214A">
        <w:trPr>
          <w:trHeight w:val="293"/>
        </w:trPr>
        <w:tc>
          <w:tcPr>
            <w:tcW w:w="5245" w:type="dxa"/>
          </w:tcPr>
          <w:p w:rsidR="00A3695B" w:rsidRPr="00B01519" w:rsidRDefault="00A3695B" w:rsidP="004856D5">
            <w:pPr>
              <w:rPr>
                <w:noProof/>
              </w:rPr>
            </w:pPr>
            <w:r w:rsidRPr="00481C71">
              <w:rPr>
                <w:noProof/>
              </w:rPr>
              <w:t xml:space="preserve">Рок </w:t>
            </w:r>
            <w:r>
              <w:rPr>
                <w:noProof/>
              </w:rPr>
              <w:t>одзива</w:t>
            </w:r>
          </w:p>
        </w:tc>
        <w:tc>
          <w:tcPr>
            <w:tcW w:w="10065" w:type="dxa"/>
            <w:gridSpan w:val="5"/>
          </w:tcPr>
          <w:p w:rsidR="00A3695B" w:rsidRPr="00481C71" w:rsidRDefault="00A3695B" w:rsidP="00CD214A">
            <w:pPr>
              <w:rPr>
                <w:b/>
                <w:noProof/>
              </w:rPr>
            </w:pPr>
          </w:p>
        </w:tc>
      </w:tr>
      <w:tr w:rsidR="00A3695B" w:rsidRPr="00AE1407" w:rsidTr="00FC0C4A">
        <w:trPr>
          <w:trHeight w:val="283"/>
        </w:trPr>
        <w:tc>
          <w:tcPr>
            <w:tcW w:w="5245" w:type="dxa"/>
          </w:tcPr>
          <w:p w:rsidR="00A3695B" w:rsidRDefault="00A3695B" w:rsidP="004856D5">
            <w:pPr>
              <w:rPr>
                <w:noProof/>
              </w:rPr>
            </w:pPr>
            <w:r w:rsidRPr="003A24E9">
              <w:rPr>
                <w:noProof/>
              </w:rPr>
              <w:t>Брзина протока (преузимање/слање)</w:t>
            </w:r>
          </w:p>
        </w:tc>
        <w:tc>
          <w:tcPr>
            <w:tcW w:w="10065" w:type="dxa"/>
            <w:gridSpan w:val="5"/>
          </w:tcPr>
          <w:p w:rsidR="00A3695B" w:rsidRPr="00AE1407" w:rsidRDefault="00A3695B" w:rsidP="006B1A5A">
            <w:pPr>
              <w:rPr>
                <w:b/>
                <w:noProof/>
              </w:rPr>
            </w:pPr>
          </w:p>
        </w:tc>
      </w:tr>
    </w:tbl>
    <w:p w:rsidR="00531A8A" w:rsidRDefault="00531A8A">
      <w:pPr>
        <w:rPr>
          <w:noProof/>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5083"/>
        <w:gridCol w:w="1842"/>
        <w:gridCol w:w="1843"/>
        <w:gridCol w:w="3686"/>
        <w:gridCol w:w="2268"/>
      </w:tblGrid>
      <w:tr w:rsidR="009C2CEA" w:rsidRPr="00AE1407" w:rsidTr="00635EF8">
        <w:trPr>
          <w:trHeight w:val="262"/>
        </w:trPr>
        <w:tc>
          <w:tcPr>
            <w:tcW w:w="569" w:type="dxa"/>
            <w:vAlign w:val="center"/>
          </w:tcPr>
          <w:p w:rsidR="009C2CEA" w:rsidRPr="00AE1407" w:rsidRDefault="00C52218" w:rsidP="00376CFD">
            <w:pPr>
              <w:autoSpaceDE w:val="0"/>
              <w:autoSpaceDN w:val="0"/>
              <w:adjustRightInd w:val="0"/>
              <w:jc w:val="center"/>
              <w:rPr>
                <w:noProof/>
                <w:sz w:val="22"/>
                <w:szCs w:val="22"/>
                <w:lang w:val="en-US"/>
              </w:rPr>
            </w:pPr>
            <w:r>
              <w:lastRenderedPageBreak/>
              <w:br w:type="page"/>
            </w:r>
            <w:r w:rsidR="009C2CEA" w:rsidRPr="00AE1407">
              <w:rPr>
                <w:noProof/>
                <w:sz w:val="22"/>
                <w:szCs w:val="22"/>
              </w:rPr>
              <w:t>Р.БР</w:t>
            </w:r>
          </w:p>
        </w:tc>
        <w:tc>
          <w:tcPr>
            <w:tcW w:w="5083" w:type="dxa"/>
            <w:vAlign w:val="center"/>
          </w:tcPr>
          <w:p w:rsidR="009C2CEA" w:rsidRPr="00AE1407" w:rsidRDefault="009C2CEA" w:rsidP="00376CFD">
            <w:pPr>
              <w:autoSpaceDE w:val="0"/>
              <w:autoSpaceDN w:val="0"/>
              <w:adjustRightInd w:val="0"/>
              <w:jc w:val="center"/>
              <w:rPr>
                <w:noProof/>
                <w:sz w:val="22"/>
                <w:szCs w:val="22"/>
                <w:lang w:val="en-US"/>
              </w:rPr>
            </w:pPr>
            <w:r w:rsidRPr="00AE1407">
              <w:rPr>
                <w:noProof/>
                <w:sz w:val="22"/>
                <w:szCs w:val="22"/>
                <w:lang w:val="en-US"/>
              </w:rPr>
              <w:t>Назив</w:t>
            </w:r>
          </w:p>
        </w:tc>
        <w:tc>
          <w:tcPr>
            <w:tcW w:w="1842" w:type="dxa"/>
            <w:vAlign w:val="center"/>
          </w:tcPr>
          <w:p w:rsidR="009C2CEA" w:rsidRPr="00AE1407" w:rsidRDefault="009C2CEA" w:rsidP="00376CFD">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843" w:type="dxa"/>
            <w:vAlign w:val="center"/>
          </w:tcPr>
          <w:p w:rsidR="009C2CEA" w:rsidRPr="00AE1407" w:rsidRDefault="009C2CEA" w:rsidP="00376CFD">
            <w:pPr>
              <w:autoSpaceDE w:val="0"/>
              <w:autoSpaceDN w:val="0"/>
              <w:adjustRightInd w:val="0"/>
              <w:jc w:val="center"/>
              <w:rPr>
                <w:noProof/>
                <w:sz w:val="22"/>
                <w:szCs w:val="22"/>
                <w:lang w:val="en-US"/>
              </w:rPr>
            </w:pPr>
            <w:r w:rsidRPr="00AE1407">
              <w:rPr>
                <w:noProof/>
                <w:sz w:val="22"/>
                <w:szCs w:val="22"/>
                <w:lang w:val="en-US"/>
              </w:rPr>
              <w:t>Количина</w:t>
            </w:r>
          </w:p>
        </w:tc>
        <w:tc>
          <w:tcPr>
            <w:tcW w:w="3686" w:type="dxa"/>
            <w:vAlign w:val="center"/>
          </w:tcPr>
          <w:p w:rsidR="009C2CEA" w:rsidRPr="00AE1407" w:rsidRDefault="009C2CEA" w:rsidP="00376CFD">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2268" w:type="dxa"/>
            <w:vAlign w:val="center"/>
          </w:tcPr>
          <w:p w:rsidR="009C2CEA" w:rsidRPr="000504BD" w:rsidRDefault="009C2CEA" w:rsidP="00376CFD">
            <w:pPr>
              <w:pStyle w:val="BodyText"/>
              <w:jc w:val="center"/>
              <w:rPr>
                <w:noProof/>
                <w:sz w:val="22"/>
                <w:szCs w:val="22"/>
              </w:rPr>
            </w:pPr>
            <w:r>
              <w:rPr>
                <w:noProof/>
                <w:sz w:val="22"/>
                <w:szCs w:val="22"/>
              </w:rPr>
              <w:t>Стопа</w:t>
            </w:r>
          </w:p>
          <w:p w:rsidR="009C2CEA" w:rsidRPr="00AE1407" w:rsidRDefault="009C2CEA" w:rsidP="00376CFD">
            <w:pPr>
              <w:autoSpaceDE w:val="0"/>
              <w:autoSpaceDN w:val="0"/>
              <w:adjustRightInd w:val="0"/>
              <w:jc w:val="center"/>
              <w:rPr>
                <w:noProof/>
                <w:sz w:val="22"/>
                <w:szCs w:val="22"/>
                <w:lang w:val="en-US"/>
              </w:rPr>
            </w:pPr>
            <w:r w:rsidRPr="00AE1407">
              <w:rPr>
                <w:noProof/>
                <w:sz w:val="22"/>
                <w:szCs w:val="22"/>
              </w:rPr>
              <w:t>ПДВ-а</w:t>
            </w:r>
          </w:p>
        </w:tc>
      </w:tr>
      <w:tr w:rsidR="009C2CEA" w:rsidRPr="00AE1407" w:rsidTr="00635EF8">
        <w:trPr>
          <w:trHeight w:val="288"/>
        </w:trPr>
        <w:tc>
          <w:tcPr>
            <w:tcW w:w="569" w:type="dxa"/>
          </w:tcPr>
          <w:p w:rsidR="009C2CEA" w:rsidRPr="00C1063C" w:rsidRDefault="009C2CEA" w:rsidP="00376CFD">
            <w:pPr>
              <w:autoSpaceDE w:val="0"/>
              <w:autoSpaceDN w:val="0"/>
              <w:adjustRightInd w:val="0"/>
              <w:jc w:val="center"/>
              <w:rPr>
                <w:noProof/>
              </w:rPr>
            </w:pPr>
            <w:r w:rsidRPr="00C1063C">
              <w:rPr>
                <w:noProof/>
              </w:rPr>
              <w:t>1</w:t>
            </w:r>
          </w:p>
        </w:tc>
        <w:tc>
          <w:tcPr>
            <w:tcW w:w="5083" w:type="dxa"/>
          </w:tcPr>
          <w:p w:rsidR="009C2CEA" w:rsidRPr="00AE1407" w:rsidRDefault="009C2CEA" w:rsidP="00376CFD">
            <w:pPr>
              <w:autoSpaceDE w:val="0"/>
              <w:autoSpaceDN w:val="0"/>
              <w:adjustRightInd w:val="0"/>
              <w:jc w:val="center"/>
              <w:rPr>
                <w:noProof/>
                <w:lang w:val="en-US"/>
              </w:rPr>
            </w:pPr>
            <w:r w:rsidRPr="00AE1407">
              <w:rPr>
                <w:noProof/>
                <w:lang w:val="en-US"/>
              </w:rPr>
              <w:t>2</w:t>
            </w:r>
          </w:p>
        </w:tc>
        <w:tc>
          <w:tcPr>
            <w:tcW w:w="1842" w:type="dxa"/>
          </w:tcPr>
          <w:p w:rsidR="009C2CEA" w:rsidRPr="00AE1407" w:rsidRDefault="009C2CEA" w:rsidP="00376CFD">
            <w:pPr>
              <w:autoSpaceDE w:val="0"/>
              <w:autoSpaceDN w:val="0"/>
              <w:adjustRightInd w:val="0"/>
              <w:jc w:val="center"/>
              <w:rPr>
                <w:noProof/>
                <w:lang w:val="en-US"/>
              </w:rPr>
            </w:pPr>
            <w:r w:rsidRPr="00AE1407">
              <w:rPr>
                <w:noProof/>
                <w:lang w:val="en-US"/>
              </w:rPr>
              <w:t>3</w:t>
            </w:r>
          </w:p>
        </w:tc>
        <w:tc>
          <w:tcPr>
            <w:tcW w:w="1843" w:type="dxa"/>
          </w:tcPr>
          <w:p w:rsidR="009C2CEA" w:rsidRPr="00AE1407" w:rsidRDefault="009C2CEA" w:rsidP="00376CFD">
            <w:pPr>
              <w:autoSpaceDE w:val="0"/>
              <w:autoSpaceDN w:val="0"/>
              <w:adjustRightInd w:val="0"/>
              <w:jc w:val="center"/>
              <w:rPr>
                <w:noProof/>
                <w:lang w:val="en-US"/>
              </w:rPr>
            </w:pPr>
            <w:r w:rsidRPr="00AE1407">
              <w:rPr>
                <w:noProof/>
                <w:lang w:val="en-US"/>
              </w:rPr>
              <w:t>4</w:t>
            </w:r>
          </w:p>
        </w:tc>
        <w:tc>
          <w:tcPr>
            <w:tcW w:w="3686" w:type="dxa"/>
          </w:tcPr>
          <w:p w:rsidR="009C2CEA" w:rsidRPr="00AE1407" w:rsidRDefault="009C2CEA" w:rsidP="00376CFD">
            <w:pPr>
              <w:autoSpaceDE w:val="0"/>
              <w:autoSpaceDN w:val="0"/>
              <w:adjustRightInd w:val="0"/>
              <w:jc w:val="center"/>
              <w:rPr>
                <w:noProof/>
                <w:lang w:val="en-US"/>
              </w:rPr>
            </w:pPr>
            <w:r w:rsidRPr="00AE1407">
              <w:rPr>
                <w:noProof/>
                <w:lang w:val="en-US"/>
              </w:rPr>
              <w:t>5</w:t>
            </w:r>
          </w:p>
        </w:tc>
        <w:tc>
          <w:tcPr>
            <w:tcW w:w="2268" w:type="dxa"/>
          </w:tcPr>
          <w:p w:rsidR="009C2CEA" w:rsidRPr="00AE1407" w:rsidRDefault="009C2CEA" w:rsidP="00376CFD">
            <w:pPr>
              <w:autoSpaceDE w:val="0"/>
              <w:autoSpaceDN w:val="0"/>
              <w:adjustRightInd w:val="0"/>
              <w:jc w:val="center"/>
              <w:rPr>
                <w:noProof/>
                <w:lang w:val="en-US"/>
              </w:rPr>
            </w:pPr>
            <w:r w:rsidRPr="00AE1407">
              <w:rPr>
                <w:noProof/>
                <w:lang w:val="en-US"/>
              </w:rPr>
              <w:t>6</w:t>
            </w:r>
          </w:p>
        </w:tc>
      </w:tr>
      <w:tr w:rsidR="009C2CEA" w:rsidRPr="00AE1407" w:rsidTr="006D3788">
        <w:trPr>
          <w:trHeight w:val="420"/>
        </w:trPr>
        <w:tc>
          <w:tcPr>
            <w:tcW w:w="569" w:type="dxa"/>
            <w:vAlign w:val="center"/>
          </w:tcPr>
          <w:p w:rsidR="009C2CEA" w:rsidRPr="00AE1407" w:rsidRDefault="009C2CEA" w:rsidP="006D3788">
            <w:pPr>
              <w:autoSpaceDE w:val="0"/>
              <w:autoSpaceDN w:val="0"/>
              <w:adjustRightInd w:val="0"/>
              <w:jc w:val="center"/>
              <w:rPr>
                <w:noProof/>
                <w:lang w:val="en-US"/>
              </w:rPr>
            </w:pPr>
            <w:r w:rsidRPr="00AE1407">
              <w:rPr>
                <w:noProof/>
                <w:lang w:val="en-US"/>
              </w:rPr>
              <w:t>1</w:t>
            </w:r>
          </w:p>
        </w:tc>
        <w:tc>
          <w:tcPr>
            <w:tcW w:w="5083" w:type="dxa"/>
            <w:vAlign w:val="center"/>
          </w:tcPr>
          <w:p w:rsidR="009C2CEA" w:rsidRPr="00AE1407" w:rsidRDefault="009C2CEA" w:rsidP="009C2CEA">
            <w:pPr>
              <w:autoSpaceDE w:val="0"/>
              <w:autoSpaceDN w:val="0"/>
              <w:adjustRightInd w:val="0"/>
              <w:rPr>
                <w:noProof/>
                <w:lang w:val="en-US"/>
              </w:rPr>
            </w:pPr>
            <w:r w:rsidRPr="00F36AF7">
              <w:rPr>
                <w:noProof/>
              </w:rPr>
              <w:t>ADSL интерн</w:t>
            </w:r>
            <w:r>
              <w:rPr>
                <w:noProof/>
              </w:rPr>
              <w:t>ет за Клинички центар Војводине</w:t>
            </w:r>
          </w:p>
        </w:tc>
        <w:tc>
          <w:tcPr>
            <w:tcW w:w="1842" w:type="dxa"/>
            <w:vAlign w:val="center"/>
          </w:tcPr>
          <w:p w:rsidR="009C2CEA" w:rsidRPr="00C91603" w:rsidRDefault="009C2CEA" w:rsidP="00C91603">
            <w:pPr>
              <w:autoSpaceDE w:val="0"/>
              <w:autoSpaceDN w:val="0"/>
              <w:adjustRightInd w:val="0"/>
              <w:jc w:val="center"/>
              <w:rPr>
                <w:noProof/>
                <w:lang w:val="en-US"/>
              </w:rPr>
            </w:pPr>
            <w:r w:rsidRPr="00C91603">
              <w:rPr>
                <w:noProof/>
                <w:lang w:val="en-US"/>
              </w:rPr>
              <w:t>ком</w:t>
            </w:r>
          </w:p>
        </w:tc>
        <w:tc>
          <w:tcPr>
            <w:tcW w:w="1843" w:type="dxa"/>
            <w:vAlign w:val="center"/>
          </w:tcPr>
          <w:p w:rsidR="009C2CEA" w:rsidRPr="00E069EE" w:rsidRDefault="009C2CEA" w:rsidP="00C91603">
            <w:pPr>
              <w:autoSpaceDE w:val="0"/>
              <w:autoSpaceDN w:val="0"/>
              <w:adjustRightInd w:val="0"/>
              <w:jc w:val="center"/>
              <w:rPr>
                <w:noProof/>
              </w:rPr>
            </w:pPr>
            <w:r>
              <w:rPr>
                <w:noProof/>
              </w:rPr>
              <w:t>63</w:t>
            </w:r>
          </w:p>
        </w:tc>
        <w:tc>
          <w:tcPr>
            <w:tcW w:w="3686" w:type="dxa"/>
          </w:tcPr>
          <w:p w:rsidR="009C2CEA" w:rsidRPr="00AE1407" w:rsidRDefault="009C2CEA" w:rsidP="00376CFD">
            <w:pPr>
              <w:autoSpaceDE w:val="0"/>
              <w:autoSpaceDN w:val="0"/>
              <w:adjustRightInd w:val="0"/>
              <w:jc w:val="center"/>
              <w:rPr>
                <w:noProof/>
                <w:lang w:val="en-US"/>
              </w:rPr>
            </w:pPr>
          </w:p>
        </w:tc>
        <w:tc>
          <w:tcPr>
            <w:tcW w:w="2268" w:type="dxa"/>
          </w:tcPr>
          <w:p w:rsidR="009C2CEA" w:rsidRPr="00AE1407" w:rsidRDefault="009C2CEA" w:rsidP="00376CFD">
            <w:pPr>
              <w:autoSpaceDE w:val="0"/>
              <w:autoSpaceDN w:val="0"/>
              <w:adjustRightInd w:val="0"/>
              <w:jc w:val="right"/>
              <w:rPr>
                <w:noProof/>
                <w:lang w:val="en-US"/>
              </w:rPr>
            </w:pPr>
          </w:p>
        </w:tc>
      </w:tr>
      <w:tr w:rsidR="00635EF8" w:rsidRPr="00AE1407" w:rsidTr="004946EE">
        <w:trPr>
          <w:gridAfter w:val="1"/>
          <w:wAfter w:w="2268" w:type="dxa"/>
          <w:trHeight w:val="274"/>
        </w:trPr>
        <w:tc>
          <w:tcPr>
            <w:tcW w:w="569" w:type="dxa"/>
          </w:tcPr>
          <w:p w:rsidR="00635EF8" w:rsidRPr="00AE1407" w:rsidRDefault="00635EF8" w:rsidP="00376CFD">
            <w:pPr>
              <w:autoSpaceDE w:val="0"/>
              <w:autoSpaceDN w:val="0"/>
              <w:adjustRightInd w:val="0"/>
              <w:jc w:val="center"/>
              <w:rPr>
                <w:b/>
                <w:bCs/>
                <w:noProof/>
              </w:rPr>
            </w:pPr>
            <w:r>
              <w:rPr>
                <w:b/>
                <w:bCs/>
                <w:noProof/>
              </w:rPr>
              <w:t>I</w:t>
            </w:r>
          </w:p>
        </w:tc>
        <w:tc>
          <w:tcPr>
            <w:tcW w:w="8768" w:type="dxa"/>
            <w:gridSpan w:val="3"/>
          </w:tcPr>
          <w:p w:rsidR="00635EF8" w:rsidRPr="00AE1407" w:rsidRDefault="00635EF8" w:rsidP="00376CFD">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3686" w:type="dxa"/>
          </w:tcPr>
          <w:p w:rsidR="00635EF8" w:rsidRPr="00AE1407" w:rsidRDefault="00635EF8" w:rsidP="00376CFD">
            <w:pPr>
              <w:autoSpaceDE w:val="0"/>
              <w:autoSpaceDN w:val="0"/>
              <w:adjustRightInd w:val="0"/>
              <w:jc w:val="right"/>
              <w:rPr>
                <w:b/>
                <w:bCs/>
                <w:noProof/>
                <w:lang w:val="en-US"/>
              </w:rPr>
            </w:pPr>
          </w:p>
        </w:tc>
      </w:tr>
      <w:tr w:rsidR="00635EF8" w:rsidRPr="00AE1407" w:rsidTr="004946EE">
        <w:trPr>
          <w:gridAfter w:val="1"/>
          <w:wAfter w:w="2268" w:type="dxa"/>
          <w:trHeight w:val="274"/>
        </w:trPr>
        <w:tc>
          <w:tcPr>
            <w:tcW w:w="569" w:type="dxa"/>
          </w:tcPr>
          <w:p w:rsidR="00635EF8" w:rsidRPr="00AE1407" w:rsidRDefault="00635EF8" w:rsidP="00376CFD">
            <w:pPr>
              <w:autoSpaceDE w:val="0"/>
              <w:autoSpaceDN w:val="0"/>
              <w:adjustRightInd w:val="0"/>
              <w:jc w:val="center"/>
              <w:rPr>
                <w:b/>
                <w:bCs/>
                <w:noProof/>
                <w:lang w:val="en-US"/>
              </w:rPr>
            </w:pPr>
            <w:r>
              <w:rPr>
                <w:b/>
                <w:bCs/>
                <w:noProof/>
                <w:lang w:val="en-US"/>
              </w:rPr>
              <w:t>II</w:t>
            </w:r>
          </w:p>
        </w:tc>
        <w:tc>
          <w:tcPr>
            <w:tcW w:w="8768" w:type="dxa"/>
            <w:gridSpan w:val="3"/>
          </w:tcPr>
          <w:p w:rsidR="00635EF8" w:rsidRPr="00AE1407" w:rsidRDefault="00635EF8" w:rsidP="00376CF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86" w:type="dxa"/>
          </w:tcPr>
          <w:p w:rsidR="00635EF8" w:rsidRPr="00AE1407" w:rsidRDefault="00635EF8" w:rsidP="00376CFD">
            <w:pPr>
              <w:autoSpaceDE w:val="0"/>
              <w:autoSpaceDN w:val="0"/>
              <w:adjustRightInd w:val="0"/>
              <w:jc w:val="right"/>
              <w:rPr>
                <w:b/>
                <w:bCs/>
                <w:noProof/>
                <w:lang w:val="en-US"/>
              </w:rPr>
            </w:pPr>
          </w:p>
        </w:tc>
      </w:tr>
      <w:tr w:rsidR="00635EF8" w:rsidRPr="00AE1407" w:rsidTr="004946EE">
        <w:trPr>
          <w:gridAfter w:val="1"/>
          <w:wAfter w:w="2268" w:type="dxa"/>
          <w:trHeight w:val="274"/>
        </w:trPr>
        <w:tc>
          <w:tcPr>
            <w:tcW w:w="569" w:type="dxa"/>
          </w:tcPr>
          <w:p w:rsidR="00635EF8" w:rsidRPr="00AE1407" w:rsidRDefault="00635EF8" w:rsidP="00376CFD">
            <w:pPr>
              <w:autoSpaceDE w:val="0"/>
              <w:autoSpaceDN w:val="0"/>
              <w:adjustRightInd w:val="0"/>
              <w:jc w:val="center"/>
              <w:rPr>
                <w:b/>
                <w:bCs/>
                <w:noProof/>
                <w:lang w:val="en-US"/>
              </w:rPr>
            </w:pPr>
            <w:r>
              <w:rPr>
                <w:b/>
                <w:bCs/>
                <w:noProof/>
                <w:lang w:val="en-US"/>
              </w:rPr>
              <w:t>III</w:t>
            </w:r>
          </w:p>
        </w:tc>
        <w:tc>
          <w:tcPr>
            <w:tcW w:w="8768" w:type="dxa"/>
            <w:gridSpan w:val="3"/>
          </w:tcPr>
          <w:p w:rsidR="00635EF8" w:rsidRPr="00AE1407" w:rsidRDefault="00635EF8" w:rsidP="00376CFD">
            <w:pPr>
              <w:autoSpaceDE w:val="0"/>
              <w:autoSpaceDN w:val="0"/>
              <w:adjustRightInd w:val="0"/>
              <w:jc w:val="right"/>
              <w:rPr>
                <w:b/>
                <w:bCs/>
                <w:noProof/>
                <w:lang w:val="en-US"/>
              </w:rPr>
            </w:pPr>
            <w:r w:rsidRPr="00AE1407">
              <w:rPr>
                <w:b/>
                <w:bCs/>
                <w:noProof/>
                <w:lang w:val="en-US"/>
              </w:rPr>
              <w:t>УКУПНА ВРЕДНОСТ ПОНУДЕ СА ПДВ-ом:</w:t>
            </w:r>
          </w:p>
        </w:tc>
        <w:tc>
          <w:tcPr>
            <w:tcW w:w="3686" w:type="dxa"/>
          </w:tcPr>
          <w:p w:rsidR="00635EF8" w:rsidRPr="00AE1407" w:rsidRDefault="00635EF8" w:rsidP="00376CFD">
            <w:pPr>
              <w:autoSpaceDE w:val="0"/>
              <w:autoSpaceDN w:val="0"/>
              <w:adjustRightInd w:val="0"/>
              <w:jc w:val="right"/>
              <w:rPr>
                <w:b/>
                <w:bCs/>
                <w:noProof/>
                <w:lang w:val="en-US"/>
              </w:rPr>
            </w:pPr>
          </w:p>
        </w:tc>
      </w:tr>
    </w:tbl>
    <w:p w:rsidR="00376CFD" w:rsidRDefault="00376CFD">
      <w:pPr>
        <w:rPr>
          <w:noProof/>
        </w:rPr>
      </w:pPr>
    </w:p>
    <w:p w:rsidR="007C006E" w:rsidRDefault="007C006E" w:rsidP="00376CFD">
      <w:pPr>
        <w:pStyle w:val="BodyText"/>
        <w:ind w:left="6480"/>
        <w:rPr>
          <w:noProof/>
          <w:szCs w:val="24"/>
        </w:rPr>
      </w:pPr>
    </w:p>
    <w:p w:rsidR="007C006E" w:rsidRDefault="007C006E" w:rsidP="00376CFD">
      <w:pPr>
        <w:pStyle w:val="BodyText"/>
        <w:ind w:left="6480"/>
        <w:rPr>
          <w:noProof/>
          <w:szCs w:val="24"/>
        </w:rPr>
      </w:pPr>
    </w:p>
    <w:p w:rsidR="00376CFD" w:rsidRPr="00AE1407" w:rsidRDefault="00376CFD" w:rsidP="00376CF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76CFD" w:rsidRPr="00AE1407" w:rsidRDefault="00376CFD" w:rsidP="00376CFD">
      <w:pPr>
        <w:pStyle w:val="BodyText"/>
        <w:rPr>
          <w:noProof/>
          <w:szCs w:val="24"/>
        </w:rPr>
      </w:pPr>
    </w:p>
    <w:p w:rsidR="00376CFD" w:rsidRDefault="00376CFD" w:rsidP="00376CF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76CFD" w:rsidRPr="00376CFD" w:rsidRDefault="00376CFD">
      <w:pPr>
        <w:rPr>
          <w:noProof/>
        </w:rPr>
      </w:pPr>
    </w:p>
    <w:p w:rsidR="00376CFD" w:rsidRDefault="00376CFD">
      <w:pPr>
        <w:rPr>
          <w:b/>
          <w:bCs/>
          <w:noProof/>
          <w:sz w:val="28"/>
          <w:szCs w:val="28"/>
          <w:lang w:val="hr-HR"/>
        </w:rPr>
      </w:pPr>
      <w:bookmarkStart w:id="44" w:name="_Toc375826015"/>
      <w:r>
        <w:rPr>
          <w:noProof/>
          <w:sz w:val="28"/>
          <w:szCs w:val="28"/>
        </w:rPr>
        <w:br w:type="page"/>
      </w:r>
    </w:p>
    <w:p w:rsidR="00D574CB" w:rsidRPr="00496B6D" w:rsidRDefault="00EC5232" w:rsidP="00F8352B">
      <w:pPr>
        <w:pStyle w:val="Heading1"/>
        <w:numPr>
          <w:ilvl w:val="0"/>
          <w:numId w:val="22"/>
        </w:numPr>
        <w:jc w:val="center"/>
      </w:pPr>
      <w:bookmarkStart w:id="45" w:name="_Toc394999458"/>
      <w:r w:rsidRPr="00496B6D">
        <w:lastRenderedPageBreak/>
        <w:t>ОПШТИ ПОДАЦИ О ПОНУЂАЧУ ИЗ ГРУПЕ ПОНУЂАЧА</w:t>
      </w:r>
      <w:bookmarkEnd w:id="44"/>
      <w:bookmarkEnd w:id="45"/>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496B6D" w:rsidRDefault="00EC5232" w:rsidP="00F8352B">
      <w:pPr>
        <w:pStyle w:val="Heading1"/>
        <w:numPr>
          <w:ilvl w:val="0"/>
          <w:numId w:val="22"/>
        </w:numPr>
        <w:jc w:val="center"/>
      </w:pPr>
      <w:bookmarkStart w:id="46" w:name="_Toc375826016"/>
      <w:bookmarkStart w:id="47" w:name="_Toc394999459"/>
      <w:r w:rsidRPr="00496B6D">
        <w:lastRenderedPageBreak/>
        <w:t>ОПШТИ ПОДАЦИ О ПОДИЗВОЂАЧИМА</w:t>
      </w:r>
      <w:bookmarkEnd w:id="46"/>
      <w:bookmarkEnd w:id="47"/>
    </w:p>
    <w:p w:rsidR="00EC5232" w:rsidRPr="00AE1407" w:rsidRDefault="00EC523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7A4A45">
      <w:pgSz w:w="16838" w:h="11906" w:orient="landscape"/>
      <w:pgMar w:top="1418" w:right="851"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857" w:rsidRDefault="00520857">
      <w:r>
        <w:separator/>
      </w:r>
    </w:p>
  </w:endnote>
  <w:endnote w:type="continuationSeparator" w:id="0">
    <w:p w:rsidR="00520857" w:rsidRDefault="00520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57" w:rsidRDefault="005208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857" w:rsidRDefault="00520857"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665"/>
      <w:docPartObj>
        <w:docPartGallery w:val="Page Numbers (Bottom of Page)"/>
        <w:docPartUnique/>
      </w:docPartObj>
    </w:sdtPr>
    <w:sdtContent>
      <w:sdt>
        <w:sdtPr>
          <w:id w:val="3337666"/>
          <w:docPartObj>
            <w:docPartGallery w:val="Page Numbers (Top of Page)"/>
            <w:docPartUnique/>
          </w:docPartObj>
        </w:sdtPr>
        <w:sdtContent>
          <w:p w:rsidR="00520857" w:rsidRDefault="00520857">
            <w:pPr>
              <w:pStyle w:val="Footer"/>
              <w:jc w:val="center"/>
            </w:pPr>
            <w:r>
              <w:t xml:space="preserve">Страна </w:t>
            </w:r>
            <w:r>
              <w:rPr>
                <w:b/>
              </w:rPr>
              <w:fldChar w:fldCharType="begin"/>
            </w:r>
            <w:r>
              <w:rPr>
                <w:b/>
              </w:rPr>
              <w:instrText xml:space="preserve"> PAGE </w:instrText>
            </w:r>
            <w:r>
              <w:rPr>
                <w:b/>
              </w:rPr>
              <w:fldChar w:fldCharType="separate"/>
            </w:r>
            <w:r w:rsidR="007168A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168A9">
              <w:rPr>
                <w:b/>
                <w:noProof/>
              </w:rPr>
              <w:t>36</w:t>
            </w:r>
            <w:r>
              <w:rPr>
                <w:b/>
              </w:rPr>
              <w:fldChar w:fldCharType="end"/>
            </w:r>
          </w:p>
        </w:sdtContent>
      </w:sdt>
    </w:sdtContent>
  </w:sdt>
  <w:p w:rsidR="00520857" w:rsidRPr="00CF2211" w:rsidRDefault="00520857"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857" w:rsidRDefault="00520857">
      <w:r>
        <w:separator/>
      </w:r>
    </w:p>
  </w:footnote>
  <w:footnote w:type="continuationSeparator" w:id="0">
    <w:p w:rsidR="00520857" w:rsidRDefault="00520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57" w:rsidRPr="00884492" w:rsidRDefault="00520857"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300F17"/>
    <w:multiLevelType w:val="multilevel"/>
    <w:tmpl w:val="4B2A131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53ECF"/>
    <w:multiLevelType w:val="hybridMultilevel"/>
    <w:tmpl w:val="77C2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50D0189"/>
    <w:multiLevelType w:val="hybridMultilevel"/>
    <w:tmpl w:val="A21A48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C1320B"/>
    <w:multiLevelType w:val="multilevel"/>
    <w:tmpl w:val="57B2A7A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A9A2D2D"/>
    <w:multiLevelType w:val="hybridMultilevel"/>
    <w:tmpl w:val="4878723A"/>
    <w:lvl w:ilvl="0" w:tplc="A718E77E">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F3E4324"/>
    <w:multiLevelType w:val="hybridMultilevel"/>
    <w:tmpl w:val="3392E92A"/>
    <w:lvl w:ilvl="0" w:tplc="2824594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A33F7A"/>
    <w:multiLevelType w:val="multilevel"/>
    <w:tmpl w:val="6FC43B6A"/>
    <w:lvl w:ilvl="0">
      <w:start w:val="7"/>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778554B"/>
    <w:multiLevelType w:val="multilevel"/>
    <w:tmpl w:val="27E01F72"/>
    <w:lvl w:ilvl="0">
      <w:start w:val="7"/>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B25FA"/>
    <w:multiLevelType w:val="hybridMultilevel"/>
    <w:tmpl w:val="96DAD0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786"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C80A02"/>
    <w:multiLevelType w:val="hybridMultilevel"/>
    <w:tmpl w:val="8B36FC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D27F8"/>
    <w:multiLevelType w:val="hybridMultilevel"/>
    <w:tmpl w:val="4558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1073A"/>
    <w:multiLevelType w:val="hybridMultilevel"/>
    <w:tmpl w:val="4C0010D6"/>
    <w:lvl w:ilvl="0" w:tplc="9B2A3FA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5D0DAB"/>
    <w:multiLevelType w:val="hybridMultilevel"/>
    <w:tmpl w:val="77C2C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497753"/>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1"/>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
  </w:num>
  <w:num w:numId="8">
    <w:abstractNumId w:val="5"/>
  </w:num>
  <w:num w:numId="9">
    <w:abstractNumId w:val="5"/>
  </w:num>
  <w:num w:numId="10">
    <w:abstractNumId w:val="10"/>
  </w:num>
  <w:num w:numId="11">
    <w:abstractNumId w:val="15"/>
  </w:num>
  <w:num w:numId="12">
    <w:abstractNumId w:val="8"/>
  </w:num>
  <w:num w:numId="13">
    <w:abstractNumId w:val="25"/>
  </w:num>
  <w:num w:numId="14">
    <w:abstractNumId w:val="16"/>
  </w:num>
  <w:num w:numId="15">
    <w:abstractNumId w:val="7"/>
  </w:num>
  <w:num w:numId="16">
    <w:abstractNumId w:val="22"/>
  </w:num>
  <w:num w:numId="17">
    <w:abstractNumId w:val="14"/>
  </w:num>
  <w:num w:numId="18">
    <w:abstractNumId w:val="6"/>
  </w:num>
  <w:num w:numId="19">
    <w:abstractNumId w:val="18"/>
  </w:num>
  <w:num w:numId="20">
    <w:abstractNumId w:val="17"/>
  </w:num>
  <w:num w:numId="21">
    <w:abstractNumId w:val="23"/>
  </w:num>
  <w:num w:numId="22">
    <w:abstractNumId w:val="24"/>
  </w:num>
  <w:num w:numId="23">
    <w:abstractNumId w:val="20"/>
  </w:num>
  <w:num w:numId="24">
    <w:abstractNumId w:val="12"/>
  </w:num>
  <w:num w:numId="25">
    <w:abstractNumId w:val="13"/>
  </w:num>
  <w:num w:numId="26">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5A62B5"/>
    <w:rsid w:val="00002963"/>
    <w:rsid w:val="0000324E"/>
    <w:rsid w:val="000051F9"/>
    <w:rsid w:val="0000565D"/>
    <w:rsid w:val="00007ACE"/>
    <w:rsid w:val="0001000F"/>
    <w:rsid w:val="00013588"/>
    <w:rsid w:val="00014202"/>
    <w:rsid w:val="000146CB"/>
    <w:rsid w:val="00014E4B"/>
    <w:rsid w:val="00016094"/>
    <w:rsid w:val="0002075B"/>
    <w:rsid w:val="000209CB"/>
    <w:rsid w:val="00021588"/>
    <w:rsid w:val="00022193"/>
    <w:rsid w:val="00023F04"/>
    <w:rsid w:val="00024A8D"/>
    <w:rsid w:val="00026332"/>
    <w:rsid w:val="00032804"/>
    <w:rsid w:val="00034280"/>
    <w:rsid w:val="00035680"/>
    <w:rsid w:val="0004035E"/>
    <w:rsid w:val="0004124B"/>
    <w:rsid w:val="00042AE4"/>
    <w:rsid w:val="000459ED"/>
    <w:rsid w:val="00047CF4"/>
    <w:rsid w:val="00047DDD"/>
    <w:rsid w:val="000504BD"/>
    <w:rsid w:val="000505DD"/>
    <w:rsid w:val="00050E3E"/>
    <w:rsid w:val="000518CF"/>
    <w:rsid w:val="00051AF8"/>
    <w:rsid w:val="00052043"/>
    <w:rsid w:val="00052B0E"/>
    <w:rsid w:val="00053114"/>
    <w:rsid w:val="00055753"/>
    <w:rsid w:val="00057C4E"/>
    <w:rsid w:val="000629F2"/>
    <w:rsid w:val="00063DA8"/>
    <w:rsid w:val="0006401C"/>
    <w:rsid w:val="000650C9"/>
    <w:rsid w:val="0006572B"/>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252"/>
    <w:rsid w:val="00092A9E"/>
    <w:rsid w:val="00092CF5"/>
    <w:rsid w:val="0009333A"/>
    <w:rsid w:val="00094047"/>
    <w:rsid w:val="0009576F"/>
    <w:rsid w:val="00097582"/>
    <w:rsid w:val="000A02FA"/>
    <w:rsid w:val="000A0F25"/>
    <w:rsid w:val="000A27D8"/>
    <w:rsid w:val="000A4D93"/>
    <w:rsid w:val="000A517E"/>
    <w:rsid w:val="000A5764"/>
    <w:rsid w:val="000A5B4B"/>
    <w:rsid w:val="000B27DB"/>
    <w:rsid w:val="000B2B16"/>
    <w:rsid w:val="000B2D0E"/>
    <w:rsid w:val="000B4E1C"/>
    <w:rsid w:val="000B4FA1"/>
    <w:rsid w:val="000B5E7D"/>
    <w:rsid w:val="000B735A"/>
    <w:rsid w:val="000B7D6A"/>
    <w:rsid w:val="000C03AC"/>
    <w:rsid w:val="000C2296"/>
    <w:rsid w:val="000C2AAF"/>
    <w:rsid w:val="000C3B23"/>
    <w:rsid w:val="000C484F"/>
    <w:rsid w:val="000C53A4"/>
    <w:rsid w:val="000C57FE"/>
    <w:rsid w:val="000D1A2B"/>
    <w:rsid w:val="000D205E"/>
    <w:rsid w:val="000D24A3"/>
    <w:rsid w:val="000D2778"/>
    <w:rsid w:val="000D27A5"/>
    <w:rsid w:val="000D31CA"/>
    <w:rsid w:val="000D7B22"/>
    <w:rsid w:val="000E0BC4"/>
    <w:rsid w:val="000E2592"/>
    <w:rsid w:val="000E264B"/>
    <w:rsid w:val="000E3627"/>
    <w:rsid w:val="000F0736"/>
    <w:rsid w:val="000F0E13"/>
    <w:rsid w:val="000F10D6"/>
    <w:rsid w:val="000F1172"/>
    <w:rsid w:val="000F5751"/>
    <w:rsid w:val="000F68C7"/>
    <w:rsid w:val="000F6F0C"/>
    <w:rsid w:val="000F7565"/>
    <w:rsid w:val="00100553"/>
    <w:rsid w:val="001007FF"/>
    <w:rsid w:val="00102920"/>
    <w:rsid w:val="00102D49"/>
    <w:rsid w:val="00103B3A"/>
    <w:rsid w:val="001041E5"/>
    <w:rsid w:val="001110B0"/>
    <w:rsid w:val="001114FD"/>
    <w:rsid w:val="00111650"/>
    <w:rsid w:val="0011312E"/>
    <w:rsid w:val="00117296"/>
    <w:rsid w:val="00120CB5"/>
    <w:rsid w:val="00124AC5"/>
    <w:rsid w:val="00126017"/>
    <w:rsid w:val="00126DDE"/>
    <w:rsid w:val="00127AFC"/>
    <w:rsid w:val="001306A7"/>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5C3F"/>
    <w:rsid w:val="00180D5E"/>
    <w:rsid w:val="00182F69"/>
    <w:rsid w:val="0018368C"/>
    <w:rsid w:val="00184B3F"/>
    <w:rsid w:val="00184FE2"/>
    <w:rsid w:val="001852F0"/>
    <w:rsid w:val="001859ED"/>
    <w:rsid w:val="0018603C"/>
    <w:rsid w:val="00187DFD"/>
    <w:rsid w:val="0019170F"/>
    <w:rsid w:val="00191EBE"/>
    <w:rsid w:val="00193C2F"/>
    <w:rsid w:val="0019503C"/>
    <w:rsid w:val="001977FD"/>
    <w:rsid w:val="00197B6D"/>
    <w:rsid w:val="001A10B9"/>
    <w:rsid w:val="001A13B8"/>
    <w:rsid w:val="001A2234"/>
    <w:rsid w:val="001A553D"/>
    <w:rsid w:val="001A6417"/>
    <w:rsid w:val="001A70E5"/>
    <w:rsid w:val="001A73E6"/>
    <w:rsid w:val="001B0651"/>
    <w:rsid w:val="001B1A6F"/>
    <w:rsid w:val="001B2CEB"/>
    <w:rsid w:val="001B4E69"/>
    <w:rsid w:val="001C2363"/>
    <w:rsid w:val="001C47D0"/>
    <w:rsid w:val="001C66D6"/>
    <w:rsid w:val="001D089F"/>
    <w:rsid w:val="001D190B"/>
    <w:rsid w:val="001D1B33"/>
    <w:rsid w:val="001D229D"/>
    <w:rsid w:val="001D2482"/>
    <w:rsid w:val="001D2E7C"/>
    <w:rsid w:val="001D3DC5"/>
    <w:rsid w:val="001D56B3"/>
    <w:rsid w:val="001D5D8C"/>
    <w:rsid w:val="001E0172"/>
    <w:rsid w:val="001E1F79"/>
    <w:rsid w:val="001E1FCE"/>
    <w:rsid w:val="001E49EF"/>
    <w:rsid w:val="001F3061"/>
    <w:rsid w:val="001F30AB"/>
    <w:rsid w:val="001F4F3B"/>
    <w:rsid w:val="001F6C3E"/>
    <w:rsid w:val="00201028"/>
    <w:rsid w:val="002016CB"/>
    <w:rsid w:val="00201D1B"/>
    <w:rsid w:val="00202B65"/>
    <w:rsid w:val="00202BB7"/>
    <w:rsid w:val="002032A3"/>
    <w:rsid w:val="00203319"/>
    <w:rsid w:val="00203E02"/>
    <w:rsid w:val="00204701"/>
    <w:rsid w:val="00210316"/>
    <w:rsid w:val="002103DD"/>
    <w:rsid w:val="00210C15"/>
    <w:rsid w:val="0021409A"/>
    <w:rsid w:val="00217D3C"/>
    <w:rsid w:val="002210F4"/>
    <w:rsid w:val="00225466"/>
    <w:rsid w:val="002259B4"/>
    <w:rsid w:val="00226145"/>
    <w:rsid w:val="0022681C"/>
    <w:rsid w:val="00226E2B"/>
    <w:rsid w:val="00227245"/>
    <w:rsid w:val="00230204"/>
    <w:rsid w:val="00230332"/>
    <w:rsid w:val="00233D1A"/>
    <w:rsid w:val="00235B03"/>
    <w:rsid w:val="00236857"/>
    <w:rsid w:val="00236A45"/>
    <w:rsid w:val="0024207A"/>
    <w:rsid w:val="0024349D"/>
    <w:rsid w:val="0024459E"/>
    <w:rsid w:val="00247002"/>
    <w:rsid w:val="00250C7A"/>
    <w:rsid w:val="002539D4"/>
    <w:rsid w:val="002544F0"/>
    <w:rsid w:val="002548D3"/>
    <w:rsid w:val="00256FBA"/>
    <w:rsid w:val="00260308"/>
    <w:rsid w:val="002634C5"/>
    <w:rsid w:val="00263F30"/>
    <w:rsid w:val="00265535"/>
    <w:rsid w:val="00266B05"/>
    <w:rsid w:val="00267488"/>
    <w:rsid w:val="00267CF2"/>
    <w:rsid w:val="00267FB9"/>
    <w:rsid w:val="00271650"/>
    <w:rsid w:val="00272362"/>
    <w:rsid w:val="00272759"/>
    <w:rsid w:val="0027331A"/>
    <w:rsid w:val="0027365F"/>
    <w:rsid w:val="00273E9B"/>
    <w:rsid w:val="0027411C"/>
    <w:rsid w:val="00277B34"/>
    <w:rsid w:val="00281BCE"/>
    <w:rsid w:val="00281E68"/>
    <w:rsid w:val="002856DC"/>
    <w:rsid w:val="00286FDC"/>
    <w:rsid w:val="00287498"/>
    <w:rsid w:val="00287B09"/>
    <w:rsid w:val="002912F5"/>
    <w:rsid w:val="00292288"/>
    <w:rsid w:val="00293D26"/>
    <w:rsid w:val="002958A1"/>
    <w:rsid w:val="002960C2"/>
    <w:rsid w:val="00296978"/>
    <w:rsid w:val="00296C22"/>
    <w:rsid w:val="002A0143"/>
    <w:rsid w:val="002A3632"/>
    <w:rsid w:val="002A53A4"/>
    <w:rsid w:val="002A5D4E"/>
    <w:rsid w:val="002A734D"/>
    <w:rsid w:val="002A7C42"/>
    <w:rsid w:val="002B0A8F"/>
    <w:rsid w:val="002B1926"/>
    <w:rsid w:val="002B1A97"/>
    <w:rsid w:val="002B1D98"/>
    <w:rsid w:val="002B3F1C"/>
    <w:rsid w:val="002B5E0F"/>
    <w:rsid w:val="002B7395"/>
    <w:rsid w:val="002C1CB0"/>
    <w:rsid w:val="002C1EAE"/>
    <w:rsid w:val="002C270D"/>
    <w:rsid w:val="002C3803"/>
    <w:rsid w:val="002C46D4"/>
    <w:rsid w:val="002C4BE3"/>
    <w:rsid w:val="002C61E2"/>
    <w:rsid w:val="002D0499"/>
    <w:rsid w:val="002D07B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33F9"/>
    <w:rsid w:val="002E5F24"/>
    <w:rsid w:val="002E7D09"/>
    <w:rsid w:val="002E7E9E"/>
    <w:rsid w:val="002F0935"/>
    <w:rsid w:val="002F0B09"/>
    <w:rsid w:val="002F36AC"/>
    <w:rsid w:val="002F3B44"/>
    <w:rsid w:val="002F3C2B"/>
    <w:rsid w:val="002F3DB1"/>
    <w:rsid w:val="002F4F2A"/>
    <w:rsid w:val="002F53AC"/>
    <w:rsid w:val="002F5806"/>
    <w:rsid w:val="002F5E99"/>
    <w:rsid w:val="002F614A"/>
    <w:rsid w:val="002F6C98"/>
    <w:rsid w:val="00300AAD"/>
    <w:rsid w:val="00301804"/>
    <w:rsid w:val="003044EF"/>
    <w:rsid w:val="00304737"/>
    <w:rsid w:val="00304A28"/>
    <w:rsid w:val="00305496"/>
    <w:rsid w:val="00306517"/>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27C01"/>
    <w:rsid w:val="0033133B"/>
    <w:rsid w:val="00335232"/>
    <w:rsid w:val="003421F1"/>
    <w:rsid w:val="003433A1"/>
    <w:rsid w:val="00343F79"/>
    <w:rsid w:val="00344FFC"/>
    <w:rsid w:val="00345F39"/>
    <w:rsid w:val="00346AD8"/>
    <w:rsid w:val="00350D5E"/>
    <w:rsid w:val="00350F81"/>
    <w:rsid w:val="00354A99"/>
    <w:rsid w:val="00357B6A"/>
    <w:rsid w:val="00361A55"/>
    <w:rsid w:val="00361F4C"/>
    <w:rsid w:val="0036575E"/>
    <w:rsid w:val="003679A8"/>
    <w:rsid w:val="003707FD"/>
    <w:rsid w:val="00371CF2"/>
    <w:rsid w:val="003743CE"/>
    <w:rsid w:val="00375C8C"/>
    <w:rsid w:val="00376193"/>
    <w:rsid w:val="00376CFD"/>
    <w:rsid w:val="003800BC"/>
    <w:rsid w:val="0038171D"/>
    <w:rsid w:val="00383726"/>
    <w:rsid w:val="00384989"/>
    <w:rsid w:val="00385D2E"/>
    <w:rsid w:val="0038701C"/>
    <w:rsid w:val="003870B9"/>
    <w:rsid w:val="003874E7"/>
    <w:rsid w:val="003877DA"/>
    <w:rsid w:val="00390F8C"/>
    <w:rsid w:val="0039144E"/>
    <w:rsid w:val="003920E4"/>
    <w:rsid w:val="00395D57"/>
    <w:rsid w:val="00396DEA"/>
    <w:rsid w:val="003972F8"/>
    <w:rsid w:val="003A05B6"/>
    <w:rsid w:val="003A1C36"/>
    <w:rsid w:val="003A24E9"/>
    <w:rsid w:val="003A2832"/>
    <w:rsid w:val="003A4D18"/>
    <w:rsid w:val="003A5A82"/>
    <w:rsid w:val="003A7932"/>
    <w:rsid w:val="003B04D0"/>
    <w:rsid w:val="003B2201"/>
    <w:rsid w:val="003B5315"/>
    <w:rsid w:val="003B5664"/>
    <w:rsid w:val="003B5E0B"/>
    <w:rsid w:val="003B753F"/>
    <w:rsid w:val="003C0989"/>
    <w:rsid w:val="003C1C11"/>
    <w:rsid w:val="003C33A3"/>
    <w:rsid w:val="003C49DD"/>
    <w:rsid w:val="003D1D38"/>
    <w:rsid w:val="003D253A"/>
    <w:rsid w:val="003D30B0"/>
    <w:rsid w:val="003D4F7D"/>
    <w:rsid w:val="003D5F20"/>
    <w:rsid w:val="003D6D0C"/>
    <w:rsid w:val="003E0927"/>
    <w:rsid w:val="003E234D"/>
    <w:rsid w:val="003E26D1"/>
    <w:rsid w:val="003E27C1"/>
    <w:rsid w:val="003E2B1E"/>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5CBF"/>
    <w:rsid w:val="00406A96"/>
    <w:rsid w:val="00406B71"/>
    <w:rsid w:val="0040708B"/>
    <w:rsid w:val="0040720E"/>
    <w:rsid w:val="00407664"/>
    <w:rsid w:val="004076C7"/>
    <w:rsid w:val="00411B5E"/>
    <w:rsid w:val="004120EF"/>
    <w:rsid w:val="00412E09"/>
    <w:rsid w:val="00414396"/>
    <w:rsid w:val="00417713"/>
    <w:rsid w:val="00417DFD"/>
    <w:rsid w:val="00421C27"/>
    <w:rsid w:val="00422146"/>
    <w:rsid w:val="0042284D"/>
    <w:rsid w:val="00423282"/>
    <w:rsid w:val="0042490B"/>
    <w:rsid w:val="00424C5F"/>
    <w:rsid w:val="0042537B"/>
    <w:rsid w:val="00426B77"/>
    <w:rsid w:val="00426F60"/>
    <w:rsid w:val="0042790C"/>
    <w:rsid w:val="00430EA8"/>
    <w:rsid w:val="00434E1C"/>
    <w:rsid w:val="004355E0"/>
    <w:rsid w:val="00436BF7"/>
    <w:rsid w:val="00440B08"/>
    <w:rsid w:val="00442C1E"/>
    <w:rsid w:val="0044318D"/>
    <w:rsid w:val="00444D7B"/>
    <w:rsid w:val="0044699A"/>
    <w:rsid w:val="004477D9"/>
    <w:rsid w:val="00450705"/>
    <w:rsid w:val="00450CB5"/>
    <w:rsid w:val="0045110F"/>
    <w:rsid w:val="00454897"/>
    <w:rsid w:val="00454C6D"/>
    <w:rsid w:val="00457FF5"/>
    <w:rsid w:val="00460461"/>
    <w:rsid w:val="004605A5"/>
    <w:rsid w:val="0046136B"/>
    <w:rsid w:val="004635BA"/>
    <w:rsid w:val="004658ED"/>
    <w:rsid w:val="00466D2B"/>
    <w:rsid w:val="00466DD6"/>
    <w:rsid w:val="00466DF7"/>
    <w:rsid w:val="0046703F"/>
    <w:rsid w:val="004672A7"/>
    <w:rsid w:val="00467AB2"/>
    <w:rsid w:val="004701C5"/>
    <w:rsid w:val="004717C0"/>
    <w:rsid w:val="00472399"/>
    <w:rsid w:val="00472DC2"/>
    <w:rsid w:val="00474CF0"/>
    <w:rsid w:val="00481C71"/>
    <w:rsid w:val="00483971"/>
    <w:rsid w:val="004850B7"/>
    <w:rsid w:val="004856D5"/>
    <w:rsid w:val="00486AB7"/>
    <w:rsid w:val="00486E66"/>
    <w:rsid w:val="00487D93"/>
    <w:rsid w:val="00491AA7"/>
    <w:rsid w:val="00491F92"/>
    <w:rsid w:val="00492099"/>
    <w:rsid w:val="004936F6"/>
    <w:rsid w:val="004943A8"/>
    <w:rsid w:val="0049443E"/>
    <w:rsid w:val="004946EE"/>
    <w:rsid w:val="0049524C"/>
    <w:rsid w:val="004956F9"/>
    <w:rsid w:val="00496129"/>
    <w:rsid w:val="00496B6D"/>
    <w:rsid w:val="00497B2B"/>
    <w:rsid w:val="00497D80"/>
    <w:rsid w:val="004A1636"/>
    <w:rsid w:val="004A182E"/>
    <w:rsid w:val="004A3E03"/>
    <w:rsid w:val="004A3F8B"/>
    <w:rsid w:val="004A78DD"/>
    <w:rsid w:val="004B0F43"/>
    <w:rsid w:val="004B101C"/>
    <w:rsid w:val="004B3376"/>
    <w:rsid w:val="004B4CC7"/>
    <w:rsid w:val="004B5745"/>
    <w:rsid w:val="004B5A73"/>
    <w:rsid w:val="004B5F4E"/>
    <w:rsid w:val="004B645F"/>
    <w:rsid w:val="004B6792"/>
    <w:rsid w:val="004B75D4"/>
    <w:rsid w:val="004B7E01"/>
    <w:rsid w:val="004C1CBB"/>
    <w:rsid w:val="004C1DE3"/>
    <w:rsid w:val="004C2CAE"/>
    <w:rsid w:val="004C2EFF"/>
    <w:rsid w:val="004C6758"/>
    <w:rsid w:val="004D15BB"/>
    <w:rsid w:val="004D1FD7"/>
    <w:rsid w:val="004D2E66"/>
    <w:rsid w:val="004E1EAA"/>
    <w:rsid w:val="004E6C40"/>
    <w:rsid w:val="004F0E28"/>
    <w:rsid w:val="004F1700"/>
    <w:rsid w:val="004F1942"/>
    <w:rsid w:val="004F2893"/>
    <w:rsid w:val="004F2AE2"/>
    <w:rsid w:val="004F2BAB"/>
    <w:rsid w:val="004F3AE0"/>
    <w:rsid w:val="004F4FDA"/>
    <w:rsid w:val="005036B2"/>
    <w:rsid w:val="00503D06"/>
    <w:rsid w:val="00507218"/>
    <w:rsid w:val="00510329"/>
    <w:rsid w:val="00512B39"/>
    <w:rsid w:val="00513460"/>
    <w:rsid w:val="005145FA"/>
    <w:rsid w:val="00516496"/>
    <w:rsid w:val="0051665F"/>
    <w:rsid w:val="00520857"/>
    <w:rsid w:val="0052202A"/>
    <w:rsid w:val="00523135"/>
    <w:rsid w:val="00524AFA"/>
    <w:rsid w:val="00526771"/>
    <w:rsid w:val="00531A8A"/>
    <w:rsid w:val="0053207A"/>
    <w:rsid w:val="0053310E"/>
    <w:rsid w:val="0053521B"/>
    <w:rsid w:val="00536884"/>
    <w:rsid w:val="0054043F"/>
    <w:rsid w:val="00541692"/>
    <w:rsid w:val="00542232"/>
    <w:rsid w:val="00551960"/>
    <w:rsid w:val="00552692"/>
    <w:rsid w:val="00553184"/>
    <w:rsid w:val="0055462C"/>
    <w:rsid w:val="005559C2"/>
    <w:rsid w:val="00555D93"/>
    <w:rsid w:val="00556887"/>
    <w:rsid w:val="0056154B"/>
    <w:rsid w:val="005622BE"/>
    <w:rsid w:val="00563D66"/>
    <w:rsid w:val="0056435C"/>
    <w:rsid w:val="0056576A"/>
    <w:rsid w:val="00565C37"/>
    <w:rsid w:val="005666A8"/>
    <w:rsid w:val="00571D2B"/>
    <w:rsid w:val="005721A9"/>
    <w:rsid w:val="00572E76"/>
    <w:rsid w:val="00573740"/>
    <w:rsid w:val="00573FEB"/>
    <w:rsid w:val="0057460C"/>
    <w:rsid w:val="00575ECC"/>
    <w:rsid w:val="0057626C"/>
    <w:rsid w:val="00580E66"/>
    <w:rsid w:val="00581C69"/>
    <w:rsid w:val="00585ABF"/>
    <w:rsid w:val="0059397A"/>
    <w:rsid w:val="00593C64"/>
    <w:rsid w:val="00594056"/>
    <w:rsid w:val="0059465E"/>
    <w:rsid w:val="00594F43"/>
    <w:rsid w:val="005959FB"/>
    <w:rsid w:val="005A11A8"/>
    <w:rsid w:val="005A1C63"/>
    <w:rsid w:val="005A1FEE"/>
    <w:rsid w:val="005A4943"/>
    <w:rsid w:val="005A539F"/>
    <w:rsid w:val="005A557A"/>
    <w:rsid w:val="005A62B5"/>
    <w:rsid w:val="005A6969"/>
    <w:rsid w:val="005B14F9"/>
    <w:rsid w:val="005B369B"/>
    <w:rsid w:val="005B40B1"/>
    <w:rsid w:val="005B4B4C"/>
    <w:rsid w:val="005B4BDC"/>
    <w:rsid w:val="005B5DD0"/>
    <w:rsid w:val="005B62D0"/>
    <w:rsid w:val="005B70E5"/>
    <w:rsid w:val="005C0554"/>
    <w:rsid w:val="005C088E"/>
    <w:rsid w:val="005C2276"/>
    <w:rsid w:val="005C22ED"/>
    <w:rsid w:val="005C3F6E"/>
    <w:rsid w:val="005C52C2"/>
    <w:rsid w:val="005D0397"/>
    <w:rsid w:val="005D1AC8"/>
    <w:rsid w:val="005D694E"/>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2FF6"/>
    <w:rsid w:val="00603367"/>
    <w:rsid w:val="0060347B"/>
    <w:rsid w:val="00606507"/>
    <w:rsid w:val="00607C1D"/>
    <w:rsid w:val="00610333"/>
    <w:rsid w:val="00611B06"/>
    <w:rsid w:val="0061239C"/>
    <w:rsid w:val="00612786"/>
    <w:rsid w:val="00614796"/>
    <w:rsid w:val="00614F42"/>
    <w:rsid w:val="006163ED"/>
    <w:rsid w:val="0061743F"/>
    <w:rsid w:val="006175EF"/>
    <w:rsid w:val="0062102B"/>
    <w:rsid w:val="00621E32"/>
    <w:rsid w:val="006222A6"/>
    <w:rsid w:val="00622C23"/>
    <w:rsid w:val="006247F3"/>
    <w:rsid w:val="00626D96"/>
    <w:rsid w:val="00631512"/>
    <w:rsid w:val="00633103"/>
    <w:rsid w:val="00634052"/>
    <w:rsid w:val="00635601"/>
    <w:rsid w:val="00635E9D"/>
    <w:rsid w:val="00635EF8"/>
    <w:rsid w:val="0063608E"/>
    <w:rsid w:val="00636BFF"/>
    <w:rsid w:val="0063713D"/>
    <w:rsid w:val="0063783E"/>
    <w:rsid w:val="00641993"/>
    <w:rsid w:val="00643747"/>
    <w:rsid w:val="006449ED"/>
    <w:rsid w:val="006455D7"/>
    <w:rsid w:val="00645D2D"/>
    <w:rsid w:val="00646779"/>
    <w:rsid w:val="00646A3E"/>
    <w:rsid w:val="00654440"/>
    <w:rsid w:val="00654500"/>
    <w:rsid w:val="0065471E"/>
    <w:rsid w:val="006559D3"/>
    <w:rsid w:val="00655DD6"/>
    <w:rsid w:val="0065758C"/>
    <w:rsid w:val="00657D54"/>
    <w:rsid w:val="00660396"/>
    <w:rsid w:val="0066183C"/>
    <w:rsid w:val="00662891"/>
    <w:rsid w:val="00662999"/>
    <w:rsid w:val="00662C02"/>
    <w:rsid w:val="00664607"/>
    <w:rsid w:val="00666DD8"/>
    <w:rsid w:val="00671749"/>
    <w:rsid w:val="00671ED8"/>
    <w:rsid w:val="00672034"/>
    <w:rsid w:val="00672DE3"/>
    <w:rsid w:val="00675FAD"/>
    <w:rsid w:val="0068219F"/>
    <w:rsid w:val="00682F9D"/>
    <w:rsid w:val="00684C6E"/>
    <w:rsid w:val="00691253"/>
    <w:rsid w:val="00691960"/>
    <w:rsid w:val="00694E7F"/>
    <w:rsid w:val="00697793"/>
    <w:rsid w:val="006A0DC2"/>
    <w:rsid w:val="006A35F9"/>
    <w:rsid w:val="006A3E2A"/>
    <w:rsid w:val="006A6003"/>
    <w:rsid w:val="006A66B9"/>
    <w:rsid w:val="006A6F48"/>
    <w:rsid w:val="006A7A31"/>
    <w:rsid w:val="006A7A5A"/>
    <w:rsid w:val="006B1A5A"/>
    <w:rsid w:val="006B2A19"/>
    <w:rsid w:val="006B30BC"/>
    <w:rsid w:val="006B3953"/>
    <w:rsid w:val="006B3C53"/>
    <w:rsid w:val="006B3FBC"/>
    <w:rsid w:val="006B558D"/>
    <w:rsid w:val="006B5618"/>
    <w:rsid w:val="006B5892"/>
    <w:rsid w:val="006B6B19"/>
    <w:rsid w:val="006C023E"/>
    <w:rsid w:val="006C199E"/>
    <w:rsid w:val="006C3333"/>
    <w:rsid w:val="006C4CA4"/>
    <w:rsid w:val="006C6C87"/>
    <w:rsid w:val="006D0435"/>
    <w:rsid w:val="006D0924"/>
    <w:rsid w:val="006D0A7D"/>
    <w:rsid w:val="006D2764"/>
    <w:rsid w:val="006D29F2"/>
    <w:rsid w:val="006D35E0"/>
    <w:rsid w:val="006D3788"/>
    <w:rsid w:val="006D646F"/>
    <w:rsid w:val="006D68E2"/>
    <w:rsid w:val="006D7665"/>
    <w:rsid w:val="006E2CCA"/>
    <w:rsid w:val="006E550A"/>
    <w:rsid w:val="006E5CBA"/>
    <w:rsid w:val="006E621F"/>
    <w:rsid w:val="006E72D9"/>
    <w:rsid w:val="006E76AE"/>
    <w:rsid w:val="006F00AC"/>
    <w:rsid w:val="006F29DD"/>
    <w:rsid w:val="006F5E85"/>
    <w:rsid w:val="006F6E6A"/>
    <w:rsid w:val="0070047A"/>
    <w:rsid w:val="007009F6"/>
    <w:rsid w:val="00701C8D"/>
    <w:rsid w:val="00707A20"/>
    <w:rsid w:val="00707DF4"/>
    <w:rsid w:val="0071203C"/>
    <w:rsid w:val="0071272E"/>
    <w:rsid w:val="00714C4C"/>
    <w:rsid w:val="00714CBF"/>
    <w:rsid w:val="0071683C"/>
    <w:rsid w:val="007168A9"/>
    <w:rsid w:val="00717CC3"/>
    <w:rsid w:val="0072089F"/>
    <w:rsid w:val="00720E6D"/>
    <w:rsid w:val="00720E9B"/>
    <w:rsid w:val="00720FE3"/>
    <w:rsid w:val="00721182"/>
    <w:rsid w:val="007224E8"/>
    <w:rsid w:val="0072261C"/>
    <w:rsid w:val="00723C45"/>
    <w:rsid w:val="00724106"/>
    <w:rsid w:val="007241A1"/>
    <w:rsid w:val="007272E9"/>
    <w:rsid w:val="007306B1"/>
    <w:rsid w:val="00731775"/>
    <w:rsid w:val="00731FF0"/>
    <w:rsid w:val="00734A18"/>
    <w:rsid w:val="00735078"/>
    <w:rsid w:val="00736C5A"/>
    <w:rsid w:val="007402D2"/>
    <w:rsid w:val="00742528"/>
    <w:rsid w:val="00743199"/>
    <w:rsid w:val="00744253"/>
    <w:rsid w:val="007442CB"/>
    <w:rsid w:val="007564D0"/>
    <w:rsid w:val="007606F1"/>
    <w:rsid w:val="0076122F"/>
    <w:rsid w:val="00761978"/>
    <w:rsid w:val="00761EB2"/>
    <w:rsid w:val="00762DD5"/>
    <w:rsid w:val="00762EFC"/>
    <w:rsid w:val="00763257"/>
    <w:rsid w:val="0076337F"/>
    <w:rsid w:val="00765E76"/>
    <w:rsid w:val="00766385"/>
    <w:rsid w:val="00767449"/>
    <w:rsid w:val="00767F7F"/>
    <w:rsid w:val="007706B5"/>
    <w:rsid w:val="00771C28"/>
    <w:rsid w:val="00772BCC"/>
    <w:rsid w:val="0077365A"/>
    <w:rsid w:val="00773710"/>
    <w:rsid w:val="00774993"/>
    <w:rsid w:val="00774EBA"/>
    <w:rsid w:val="00775889"/>
    <w:rsid w:val="007771EC"/>
    <w:rsid w:val="00777B8D"/>
    <w:rsid w:val="00780D54"/>
    <w:rsid w:val="00781967"/>
    <w:rsid w:val="007826EE"/>
    <w:rsid w:val="0078583B"/>
    <w:rsid w:val="00786CEA"/>
    <w:rsid w:val="00790D4B"/>
    <w:rsid w:val="007918D5"/>
    <w:rsid w:val="00793E2F"/>
    <w:rsid w:val="00796F48"/>
    <w:rsid w:val="007A0588"/>
    <w:rsid w:val="007A1CCB"/>
    <w:rsid w:val="007A36A5"/>
    <w:rsid w:val="007A4A45"/>
    <w:rsid w:val="007A4B1A"/>
    <w:rsid w:val="007A50D5"/>
    <w:rsid w:val="007B0302"/>
    <w:rsid w:val="007B042C"/>
    <w:rsid w:val="007B0529"/>
    <w:rsid w:val="007B247F"/>
    <w:rsid w:val="007B286E"/>
    <w:rsid w:val="007B3C20"/>
    <w:rsid w:val="007B61A3"/>
    <w:rsid w:val="007B69C7"/>
    <w:rsid w:val="007B70D3"/>
    <w:rsid w:val="007C006E"/>
    <w:rsid w:val="007C044D"/>
    <w:rsid w:val="007C049E"/>
    <w:rsid w:val="007C0D7F"/>
    <w:rsid w:val="007C1080"/>
    <w:rsid w:val="007C1157"/>
    <w:rsid w:val="007C2906"/>
    <w:rsid w:val="007C298F"/>
    <w:rsid w:val="007C4820"/>
    <w:rsid w:val="007C4E8F"/>
    <w:rsid w:val="007C63B3"/>
    <w:rsid w:val="007C70BD"/>
    <w:rsid w:val="007D0635"/>
    <w:rsid w:val="007D0A6A"/>
    <w:rsid w:val="007D38F1"/>
    <w:rsid w:val="007D5E70"/>
    <w:rsid w:val="007D7D65"/>
    <w:rsid w:val="007D7EC8"/>
    <w:rsid w:val="007E1CDC"/>
    <w:rsid w:val="007E23B2"/>
    <w:rsid w:val="007E4705"/>
    <w:rsid w:val="007E4953"/>
    <w:rsid w:val="007E606C"/>
    <w:rsid w:val="007E6CDD"/>
    <w:rsid w:val="007E79FF"/>
    <w:rsid w:val="007F01FF"/>
    <w:rsid w:val="007F18D0"/>
    <w:rsid w:val="007F5CFC"/>
    <w:rsid w:val="007F7215"/>
    <w:rsid w:val="007F73D6"/>
    <w:rsid w:val="0080058B"/>
    <w:rsid w:val="0080075F"/>
    <w:rsid w:val="008012AB"/>
    <w:rsid w:val="00801C84"/>
    <w:rsid w:val="008023DD"/>
    <w:rsid w:val="00803F70"/>
    <w:rsid w:val="00805303"/>
    <w:rsid w:val="00806C68"/>
    <w:rsid w:val="00810B98"/>
    <w:rsid w:val="00810F3C"/>
    <w:rsid w:val="00811B5D"/>
    <w:rsid w:val="008123EC"/>
    <w:rsid w:val="00812915"/>
    <w:rsid w:val="0081571D"/>
    <w:rsid w:val="00817C42"/>
    <w:rsid w:val="00820EF8"/>
    <w:rsid w:val="00821A75"/>
    <w:rsid w:val="008239A0"/>
    <w:rsid w:val="00827339"/>
    <w:rsid w:val="0083132F"/>
    <w:rsid w:val="00831672"/>
    <w:rsid w:val="008328A8"/>
    <w:rsid w:val="00834093"/>
    <w:rsid w:val="008340F3"/>
    <w:rsid w:val="00836933"/>
    <w:rsid w:val="0083724D"/>
    <w:rsid w:val="00837683"/>
    <w:rsid w:val="008406D1"/>
    <w:rsid w:val="008412AF"/>
    <w:rsid w:val="00841EC0"/>
    <w:rsid w:val="008432A6"/>
    <w:rsid w:val="00843CBE"/>
    <w:rsid w:val="0084500F"/>
    <w:rsid w:val="00846556"/>
    <w:rsid w:val="0084685A"/>
    <w:rsid w:val="00847786"/>
    <w:rsid w:val="00847DBE"/>
    <w:rsid w:val="00852CB7"/>
    <w:rsid w:val="00853139"/>
    <w:rsid w:val="00853A88"/>
    <w:rsid w:val="008550D5"/>
    <w:rsid w:val="00855918"/>
    <w:rsid w:val="0085755E"/>
    <w:rsid w:val="008600C9"/>
    <w:rsid w:val="00860F3A"/>
    <w:rsid w:val="00862360"/>
    <w:rsid w:val="00862AD1"/>
    <w:rsid w:val="00863193"/>
    <w:rsid w:val="00863674"/>
    <w:rsid w:val="00863CE3"/>
    <w:rsid w:val="008656F3"/>
    <w:rsid w:val="00865C34"/>
    <w:rsid w:val="008678E2"/>
    <w:rsid w:val="008707BC"/>
    <w:rsid w:val="008718B8"/>
    <w:rsid w:val="00871D6F"/>
    <w:rsid w:val="00876E68"/>
    <w:rsid w:val="0087724B"/>
    <w:rsid w:val="00877EF1"/>
    <w:rsid w:val="00882F61"/>
    <w:rsid w:val="00883093"/>
    <w:rsid w:val="00886CC5"/>
    <w:rsid w:val="00887301"/>
    <w:rsid w:val="00892C95"/>
    <w:rsid w:val="00893336"/>
    <w:rsid w:val="00894B5E"/>
    <w:rsid w:val="00894B6C"/>
    <w:rsid w:val="00896C1C"/>
    <w:rsid w:val="00896E4C"/>
    <w:rsid w:val="00897104"/>
    <w:rsid w:val="008A2B5F"/>
    <w:rsid w:val="008A3722"/>
    <w:rsid w:val="008A4BE6"/>
    <w:rsid w:val="008A5342"/>
    <w:rsid w:val="008A7A5D"/>
    <w:rsid w:val="008A7D29"/>
    <w:rsid w:val="008B2366"/>
    <w:rsid w:val="008B2367"/>
    <w:rsid w:val="008B351E"/>
    <w:rsid w:val="008B4934"/>
    <w:rsid w:val="008B55B5"/>
    <w:rsid w:val="008B56E7"/>
    <w:rsid w:val="008B7475"/>
    <w:rsid w:val="008B7E0F"/>
    <w:rsid w:val="008C01E6"/>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1719"/>
    <w:rsid w:val="008E47BA"/>
    <w:rsid w:val="008E4BC4"/>
    <w:rsid w:val="008E5581"/>
    <w:rsid w:val="008E5B36"/>
    <w:rsid w:val="008E7965"/>
    <w:rsid w:val="008F0A5A"/>
    <w:rsid w:val="008F1443"/>
    <w:rsid w:val="008F246D"/>
    <w:rsid w:val="008F5D92"/>
    <w:rsid w:val="009003A8"/>
    <w:rsid w:val="009003B1"/>
    <w:rsid w:val="009004CD"/>
    <w:rsid w:val="00902BCD"/>
    <w:rsid w:val="00903ED6"/>
    <w:rsid w:val="00904C9B"/>
    <w:rsid w:val="00904DD1"/>
    <w:rsid w:val="009061C8"/>
    <w:rsid w:val="00907596"/>
    <w:rsid w:val="00907946"/>
    <w:rsid w:val="00910CBB"/>
    <w:rsid w:val="009114E3"/>
    <w:rsid w:val="00911521"/>
    <w:rsid w:val="0091250F"/>
    <w:rsid w:val="00912639"/>
    <w:rsid w:val="00912D41"/>
    <w:rsid w:val="009150D1"/>
    <w:rsid w:val="009161DE"/>
    <w:rsid w:val="009164F1"/>
    <w:rsid w:val="00916691"/>
    <w:rsid w:val="0092077B"/>
    <w:rsid w:val="00920823"/>
    <w:rsid w:val="0092208C"/>
    <w:rsid w:val="00922A14"/>
    <w:rsid w:val="00923F12"/>
    <w:rsid w:val="00924D5F"/>
    <w:rsid w:val="009255DD"/>
    <w:rsid w:val="00925657"/>
    <w:rsid w:val="00925CBB"/>
    <w:rsid w:val="00926727"/>
    <w:rsid w:val="00926F9D"/>
    <w:rsid w:val="0092795E"/>
    <w:rsid w:val="0093552E"/>
    <w:rsid w:val="00935703"/>
    <w:rsid w:val="0093662C"/>
    <w:rsid w:val="00937994"/>
    <w:rsid w:val="00940D27"/>
    <w:rsid w:val="00940E13"/>
    <w:rsid w:val="00941D3D"/>
    <w:rsid w:val="00942F0E"/>
    <w:rsid w:val="009447DD"/>
    <w:rsid w:val="00945CFD"/>
    <w:rsid w:val="00946E78"/>
    <w:rsid w:val="00951643"/>
    <w:rsid w:val="00953B49"/>
    <w:rsid w:val="00953C36"/>
    <w:rsid w:val="0095766D"/>
    <w:rsid w:val="009577EB"/>
    <w:rsid w:val="009609E3"/>
    <w:rsid w:val="0096143D"/>
    <w:rsid w:val="0096195D"/>
    <w:rsid w:val="00962E58"/>
    <w:rsid w:val="009651F9"/>
    <w:rsid w:val="00966749"/>
    <w:rsid w:val="00967D1C"/>
    <w:rsid w:val="00970C41"/>
    <w:rsid w:val="00971CE4"/>
    <w:rsid w:val="0097292F"/>
    <w:rsid w:val="00973789"/>
    <w:rsid w:val="00975250"/>
    <w:rsid w:val="00975AF8"/>
    <w:rsid w:val="00977B14"/>
    <w:rsid w:val="009806A0"/>
    <w:rsid w:val="009821B1"/>
    <w:rsid w:val="009834A1"/>
    <w:rsid w:val="00992FA8"/>
    <w:rsid w:val="00993867"/>
    <w:rsid w:val="0099416B"/>
    <w:rsid w:val="00994A31"/>
    <w:rsid w:val="009954CE"/>
    <w:rsid w:val="00995909"/>
    <w:rsid w:val="009959D0"/>
    <w:rsid w:val="0099644D"/>
    <w:rsid w:val="00997DDB"/>
    <w:rsid w:val="00997F3D"/>
    <w:rsid w:val="009A30F1"/>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2CEA"/>
    <w:rsid w:val="009C300C"/>
    <w:rsid w:val="009C31A2"/>
    <w:rsid w:val="009C45D2"/>
    <w:rsid w:val="009C505A"/>
    <w:rsid w:val="009C50AE"/>
    <w:rsid w:val="009C6936"/>
    <w:rsid w:val="009C750B"/>
    <w:rsid w:val="009D0D77"/>
    <w:rsid w:val="009D13EA"/>
    <w:rsid w:val="009D1699"/>
    <w:rsid w:val="009D2B37"/>
    <w:rsid w:val="009D4875"/>
    <w:rsid w:val="009D4C0D"/>
    <w:rsid w:val="009D6000"/>
    <w:rsid w:val="009D7C49"/>
    <w:rsid w:val="009E00F9"/>
    <w:rsid w:val="009E037C"/>
    <w:rsid w:val="009E1601"/>
    <w:rsid w:val="009E392D"/>
    <w:rsid w:val="009E57AA"/>
    <w:rsid w:val="009E6294"/>
    <w:rsid w:val="009E68C7"/>
    <w:rsid w:val="009F147F"/>
    <w:rsid w:val="009F1C75"/>
    <w:rsid w:val="009F1D12"/>
    <w:rsid w:val="009F22AF"/>
    <w:rsid w:val="009F3326"/>
    <w:rsid w:val="009F5FA6"/>
    <w:rsid w:val="009F7BF4"/>
    <w:rsid w:val="00A01425"/>
    <w:rsid w:val="00A018B3"/>
    <w:rsid w:val="00A03CE0"/>
    <w:rsid w:val="00A05B4E"/>
    <w:rsid w:val="00A05BCE"/>
    <w:rsid w:val="00A06BB3"/>
    <w:rsid w:val="00A0769E"/>
    <w:rsid w:val="00A07C4D"/>
    <w:rsid w:val="00A1059E"/>
    <w:rsid w:val="00A15261"/>
    <w:rsid w:val="00A1542E"/>
    <w:rsid w:val="00A20671"/>
    <w:rsid w:val="00A20EEC"/>
    <w:rsid w:val="00A227A0"/>
    <w:rsid w:val="00A23D98"/>
    <w:rsid w:val="00A23F31"/>
    <w:rsid w:val="00A2417C"/>
    <w:rsid w:val="00A242A2"/>
    <w:rsid w:val="00A25759"/>
    <w:rsid w:val="00A2667F"/>
    <w:rsid w:val="00A26846"/>
    <w:rsid w:val="00A26968"/>
    <w:rsid w:val="00A26D4B"/>
    <w:rsid w:val="00A26E2F"/>
    <w:rsid w:val="00A275B6"/>
    <w:rsid w:val="00A27616"/>
    <w:rsid w:val="00A324FE"/>
    <w:rsid w:val="00A33F91"/>
    <w:rsid w:val="00A3695B"/>
    <w:rsid w:val="00A37566"/>
    <w:rsid w:val="00A4062A"/>
    <w:rsid w:val="00A41A71"/>
    <w:rsid w:val="00A41ECC"/>
    <w:rsid w:val="00A42080"/>
    <w:rsid w:val="00A438B0"/>
    <w:rsid w:val="00A45EC8"/>
    <w:rsid w:val="00A52E09"/>
    <w:rsid w:val="00A55F46"/>
    <w:rsid w:val="00A57148"/>
    <w:rsid w:val="00A60C3F"/>
    <w:rsid w:val="00A60C65"/>
    <w:rsid w:val="00A62032"/>
    <w:rsid w:val="00A62AED"/>
    <w:rsid w:val="00A64FE4"/>
    <w:rsid w:val="00A65C48"/>
    <w:rsid w:val="00A66BD9"/>
    <w:rsid w:val="00A674BF"/>
    <w:rsid w:val="00A70B2F"/>
    <w:rsid w:val="00A71AAE"/>
    <w:rsid w:val="00A71B51"/>
    <w:rsid w:val="00A73403"/>
    <w:rsid w:val="00A73EFB"/>
    <w:rsid w:val="00A7460F"/>
    <w:rsid w:val="00A74612"/>
    <w:rsid w:val="00A76C12"/>
    <w:rsid w:val="00A76D82"/>
    <w:rsid w:val="00A80D66"/>
    <w:rsid w:val="00A82E09"/>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72F"/>
    <w:rsid w:val="00AB0DD9"/>
    <w:rsid w:val="00AB1D64"/>
    <w:rsid w:val="00AB23D9"/>
    <w:rsid w:val="00AB2ED3"/>
    <w:rsid w:val="00AB39E7"/>
    <w:rsid w:val="00AB64D6"/>
    <w:rsid w:val="00AB7508"/>
    <w:rsid w:val="00AC15C4"/>
    <w:rsid w:val="00AC1763"/>
    <w:rsid w:val="00AC1A71"/>
    <w:rsid w:val="00AC34B8"/>
    <w:rsid w:val="00AC4CC8"/>
    <w:rsid w:val="00AC4FAD"/>
    <w:rsid w:val="00AC5312"/>
    <w:rsid w:val="00AC6F98"/>
    <w:rsid w:val="00AC717F"/>
    <w:rsid w:val="00AD0C56"/>
    <w:rsid w:val="00AD2925"/>
    <w:rsid w:val="00AD30D1"/>
    <w:rsid w:val="00AD48FD"/>
    <w:rsid w:val="00AD638C"/>
    <w:rsid w:val="00AD6863"/>
    <w:rsid w:val="00AD6D93"/>
    <w:rsid w:val="00AE12A3"/>
    <w:rsid w:val="00AE1407"/>
    <w:rsid w:val="00AE2322"/>
    <w:rsid w:val="00AE258C"/>
    <w:rsid w:val="00AE3CA6"/>
    <w:rsid w:val="00AE475C"/>
    <w:rsid w:val="00AE6E0A"/>
    <w:rsid w:val="00AE6EFF"/>
    <w:rsid w:val="00AF0456"/>
    <w:rsid w:val="00AF0EE8"/>
    <w:rsid w:val="00AF121F"/>
    <w:rsid w:val="00AF135E"/>
    <w:rsid w:val="00AF3F7E"/>
    <w:rsid w:val="00AF401A"/>
    <w:rsid w:val="00AF56EB"/>
    <w:rsid w:val="00AF5C0B"/>
    <w:rsid w:val="00AF739E"/>
    <w:rsid w:val="00AF74F0"/>
    <w:rsid w:val="00AF7E70"/>
    <w:rsid w:val="00B01519"/>
    <w:rsid w:val="00B03192"/>
    <w:rsid w:val="00B0340E"/>
    <w:rsid w:val="00B036D9"/>
    <w:rsid w:val="00B04B99"/>
    <w:rsid w:val="00B05693"/>
    <w:rsid w:val="00B061F6"/>
    <w:rsid w:val="00B063E6"/>
    <w:rsid w:val="00B06702"/>
    <w:rsid w:val="00B06746"/>
    <w:rsid w:val="00B077EB"/>
    <w:rsid w:val="00B12420"/>
    <w:rsid w:val="00B12D19"/>
    <w:rsid w:val="00B14C98"/>
    <w:rsid w:val="00B151EB"/>
    <w:rsid w:val="00B1757D"/>
    <w:rsid w:val="00B21B0B"/>
    <w:rsid w:val="00B22F22"/>
    <w:rsid w:val="00B24937"/>
    <w:rsid w:val="00B24B58"/>
    <w:rsid w:val="00B25B57"/>
    <w:rsid w:val="00B260F2"/>
    <w:rsid w:val="00B27444"/>
    <w:rsid w:val="00B3273F"/>
    <w:rsid w:val="00B32748"/>
    <w:rsid w:val="00B32D33"/>
    <w:rsid w:val="00B33696"/>
    <w:rsid w:val="00B35A30"/>
    <w:rsid w:val="00B36287"/>
    <w:rsid w:val="00B36ABA"/>
    <w:rsid w:val="00B4168E"/>
    <w:rsid w:val="00B4252C"/>
    <w:rsid w:val="00B43707"/>
    <w:rsid w:val="00B438CF"/>
    <w:rsid w:val="00B459C4"/>
    <w:rsid w:val="00B45BF4"/>
    <w:rsid w:val="00B46AE7"/>
    <w:rsid w:val="00B46F5B"/>
    <w:rsid w:val="00B50AB6"/>
    <w:rsid w:val="00B52AB9"/>
    <w:rsid w:val="00B5300C"/>
    <w:rsid w:val="00B5393A"/>
    <w:rsid w:val="00B53BCA"/>
    <w:rsid w:val="00B54601"/>
    <w:rsid w:val="00B56791"/>
    <w:rsid w:val="00B56AE2"/>
    <w:rsid w:val="00B56EDC"/>
    <w:rsid w:val="00B56FCC"/>
    <w:rsid w:val="00B5755D"/>
    <w:rsid w:val="00B579EA"/>
    <w:rsid w:val="00B57D85"/>
    <w:rsid w:val="00B57E41"/>
    <w:rsid w:val="00B60424"/>
    <w:rsid w:val="00B6077A"/>
    <w:rsid w:val="00B60BCA"/>
    <w:rsid w:val="00B61341"/>
    <w:rsid w:val="00B61AAB"/>
    <w:rsid w:val="00B62605"/>
    <w:rsid w:val="00B64933"/>
    <w:rsid w:val="00B73DB7"/>
    <w:rsid w:val="00B75519"/>
    <w:rsid w:val="00B76BB3"/>
    <w:rsid w:val="00B77346"/>
    <w:rsid w:val="00B812E4"/>
    <w:rsid w:val="00B8142F"/>
    <w:rsid w:val="00B81990"/>
    <w:rsid w:val="00B819C7"/>
    <w:rsid w:val="00B82192"/>
    <w:rsid w:val="00B836B4"/>
    <w:rsid w:val="00B8503B"/>
    <w:rsid w:val="00B9134C"/>
    <w:rsid w:val="00B9363F"/>
    <w:rsid w:val="00B9509F"/>
    <w:rsid w:val="00B962F7"/>
    <w:rsid w:val="00B96A03"/>
    <w:rsid w:val="00BA0293"/>
    <w:rsid w:val="00BA48C3"/>
    <w:rsid w:val="00BA58E9"/>
    <w:rsid w:val="00BA61CB"/>
    <w:rsid w:val="00BA65A5"/>
    <w:rsid w:val="00BA67FA"/>
    <w:rsid w:val="00BA7D14"/>
    <w:rsid w:val="00BB129B"/>
    <w:rsid w:val="00BB1639"/>
    <w:rsid w:val="00BB1D6B"/>
    <w:rsid w:val="00BB1E5A"/>
    <w:rsid w:val="00BB235F"/>
    <w:rsid w:val="00BB33C6"/>
    <w:rsid w:val="00BB512B"/>
    <w:rsid w:val="00BB65CA"/>
    <w:rsid w:val="00BC17D3"/>
    <w:rsid w:val="00BC1F06"/>
    <w:rsid w:val="00BC2577"/>
    <w:rsid w:val="00BC3C1E"/>
    <w:rsid w:val="00BC4362"/>
    <w:rsid w:val="00BC5DA6"/>
    <w:rsid w:val="00BC5F71"/>
    <w:rsid w:val="00BD027B"/>
    <w:rsid w:val="00BD0475"/>
    <w:rsid w:val="00BD129E"/>
    <w:rsid w:val="00BD16F6"/>
    <w:rsid w:val="00BD3DC8"/>
    <w:rsid w:val="00BD6059"/>
    <w:rsid w:val="00BD7B17"/>
    <w:rsid w:val="00BE1051"/>
    <w:rsid w:val="00BE168A"/>
    <w:rsid w:val="00BE2ADA"/>
    <w:rsid w:val="00BE422F"/>
    <w:rsid w:val="00BE50C8"/>
    <w:rsid w:val="00BE6363"/>
    <w:rsid w:val="00BE65ED"/>
    <w:rsid w:val="00BE68F0"/>
    <w:rsid w:val="00BE6DAA"/>
    <w:rsid w:val="00BE7DD8"/>
    <w:rsid w:val="00BE7F7A"/>
    <w:rsid w:val="00BF1E5F"/>
    <w:rsid w:val="00BF38F8"/>
    <w:rsid w:val="00BF6017"/>
    <w:rsid w:val="00BF63CD"/>
    <w:rsid w:val="00BF747C"/>
    <w:rsid w:val="00C026E9"/>
    <w:rsid w:val="00C028D7"/>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27C33"/>
    <w:rsid w:val="00C3144B"/>
    <w:rsid w:val="00C31E0B"/>
    <w:rsid w:val="00C33671"/>
    <w:rsid w:val="00C33D64"/>
    <w:rsid w:val="00C34E07"/>
    <w:rsid w:val="00C356AF"/>
    <w:rsid w:val="00C402BD"/>
    <w:rsid w:val="00C4081E"/>
    <w:rsid w:val="00C425D8"/>
    <w:rsid w:val="00C4355E"/>
    <w:rsid w:val="00C43893"/>
    <w:rsid w:val="00C45F93"/>
    <w:rsid w:val="00C4793E"/>
    <w:rsid w:val="00C47AC1"/>
    <w:rsid w:val="00C51414"/>
    <w:rsid w:val="00C51B99"/>
    <w:rsid w:val="00C52218"/>
    <w:rsid w:val="00C5264E"/>
    <w:rsid w:val="00C54DCF"/>
    <w:rsid w:val="00C551C4"/>
    <w:rsid w:val="00C55405"/>
    <w:rsid w:val="00C56263"/>
    <w:rsid w:val="00C56267"/>
    <w:rsid w:val="00C57822"/>
    <w:rsid w:val="00C6122D"/>
    <w:rsid w:val="00C61E86"/>
    <w:rsid w:val="00C61F18"/>
    <w:rsid w:val="00C62675"/>
    <w:rsid w:val="00C64BF8"/>
    <w:rsid w:val="00C71082"/>
    <w:rsid w:val="00C74F94"/>
    <w:rsid w:val="00C75834"/>
    <w:rsid w:val="00C768FC"/>
    <w:rsid w:val="00C80011"/>
    <w:rsid w:val="00C80267"/>
    <w:rsid w:val="00C82A65"/>
    <w:rsid w:val="00C83DF1"/>
    <w:rsid w:val="00C83E7E"/>
    <w:rsid w:val="00C85148"/>
    <w:rsid w:val="00C861A6"/>
    <w:rsid w:val="00C863A4"/>
    <w:rsid w:val="00C86D04"/>
    <w:rsid w:val="00C91603"/>
    <w:rsid w:val="00C92C96"/>
    <w:rsid w:val="00C934EB"/>
    <w:rsid w:val="00C97EE7"/>
    <w:rsid w:val="00CA13D4"/>
    <w:rsid w:val="00CA2087"/>
    <w:rsid w:val="00CA2E97"/>
    <w:rsid w:val="00CA682E"/>
    <w:rsid w:val="00CA7002"/>
    <w:rsid w:val="00CB01E0"/>
    <w:rsid w:val="00CB0A34"/>
    <w:rsid w:val="00CB103B"/>
    <w:rsid w:val="00CB26A0"/>
    <w:rsid w:val="00CB7DC6"/>
    <w:rsid w:val="00CC1EFA"/>
    <w:rsid w:val="00CC28A7"/>
    <w:rsid w:val="00CC2A0B"/>
    <w:rsid w:val="00CC6BAC"/>
    <w:rsid w:val="00CC736F"/>
    <w:rsid w:val="00CC76EC"/>
    <w:rsid w:val="00CD0E3F"/>
    <w:rsid w:val="00CD1C13"/>
    <w:rsid w:val="00CD214A"/>
    <w:rsid w:val="00CD2EA8"/>
    <w:rsid w:val="00CD4064"/>
    <w:rsid w:val="00CD56FC"/>
    <w:rsid w:val="00CD6277"/>
    <w:rsid w:val="00CD676B"/>
    <w:rsid w:val="00CE0E6E"/>
    <w:rsid w:val="00CE0F74"/>
    <w:rsid w:val="00CE2A67"/>
    <w:rsid w:val="00CE2E0D"/>
    <w:rsid w:val="00CE503A"/>
    <w:rsid w:val="00CE546F"/>
    <w:rsid w:val="00CE669A"/>
    <w:rsid w:val="00CE68C3"/>
    <w:rsid w:val="00CF0F2D"/>
    <w:rsid w:val="00CF2211"/>
    <w:rsid w:val="00CF512A"/>
    <w:rsid w:val="00CF61CF"/>
    <w:rsid w:val="00CF6FA8"/>
    <w:rsid w:val="00D02446"/>
    <w:rsid w:val="00D0292B"/>
    <w:rsid w:val="00D038A4"/>
    <w:rsid w:val="00D05D26"/>
    <w:rsid w:val="00D13883"/>
    <w:rsid w:val="00D1430B"/>
    <w:rsid w:val="00D14368"/>
    <w:rsid w:val="00D1637C"/>
    <w:rsid w:val="00D20978"/>
    <w:rsid w:val="00D2186E"/>
    <w:rsid w:val="00D2336B"/>
    <w:rsid w:val="00D24D31"/>
    <w:rsid w:val="00D2510E"/>
    <w:rsid w:val="00D273B0"/>
    <w:rsid w:val="00D27E53"/>
    <w:rsid w:val="00D31DCE"/>
    <w:rsid w:val="00D322FC"/>
    <w:rsid w:val="00D33099"/>
    <w:rsid w:val="00D33674"/>
    <w:rsid w:val="00D33B5F"/>
    <w:rsid w:val="00D34530"/>
    <w:rsid w:val="00D34EF0"/>
    <w:rsid w:val="00D361A0"/>
    <w:rsid w:val="00D36DA1"/>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49B1"/>
    <w:rsid w:val="00D70543"/>
    <w:rsid w:val="00D739A2"/>
    <w:rsid w:val="00D75E71"/>
    <w:rsid w:val="00D764AC"/>
    <w:rsid w:val="00D76B9F"/>
    <w:rsid w:val="00D76DA2"/>
    <w:rsid w:val="00D77120"/>
    <w:rsid w:val="00D81915"/>
    <w:rsid w:val="00D82988"/>
    <w:rsid w:val="00D836BC"/>
    <w:rsid w:val="00D83B5B"/>
    <w:rsid w:val="00D862AF"/>
    <w:rsid w:val="00D86480"/>
    <w:rsid w:val="00D91FA4"/>
    <w:rsid w:val="00D94611"/>
    <w:rsid w:val="00D94B26"/>
    <w:rsid w:val="00D94F2C"/>
    <w:rsid w:val="00D979E7"/>
    <w:rsid w:val="00DA0767"/>
    <w:rsid w:val="00DA08EB"/>
    <w:rsid w:val="00DA0A2F"/>
    <w:rsid w:val="00DA0E2A"/>
    <w:rsid w:val="00DA1157"/>
    <w:rsid w:val="00DA3F3C"/>
    <w:rsid w:val="00DA5FE9"/>
    <w:rsid w:val="00DA6C36"/>
    <w:rsid w:val="00DA6D52"/>
    <w:rsid w:val="00DA6DE2"/>
    <w:rsid w:val="00DA7692"/>
    <w:rsid w:val="00DB0D79"/>
    <w:rsid w:val="00DB0E6E"/>
    <w:rsid w:val="00DB3478"/>
    <w:rsid w:val="00DB4412"/>
    <w:rsid w:val="00DB5191"/>
    <w:rsid w:val="00DB5CE8"/>
    <w:rsid w:val="00DB5E8A"/>
    <w:rsid w:val="00DB78F7"/>
    <w:rsid w:val="00DC08D6"/>
    <w:rsid w:val="00DC2613"/>
    <w:rsid w:val="00DC3C88"/>
    <w:rsid w:val="00DC3FF4"/>
    <w:rsid w:val="00DC400F"/>
    <w:rsid w:val="00DC4DCA"/>
    <w:rsid w:val="00DC6D94"/>
    <w:rsid w:val="00DD009C"/>
    <w:rsid w:val="00DD27C4"/>
    <w:rsid w:val="00DD2911"/>
    <w:rsid w:val="00DD3088"/>
    <w:rsid w:val="00DD3358"/>
    <w:rsid w:val="00DD3983"/>
    <w:rsid w:val="00DD4621"/>
    <w:rsid w:val="00DD4D39"/>
    <w:rsid w:val="00DD573A"/>
    <w:rsid w:val="00DD6173"/>
    <w:rsid w:val="00DE1AA2"/>
    <w:rsid w:val="00DE1AAD"/>
    <w:rsid w:val="00DE256D"/>
    <w:rsid w:val="00DE3B26"/>
    <w:rsid w:val="00DE454F"/>
    <w:rsid w:val="00DE4E38"/>
    <w:rsid w:val="00DE548A"/>
    <w:rsid w:val="00DE79DD"/>
    <w:rsid w:val="00DF08C0"/>
    <w:rsid w:val="00DF5661"/>
    <w:rsid w:val="00DF603C"/>
    <w:rsid w:val="00DF79E3"/>
    <w:rsid w:val="00DF7A83"/>
    <w:rsid w:val="00E030C1"/>
    <w:rsid w:val="00E048D2"/>
    <w:rsid w:val="00E05078"/>
    <w:rsid w:val="00E06584"/>
    <w:rsid w:val="00E069EE"/>
    <w:rsid w:val="00E06BB2"/>
    <w:rsid w:val="00E1066D"/>
    <w:rsid w:val="00E1228A"/>
    <w:rsid w:val="00E1229F"/>
    <w:rsid w:val="00E127E8"/>
    <w:rsid w:val="00E12D79"/>
    <w:rsid w:val="00E14877"/>
    <w:rsid w:val="00E15CC7"/>
    <w:rsid w:val="00E161CE"/>
    <w:rsid w:val="00E167C3"/>
    <w:rsid w:val="00E20CCB"/>
    <w:rsid w:val="00E22841"/>
    <w:rsid w:val="00E23933"/>
    <w:rsid w:val="00E23EAC"/>
    <w:rsid w:val="00E25BB1"/>
    <w:rsid w:val="00E2620F"/>
    <w:rsid w:val="00E27190"/>
    <w:rsid w:val="00E31C1C"/>
    <w:rsid w:val="00E32646"/>
    <w:rsid w:val="00E33AD1"/>
    <w:rsid w:val="00E35BBC"/>
    <w:rsid w:val="00E42500"/>
    <w:rsid w:val="00E42C9E"/>
    <w:rsid w:val="00E43109"/>
    <w:rsid w:val="00E43EED"/>
    <w:rsid w:val="00E43FAE"/>
    <w:rsid w:val="00E44FC8"/>
    <w:rsid w:val="00E45640"/>
    <w:rsid w:val="00E46348"/>
    <w:rsid w:val="00E468AD"/>
    <w:rsid w:val="00E47631"/>
    <w:rsid w:val="00E50569"/>
    <w:rsid w:val="00E51425"/>
    <w:rsid w:val="00E51B03"/>
    <w:rsid w:val="00E52D7A"/>
    <w:rsid w:val="00E5579E"/>
    <w:rsid w:val="00E55ABB"/>
    <w:rsid w:val="00E60FF6"/>
    <w:rsid w:val="00E61177"/>
    <w:rsid w:val="00E62329"/>
    <w:rsid w:val="00E65089"/>
    <w:rsid w:val="00E6522A"/>
    <w:rsid w:val="00E6555A"/>
    <w:rsid w:val="00E660C8"/>
    <w:rsid w:val="00E703B2"/>
    <w:rsid w:val="00E71BEB"/>
    <w:rsid w:val="00E7208D"/>
    <w:rsid w:val="00E725BB"/>
    <w:rsid w:val="00E729D3"/>
    <w:rsid w:val="00E74807"/>
    <w:rsid w:val="00E74AAD"/>
    <w:rsid w:val="00E74DE5"/>
    <w:rsid w:val="00E750FE"/>
    <w:rsid w:val="00E75DCB"/>
    <w:rsid w:val="00E77F32"/>
    <w:rsid w:val="00E80DB2"/>
    <w:rsid w:val="00E846E5"/>
    <w:rsid w:val="00E85384"/>
    <w:rsid w:val="00E86670"/>
    <w:rsid w:val="00E902C3"/>
    <w:rsid w:val="00E90706"/>
    <w:rsid w:val="00E91B76"/>
    <w:rsid w:val="00E920B5"/>
    <w:rsid w:val="00E92670"/>
    <w:rsid w:val="00E94176"/>
    <w:rsid w:val="00E9534E"/>
    <w:rsid w:val="00E9554A"/>
    <w:rsid w:val="00E95BB3"/>
    <w:rsid w:val="00E96C35"/>
    <w:rsid w:val="00E973A1"/>
    <w:rsid w:val="00E97866"/>
    <w:rsid w:val="00EA189C"/>
    <w:rsid w:val="00EA1DE8"/>
    <w:rsid w:val="00EA2180"/>
    <w:rsid w:val="00EA3083"/>
    <w:rsid w:val="00EA33BA"/>
    <w:rsid w:val="00EA471B"/>
    <w:rsid w:val="00EA4F40"/>
    <w:rsid w:val="00EA5697"/>
    <w:rsid w:val="00EA6306"/>
    <w:rsid w:val="00EA63AA"/>
    <w:rsid w:val="00EA647C"/>
    <w:rsid w:val="00EA6BDE"/>
    <w:rsid w:val="00EA7F0E"/>
    <w:rsid w:val="00EB03EC"/>
    <w:rsid w:val="00EB1FD4"/>
    <w:rsid w:val="00EB2225"/>
    <w:rsid w:val="00EB31F4"/>
    <w:rsid w:val="00EB33A1"/>
    <w:rsid w:val="00EB57E2"/>
    <w:rsid w:val="00EC12C4"/>
    <w:rsid w:val="00EC2A45"/>
    <w:rsid w:val="00EC475A"/>
    <w:rsid w:val="00EC5232"/>
    <w:rsid w:val="00EC5A58"/>
    <w:rsid w:val="00EC6DFD"/>
    <w:rsid w:val="00ED01C3"/>
    <w:rsid w:val="00ED0386"/>
    <w:rsid w:val="00ED1146"/>
    <w:rsid w:val="00ED2588"/>
    <w:rsid w:val="00ED2D2C"/>
    <w:rsid w:val="00ED39EB"/>
    <w:rsid w:val="00ED5D87"/>
    <w:rsid w:val="00ED5E53"/>
    <w:rsid w:val="00ED610F"/>
    <w:rsid w:val="00ED6396"/>
    <w:rsid w:val="00ED7988"/>
    <w:rsid w:val="00EE0F92"/>
    <w:rsid w:val="00EE1AE7"/>
    <w:rsid w:val="00EE2BE5"/>
    <w:rsid w:val="00EE307C"/>
    <w:rsid w:val="00EE6451"/>
    <w:rsid w:val="00EE7E22"/>
    <w:rsid w:val="00EF24B7"/>
    <w:rsid w:val="00EF2AC3"/>
    <w:rsid w:val="00EF5517"/>
    <w:rsid w:val="00EF6B58"/>
    <w:rsid w:val="00EF6B5E"/>
    <w:rsid w:val="00EF7FE9"/>
    <w:rsid w:val="00F00EAD"/>
    <w:rsid w:val="00F010F5"/>
    <w:rsid w:val="00F0178C"/>
    <w:rsid w:val="00F02195"/>
    <w:rsid w:val="00F0595D"/>
    <w:rsid w:val="00F06BA0"/>
    <w:rsid w:val="00F1008E"/>
    <w:rsid w:val="00F10EFC"/>
    <w:rsid w:val="00F111F8"/>
    <w:rsid w:val="00F12A33"/>
    <w:rsid w:val="00F12D4A"/>
    <w:rsid w:val="00F13EE5"/>
    <w:rsid w:val="00F140AD"/>
    <w:rsid w:val="00F16349"/>
    <w:rsid w:val="00F16876"/>
    <w:rsid w:val="00F1791D"/>
    <w:rsid w:val="00F20B22"/>
    <w:rsid w:val="00F21981"/>
    <w:rsid w:val="00F22E74"/>
    <w:rsid w:val="00F249CE"/>
    <w:rsid w:val="00F26BCB"/>
    <w:rsid w:val="00F27C3E"/>
    <w:rsid w:val="00F31421"/>
    <w:rsid w:val="00F319B9"/>
    <w:rsid w:val="00F320BE"/>
    <w:rsid w:val="00F32A7F"/>
    <w:rsid w:val="00F33B01"/>
    <w:rsid w:val="00F363A0"/>
    <w:rsid w:val="00F36653"/>
    <w:rsid w:val="00F36BF0"/>
    <w:rsid w:val="00F376D8"/>
    <w:rsid w:val="00F37B45"/>
    <w:rsid w:val="00F37E17"/>
    <w:rsid w:val="00F40284"/>
    <w:rsid w:val="00F40CE0"/>
    <w:rsid w:val="00F41267"/>
    <w:rsid w:val="00F436AB"/>
    <w:rsid w:val="00F43DE8"/>
    <w:rsid w:val="00F4446D"/>
    <w:rsid w:val="00F4524E"/>
    <w:rsid w:val="00F45E63"/>
    <w:rsid w:val="00F478FC"/>
    <w:rsid w:val="00F47C7F"/>
    <w:rsid w:val="00F51687"/>
    <w:rsid w:val="00F53DC9"/>
    <w:rsid w:val="00F557B9"/>
    <w:rsid w:val="00F56CB5"/>
    <w:rsid w:val="00F57081"/>
    <w:rsid w:val="00F570CF"/>
    <w:rsid w:val="00F6082C"/>
    <w:rsid w:val="00F6167C"/>
    <w:rsid w:val="00F63ECB"/>
    <w:rsid w:val="00F650D4"/>
    <w:rsid w:val="00F67BDA"/>
    <w:rsid w:val="00F733FB"/>
    <w:rsid w:val="00F80EF4"/>
    <w:rsid w:val="00F81C3A"/>
    <w:rsid w:val="00F82B85"/>
    <w:rsid w:val="00F82EB2"/>
    <w:rsid w:val="00F831A0"/>
    <w:rsid w:val="00F8352B"/>
    <w:rsid w:val="00F83E2A"/>
    <w:rsid w:val="00F85070"/>
    <w:rsid w:val="00F85271"/>
    <w:rsid w:val="00F857A8"/>
    <w:rsid w:val="00F87167"/>
    <w:rsid w:val="00F902C2"/>
    <w:rsid w:val="00F91904"/>
    <w:rsid w:val="00F92C5F"/>
    <w:rsid w:val="00F9313D"/>
    <w:rsid w:val="00F94813"/>
    <w:rsid w:val="00F9482B"/>
    <w:rsid w:val="00F96112"/>
    <w:rsid w:val="00F968D9"/>
    <w:rsid w:val="00F97E65"/>
    <w:rsid w:val="00FA08AD"/>
    <w:rsid w:val="00FA1DFC"/>
    <w:rsid w:val="00FA2D46"/>
    <w:rsid w:val="00FA4F9C"/>
    <w:rsid w:val="00FA5008"/>
    <w:rsid w:val="00FA71C9"/>
    <w:rsid w:val="00FB040D"/>
    <w:rsid w:val="00FB0BC7"/>
    <w:rsid w:val="00FB2CDF"/>
    <w:rsid w:val="00FB52D4"/>
    <w:rsid w:val="00FB72A3"/>
    <w:rsid w:val="00FC0C4A"/>
    <w:rsid w:val="00FC15C6"/>
    <w:rsid w:val="00FC1C64"/>
    <w:rsid w:val="00FC1FED"/>
    <w:rsid w:val="00FC4113"/>
    <w:rsid w:val="00FC59C7"/>
    <w:rsid w:val="00FC5FB6"/>
    <w:rsid w:val="00FC6DB9"/>
    <w:rsid w:val="00FC761E"/>
    <w:rsid w:val="00FD06F3"/>
    <w:rsid w:val="00FD0DC1"/>
    <w:rsid w:val="00FD2EEA"/>
    <w:rsid w:val="00FD33C2"/>
    <w:rsid w:val="00FD3521"/>
    <w:rsid w:val="00FD7AE8"/>
    <w:rsid w:val="00FE0238"/>
    <w:rsid w:val="00FE037C"/>
    <w:rsid w:val="00FE08EB"/>
    <w:rsid w:val="00FE0B83"/>
    <w:rsid w:val="00FE1A6D"/>
    <w:rsid w:val="00FE381A"/>
    <w:rsid w:val="00FE3CF2"/>
    <w:rsid w:val="00FE4234"/>
    <w:rsid w:val="00FE4DB8"/>
    <w:rsid w:val="00FE63A0"/>
    <w:rsid w:val="00FE7A27"/>
    <w:rsid w:val="00FF381A"/>
    <w:rsid w:val="00FF4929"/>
    <w:rsid w:val="00FF553E"/>
    <w:rsid w:val="00FF5604"/>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styleId="NoSpacing">
    <w:name w:val="No Spacing"/>
    <w:uiPriority w:val="1"/>
    <w:qFormat/>
    <w:rsid w:val="008550D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376949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B13088CF2E7A449CA9173B64E00DB51E"/>
        <w:category>
          <w:name w:val="General"/>
          <w:gallery w:val="placeholder"/>
        </w:category>
        <w:types>
          <w:type w:val="bbPlcHdr"/>
        </w:types>
        <w:behaviors>
          <w:behavior w:val="content"/>
        </w:behaviors>
        <w:guid w:val="{AE50CDF3-3B36-4584-B884-AD6C674662C2}"/>
      </w:docPartPr>
      <w:docPartBody>
        <w:p w:rsidR="000C3AC3" w:rsidRDefault="000C3AC3" w:rsidP="000C3AC3">
          <w:pPr>
            <w:pStyle w:val="B13088CF2E7A449CA9173B64E00DB51E"/>
          </w:pPr>
          <w:r w:rsidRPr="000E0184">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95614"/>
    <w:rsid w:val="000C3AC3"/>
    <w:rsid w:val="00122B92"/>
    <w:rsid w:val="00153201"/>
    <w:rsid w:val="001945BC"/>
    <w:rsid w:val="001B23E8"/>
    <w:rsid w:val="001C6B21"/>
    <w:rsid w:val="0020106B"/>
    <w:rsid w:val="00223A35"/>
    <w:rsid w:val="002C02DE"/>
    <w:rsid w:val="002F485E"/>
    <w:rsid w:val="00342777"/>
    <w:rsid w:val="00347722"/>
    <w:rsid w:val="003B29A3"/>
    <w:rsid w:val="003E0D05"/>
    <w:rsid w:val="004001D9"/>
    <w:rsid w:val="0040556F"/>
    <w:rsid w:val="0041246A"/>
    <w:rsid w:val="004426C3"/>
    <w:rsid w:val="004878A7"/>
    <w:rsid w:val="004B2731"/>
    <w:rsid w:val="004B421E"/>
    <w:rsid w:val="00512501"/>
    <w:rsid w:val="00516F2E"/>
    <w:rsid w:val="00536B77"/>
    <w:rsid w:val="005564EA"/>
    <w:rsid w:val="0058462F"/>
    <w:rsid w:val="005C2281"/>
    <w:rsid w:val="005E0890"/>
    <w:rsid w:val="005E3D3E"/>
    <w:rsid w:val="005E7551"/>
    <w:rsid w:val="005F4026"/>
    <w:rsid w:val="00613D6B"/>
    <w:rsid w:val="00655C6E"/>
    <w:rsid w:val="006619DE"/>
    <w:rsid w:val="00670498"/>
    <w:rsid w:val="006927AB"/>
    <w:rsid w:val="006D3C7F"/>
    <w:rsid w:val="00703A7C"/>
    <w:rsid w:val="007E4B9D"/>
    <w:rsid w:val="008A6834"/>
    <w:rsid w:val="008C355C"/>
    <w:rsid w:val="008F5780"/>
    <w:rsid w:val="009017A4"/>
    <w:rsid w:val="0093563D"/>
    <w:rsid w:val="009F0AFF"/>
    <w:rsid w:val="009F0E5D"/>
    <w:rsid w:val="00A04156"/>
    <w:rsid w:val="00A77D1F"/>
    <w:rsid w:val="00A8268F"/>
    <w:rsid w:val="00A90232"/>
    <w:rsid w:val="00A93C93"/>
    <w:rsid w:val="00AC2F13"/>
    <w:rsid w:val="00AE4D0C"/>
    <w:rsid w:val="00B61906"/>
    <w:rsid w:val="00B86060"/>
    <w:rsid w:val="00BA70DB"/>
    <w:rsid w:val="00BD0663"/>
    <w:rsid w:val="00C45E0B"/>
    <w:rsid w:val="00C4766B"/>
    <w:rsid w:val="00C65B98"/>
    <w:rsid w:val="00C722B6"/>
    <w:rsid w:val="00C91F80"/>
    <w:rsid w:val="00CE64DE"/>
    <w:rsid w:val="00CF533C"/>
    <w:rsid w:val="00D469BD"/>
    <w:rsid w:val="00D50EA5"/>
    <w:rsid w:val="00D6669B"/>
    <w:rsid w:val="00DB3BAA"/>
    <w:rsid w:val="00E4660F"/>
    <w:rsid w:val="00E7225A"/>
    <w:rsid w:val="00E868D7"/>
    <w:rsid w:val="00E9587E"/>
    <w:rsid w:val="00EB2F01"/>
    <w:rsid w:val="00EC7ABA"/>
    <w:rsid w:val="00ED0CD4"/>
    <w:rsid w:val="00ED3CF0"/>
    <w:rsid w:val="00ED7DDE"/>
    <w:rsid w:val="00EE1B0F"/>
    <w:rsid w:val="00F27873"/>
    <w:rsid w:val="00F81F62"/>
    <w:rsid w:val="00FB2F70"/>
    <w:rsid w:val="00FC24D0"/>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AC3"/>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B13088CF2E7A449CA9173B64E00DB51E">
    <w:name w:val="B13088CF2E7A449CA9173B64E00DB51E"/>
    <w:rsid w:val="000C3AC3"/>
  </w:style>
  <w:style w:type="paragraph" w:customStyle="1" w:styleId="7E269E4DD9204E3C9D7A33C5A6FFC2F5">
    <w:name w:val="7E269E4DD9204E3C9D7A33C5A6FFC2F5"/>
    <w:rsid w:val="000C3AC3"/>
  </w:style>
  <w:style w:type="paragraph" w:customStyle="1" w:styleId="25A8BF0323EA4D808BC71F3297F8D8B5">
    <w:name w:val="25A8BF0323EA4D808BC71F3297F8D8B5"/>
    <w:rsid w:val="000C3AC3"/>
  </w:style>
  <w:style w:type="paragraph" w:customStyle="1" w:styleId="716A9FD7BB0647A08CB88D4027563489">
    <w:name w:val="716A9FD7BB0647A08CB88D4027563489"/>
    <w:rsid w:val="000C3AC3"/>
  </w:style>
  <w:style w:type="paragraph" w:customStyle="1" w:styleId="FDE9041BFE3F415B982AAD461AC6F850">
    <w:name w:val="FDE9041BFE3F415B982AAD461AC6F850"/>
    <w:rsid w:val="000C3A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3D5F-7FB2-4D10-9913-2655FF0A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36</Pages>
  <Words>8348</Words>
  <Characters>50438</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58669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89</cp:revision>
  <cp:lastPrinted>2013-07-29T08:21:00Z</cp:lastPrinted>
  <dcterms:created xsi:type="dcterms:W3CDTF">2014-06-10T11:29:00Z</dcterms:created>
  <dcterms:modified xsi:type="dcterms:W3CDTF">2014-08-05T08:55:00Z</dcterms:modified>
</cp:coreProperties>
</file>