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D625E4" w:rsidRDefault="00C556A2" w:rsidP="00DF0A6A">
      <w:pPr>
        <w:pStyle w:val="Heading1"/>
        <w:jc w:val="center"/>
        <w:rPr>
          <w:lang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625E4">
        <w:t>ПОДНОШЕЊЕ</w:t>
      </w:r>
      <w:r w:rsidR="00681D65" w:rsidRPr="00D625E4">
        <w:t xml:space="preserve"> </w:t>
      </w:r>
      <w:r w:rsidR="00D625E4" w:rsidRPr="00D625E4">
        <w:t>ПОНУДА</w:t>
      </w:r>
    </w:p>
    <w:p w:rsidR="00D748E3" w:rsidRPr="00F52FF1" w:rsidRDefault="00D748E3" w:rsidP="003F0E30">
      <w:pPr>
        <w:jc w:val="both"/>
      </w:pPr>
    </w:p>
    <w:p w:rsidR="00BD5004" w:rsidRDefault="00BD5004" w:rsidP="00BD5004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:rsidR="00BD5004" w:rsidRPr="00F24E38" w:rsidRDefault="00BD5004" w:rsidP="00BD5004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87975A72706440F08F05F0CAC9796784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>
            <w:t>Поступак јавне набавке мале вредности</w:t>
          </w:r>
        </w:sdtContent>
      </w:sdt>
    </w:p>
    <w:p w:rsidR="00BD5004" w:rsidRPr="00712CEE" w:rsidRDefault="00BD5004" w:rsidP="00BD5004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FCE3436B3D84ED6BB3963C69720841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Услуге</w:t>
          </w:r>
        </w:sdtContent>
      </w:sdt>
    </w:p>
    <w:p w:rsidR="00BD5004" w:rsidRPr="00647558" w:rsidRDefault="00BD5004" w:rsidP="00BD500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>За добра и услуге</w:t>
      </w:r>
      <w:r>
        <w:rPr>
          <w:rFonts w:eastAsiaTheme="minorHAnsi"/>
          <w:b/>
          <w:bCs/>
          <w:lang w:val="en-US"/>
        </w:rPr>
        <w:t xml:space="preserve"> - </w:t>
      </w:r>
      <w:r w:rsidRPr="00647558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 xml:space="preserve">: </w:t>
      </w:r>
      <w:r w:rsidRPr="003822FE">
        <w:rPr>
          <w:noProof/>
        </w:rPr>
        <w:t>109-14-M – Интернет приступ (ADSL интернет и кабловски интернет)</w:t>
      </w:r>
      <w:r>
        <w:rPr>
          <w:noProof/>
        </w:rPr>
        <w:t xml:space="preserve">; </w:t>
      </w:r>
      <w:r w:rsidRPr="003822FE">
        <w:t>72411000 - Провајдери интернет услуга (ISP)</w:t>
      </w:r>
      <w:r>
        <w:t>.</w:t>
      </w:r>
    </w:p>
    <w:p w:rsidR="00BD5004" w:rsidRDefault="00BD5004" w:rsidP="00BD500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D5004" w:rsidRPr="004F4163" w:rsidRDefault="00BD5004" w:rsidP="00BD500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F4163">
        <w:rPr>
          <w:rFonts w:eastAsiaTheme="minorHAnsi"/>
          <w:b/>
          <w:lang w:val="en-US"/>
        </w:rPr>
        <w:t>Број партија, уколико се предмет набавке обликује у више партија:</w:t>
      </w:r>
    </w:p>
    <w:p w:rsidR="00BD5004" w:rsidRPr="004F4163" w:rsidRDefault="00BD5004" w:rsidP="00BD5004">
      <w:pPr>
        <w:autoSpaceDE w:val="0"/>
        <w:autoSpaceDN w:val="0"/>
        <w:adjustRightInd w:val="0"/>
        <w:jc w:val="both"/>
        <w:rPr>
          <w:rFonts w:eastAsiaTheme="minorHAnsi"/>
        </w:rPr>
      </w:pPr>
      <w:r w:rsidRPr="004F4163">
        <w:rPr>
          <w:rFonts w:eastAsiaTheme="minorHAnsi"/>
          <w:lang w:val="en-US"/>
        </w:rPr>
        <w:t>2 (</w:t>
      </w:r>
      <w:r w:rsidRPr="004F4163">
        <w:rPr>
          <w:rFonts w:eastAsiaTheme="minorHAnsi"/>
        </w:rPr>
        <w:t>две).</w:t>
      </w:r>
    </w:p>
    <w:p w:rsidR="00BD5004" w:rsidRPr="00C23C42" w:rsidRDefault="00BD5004" w:rsidP="00BD500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BD5004" w:rsidRPr="00F56880" w:rsidRDefault="00BD5004" w:rsidP="00BD500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 је:</w:t>
      </w:r>
      <w:r w:rsidRPr="00F5688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placeholder>
            <w:docPart w:val="31B3AF1C2D0644FD8B202E0EC00AEE37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BD5004" w:rsidRPr="00282B6D" w:rsidRDefault="00BD5004" w:rsidP="00BD500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 критеријума за доделу уговора:</w:t>
      </w:r>
    </w:p>
    <w:p w:rsidR="00BD5004" w:rsidRPr="00DF737F" w:rsidRDefault="00BD5004" w:rsidP="00BD50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5250">
        <w:t>Укупна цена без ПДВ-а</w:t>
      </w:r>
    </w:p>
    <w:p w:rsidR="00BD5004" w:rsidRPr="00DF737F" w:rsidRDefault="00BD5004" w:rsidP="00BD50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5250">
        <w:t>Брзина протока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625E4" w:rsidRDefault="00C556A2" w:rsidP="00CD499E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D625E4" w:rsidRPr="00D625E4">
        <w:rPr>
          <w:rFonts w:eastAsiaTheme="minorHAnsi"/>
          <w:b/>
        </w:rPr>
        <w:t>понуда</w:t>
      </w:r>
      <w:r w:rsidR="00D625E4" w:rsidRPr="00D625E4">
        <w:rPr>
          <w:rFonts w:eastAsiaTheme="minorHAnsi"/>
          <w:b/>
          <w:lang/>
        </w:rPr>
        <w:t>.</w:t>
      </w:r>
    </w:p>
    <w:p w:rsidR="00CD499E" w:rsidRDefault="00BD5004" w:rsidP="00CD499E">
      <w:pPr>
        <w:autoSpaceDE w:val="0"/>
        <w:autoSpaceDN w:val="0"/>
        <w:adjustRightInd w:val="0"/>
        <w:rPr>
          <w:rFonts w:eastAsiaTheme="minorHAnsi"/>
          <w:lang/>
        </w:rPr>
      </w:pPr>
      <w:r>
        <w:rPr>
          <w:rFonts w:eastAsiaTheme="minorHAnsi"/>
          <w:lang/>
        </w:rPr>
        <w:t>05.08.2014.</w:t>
      </w:r>
    </w:p>
    <w:p w:rsidR="00BD5004" w:rsidRPr="00BD5004" w:rsidRDefault="00BD5004" w:rsidP="00CD499E">
      <w:pPr>
        <w:autoSpaceDE w:val="0"/>
        <w:autoSpaceDN w:val="0"/>
        <w:adjustRightInd w:val="0"/>
        <w:rPr>
          <w:rFonts w:eastAsiaTheme="minorHAnsi"/>
          <w:lang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986789" w:rsidRDefault="00BD500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15.08.2014.</w:t>
      </w:r>
    </w:p>
    <w:p w:rsidR="00BD5004" w:rsidRPr="00BD5004" w:rsidRDefault="00BD500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86789" w:rsidRPr="00F52FF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986789" w:rsidRDefault="00BD500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Измена конкурсне документације 2.</w:t>
      </w:r>
    </w:p>
    <w:p w:rsidR="00BD5004" w:rsidRPr="00BD5004" w:rsidRDefault="00BD500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76941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:rsidR="00976941" w:rsidRPr="00F37553" w:rsidRDefault="00976941" w:rsidP="00976941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Pr="003822FE">
        <w:rPr>
          <w:noProof/>
        </w:rPr>
        <w:t>109-14-M – Интернет приступ (ADSL интернет и кабловски интернет)</w:t>
      </w:r>
      <w:r>
        <w:t xml:space="preserve">, </w:t>
      </w:r>
      <w:r w:rsidRPr="00F07B87">
        <w:rPr>
          <w:noProof/>
        </w:rPr>
        <w:t>за партију__</w:t>
      </w:r>
      <w:r w:rsidRPr="00F07B87">
        <w:t xml:space="preserve">  -</w:t>
      </w:r>
      <w:r w:rsidRPr="00F37553">
        <w:t xml:space="preserve">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976941" w:rsidRPr="00F37553" w:rsidRDefault="00976941" w:rsidP="00976941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лично,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976941" w:rsidRPr="00F237E8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7F1245">
        <w:t xml:space="preserve"> 2</w:t>
      </w:r>
      <w:r w:rsidR="002B0423">
        <w:rPr>
          <w:lang/>
        </w:rPr>
        <w:t>6</w:t>
      </w:r>
      <w:r>
        <w:t>.08.2014.</w:t>
      </w:r>
      <w:r>
        <w:rPr>
          <w:lang w:val="en-US"/>
        </w:rPr>
        <w:t xml:space="preserve"> </w:t>
      </w:r>
      <w:r w:rsidRPr="00F07B87">
        <w:rPr>
          <w:lang w:val="en-US"/>
        </w:rPr>
        <w:t xml:space="preserve">године </w:t>
      </w:r>
      <w:r w:rsidRPr="00F07B87">
        <w:t>до 08,00 часова.</w:t>
      </w:r>
    </w:p>
    <w:p w:rsidR="00976941" w:rsidRPr="00F56880" w:rsidRDefault="00976941" w:rsidP="009769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76941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:rsidR="00976941" w:rsidRPr="007A58FB" w:rsidRDefault="00976941" w:rsidP="00976941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F1245">
        <w:t xml:space="preserve"> 2</w:t>
      </w:r>
      <w:r w:rsidR="002B0423">
        <w:rPr>
          <w:lang/>
        </w:rPr>
        <w:t>6</w:t>
      </w:r>
      <w:r>
        <w:t>.08.2014. године</w:t>
      </w:r>
      <w:r w:rsidRPr="007A58FB">
        <w:t xml:space="preserve"> </w:t>
      </w:r>
      <w:r>
        <w:t>у</w:t>
      </w:r>
      <w:r w:rsidRPr="007A58FB">
        <w:t xml:space="preserve"> </w:t>
      </w:r>
      <w: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976941" w:rsidRPr="00F237E8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lastRenderedPageBreak/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976941" w:rsidRPr="00C23C42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76941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:rsidR="00976941" w:rsidRPr="00F07B87" w:rsidRDefault="00976941" w:rsidP="009769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07B87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placeholder>
            <w:docPart w:val="A0E163E80E9A427DB94F48BE4F1FA252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F07B87">
            <w:t>10 дана од дана отварања понуда</w:t>
          </w:r>
        </w:sdtContent>
      </w:sdt>
      <w:r w:rsidRPr="00F07B87">
        <w:rPr>
          <w:noProof/>
          <w:sz w:val="22"/>
          <w:szCs w:val="22"/>
        </w:rPr>
        <w:t>.</w:t>
      </w:r>
    </w:p>
    <w:p w:rsidR="00976941" w:rsidRPr="00F07B87" w:rsidRDefault="00976941" w:rsidP="009769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76941" w:rsidRPr="007A44B1" w:rsidRDefault="00976941" w:rsidP="00976941">
      <w:pPr>
        <w:autoSpaceDE w:val="0"/>
        <w:autoSpaceDN w:val="0"/>
        <w:adjustRightInd w:val="0"/>
        <w:jc w:val="both"/>
      </w:pPr>
      <w:r w:rsidRPr="00F07B87">
        <w:rPr>
          <w:b/>
          <w:lang w:val="sr-Latn-CS"/>
        </w:rPr>
        <w:t>Л</w:t>
      </w:r>
      <w:r w:rsidRPr="00F07B87">
        <w:rPr>
          <w:b/>
          <w:lang w:val="sr-Cyrl-CS"/>
        </w:rPr>
        <w:t>ице за контакт је</w:t>
      </w:r>
      <w:r w:rsidRPr="00F07B87">
        <w:rPr>
          <w:lang w:val="sr-Cyrl-CS"/>
        </w:rPr>
        <w:t xml:space="preserve">: </w:t>
      </w:r>
      <w:r w:rsidRPr="00F07B87">
        <w:t>Mилованка Влајков, дипл.екон.</w:t>
      </w:r>
      <w:r w:rsidRPr="00F07B87">
        <w:rPr>
          <w:lang w:val="sr-Cyrl-CS"/>
        </w:rPr>
        <w:t>, 021/487-22-27.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A" w:rsidRDefault="00142DF1" w:rsidP="00D3055A">
    <w:pPr>
      <w:pStyle w:val="Heading1"/>
      <w:jc w:val="center"/>
      <w:rPr>
        <w:sz w:val="32"/>
      </w:rPr>
    </w:pPr>
    <w:r w:rsidRPr="00142D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9618646" r:id="rId2"/>
      </w:pict>
    </w:r>
    <w:r w:rsidR="00D3055A">
      <w:rPr>
        <w:sz w:val="32"/>
        <w:lang w:val="sr-Cyrl-CS"/>
      </w:rPr>
      <w:t>КЛИНИЧКИ ЦЕНТАР ВОЈВОДИНЕ</w:t>
    </w:r>
  </w:p>
  <w:p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3055A" w:rsidRDefault="00D3055A" w:rsidP="00D3055A">
    <w:pPr>
      <w:jc w:val="center"/>
      <w:rPr>
        <w:sz w:val="8"/>
        <w:lang w:val="hr-HR"/>
      </w:rPr>
    </w:pPr>
  </w:p>
  <w:p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3055A" w:rsidRDefault="00142DF1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3055A" w:rsidRDefault="00142DF1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42DF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D3055A" w:rsidRDefault="00D3055A" w:rsidP="00D305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C7D"/>
    <w:multiLevelType w:val="hybridMultilevel"/>
    <w:tmpl w:val="76D4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6463"/>
    <w:rsid w:val="0010366B"/>
    <w:rsid w:val="001413B5"/>
    <w:rsid w:val="00142DF1"/>
    <w:rsid w:val="0015304B"/>
    <w:rsid w:val="00210035"/>
    <w:rsid w:val="002444E3"/>
    <w:rsid w:val="002B042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7F1245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76941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5004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625E4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D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75A72706440F08F05F0CAC97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4DF3-4A05-40DA-9285-CC0CE6DE91D1}"/>
      </w:docPartPr>
      <w:docPartBody>
        <w:p w:rsidR="00000000" w:rsidRDefault="007A56FE" w:rsidP="007A56FE">
          <w:pPr>
            <w:pStyle w:val="87975A72706440F08F05F0CAC9796784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FCE3436B3D84ED6BB3963C69720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7D9C-4EB5-4367-816E-6D2E47C053F0}"/>
      </w:docPartPr>
      <w:docPartBody>
        <w:p w:rsidR="00000000" w:rsidRDefault="007A56FE" w:rsidP="007A56FE">
          <w:pPr>
            <w:pStyle w:val="5FCE3436B3D84ED6BB3963C697208415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1B3AF1C2D0644FD8B202E0EC00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45EC-5114-4972-92C0-505DF8093C91}"/>
      </w:docPartPr>
      <w:docPartBody>
        <w:p w:rsidR="00000000" w:rsidRDefault="007A56FE" w:rsidP="007A56FE">
          <w:pPr>
            <w:pStyle w:val="31B3AF1C2D0644FD8B202E0EC00AEE3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0E163E80E9A427DB94F48BE4F1F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7DC6-7CAE-4B3C-A592-0A459D9E890A}"/>
      </w:docPartPr>
      <w:docPartBody>
        <w:p w:rsidR="00000000" w:rsidRDefault="007A56FE" w:rsidP="007A56FE">
          <w:pPr>
            <w:pStyle w:val="A0E163E80E9A427DB94F48BE4F1FA252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7A56FE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6FE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87975A72706440F08F05F0CAC9796784">
    <w:name w:val="87975A72706440F08F05F0CAC9796784"/>
    <w:rsid w:val="007A56FE"/>
  </w:style>
  <w:style w:type="paragraph" w:customStyle="1" w:styleId="5FCE3436B3D84ED6BB3963C697208415">
    <w:name w:val="5FCE3436B3D84ED6BB3963C697208415"/>
    <w:rsid w:val="007A56FE"/>
  </w:style>
  <w:style w:type="paragraph" w:customStyle="1" w:styleId="31B3AF1C2D0644FD8B202E0EC00AEE37">
    <w:name w:val="31B3AF1C2D0644FD8B202E0EC00AEE37"/>
    <w:rsid w:val="007A56FE"/>
  </w:style>
  <w:style w:type="paragraph" w:customStyle="1" w:styleId="A0E163E80E9A427DB94F48BE4F1FA252">
    <w:name w:val="A0E163E80E9A427DB94F48BE4F1FA252"/>
    <w:rsid w:val="007A56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37</cp:revision>
  <dcterms:created xsi:type="dcterms:W3CDTF">2013-04-12T07:18:00Z</dcterms:created>
  <dcterms:modified xsi:type="dcterms:W3CDTF">2014-08-15T12:37:00Z</dcterms:modified>
</cp:coreProperties>
</file>