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1A0AAD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A0AAD">
            <w:t>Услуге</w:t>
          </w:r>
        </w:sdtContent>
      </w:sdt>
    </w:p>
    <w:p w:rsidR="00D748E3" w:rsidRPr="001A0AA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1A0AAD">
        <w:rPr>
          <w:rFonts w:eastAsiaTheme="minorHAnsi"/>
          <w:b/>
          <w:lang w:val="en-US"/>
        </w:rPr>
        <w:t xml:space="preserve"> </w:t>
      </w:r>
      <w:r w:rsidR="001A0AAD">
        <w:rPr>
          <w:noProof/>
        </w:rPr>
        <w:t>100</w:t>
      </w:r>
      <w:r w:rsidR="001A0AAD" w:rsidRPr="001C097E">
        <w:rPr>
          <w:noProof/>
        </w:rPr>
        <w:t>-14-M –</w:t>
      </w:r>
      <w:r w:rsidR="001A0AAD">
        <w:rPr>
          <w:noProof/>
        </w:rPr>
        <w:t xml:space="preserve"> </w:t>
      </w:r>
      <w:bookmarkStart w:id="0" w:name="_GoBack"/>
      <w:r w:rsidR="001A0AAD">
        <w:rPr>
          <w:noProof/>
        </w:rPr>
        <w:t>Сервис и одржавање лифтова произвођача</w:t>
      </w:r>
      <w:r w:rsidR="00391064">
        <w:rPr>
          <w:noProof/>
        </w:rPr>
        <w:t xml:space="preserve"> </w:t>
      </w:r>
      <w:r w:rsidR="00515511">
        <w:rPr>
          <w:noProof/>
          <w:lang/>
        </w:rPr>
        <w:t>„</w:t>
      </w:r>
      <w:r w:rsidR="001A0AAD">
        <w:rPr>
          <w:noProof/>
        </w:rPr>
        <w:t>Otis“ у Ургентном центру Клиничког центра Војводине</w:t>
      </w:r>
      <w:bookmarkEnd w:id="0"/>
      <w:r w:rsidR="001A0AAD">
        <w:rPr>
          <w:noProof/>
        </w:rPr>
        <w:t xml:space="preserve">; </w:t>
      </w:r>
      <w:r w:rsidR="001A0AAD">
        <w:t>5075000 услуге одржавања лифтова.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9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1A0AAD">
        <w:rPr>
          <w:noProof/>
        </w:rPr>
        <w:t>100</w:t>
      </w:r>
      <w:r w:rsidR="001A0AAD" w:rsidRPr="001C097E">
        <w:rPr>
          <w:noProof/>
        </w:rPr>
        <w:t>-14-</w:t>
      </w:r>
      <w:r w:rsidR="001A0AAD" w:rsidRPr="001C097E">
        <w:rPr>
          <w:noProof/>
        </w:rPr>
        <w:lastRenderedPageBreak/>
        <w:t>M –</w:t>
      </w:r>
      <w:r w:rsidR="001A0AAD">
        <w:rPr>
          <w:noProof/>
        </w:rPr>
        <w:t xml:space="preserve"> Сервис и одржавање лифтова произвођача “Otis“ у Ургентном центру Клиничког центра Војводине</w:t>
      </w:r>
      <w:r w:rsidR="00ED26D3" w:rsidRPr="007A58FB">
        <w:t xml:space="preserve"> 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1A0AAD">
        <w:rPr>
          <w:lang w:val="en-US"/>
        </w:rPr>
        <w:t>12.08</w:t>
      </w:r>
      <w:r w:rsidR="001A0AAD" w:rsidRPr="001A0AAD">
        <w:rPr>
          <w:lang w:val="en-US"/>
        </w:rPr>
        <w:t>.2014.</w:t>
      </w:r>
      <w:r w:rsidRPr="001A0AAD">
        <w:rPr>
          <w:lang w:val="en-US"/>
        </w:rPr>
        <w:t xml:space="preserve"> године </w:t>
      </w:r>
      <w:r w:rsidR="00D94683" w:rsidRPr="001A0AAD">
        <w:t>до</w:t>
      </w:r>
      <w:r w:rsidRPr="001A0AAD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1A0AAD">
        <w:t xml:space="preserve"> 12.08.2014.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1A0AAD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A0AAD">
        <w:t xml:space="preserve">Одлука о додели уговора биће донета у року </w:t>
      </w:r>
      <w:r w:rsidR="00715255" w:rsidRPr="001A0AAD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1A0AAD" w:rsidRPr="001A0AAD">
            <w:t>10 дана од дана отварања понуда</w:t>
          </w:r>
        </w:sdtContent>
      </w:sdt>
      <w:r w:rsidR="000C4E78" w:rsidRPr="001A0AAD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89759C" w:rsidRPr="001A0AAD">
        <w:t>Mилованка Влајков, дипл.екон.</w:t>
      </w:r>
      <w:r w:rsidR="0089759C" w:rsidRPr="001A0AAD">
        <w:rPr>
          <w:lang w:val="sr-Cyrl-CS"/>
        </w:rPr>
        <w:t>, 021/487-22-27.</w:t>
      </w:r>
    </w:p>
    <w:sectPr w:rsidR="0066288A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13" w:rsidRPr="002F2013" w:rsidRDefault="00B168E7" w:rsidP="002F2013">
    <w:pPr>
      <w:pStyle w:val="Heading1"/>
      <w:jc w:val="center"/>
      <w:rPr>
        <w:sz w:val="32"/>
      </w:rPr>
    </w:pPr>
    <w:r w:rsidRPr="00B168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8661513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B168E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B168E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A0AAD"/>
    <w:rsid w:val="001C3539"/>
    <w:rsid w:val="001C602A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1064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22EE"/>
    <w:rsid w:val="004A4EAB"/>
    <w:rsid w:val="004D04E4"/>
    <w:rsid w:val="004D7FA7"/>
    <w:rsid w:val="004F1728"/>
    <w:rsid w:val="004F2BE8"/>
    <w:rsid w:val="004F7D5E"/>
    <w:rsid w:val="00504D02"/>
    <w:rsid w:val="00515511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168E7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in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F3CC4"/>
    <w:rsid w:val="0010551B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030E"/>
    <w:rsid w:val="00AF53B7"/>
    <w:rsid w:val="00AF6636"/>
    <w:rsid w:val="00B12F6A"/>
    <w:rsid w:val="00B36027"/>
    <w:rsid w:val="00B46A91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52</cp:revision>
  <dcterms:created xsi:type="dcterms:W3CDTF">2013-04-12T07:18:00Z</dcterms:created>
  <dcterms:modified xsi:type="dcterms:W3CDTF">2014-08-04T10:45:00Z</dcterms:modified>
</cp:coreProperties>
</file>