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5612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4D46D7">
        <w:rPr>
          <w:rFonts w:eastAsiaTheme="minorHAnsi"/>
        </w:rPr>
        <w:t>5</w:t>
      </w:r>
      <w:r w:rsidR="00065F2C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E46665">
        <w:rPr>
          <w:rFonts w:eastAsiaTheme="minorHAnsi"/>
        </w:rPr>
        <w:t>17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065F2C" w:rsidRPr="00065F2C">
        <w:t>набавка заштитног медицинског материјала</w:t>
      </w:r>
      <w:r w:rsidR="00065F2C">
        <w:t xml:space="preserve"> – </w:t>
      </w:r>
      <w:r w:rsidR="00E46665" w:rsidRPr="00E46665">
        <w:t>хируршки мантили од флиса</w:t>
      </w:r>
      <w:r w:rsidR="00065F2C">
        <w:t>,</w:t>
      </w:r>
      <w:r w:rsidR="00065F2C" w:rsidRPr="00065F2C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E46665" w:rsidRPr="00E46665">
        <w:rPr>
          <w:lang/>
        </w:rPr>
        <w:t xml:space="preserve">800.000,00 </w:t>
      </w:r>
      <w:r w:rsidR="00E46665" w:rsidRPr="00E46665">
        <w:rPr>
          <w:bCs/>
          <w:lang/>
        </w:rPr>
        <w:t>динара</w:t>
      </w:r>
      <w:r w:rsidR="00E46665" w:rsidRPr="00154EB2">
        <w:rPr>
          <w:bCs/>
          <w:lang/>
        </w:rPr>
        <w:t xml:space="preserve">, односно </w:t>
      </w:r>
      <w:r w:rsidR="00E46665" w:rsidRPr="00E46665">
        <w:rPr>
          <w:lang/>
        </w:rPr>
        <w:t>960.000,00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065F2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46665">
        <w:rPr>
          <w:rFonts w:eastAsiaTheme="minorHAnsi"/>
        </w:rPr>
        <w:t>5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E46665" w:rsidRPr="00154EB2">
        <w:rPr>
          <w:lang/>
        </w:rPr>
        <w:t>1.873.250,00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E46665" w:rsidRPr="00E46665">
        <w:rPr>
          <w:lang/>
        </w:rPr>
        <w:t>800.000,00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E46665" w:rsidRPr="00154EB2">
        <w:rPr>
          <w:lang/>
        </w:rPr>
        <w:t>925.000,00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E46665" w:rsidRPr="00E46665">
        <w:rPr>
          <w:lang/>
        </w:rPr>
        <w:t>800.000,00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065F2C">
        <w:rPr>
          <w:rFonts w:eastAsiaTheme="minorHAnsi"/>
        </w:rPr>
        <w:t>07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E46665">
        <w:rPr>
          <w:rFonts w:eastAsiaTheme="minorHAnsi"/>
        </w:rPr>
        <w:t>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E46665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E46665">
        <w:rPr>
          <w:lang w:val="sl-SI"/>
        </w:rPr>
        <w:t>„</w:t>
      </w:r>
      <w:r w:rsidRPr="00E46665">
        <w:rPr>
          <w:bCs/>
          <w:lang/>
        </w:rPr>
        <w:t>Лавиефарм“ д.о.о.</w:t>
      </w:r>
      <w:r w:rsidRPr="00154EB2">
        <w:rPr>
          <w:bCs/>
          <w:lang/>
        </w:rPr>
        <w:t>, Бањалучка 14,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499"/>
    <w:rsid w:val="00370B9A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12A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A2B28"/>
    <w:rsid w:val="00CA58C2"/>
    <w:rsid w:val="00CB1B32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6665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5504E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79</cp:revision>
  <dcterms:created xsi:type="dcterms:W3CDTF">2013-04-12T07:18:00Z</dcterms:created>
  <dcterms:modified xsi:type="dcterms:W3CDTF">2014-11-03T09:43:00Z</dcterms:modified>
</cp:coreProperties>
</file>