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04B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8B0876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8B0876" w:rsidRPr="008B0876">
        <w:t>траке за тест урина на дрогу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B0876" w:rsidRPr="008B0876">
        <w:rPr>
          <w:lang/>
        </w:rPr>
        <w:t xml:space="preserve">267.544,00 </w:t>
      </w:r>
      <w:r w:rsidR="008B0876" w:rsidRPr="008B0876">
        <w:rPr>
          <w:bCs/>
          <w:lang/>
        </w:rPr>
        <w:t>динара</w:t>
      </w:r>
      <w:r w:rsidR="008B0876" w:rsidRPr="00402F43">
        <w:rPr>
          <w:bCs/>
          <w:lang/>
        </w:rPr>
        <w:t xml:space="preserve">, односно </w:t>
      </w:r>
      <w:r w:rsidR="008B0876" w:rsidRPr="008B0876">
        <w:rPr>
          <w:lang/>
        </w:rPr>
        <w:t>321.052,80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B0876" w:rsidRPr="008B0876">
        <w:rPr>
          <w:lang/>
        </w:rPr>
        <w:t>267.544,00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B0876" w:rsidRPr="008B0876">
        <w:rPr>
          <w:lang/>
        </w:rPr>
        <w:t>267.544,00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B0876" w:rsidRPr="008B0876">
        <w:rPr>
          <w:lang/>
        </w:rPr>
        <w:t>267.544,00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B0876" w:rsidRPr="008B0876">
        <w:rPr>
          <w:lang/>
        </w:rPr>
        <w:t>267.544,00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8B0876">
        <w:rPr>
          <w:rFonts w:eastAsiaTheme="minorHAnsi"/>
        </w:rPr>
        <w:t>30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3F548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5486">
        <w:rPr>
          <w:lang w:val="sl-SI"/>
        </w:rPr>
        <w:t>„</w:t>
      </w:r>
      <w:r w:rsidRPr="003F5486">
        <w:rPr>
          <w:bCs/>
          <w:lang/>
        </w:rPr>
        <w:t>Биогност“ д.о.о.</w:t>
      </w:r>
      <w:r w:rsidRPr="00402F43">
        <w:rPr>
          <w:bCs/>
          <w:lang/>
        </w:rPr>
        <w:t>, Благоја Паровића 17/1,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5486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2014-11-03T10:07:00Z</dcterms:modified>
</cp:coreProperties>
</file>