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73490705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726793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726793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500AB5">
        <w:rPr>
          <w:rFonts w:ascii="Times New Roman" w:eastAsia="Times New Roman" w:hAnsi="Times New Roman"/>
          <w:noProof/>
          <w:sz w:val="24"/>
          <w:szCs w:val="24"/>
          <w:lang w:val="sr-Cyrl-CS"/>
        </w:rPr>
        <w:t>7</w:t>
      </w:r>
      <w:r w:rsidR="004E333C">
        <w:rPr>
          <w:rFonts w:ascii="Times New Roman" w:eastAsia="Times New Roman" w:hAnsi="Times New Roman"/>
          <w:noProof/>
          <w:sz w:val="24"/>
          <w:szCs w:val="24"/>
          <w:lang w:val="sr-Latn-RS"/>
        </w:rPr>
        <w:t>6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726793">
        <w:rPr>
          <w:rFonts w:ascii="Times New Roman" w:eastAsia="Times New Roman" w:hAnsi="Times New Roman"/>
          <w:noProof/>
          <w:sz w:val="24"/>
          <w:szCs w:val="24"/>
          <w:lang w:val="sr-Latn-RS"/>
        </w:rPr>
        <w:t>5</w:t>
      </w:r>
    </w:p>
    <w:p w:rsidR="00F437F7" w:rsidRPr="00584DB5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584DB5">
        <w:rPr>
          <w:rFonts w:ascii="Times New Roman" w:eastAsia="Times New Roman" w:hAnsi="Times New Roman"/>
          <w:noProof/>
          <w:sz w:val="24"/>
          <w:szCs w:val="24"/>
          <w:lang w:val="sr-Cyrl-RS"/>
        </w:rPr>
        <w:t>29.09.2014.</w:t>
      </w:r>
      <w:bookmarkStart w:id="0" w:name="_GoBack"/>
      <w:bookmarkEnd w:id="0"/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4C3897" w:rsidRDefault="00173F0E" w:rsidP="00500AB5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1</w:t>
      </w:r>
      <w:r w:rsidR="00500AB5">
        <w:rPr>
          <w:b/>
          <w:noProof/>
          <w:lang w:val="sr-Cyrl-CS"/>
        </w:rPr>
        <w:t>7</w:t>
      </w:r>
      <w:r w:rsidR="004E333C">
        <w:rPr>
          <w:b/>
          <w:noProof/>
          <w:lang w:val="sr-Latn-RS"/>
        </w:rPr>
        <w:t>6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4E333C">
        <w:rPr>
          <w:b/>
          <w:lang w:val="sr-Cyrl-CS"/>
        </w:rPr>
        <w:t>Набавка</w:t>
      </w:r>
      <w:r w:rsidR="004E333C">
        <w:rPr>
          <w:b/>
        </w:rPr>
        <w:t xml:space="preserve"> </w:t>
      </w:r>
      <w:r w:rsidR="004E333C">
        <w:rPr>
          <w:b/>
          <w:lang w:val="sr-Cyrl-RS"/>
        </w:rPr>
        <w:t xml:space="preserve">нересорптивног шавног материјала, хемостатика и воска за кости </w:t>
      </w:r>
      <w:proofErr w:type="spellStart"/>
      <w:r w:rsidR="004E333C">
        <w:rPr>
          <w:b/>
        </w:rPr>
        <w:t>за</w:t>
      </w:r>
      <w:proofErr w:type="spellEnd"/>
      <w:r w:rsidR="004E333C">
        <w:rPr>
          <w:b/>
        </w:rPr>
        <w:t xml:space="preserve"> </w:t>
      </w:r>
      <w:proofErr w:type="spellStart"/>
      <w:r w:rsidR="004E333C">
        <w:rPr>
          <w:b/>
        </w:rPr>
        <w:t>потребе</w:t>
      </w:r>
      <w:proofErr w:type="spellEnd"/>
      <w:r w:rsidR="004E333C">
        <w:rPr>
          <w:b/>
        </w:rPr>
        <w:t xml:space="preserve"> </w:t>
      </w:r>
      <w:proofErr w:type="spellStart"/>
      <w:r w:rsidR="004E333C">
        <w:rPr>
          <w:b/>
        </w:rPr>
        <w:t>Клиничког</w:t>
      </w:r>
      <w:proofErr w:type="spellEnd"/>
      <w:r w:rsidR="004E333C">
        <w:rPr>
          <w:b/>
        </w:rPr>
        <w:t xml:space="preserve"> </w:t>
      </w:r>
      <w:proofErr w:type="spellStart"/>
      <w:r w:rsidR="004E333C">
        <w:rPr>
          <w:b/>
        </w:rPr>
        <w:t>центра</w:t>
      </w:r>
      <w:proofErr w:type="spellEnd"/>
      <w:r w:rsidR="004E333C">
        <w:rPr>
          <w:b/>
        </w:rPr>
        <w:t xml:space="preserve"> </w:t>
      </w:r>
      <w:proofErr w:type="spellStart"/>
      <w:r w:rsidR="004E333C">
        <w:rPr>
          <w:b/>
        </w:rPr>
        <w:t>Војводине</w:t>
      </w:r>
      <w:proofErr w:type="spellEnd"/>
    </w:p>
    <w:p w:rsidR="00500AB5" w:rsidRDefault="00500AB5" w:rsidP="00500AB5">
      <w:pPr>
        <w:pStyle w:val="Footer"/>
        <w:jc w:val="center"/>
        <w:rPr>
          <w:b/>
          <w:noProof/>
          <w:lang w:val="sr-Cyrl-CS"/>
        </w:rPr>
      </w:pP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4E333C" w:rsidRPr="00726793" w:rsidRDefault="004E333C" w:rsidP="00726793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“</w:t>
      </w:r>
      <w:r w:rsidR="00726793" w:rsidRPr="00726793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Molimo Vas da nam odgovorite u zakonom predviđenom roku na sledeće pitanje za nabavku neresorptivnog šavnog materijala,hemostatika i voska za kosti,o</w:t>
      </w:r>
      <w:r w:rsidR="00726793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 xml:space="preserve">tvoreni postupak broj 176-14-O. </w:t>
      </w:r>
      <w:r w:rsidR="00726793" w:rsidRPr="00726793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U dodatnim uslovima ste tražili izveštaj o bonitetu za prethodne dve o</w:t>
      </w:r>
      <w:r w:rsidR="00726793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 xml:space="preserve">bračunske godine, 2012. I 2013. </w:t>
      </w:r>
      <w:r w:rsidR="00726793" w:rsidRPr="00726793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Kako smo mi novoosnovana firma u 2014. godini i nemamo bonitet da li je dovoljno da dostavimo APR rešenje iz koga se vidi datum osnivanja?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“</w:t>
      </w:r>
    </w:p>
    <w:p w:rsidR="00500AB5" w:rsidRPr="004E333C" w:rsidRDefault="00500AB5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Pr="00726793" w:rsidRDefault="00726793" w:rsidP="003C77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 xml:space="preserve">Довољно је да  доставите </w:t>
      </w:r>
      <w:r w:rsidR="00584DB5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>Решење из АПР-а, где се види датум оснивања Ваше фирме.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P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73F0E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500AB5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7</w:t>
      </w:r>
      <w:r w:rsidR="00C86F11">
        <w:rPr>
          <w:rFonts w:ascii="Times New Roman" w:eastAsia="Times New Roman" w:hAnsi="Times New Roman"/>
          <w:i/>
          <w:noProof/>
          <w:sz w:val="24"/>
          <w:szCs w:val="24"/>
        </w:rPr>
        <w:t>6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93" w:rsidRDefault="00726793" w:rsidP="00332FD7">
      <w:pPr>
        <w:spacing w:after="0" w:line="240" w:lineRule="auto"/>
      </w:pPr>
      <w:r>
        <w:separator/>
      </w:r>
    </w:p>
  </w:endnote>
  <w:endnote w:type="continuationSeparator" w:id="0">
    <w:p w:rsidR="00726793" w:rsidRDefault="00726793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26793" w:rsidRDefault="00726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87D0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87D0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26793" w:rsidRDefault="00726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93" w:rsidRDefault="00726793" w:rsidP="00332FD7">
      <w:pPr>
        <w:spacing w:after="0" w:line="240" w:lineRule="auto"/>
      </w:pPr>
      <w:r>
        <w:separator/>
      </w:r>
    </w:p>
  </w:footnote>
  <w:footnote w:type="continuationSeparator" w:id="0">
    <w:p w:rsidR="00726793" w:rsidRDefault="00726793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15120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87D03"/>
    <w:rsid w:val="0039155B"/>
    <w:rsid w:val="003918AE"/>
    <w:rsid w:val="003C772C"/>
    <w:rsid w:val="003D7EB4"/>
    <w:rsid w:val="003E16ED"/>
    <w:rsid w:val="004C3897"/>
    <w:rsid w:val="004C4574"/>
    <w:rsid w:val="004C7BFA"/>
    <w:rsid w:val="004E333C"/>
    <w:rsid w:val="00500AB5"/>
    <w:rsid w:val="00510D26"/>
    <w:rsid w:val="00536C8E"/>
    <w:rsid w:val="00584DB5"/>
    <w:rsid w:val="005B4F09"/>
    <w:rsid w:val="005E03DD"/>
    <w:rsid w:val="00675187"/>
    <w:rsid w:val="00686664"/>
    <w:rsid w:val="006A5427"/>
    <w:rsid w:val="0070565C"/>
    <w:rsid w:val="00726793"/>
    <w:rsid w:val="007414E1"/>
    <w:rsid w:val="00776A0C"/>
    <w:rsid w:val="00852460"/>
    <w:rsid w:val="009774F8"/>
    <w:rsid w:val="00982125"/>
    <w:rsid w:val="009D55E5"/>
    <w:rsid w:val="00A27D57"/>
    <w:rsid w:val="00A65595"/>
    <w:rsid w:val="00A70240"/>
    <w:rsid w:val="00AE00CD"/>
    <w:rsid w:val="00B02191"/>
    <w:rsid w:val="00BA4A3E"/>
    <w:rsid w:val="00BB3100"/>
    <w:rsid w:val="00C260CB"/>
    <w:rsid w:val="00C86F11"/>
    <w:rsid w:val="00CA2874"/>
    <w:rsid w:val="00CB6C45"/>
    <w:rsid w:val="00CB6C8E"/>
    <w:rsid w:val="00D410AB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8DEAB-171E-4A23-81F1-D837F292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Uprjaroslava</cp:lastModifiedBy>
  <cp:revision>6</cp:revision>
  <cp:lastPrinted>2014-09-29T08:11:00Z</cp:lastPrinted>
  <dcterms:created xsi:type="dcterms:W3CDTF">2014-09-26T12:18:00Z</dcterms:created>
  <dcterms:modified xsi:type="dcterms:W3CDTF">2014-09-29T08:12:00Z</dcterms:modified>
</cp:coreProperties>
</file>