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aint.Picture" ShapeID="_x0000_i1025" DrawAspect="Content" ObjectID="_1471863944"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Default="00D22AED" w:rsidP="00D22AED">
      <w:pPr>
        <w:pStyle w:val="Footer"/>
        <w:jc w:val="center"/>
        <w:rPr>
          <w:b/>
          <w:sz w:val="28"/>
          <w:szCs w:val="28"/>
        </w:rPr>
      </w:pPr>
      <w:r w:rsidRPr="00D22AED">
        <w:rPr>
          <w:b/>
          <w:sz w:val="28"/>
          <w:szCs w:val="28"/>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D22AED" w:rsidRPr="00D22AED" w:rsidRDefault="00D22AED" w:rsidP="00D22AED">
      <w:pPr>
        <w:pStyle w:val="Footer"/>
        <w:jc w:val="cen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D22AED">
        <w:rPr>
          <w:b/>
          <w:noProof/>
          <w:sz w:val="28"/>
        </w:rPr>
        <w:t>177-14</w:t>
      </w:r>
      <w:r w:rsidR="004D32CD" w:rsidRPr="00BE1E1D">
        <w:rPr>
          <w:b/>
          <w:noProof/>
          <w:sz w:val="28"/>
        </w:rPr>
        <w:t>-O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43969">
        <w:rPr>
          <w:b/>
          <w:noProof/>
          <w:lang w:val="sr-Cyrl-RS"/>
        </w:rPr>
        <w:t>септембар</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22AED">
        <w:rPr>
          <w:b/>
          <w:noProof/>
        </w:rPr>
        <w:t>177-14</w:t>
      </w:r>
      <w:r w:rsidR="004D32CD" w:rsidRPr="00BE1E1D">
        <w:rPr>
          <w:b/>
          <w:noProof/>
        </w:rPr>
        <w:t>-О</w:t>
      </w:r>
      <w:r w:rsidR="00882F3E" w:rsidRPr="00BE1E1D">
        <w:rPr>
          <w:b/>
          <w:noProof/>
        </w:rPr>
        <w:t xml:space="preserve"> –</w:t>
      </w:r>
      <w:r w:rsidRPr="00BE1E1D">
        <w:rPr>
          <w:b/>
          <w:noProof/>
        </w:rPr>
        <w:t xml:space="preserve"> </w:t>
      </w:r>
      <w:bookmarkEnd w:id="5"/>
      <w:bookmarkEnd w:id="6"/>
      <w:bookmarkEnd w:id="7"/>
      <w:bookmarkEnd w:id="8"/>
      <w:r w:rsidR="00D22AED" w:rsidRPr="00D22AED">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E34AA5">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053859">
              <w:rPr>
                <w:webHidden/>
              </w:rPr>
              <w:t>1</w:t>
            </w:r>
            <w:r>
              <w:rPr>
                <w:webHidden/>
              </w:rPr>
              <w:fldChar w:fldCharType="end"/>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E34AA5">
              <w:rPr>
                <w:noProof/>
                <w:webHidden/>
              </w:rPr>
              <w:fldChar w:fldCharType="begin"/>
            </w:r>
            <w:r w:rsidR="0042500F">
              <w:rPr>
                <w:noProof/>
                <w:webHidden/>
              </w:rPr>
              <w:instrText xml:space="preserve"> PAGEREF _Toc390068117 \h </w:instrText>
            </w:r>
            <w:r w:rsidR="00E34AA5">
              <w:rPr>
                <w:noProof/>
                <w:webHidden/>
              </w:rPr>
            </w:r>
            <w:r w:rsidR="00E34AA5">
              <w:rPr>
                <w:noProof/>
                <w:webHidden/>
              </w:rPr>
              <w:fldChar w:fldCharType="separate"/>
            </w:r>
            <w:r w:rsidR="00053859">
              <w:rPr>
                <w:noProof/>
                <w:webHidden/>
              </w:rPr>
              <w:t>3</w:t>
            </w:r>
            <w:r w:rsidR="00E34AA5">
              <w:rPr>
                <w:noProof/>
                <w:webHidden/>
              </w:rPr>
              <w:fldChar w:fldCharType="end"/>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E34AA5">
              <w:rPr>
                <w:noProof/>
                <w:webHidden/>
              </w:rPr>
              <w:fldChar w:fldCharType="begin"/>
            </w:r>
            <w:r w:rsidR="0042500F">
              <w:rPr>
                <w:noProof/>
                <w:webHidden/>
              </w:rPr>
              <w:instrText xml:space="preserve"> PAGEREF _Toc390068118 \h </w:instrText>
            </w:r>
            <w:r w:rsidR="00E34AA5">
              <w:rPr>
                <w:noProof/>
                <w:webHidden/>
              </w:rPr>
            </w:r>
            <w:r w:rsidR="00E34AA5">
              <w:rPr>
                <w:noProof/>
                <w:webHidden/>
              </w:rPr>
              <w:fldChar w:fldCharType="separate"/>
            </w:r>
            <w:r w:rsidR="00053859">
              <w:rPr>
                <w:noProof/>
                <w:webHidden/>
              </w:rPr>
              <w:t>4</w:t>
            </w:r>
            <w:r w:rsidR="00E34AA5">
              <w:rPr>
                <w:noProof/>
                <w:webHidden/>
              </w:rPr>
              <w:fldChar w:fldCharType="end"/>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965F5">
              <w:rPr>
                <w:noProof/>
                <w:webHidden/>
                <w:lang w:val="sr-Cyrl-CS"/>
              </w:rPr>
              <w:t>5</w:t>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965F5">
              <w:rPr>
                <w:noProof/>
                <w:webHidden/>
                <w:lang w:val="sr-Cyrl-CS"/>
              </w:rPr>
              <w:t>6</w:t>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965F5">
              <w:rPr>
                <w:noProof/>
                <w:webHidden/>
                <w:lang w:val="sr-Cyrl-CS"/>
              </w:rPr>
              <w:t>7</w:t>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965F5">
              <w:rPr>
                <w:noProof/>
                <w:webHidden/>
                <w:lang w:val="sr-Cyrl-CS"/>
              </w:rPr>
              <w:t>11</w:t>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E34AA5">
              <w:rPr>
                <w:noProof/>
                <w:webHidden/>
              </w:rPr>
              <w:fldChar w:fldCharType="begin"/>
            </w:r>
            <w:r w:rsidR="0042500F">
              <w:rPr>
                <w:noProof/>
                <w:webHidden/>
              </w:rPr>
              <w:instrText xml:space="preserve"> PAGEREF _Toc390068123 \h </w:instrText>
            </w:r>
            <w:r w:rsidR="00E34AA5">
              <w:rPr>
                <w:noProof/>
                <w:webHidden/>
              </w:rPr>
            </w:r>
            <w:r w:rsidR="00E34AA5">
              <w:rPr>
                <w:noProof/>
                <w:webHidden/>
              </w:rPr>
              <w:fldChar w:fldCharType="separate"/>
            </w:r>
            <w:r w:rsidR="00053859">
              <w:rPr>
                <w:noProof/>
                <w:webHidden/>
              </w:rPr>
              <w:t>20</w:t>
            </w:r>
            <w:r w:rsidR="00E34AA5">
              <w:rPr>
                <w:noProof/>
                <w:webHidden/>
              </w:rPr>
              <w:fldChar w:fldCharType="end"/>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E34AA5">
              <w:rPr>
                <w:noProof/>
                <w:webHidden/>
              </w:rPr>
              <w:fldChar w:fldCharType="begin"/>
            </w:r>
            <w:r w:rsidR="0042500F">
              <w:rPr>
                <w:noProof/>
                <w:webHidden/>
              </w:rPr>
              <w:instrText xml:space="preserve"> PAGEREF _Toc390068124 \h </w:instrText>
            </w:r>
            <w:r w:rsidR="00E34AA5">
              <w:rPr>
                <w:noProof/>
                <w:webHidden/>
              </w:rPr>
            </w:r>
            <w:r w:rsidR="00E34AA5">
              <w:rPr>
                <w:noProof/>
                <w:webHidden/>
              </w:rPr>
              <w:fldChar w:fldCharType="separate"/>
            </w:r>
            <w:r w:rsidR="00053859">
              <w:rPr>
                <w:noProof/>
                <w:webHidden/>
              </w:rPr>
              <w:t>22</w:t>
            </w:r>
            <w:r w:rsidR="00E34AA5">
              <w:rPr>
                <w:noProof/>
                <w:webHidden/>
              </w:rPr>
              <w:fldChar w:fldCharType="end"/>
            </w:r>
          </w:hyperlink>
        </w:p>
        <w:p w:rsidR="0042500F" w:rsidRDefault="00D27416">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E34AA5">
              <w:rPr>
                <w:noProof/>
                <w:webHidden/>
              </w:rPr>
              <w:fldChar w:fldCharType="begin"/>
            </w:r>
            <w:r w:rsidR="0042500F">
              <w:rPr>
                <w:noProof/>
                <w:webHidden/>
              </w:rPr>
              <w:instrText xml:space="preserve"> PAGEREF _Toc390068125 \h </w:instrText>
            </w:r>
            <w:r w:rsidR="00E34AA5">
              <w:rPr>
                <w:noProof/>
                <w:webHidden/>
              </w:rPr>
            </w:r>
            <w:r w:rsidR="00E34AA5">
              <w:rPr>
                <w:noProof/>
                <w:webHidden/>
              </w:rPr>
              <w:fldChar w:fldCharType="separate"/>
            </w:r>
            <w:r w:rsidR="00053859">
              <w:rPr>
                <w:noProof/>
                <w:webHidden/>
              </w:rPr>
              <w:t>25</w:t>
            </w:r>
            <w:r w:rsidR="00E34AA5">
              <w:rPr>
                <w:noProof/>
                <w:webHidden/>
              </w:rPr>
              <w:fldChar w:fldCharType="end"/>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E34AA5">
              <w:rPr>
                <w:noProof/>
                <w:webHidden/>
              </w:rPr>
              <w:fldChar w:fldCharType="begin"/>
            </w:r>
            <w:r w:rsidR="0042500F">
              <w:rPr>
                <w:noProof/>
                <w:webHidden/>
              </w:rPr>
              <w:instrText xml:space="preserve"> PAGEREF _Toc390068126 \h </w:instrText>
            </w:r>
            <w:r w:rsidR="00E34AA5">
              <w:rPr>
                <w:noProof/>
                <w:webHidden/>
              </w:rPr>
            </w:r>
            <w:r w:rsidR="00E34AA5">
              <w:rPr>
                <w:noProof/>
                <w:webHidden/>
              </w:rPr>
              <w:fldChar w:fldCharType="separate"/>
            </w:r>
            <w:r w:rsidR="00053859">
              <w:rPr>
                <w:noProof/>
                <w:webHidden/>
              </w:rPr>
              <w:t>26</w:t>
            </w:r>
            <w:r w:rsidR="00E34AA5">
              <w:rPr>
                <w:noProof/>
                <w:webHidden/>
              </w:rPr>
              <w:fldChar w:fldCharType="end"/>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E34AA5">
              <w:rPr>
                <w:noProof/>
                <w:webHidden/>
              </w:rPr>
              <w:fldChar w:fldCharType="begin"/>
            </w:r>
            <w:r w:rsidR="0042500F">
              <w:rPr>
                <w:noProof/>
                <w:webHidden/>
              </w:rPr>
              <w:instrText xml:space="preserve"> PAGEREF _Toc390068127 \h </w:instrText>
            </w:r>
            <w:r w:rsidR="00E34AA5">
              <w:rPr>
                <w:noProof/>
                <w:webHidden/>
              </w:rPr>
            </w:r>
            <w:r w:rsidR="00E34AA5">
              <w:rPr>
                <w:noProof/>
                <w:webHidden/>
              </w:rPr>
              <w:fldChar w:fldCharType="separate"/>
            </w:r>
            <w:r w:rsidR="00053859">
              <w:rPr>
                <w:noProof/>
                <w:webHidden/>
              </w:rPr>
              <w:t>27</w:t>
            </w:r>
            <w:r w:rsidR="00E34AA5">
              <w:rPr>
                <w:noProof/>
                <w:webHidden/>
              </w:rPr>
              <w:fldChar w:fldCharType="end"/>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E34AA5">
              <w:rPr>
                <w:noProof/>
                <w:webHidden/>
              </w:rPr>
              <w:fldChar w:fldCharType="begin"/>
            </w:r>
            <w:r w:rsidR="0042500F">
              <w:rPr>
                <w:noProof/>
                <w:webHidden/>
              </w:rPr>
              <w:instrText xml:space="preserve"> PAGEREF _Toc390068128 \h </w:instrText>
            </w:r>
            <w:r w:rsidR="00E34AA5">
              <w:rPr>
                <w:noProof/>
                <w:webHidden/>
              </w:rPr>
            </w:r>
            <w:r w:rsidR="00E34AA5">
              <w:rPr>
                <w:noProof/>
                <w:webHidden/>
              </w:rPr>
              <w:fldChar w:fldCharType="separate"/>
            </w:r>
            <w:r w:rsidR="00053859">
              <w:rPr>
                <w:noProof/>
                <w:webHidden/>
              </w:rPr>
              <w:t>28</w:t>
            </w:r>
            <w:r w:rsidR="00E34AA5">
              <w:rPr>
                <w:noProof/>
                <w:webHidden/>
              </w:rPr>
              <w:fldChar w:fldCharType="end"/>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965F5">
              <w:rPr>
                <w:noProof/>
                <w:webHidden/>
                <w:lang w:val="sr-Cyrl-RS"/>
              </w:rPr>
              <w:t>29</w:t>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965F5">
              <w:rPr>
                <w:noProof/>
                <w:webHidden/>
                <w:lang w:val="sr-Cyrl-CS"/>
              </w:rPr>
              <w:t>6</w:t>
            </w:r>
            <w:r w:rsidR="003A16DE">
              <w:rPr>
                <w:noProof/>
                <w:webHidden/>
                <w:lang w:val="sr-Cyrl-CS"/>
              </w:rPr>
              <w:t>5</w:t>
            </w:r>
          </w:hyperlink>
        </w:p>
        <w:p w:rsidR="0042500F" w:rsidRDefault="00D27416">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965F5">
              <w:rPr>
                <w:noProof/>
                <w:webHidden/>
                <w:lang w:val="sr-Cyrl-CS"/>
              </w:rPr>
              <w:t>6</w:t>
            </w:r>
            <w:r w:rsidR="003A16DE">
              <w:rPr>
                <w:noProof/>
                <w:webHidden/>
                <w:lang w:val="sr-Cyrl-CS"/>
              </w:rPr>
              <w:t>6</w:t>
            </w:r>
          </w:hyperlink>
        </w:p>
        <w:p w:rsidR="0042500F" w:rsidRDefault="00E34AA5">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D32CF1">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t>177-14</w:t>
            </w:r>
            <w:r w:rsidR="00882F3E" w:rsidRPr="002763B6">
              <w:rPr>
                <w:lang w:val="ru-RU"/>
              </w:rPr>
              <w:t>-О</w:t>
            </w:r>
            <w:r w:rsidR="00734367" w:rsidRPr="002763B6">
              <w:t xml:space="preserve"> </w:t>
            </w:r>
            <w:r w:rsidR="00D32CF1">
              <w:rPr>
                <w:lang w:val="sr-Cyrl-CS"/>
              </w:rPr>
              <w:t xml:space="preserve">је </w:t>
            </w:r>
            <w:r w:rsidR="00D22AED">
              <w:rPr>
                <w:b/>
                <w:lang w:val="sr-Cyrl-CS"/>
              </w:rPr>
              <w:t>н</w:t>
            </w:r>
            <w:r w:rsidR="00D22AED" w:rsidRPr="00D22AED">
              <w:rPr>
                <w:b/>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D22AED" w:rsidRPr="00D22AED" w:rsidRDefault="002D10FE" w:rsidP="00564722">
            <w:pPr>
              <w:rPr>
                <w:noProof/>
              </w:rPr>
            </w:pPr>
            <w:r>
              <w:rPr>
                <w:noProof/>
              </w:rPr>
              <w:t xml:space="preserve">021/487-22-28; </w:t>
            </w:r>
            <w:r w:rsidR="00D22AED">
              <w:rPr>
                <w:noProof/>
              </w:rPr>
              <w:t>факс: 021/487-22-32</w:t>
            </w:r>
          </w:p>
          <w:p w:rsidR="00564722" w:rsidRDefault="00D27416"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145A5F">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32CF1">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rPr>
                <w:lang w:val="sr-Cyrl-CS"/>
              </w:rPr>
              <w:t>177-14</w:t>
            </w:r>
            <w:r w:rsidR="00D36057" w:rsidRPr="002763B6">
              <w:rPr>
                <w:lang w:val="ru-RU"/>
              </w:rPr>
              <w:t>-О</w:t>
            </w:r>
            <w:r w:rsidR="00D36057" w:rsidRPr="002763B6">
              <w:t xml:space="preserve"> </w:t>
            </w:r>
            <w:r w:rsidR="00D36057" w:rsidRPr="00D32CF1">
              <w:rPr>
                <w:b/>
              </w:rPr>
              <w:t>је</w:t>
            </w:r>
            <w:r w:rsidR="00D36057" w:rsidRPr="002763B6">
              <w:t xml:space="preserve"> </w:t>
            </w:r>
            <w:r w:rsidR="00D22AED" w:rsidRPr="00D22AED">
              <w:rPr>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sidRPr="00D22AED">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p w:rsidR="00D22AED" w:rsidRPr="005A7F14" w:rsidRDefault="00D22AED" w:rsidP="00D22AED">
      <w:pPr>
        <w:rPr>
          <w:noProof/>
        </w:rPr>
      </w:pPr>
      <w:r w:rsidRPr="005A7F14">
        <w:rPr>
          <w:noProof/>
        </w:rPr>
        <w:t xml:space="preserve">Партија 1 – </w:t>
      </w:r>
      <w:r w:rsidRPr="005A7F14">
        <w:rPr>
          <w:i/>
          <w:noProof/>
        </w:rPr>
        <w:t>Биоактивне  спирале са</w:t>
      </w:r>
      <w:r w:rsidRPr="005A7F14">
        <w:rPr>
          <w:noProof/>
        </w:rPr>
        <w:t xml:space="preserve"> </w:t>
      </w:r>
      <w:r w:rsidRPr="005A7F14">
        <w:rPr>
          <w:i/>
          <w:noProof/>
        </w:rPr>
        <w:t>ПГЛА микрофиламентима</w:t>
      </w:r>
      <w:r w:rsidRPr="005A7F14">
        <w:rPr>
          <w:noProof/>
        </w:rPr>
        <w:t xml:space="preserve"> </w:t>
      </w:r>
    </w:p>
    <w:p w:rsidR="00D22AED" w:rsidRPr="00D22AED" w:rsidRDefault="00D22AED" w:rsidP="00D22AED">
      <w:pPr>
        <w:rPr>
          <w:noProof/>
        </w:rPr>
      </w:pPr>
      <w:r w:rsidRPr="005A7F14">
        <w:rPr>
          <w:noProof/>
        </w:rPr>
        <w:t xml:space="preserve">Партија 2 – </w:t>
      </w:r>
      <w:r w:rsidRPr="005A7F14">
        <w:rPr>
          <w:i/>
          <w:noProof/>
        </w:rPr>
        <w:t>Електролитно брзо одвојиве спирале од легуре  платине и волфрама</w:t>
      </w:r>
    </w:p>
    <w:p w:rsidR="00D22AED" w:rsidRPr="005A7F14" w:rsidRDefault="00D22AED" w:rsidP="00D22AED">
      <w:pPr>
        <w:rPr>
          <w:noProof/>
          <w:lang w:val="en-US"/>
        </w:rPr>
      </w:pPr>
      <w:r w:rsidRPr="005A7F14">
        <w:rPr>
          <w:noProof/>
        </w:rPr>
        <w:t xml:space="preserve">Партија </w:t>
      </w:r>
      <w:r w:rsidRPr="005A7F14">
        <w:rPr>
          <w:noProof/>
          <w:lang w:val="en-US"/>
        </w:rPr>
        <w:t>3</w:t>
      </w:r>
      <w:r w:rsidRPr="005A7F14">
        <w:rPr>
          <w:noProof/>
        </w:rPr>
        <w:t xml:space="preserve"> – </w:t>
      </w:r>
      <w:r w:rsidRPr="005A7F14">
        <w:rPr>
          <w:i/>
          <w:noProof/>
        </w:rPr>
        <w:t>Платинијумске спирале отпорне  на стезање</w:t>
      </w:r>
    </w:p>
    <w:p w:rsidR="00D22AED" w:rsidRPr="005A7F14" w:rsidRDefault="00D22AED" w:rsidP="00D22AED">
      <w:pPr>
        <w:rPr>
          <w:noProof/>
        </w:rPr>
      </w:pPr>
      <w:r w:rsidRPr="005A7F14">
        <w:rPr>
          <w:noProof/>
        </w:rPr>
        <w:t xml:space="preserve">Партија </w:t>
      </w:r>
      <w:r w:rsidRPr="005A7F14">
        <w:rPr>
          <w:noProof/>
          <w:lang w:val="en-US"/>
        </w:rPr>
        <w:t>4</w:t>
      </w:r>
      <w:r w:rsidRPr="005A7F14">
        <w:rPr>
          <w:noProof/>
        </w:rPr>
        <w:t xml:space="preserve"> – </w:t>
      </w:r>
      <w:r w:rsidRPr="005A7F14">
        <w:rPr>
          <w:i/>
          <w:noProof/>
        </w:rPr>
        <w:t>Спирале од платине за испуњавање анеиризми са ултрабрзим електролитним одвајањем</w:t>
      </w:r>
    </w:p>
    <w:p w:rsidR="00D22AED" w:rsidRPr="005A7F14" w:rsidRDefault="00D22AED" w:rsidP="00D22AED">
      <w:pPr>
        <w:rPr>
          <w:noProof/>
        </w:rPr>
      </w:pPr>
      <w:r w:rsidRPr="005A7F14">
        <w:rPr>
          <w:noProof/>
        </w:rPr>
        <w:t xml:space="preserve">Партија 5 – </w:t>
      </w:r>
      <w:r w:rsidRPr="005A7F14">
        <w:rPr>
          <w:i/>
          <w:noProof/>
        </w:rPr>
        <w:t>Спирале од платине са ултрабрзим механичким одвајањем</w:t>
      </w:r>
      <w:r w:rsidRPr="005A7F14">
        <w:rPr>
          <w:noProof/>
        </w:rPr>
        <w:t xml:space="preserve"> </w:t>
      </w:r>
    </w:p>
    <w:p w:rsidR="00D22AED" w:rsidRDefault="00D22AED" w:rsidP="00D22AED">
      <w:pPr>
        <w:rPr>
          <w:b/>
          <w:noProof/>
        </w:rPr>
      </w:pPr>
      <w:r w:rsidRPr="005A7F14">
        <w:rPr>
          <w:noProof/>
        </w:rPr>
        <w:t xml:space="preserve">Партија 6 – </w:t>
      </w:r>
      <w:r w:rsidRPr="005A7F14">
        <w:rPr>
          <w:i/>
          <w:noProof/>
        </w:rPr>
        <w:t>Хидрофилни микрокатетер ултра танког зида са два дистална маркера у размаку од 3 цм компатибилан са жицом  0.010</w:t>
      </w:r>
      <w:r>
        <w:rPr>
          <w:b/>
          <w:noProof/>
        </w:rPr>
        <w:t xml:space="preserve"> </w:t>
      </w:r>
    </w:p>
    <w:p w:rsidR="00D22AED" w:rsidRPr="005A7F14" w:rsidRDefault="00D22AED" w:rsidP="00D22AED">
      <w:pPr>
        <w:rPr>
          <w:noProof/>
        </w:rPr>
      </w:pPr>
      <w:r w:rsidRPr="005A7F14">
        <w:rPr>
          <w:noProof/>
        </w:rPr>
        <w:t>Партија 7–</w:t>
      </w:r>
      <w:r w:rsidRPr="005A7F14">
        <w:rPr>
          <w:i/>
          <w:noProof/>
        </w:rPr>
        <w:t xml:space="preserve"> Хидрофилни микрокатетер ултра танког зида са два дистална маркера у размаку од 3цм компатибилан са жицом 0,014</w:t>
      </w:r>
    </w:p>
    <w:p w:rsidR="00D22AED" w:rsidRPr="005A7F14" w:rsidRDefault="00D22AED" w:rsidP="00D22AED">
      <w:pPr>
        <w:rPr>
          <w:noProof/>
        </w:rPr>
      </w:pPr>
      <w:r w:rsidRPr="005A7F14">
        <w:rPr>
          <w:noProof/>
        </w:rPr>
        <w:t>Партија 8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0,0165</w:t>
      </w:r>
      <w:r w:rsidRPr="005A7F14">
        <w:rPr>
          <w:noProof/>
        </w:rPr>
        <w:t xml:space="preserve"> </w:t>
      </w:r>
    </w:p>
    <w:p w:rsidR="00D22AED" w:rsidRPr="005A7F14" w:rsidRDefault="00D22AED" w:rsidP="00D22AED">
      <w:pPr>
        <w:rPr>
          <w:noProof/>
        </w:rPr>
      </w:pPr>
      <w:r w:rsidRPr="005A7F14">
        <w:rPr>
          <w:noProof/>
        </w:rPr>
        <w:t>Партија 9 –</w:t>
      </w:r>
      <w:r w:rsidRPr="005A7F14">
        <w:rPr>
          <w:i/>
          <w:noProof/>
        </w:rPr>
        <w:t xml:space="preserve"> Спирале од платине</w:t>
      </w:r>
    </w:p>
    <w:p w:rsidR="00D22AED" w:rsidRPr="005A7F14" w:rsidRDefault="00D22AED" w:rsidP="00D22AED">
      <w:pPr>
        <w:rPr>
          <w:noProof/>
        </w:rPr>
      </w:pPr>
      <w:r w:rsidRPr="005A7F14">
        <w:rPr>
          <w:noProof/>
        </w:rPr>
        <w:t>Партија 10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w:t>
      </w:r>
      <w:r>
        <w:rPr>
          <w:i/>
          <w:noProof/>
        </w:rPr>
        <w:t>7</w:t>
      </w:r>
    </w:p>
    <w:p w:rsidR="00D22AED" w:rsidRPr="00D22AED" w:rsidRDefault="00D22AED" w:rsidP="00D22AED">
      <w:pPr>
        <w:rPr>
          <w:noProof/>
        </w:rPr>
      </w:pPr>
      <w:r w:rsidRPr="005A7F14">
        <w:rPr>
          <w:noProof/>
        </w:rPr>
        <w:t xml:space="preserve">Партија </w:t>
      </w:r>
      <w:r w:rsidRPr="005A7F14">
        <w:rPr>
          <w:noProof/>
          <w:lang w:val="en-US"/>
        </w:rPr>
        <w:t>11</w:t>
      </w:r>
      <w:r w:rsidRPr="005A7F14">
        <w:rPr>
          <w:noProof/>
        </w:rPr>
        <w:t>–</w:t>
      </w:r>
      <w:r w:rsidRPr="005A7F14">
        <w:rPr>
          <w:i/>
          <w:noProof/>
        </w:rPr>
        <w:t xml:space="preserve"> </w:t>
      </w:r>
      <w:r w:rsidRPr="005A7F14">
        <w:rPr>
          <w:noProof/>
        </w:rPr>
        <w:t xml:space="preserve"> </w:t>
      </w:r>
      <w:r w:rsidRPr="005A7F14">
        <w:rPr>
          <w:i/>
          <w:noProof/>
        </w:rPr>
        <w:t>Микрокатетер дужине 150цм, прави и преформирани Ј, 45 и 90, унутрашњег промера  0,025</w:t>
      </w:r>
    </w:p>
    <w:p w:rsidR="00D22AED" w:rsidRPr="005A7F14" w:rsidRDefault="00D22AED" w:rsidP="00D22AED">
      <w:pPr>
        <w:rPr>
          <w:noProof/>
        </w:rPr>
      </w:pPr>
      <w:r w:rsidRPr="005A7F14">
        <w:rPr>
          <w:noProof/>
        </w:rPr>
        <w:t xml:space="preserve">Партија </w:t>
      </w:r>
      <w:r w:rsidRPr="005A7F14">
        <w:rPr>
          <w:noProof/>
          <w:lang w:val="en-US"/>
        </w:rPr>
        <w:t xml:space="preserve">12 </w:t>
      </w:r>
      <w:r w:rsidRPr="005A7F14">
        <w:rPr>
          <w:noProof/>
        </w:rPr>
        <w:t>–</w:t>
      </w:r>
      <w:r w:rsidRPr="005A7F14">
        <w:rPr>
          <w:noProof/>
          <w:lang w:val="en-US"/>
        </w:rPr>
        <w:t xml:space="preserve"> </w:t>
      </w:r>
      <w:r w:rsidRPr="005A7F14">
        <w:rPr>
          <w:i/>
          <w:noProof/>
        </w:rPr>
        <w:t xml:space="preserve"> Хидрофилне жице 0,014 за неуроинтервентне процедуре</w:t>
      </w:r>
    </w:p>
    <w:p w:rsidR="00D22AED" w:rsidRPr="00D22AED" w:rsidRDefault="00D22AED" w:rsidP="00D22AED">
      <w:r w:rsidRPr="005A7F14">
        <w:rPr>
          <w:noProof/>
        </w:rPr>
        <w:t xml:space="preserve">Партија </w:t>
      </w:r>
      <w:r w:rsidRPr="005A7F14">
        <w:rPr>
          <w:noProof/>
          <w:lang w:val="en-US"/>
        </w:rPr>
        <w:t xml:space="preserve">13 </w:t>
      </w:r>
      <w:r w:rsidRPr="005A7F14">
        <w:rPr>
          <w:noProof/>
        </w:rPr>
        <w:t>–</w:t>
      </w:r>
      <w:r w:rsidRPr="005A7F14">
        <w:rPr>
          <w:i/>
          <w:noProof/>
        </w:rPr>
        <w:t>Хидрофилне жице 0,010 за неуроинтервентне процедуре</w:t>
      </w:r>
    </w:p>
    <w:p w:rsidR="00D22AED" w:rsidRDefault="00D22AED" w:rsidP="00D22AED">
      <w:pPr>
        <w:rPr>
          <w:noProof/>
        </w:rPr>
      </w:pPr>
      <w:r>
        <w:rPr>
          <w:noProof/>
        </w:rPr>
        <w:t xml:space="preserve">Партија 14- </w:t>
      </w:r>
      <w:r w:rsidRPr="005A7F14">
        <w:rPr>
          <w:i/>
          <w:noProof/>
        </w:rPr>
        <w:t>Емболизационо средство у виду мрежице од легуре кобалта и хрома</w:t>
      </w:r>
      <w:r>
        <w:rPr>
          <w:noProof/>
        </w:rPr>
        <w:t xml:space="preserve"> </w:t>
      </w:r>
    </w:p>
    <w:p w:rsidR="00D22AED" w:rsidRDefault="00D22AED" w:rsidP="00D22AED">
      <w:pPr>
        <w:rPr>
          <w:noProof/>
        </w:rPr>
      </w:pPr>
      <w:r>
        <w:rPr>
          <w:noProof/>
        </w:rPr>
        <w:t>Партија 15</w:t>
      </w:r>
      <w:r w:rsidRPr="005A7F14">
        <w:rPr>
          <w:i/>
          <w:noProof/>
        </w:rPr>
        <w:t>- Самоширећи интракранијални стент</w:t>
      </w:r>
      <w:r>
        <w:rPr>
          <w:i/>
          <w:noProof/>
        </w:rPr>
        <w:t xml:space="preserve"> </w:t>
      </w:r>
    </w:p>
    <w:p w:rsidR="00D22AED" w:rsidRDefault="00D22AED" w:rsidP="00D22AED">
      <w:pPr>
        <w:rPr>
          <w:noProof/>
        </w:rPr>
      </w:pPr>
      <w:r>
        <w:rPr>
          <w:noProof/>
        </w:rPr>
        <w:t xml:space="preserve">Партија 16 - </w:t>
      </w:r>
      <w:r w:rsidRPr="005A7F14">
        <w:rPr>
          <w:i/>
          <w:noProof/>
        </w:rPr>
        <w:t>Самоширећи интракранијални стент</w:t>
      </w:r>
      <w:r>
        <w:rPr>
          <w:i/>
          <w:noProof/>
        </w:rPr>
        <w:t xml:space="preserve"> за механичку тромбектомију </w:t>
      </w:r>
    </w:p>
    <w:p w:rsidR="00D22AED" w:rsidRDefault="00D22AED" w:rsidP="00D22AED">
      <w:pPr>
        <w:rPr>
          <w:noProof/>
        </w:rPr>
      </w:pPr>
      <w:r>
        <w:rPr>
          <w:noProof/>
        </w:rPr>
        <w:t xml:space="preserve">Партија 17- </w:t>
      </w:r>
      <w:r w:rsidRPr="009B3763">
        <w:rPr>
          <w:i/>
          <w:noProof/>
        </w:rPr>
        <w:t>Конектор са бочном конекцијом</w:t>
      </w:r>
      <w:r>
        <w:rPr>
          <w:i/>
          <w:noProof/>
        </w:rPr>
        <w:t xml:space="preserve"> </w:t>
      </w:r>
    </w:p>
    <w:p w:rsidR="00D22AED" w:rsidRDefault="00D22AED" w:rsidP="00D22AED">
      <w:r>
        <w:rPr>
          <w:noProof/>
        </w:rPr>
        <w:t xml:space="preserve">Партија 18- </w:t>
      </w:r>
      <w:r w:rsidRPr="009B3763">
        <w:rPr>
          <w:i/>
          <w:noProof/>
        </w:rPr>
        <w:t>Спирале од платине за испуњавање анеуризме</w:t>
      </w:r>
      <w:r>
        <w:rPr>
          <w:i/>
          <w:noProof/>
        </w:rPr>
        <w:t xml:space="preserve"> </w:t>
      </w: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roofErr w:type="gramEnd"/>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Default="000E24B3" w:rsidP="003B367F">
            <w:pPr>
              <w:pStyle w:val="Footer"/>
              <w:jc w:val="both"/>
              <w:rPr>
                <w:noProof/>
                <w:lang w:val="sr-Cyrl-CS"/>
              </w:rPr>
            </w:pPr>
            <w:r w:rsidRPr="00673775">
              <w:t xml:space="preserve">Предмет ове јавне набавке </w:t>
            </w:r>
            <w:r w:rsidR="003B367F">
              <w:rPr>
                <w:noProof/>
                <w:lang w:val="sr-Cyrl-CS"/>
              </w:rPr>
              <w:t xml:space="preserve">је </w:t>
            </w:r>
            <w:r w:rsidR="003F43A6">
              <w:rPr>
                <w:noProof/>
                <w:lang w:val="sr-Cyrl-CS"/>
              </w:rPr>
              <w:t>н</w:t>
            </w:r>
            <w:r w:rsidR="003F43A6" w:rsidRPr="003F43A6">
              <w:rPr>
                <w:noProof/>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3F43A6">
              <w:rPr>
                <w:noProof/>
                <w:lang w:val="sr-Cyrl-CS"/>
              </w:rPr>
              <w:t>.</w:t>
            </w:r>
          </w:p>
          <w:p w:rsidR="003F43A6" w:rsidRPr="00B21416" w:rsidRDefault="003F43A6" w:rsidP="003B367F">
            <w:pPr>
              <w:pStyle w:val="Footer"/>
              <w:jc w:val="both"/>
              <w:rPr>
                <w:lang w:val="en-US"/>
              </w:rPr>
            </w:pPr>
            <w:r>
              <w:rPr>
                <w:noProof/>
                <w:lang w:val="sr-Cyrl-CS"/>
              </w:rPr>
              <w:t>Прецизан опис и количина дати су у обрасцима понуда, поглавље 13. конкурсне документације.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 xml:space="preserve">Видети поглавље 6. </w:t>
            </w:r>
            <w:proofErr w:type="gramStart"/>
            <w:r w:rsidRPr="00F65CAF">
              <w:t>конкурсне</w:t>
            </w:r>
            <w:proofErr w:type="gramEnd"/>
            <w:r w:rsidRPr="00F65CAF">
              <w:t xml:space="preserve">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27416">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27416">
              <w:rPr>
                <w:noProof/>
                <w:lang w:val="sr-Cyrl-RS"/>
              </w:rPr>
              <w:t>10</w:t>
            </w:r>
            <w:r w:rsidR="00863A78" w:rsidRPr="00863A78">
              <w:rPr>
                <w:noProof/>
              </w:rPr>
              <w:t>.</w:t>
            </w:r>
            <w:r w:rsidR="00F37286">
              <w:rPr>
                <w:noProof/>
                <w:lang w:val="sr-Cyrl-RS"/>
              </w:rPr>
              <w:t>03</w:t>
            </w:r>
            <w:r w:rsidR="00EC597F" w:rsidRPr="00863A78">
              <w:rPr>
                <w:noProof/>
                <w:lang w:val="sr-Cyrl-CS"/>
              </w:rPr>
              <w:t xml:space="preserve">.2013. до </w:t>
            </w:r>
            <w:r w:rsidR="00D27416">
              <w:rPr>
                <w:noProof/>
                <w:lang w:val="sr-Cyrl-RS"/>
              </w:rPr>
              <w:t>10</w:t>
            </w:r>
            <w:r w:rsidR="00863A78" w:rsidRPr="00863A78">
              <w:rPr>
                <w:noProof/>
              </w:rPr>
              <w:t>.</w:t>
            </w:r>
            <w:r w:rsidR="00F37286">
              <w:rPr>
                <w:noProof/>
                <w:lang w:val="sr-Cyrl-RS"/>
              </w:rPr>
              <w:t>09</w:t>
            </w:r>
            <w:r w:rsidR="00EC597F" w:rsidRPr="00863A78">
              <w:rPr>
                <w:noProof/>
                <w:lang w:val="sr-Cyrl-CS"/>
              </w:rPr>
              <w:t>.2014</w:t>
            </w:r>
            <w:r w:rsidR="00EC597F">
              <w:rPr>
                <w:noProof/>
                <w:lang w:val="sr-Cyrl-CS"/>
              </w:rPr>
              <w:t xml:space="preserve">. </w:t>
            </w:r>
            <w:r w:rsidRPr="001D19F9">
              <w:rPr>
                <w:noProof/>
              </w:rPr>
              <w:t>године</w:t>
            </w:r>
            <w:r w:rsidR="000C3894">
              <w:rPr>
                <w:noProof/>
              </w:rPr>
              <w:t xml:space="preserve"> и да је остварио најмање</w:t>
            </w:r>
            <w:r w:rsidR="003F43A6">
              <w:rPr>
                <w:noProof/>
                <w:lang w:val="sr-Cyrl-CS"/>
              </w:rPr>
              <w:t xml:space="preserve"> </w:t>
            </w:r>
            <w:r w:rsidR="003F43A6" w:rsidRPr="00863A78">
              <w:rPr>
                <w:noProof/>
                <w:lang w:val="sr-Cyrl-CS"/>
              </w:rPr>
              <w:t>50.000.000</w:t>
            </w:r>
            <w:r w:rsidR="00673775" w:rsidRPr="00863A78">
              <w:rPr>
                <w:noProof/>
              </w:rPr>
              <w:t>,00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27416">
              <w:rPr>
                <w:noProof/>
                <w:lang w:val="sr-Cyrl-RS"/>
              </w:rPr>
              <w:t>10</w:t>
            </w:r>
            <w:r w:rsidR="00863A78" w:rsidRPr="00863A78">
              <w:rPr>
                <w:noProof/>
              </w:rPr>
              <w:t>.</w:t>
            </w:r>
            <w:r w:rsidR="00F37286">
              <w:rPr>
                <w:noProof/>
                <w:lang w:val="sr-Cyrl-RS"/>
              </w:rPr>
              <w:t>03</w:t>
            </w:r>
            <w:r w:rsidR="00863A78" w:rsidRPr="00863A78">
              <w:rPr>
                <w:noProof/>
                <w:lang w:val="sr-Cyrl-CS"/>
              </w:rPr>
              <w:t xml:space="preserve">.2013. до </w:t>
            </w:r>
            <w:r w:rsidR="00D27416">
              <w:rPr>
                <w:noProof/>
                <w:lang w:val="sr-Cyrl-RS"/>
              </w:rPr>
              <w:t>10</w:t>
            </w:r>
            <w:bookmarkStart w:id="38" w:name="_GoBack"/>
            <w:bookmarkEnd w:id="38"/>
            <w:r w:rsidR="00863A78" w:rsidRPr="00863A78">
              <w:rPr>
                <w:noProof/>
              </w:rPr>
              <w:t>.</w:t>
            </w:r>
            <w:r w:rsidR="00F37286">
              <w:rPr>
                <w:noProof/>
                <w:lang w:val="sr-Cyrl-RS"/>
              </w:rPr>
              <w:t>09</w:t>
            </w:r>
            <w:r w:rsidR="00863A78" w:rsidRPr="00863A78">
              <w:rPr>
                <w:noProof/>
                <w:lang w:val="sr-Cyrl-CS"/>
              </w:rPr>
              <w:t>.2014</w:t>
            </w:r>
            <w:r w:rsidR="00EC597F">
              <w:rPr>
                <w:noProof/>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9" w:name="_Toc364158546"/>
      <w:bookmarkStart w:id="40" w:name="_Toc384039105"/>
      <w:bookmarkStart w:id="41" w:name="_Toc384124289"/>
      <w:bookmarkStart w:id="42" w:name="_Toc385245495"/>
      <w:bookmarkStart w:id="43" w:name="_Toc390068122"/>
      <w:r w:rsidRPr="00EF6B5E">
        <w:rPr>
          <w:noProof/>
        </w:rPr>
        <w:lastRenderedPageBreak/>
        <w:t>УПУТСТВО П</w:t>
      </w:r>
      <w:r w:rsidR="00343F79">
        <w:rPr>
          <w:noProof/>
        </w:rPr>
        <w:t>ОНУЂАЧИМА КАКО ДА САЧИНЕ ПОНУДУ</w:t>
      </w:r>
      <w:bookmarkEnd w:id="39"/>
      <w:bookmarkEnd w:id="40"/>
      <w:bookmarkEnd w:id="41"/>
      <w:bookmarkEnd w:id="42"/>
      <w:bookmarkEnd w:id="43"/>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roofErr w:type="gramEnd"/>
    </w:p>
    <w:p w:rsidR="00A878F3" w:rsidRPr="005131AC" w:rsidRDefault="00A878F3" w:rsidP="00A878F3">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roofErr w:type="gramEnd"/>
    </w:p>
    <w:p w:rsidR="00A878F3" w:rsidRPr="00EC12C4" w:rsidRDefault="00A878F3" w:rsidP="00A878F3">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proofErr w:type="gramStart"/>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roofErr w:type="gramEnd"/>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proofErr w:type="gramStart"/>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roofErr w:type="gramEnd"/>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rsidR="008C35F8">
        <w:t>сти датум и сат пријема понуде.</w:t>
      </w:r>
      <w:proofErr w:type="gramEnd"/>
    </w:p>
    <w:p w:rsidR="00A878F3" w:rsidRPr="00EC12C4" w:rsidRDefault="00A878F3" w:rsidP="00A878F3">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 xml:space="preserve">Докази из чл. 75. </w:t>
      </w:r>
      <w:proofErr w:type="gramStart"/>
      <w:r>
        <w:rPr>
          <w:rFonts w:eastAsia="TimesNewRomanPSMT"/>
          <w:bCs/>
        </w:rPr>
        <w:t>и</w:t>
      </w:r>
      <w:proofErr w:type="gramEnd"/>
      <w:r>
        <w:rPr>
          <w:rFonts w:eastAsia="TimesNewRomanPSMT"/>
          <w:bCs/>
        </w:rPr>
        <w:t xml:space="preserve">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proofErr w:type="gramStart"/>
      <w:r w:rsidRPr="001B2B46">
        <w:rPr>
          <w:bCs/>
          <w:iCs/>
        </w:rPr>
        <w:t>Подношење понуде са варијантама није дозвољено.</w:t>
      </w:r>
      <w:proofErr w:type="gramEnd"/>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2A6122" w:rsidRPr="002A6122" w:rsidRDefault="002A6122" w:rsidP="002A6122">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A6122" w:rsidRPr="002A6122" w:rsidRDefault="002A6122" w:rsidP="002A6122">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proofErr w:type="gramStart"/>
      <w:r w:rsidRPr="00EC12C4">
        <w:rPr>
          <w:bCs/>
          <w:iCs/>
        </w:rPr>
        <w:t>Понуђач може да поднесе само једну понуду.</w:t>
      </w:r>
      <w:proofErr w:type="gramEnd"/>
    </w:p>
    <w:p w:rsidR="00A878F3" w:rsidRPr="00EC12C4" w:rsidRDefault="00A878F3" w:rsidP="00A878F3">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EC12C4" w:rsidRDefault="00307D18" w:rsidP="00A878F3">
      <w:pPr>
        <w:jc w:val="both"/>
        <w:rPr>
          <w:i/>
          <w:iCs/>
        </w:rPr>
      </w:pPr>
      <w:proofErr w:type="gramStart"/>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roofErr w:type="gramEnd"/>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A878F3" w:rsidRPr="00EC12C4" w:rsidRDefault="00A878F3" w:rsidP="00A878F3">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Default="00A878F3" w:rsidP="00A878F3">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A0ED1" w:rsidRPr="005131AC" w:rsidRDefault="00EA0ED1" w:rsidP="00EA0ED1">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roofErr w:type="gramEnd"/>
    </w:p>
    <w:p w:rsidR="00EA0ED1" w:rsidRPr="00EA0ED1" w:rsidRDefault="00EA0ED1" w:rsidP="00A878F3">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w:t>
      </w:r>
      <w:r w:rsidR="00A00892">
        <w:t>a</w:t>
      </w:r>
      <w:r>
        <w:t>.</w:t>
      </w:r>
      <w:proofErr w:type="gramEnd"/>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proofErr w:type="gramStart"/>
      <w:r w:rsidRPr="00EC12C4">
        <w:t>Понуду може поднети група понуђача.</w:t>
      </w:r>
      <w:proofErr w:type="gramEnd"/>
    </w:p>
    <w:p w:rsidR="00A878F3" w:rsidRPr="005131AC" w:rsidRDefault="00A878F3" w:rsidP="00A878F3">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proofErr w:type="gramStart"/>
      <w:r w:rsidRPr="00EC12C4">
        <w:t>обавезама</w:t>
      </w:r>
      <w:proofErr w:type="gramEnd"/>
      <w:r w:rsidRPr="00EC12C4">
        <w:t xml:space="preserve">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878F3" w:rsidRPr="005131AC" w:rsidRDefault="00A878F3" w:rsidP="00A878F3">
      <w:pPr>
        <w:jc w:val="both"/>
      </w:pPr>
      <w:proofErr w:type="gramStart"/>
      <w:r w:rsidRPr="00EC12C4">
        <w:t>Понуђачи из групе понуђача одговарају неограничено солидарно према</w:t>
      </w:r>
      <w:r w:rsidR="005131AC">
        <w:t xml:space="preserve"> наручиоцу.</w:t>
      </w:r>
      <w:proofErr w:type="gramEnd"/>
    </w:p>
    <w:p w:rsidR="00A878F3" w:rsidRPr="00EC12C4" w:rsidRDefault="00A878F3" w:rsidP="00A878F3">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A878F3" w:rsidRPr="00EC12C4" w:rsidRDefault="00A878F3" w:rsidP="00A878F3">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EC12C4" w:rsidRDefault="00A878F3" w:rsidP="00A878F3">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proofErr w:type="gramStart"/>
      <w:r w:rsidRPr="00863A78">
        <w:rPr>
          <w:iCs/>
        </w:rPr>
        <w:t>Наручилац захтева да је рок плаћања</w:t>
      </w:r>
      <w:r w:rsidRPr="00863A78">
        <w:rPr>
          <w:iCs/>
          <w:lang w:val="sr-Cyrl-CS"/>
        </w:rPr>
        <w:t xml:space="preserve"> </w:t>
      </w:r>
      <w:r w:rsidR="003F43A6" w:rsidRPr="00863A78">
        <w:rPr>
          <w:iCs/>
          <w:lang w:val="sr-Cyrl-CS"/>
        </w:rPr>
        <w:t>до краја 2014.</w:t>
      </w:r>
      <w:proofErr w:type="gramEnd"/>
      <w:r w:rsidR="003F43A6" w:rsidRPr="00863A78">
        <w:rPr>
          <w:iCs/>
          <w:lang w:val="sr-Cyrl-CS"/>
        </w:rPr>
        <w:t xml:space="preserve"> године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w:t>
      </w:r>
      <w:r w:rsidR="003F43A6" w:rsidRPr="00863A78">
        <w:rPr>
          <w:iCs/>
          <w:lang w:val="sr-Cyrl-CS"/>
        </w:rPr>
        <w:t xml:space="preserve">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proofErr w:type="gramStart"/>
      <w:r w:rsidRPr="00E22841">
        <w:rPr>
          <w:iCs/>
        </w:rPr>
        <w:t>Плаћање се врши уплатом на рачун понуђача.</w:t>
      </w:r>
      <w:proofErr w:type="gramEnd"/>
    </w:p>
    <w:p w:rsidR="00EA0ED1" w:rsidRPr="005A5FAE" w:rsidRDefault="00B84C11" w:rsidP="00A878F3">
      <w:pPr>
        <w:jc w:val="both"/>
        <w:rPr>
          <w:iCs/>
        </w:rPr>
      </w:pPr>
      <w:proofErr w:type="gramStart"/>
      <w:r w:rsidRPr="001B2B46">
        <w:rPr>
          <w:iCs/>
        </w:rPr>
        <w:t>Понуђачу није дозвољено да захтева аванс.</w:t>
      </w:r>
      <w:proofErr w:type="gramEnd"/>
    </w:p>
    <w:p w:rsidR="00B953EB" w:rsidRDefault="00B953EB" w:rsidP="00A878F3">
      <w:pPr>
        <w:jc w:val="both"/>
        <w:rPr>
          <w:b/>
          <w:bCs/>
          <w:i/>
          <w:iCs/>
          <w:highlight w:val="green"/>
          <w:lang w:val="sr-Cyrl-CS"/>
        </w:rPr>
      </w:pPr>
    </w:p>
    <w:p w:rsidR="00D32CF1" w:rsidRDefault="00D32CF1" w:rsidP="00A878F3">
      <w:pPr>
        <w:jc w:val="both"/>
        <w:rPr>
          <w:b/>
          <w:bCs/>
          <w:i/>
          <w:iCs/>
          <w:highlight w:val="green"/>
          <w:lang w:val="sr-Cyrl-CS"/>
        </w:rPr>
      </w:pPr>
    </w:p>
    <w:p w:rsidR="00D32CF1" w:rsidRPr="00B953EB" w:rsidRDefault="00D32CF1"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proofErr w:type="gramStart"/>
      <w:r w:rsidRPr="00423BF7">
        <w:rPr>
          <w:iCs/>
        </w:rPr>
        <w:t>Наручилац нема захтеве у погледу гарантног рока предмета јавне набавке.</w:t>
      </w:r>
      <w:proofErr w:type="gramEnd"/>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proofErr w:type="gramStart"/>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roofErr w:type="gramEnd"/>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5131AC" w:rsidRPr="00771C28" w:rsidRDefault="005131AC" w:rsidP="005131AC">
      <w:pPr>
        <w:jc w:val="both"/>
        <w:rPr>
          <w:iCs/>
        </w:rPr>
      </w:pPr>
      <w:proofErr w:type="gramStart"/>
      <w:r w:rsidRPr="00771C28">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5A5FAE" w:rsidRPr="002323D0" w:rsidRDefault="005131AC" w:rsidP="00A878F3">
      <w:pPr>
        <w:jc w:val="both"/>
        <w:rPr>
          <w:iCs/>
        </w:rPr>
      </w:pPr>
      <w:proofErr w:type="gramStart"/>
      <w:r w:rsidRPr="00771C28">
        <w:rPr>
          <w:iCs/>
        </w:rPr>
        <w:t>Понуђач који прихвати захтев за продужење рока важења понуде на може мењати понуду.</w:t>
      </w:r>
      <w:proofErr w:type="gramEnd"/>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323D0" w:rsidRDefault="002323D0" w:rsidP="002323D0">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2323D0" w:rsidRDefault="002323D0" w:rsidP="002323D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2323D0" w:rsidRPr="008477B9" w:rsidRDefault="002323D0" w:rsidP="002323D0">
      <w:pPr>
        <w:shd w:val="clear" w:color="auto" w:fill="FFFFFF"/>
        <w:rPr>
          <w:color w:val="000000"/>
          <w:lang w:val="sr-Cyrl-CS"/>
        </w:rPr>
      </w:pPr>
      <w:proofErr w:type="gramStart"/>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roofErr w:type="gramEnd"/>
    </w:p>
    <w:p w:rsidR="002323D0" w:rsidRDefault="002323D0" w:rsidP="002323D0">
      <w:pPr>
        <w:shd w:val="clear" w:color="auto" w:fill="FFFFFF"/>
        <w:rPr>
          <w:rFonts w:ascii="Calibri" w:hAnsi="Calibri"/>
          <w:color w:val="000000"/>
          <w:sz w:val="23"/>
          <w:szCs w:val="23"/>
        </w:rPr>
      </w:pPr>
      <w:r>
        <w:rPr>
          <w:rFonts w:ascii="Calibri" w:hAnsi="Calibri"/>
          <w:color w:val="000000"/>
          <w:sz w:val="23"/>
          <w:szCs w:val="23"/>
        </w:rPr>
        <w:t> </w:t>
      </w:r>
    </w:p>
    <w:p w:rsidR="002323D0" w:rsidRDefault="002323D0" w:rsidP="002323D0">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2323D0"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0746DE" w:rsidRDefault="00A878F3" w:rsidP="00A878F3">
      <w:pPr>
        <w:jc w:val="both"/>
        <w:rPr>
          <w:iCs/>
        </w:rPr>
      </w:pPr>
      <w:proofErr w:type="gramStart"/>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roofErr w:type="gramEnd"/>
    </w:p>
    <w:p w:rsidR="00A878F3" w:rsidRPr="00F0579E" w:rsidRDefault="00A878F3" w:rsidP="00A878F3">
      <w:pPr>
        <w:jc w:val="both"/>
      </w:pPr>
      <w:proofErr w:type="gramStart"/>
      <w:r w:rsidRPr="00407855">
        <w:rPr>
          <w:iCs/>
        </w:rPr>
        <w:t>Цена је фиксна и не може се мењати.</w:t>
      </w:r>
      <w:proofErr w:type="gramEnd"/>
    </w:p>
    <w:p w:rsidR="006D7665" w:rsidRPr="006D7665" w:rsidRDefault="006D7665" w:rsidP="00A878F3">
      <w:pPr>
        <w:jc w:val="both"/>
        <w:rPr>
          <w:highlight w:val="green"/>
        </w:rPr>
      </w:pPr>
    </w:p>
    <w:p w:rsidR="00A878F3" w:rsidRPr="000746DE" w:rsidRDefault="00A878F3" w:rsidP="00A878F3">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A878F3" w:rsidRDefault="00A878F3" w:rsidP="00A878F3">
      <w:pPr>
        <w:jc w:val="both"/>
        <w:rPr>
          <w:b/>
          <w:i/>
          <w:i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5B795C" w:rsidRDefault="005B795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proofErr w:type="gramStart"/>
      <w:r w:rsidRPr="0042500F">
        <w:rPr>
          <w:rFonts w:eastAsia="TimesNewRomanPSMT"/>
          <w:bCs/>
          <w:iCs/>
        </w:rPr>
        <w:t>Подаци о пореским обавезама се могу добити у Пореској управи, Министарства финансија.</w:t>
      </w:r>
      <w:proofErr w:type="gramEnd"/>
    </w:p>
    <w:p w:rsidR="0042500F" w:rsidRPr="0042500F" w:rsidRDefault="0042500F" w:rsidP="0042500F">
      <w:pPr>
        <w:jc w:val="both"/>
        <w:rPr>
          <w:rFonts w:eastAsia="TimesNewRomanPSMT"/>
          <w:bCs/>
          <w:iCs/>
        </w:rPr>
      </w:pPr>
      <w:r w:rsidRPr="0042500F">
        <w:rPr>
          <w:rFonts w:eastAsia="TimesNewRomanPSMT"/>
          <w:bCs/>
          <w:iCs/>
        </w:rPr>
        <w:t xml:space="preserve">Подаци о заштити животне средине се могу добити у Агенцији за заштиту животне средине и у </w:t>
      </w:r>
      <w:proofErr w:type="gramStart"/>
      <w:r w:rsidRPr="0042500F">
        <w:rPr>
          <w:rFonts w:eastAsia="TimesNewRomanPSMT"/>
          <w:bCs/>
          <w:iCs/>
        </w:rPr>
        <w:t>Министарству  пољопривреде</w:t>
      </w:r>
      <w:proofErr w:type="gramEnd"/>
      <w:r w:rsidRPr="0042500F">
        <w:rPr>
          <w:rFonts w:eastAsia="TimesNewRomanPSMT"/>
          <w:bCs/>
          <w:iCs/>
        </w:rPr>
        <w:t xml:space="preserve"> и заштите животне средине.</w:t>
      </w:r>
    </w:p>
    <w:p w:rsidR="00E647C7" w:rsidRDefault="0042500F" w:rsidP="0042500F">
      <w:pPr>
        <w:jc w:val="both"/>
      </w:pPr>
      <w:r w:rsidRPr="0042500F">
        <w:rPr>
          <w:rFonts w:eastAsia="TimesNewRomanPSMT"/>
          <w:bCs/>
          <w:iCs/>
        </w:rPr>
        <w:t xml:space="preserve">Подаци о заштити при запошљавању и условима рада се могу добити у </w:t>
      </w:r>
      <w:proofErr w:type="gramStart"/>
      <w:r w:rsidRPr="0042500F">
        <w:rPr>
          <w:rFonts w:eastAsia="TimesNewRomanPSMT"/>
          <w:bCs/>
          <w:iCs/>
        </w:rPr>
        <w:t>Министарству  за</w:t>
      </w:r>
      <w:proofErr w:type="gramEnd"/>
      <w:r w:rsidRPr="0042500F">
        <w:rPr>
          <w:rFonts w:eastAsia="TimesNewRomanPSMT"/>
          <w:bCs/>
          <w:iCs/>
        </w:rPr>
        <w:t xml:space="preserve">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proofErr w:type="gramStart"/>
      <w:r w:rsidRPr="000746DE">
        <w:t>Предметна набавка не садржи поверљиве информације које наручилац ставља на располагање.</w:t>
      </w:r>
      <w:proofErr w:type="gramEnd"/>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proofErr w:type="gramStart"/>
      <w:r w:rsidRPr="00EC12C4">
        <w:rPr>
          <w:rFonts w:eastAsia="TimesNewRomanPSMT"/>
          <w:bCs/>
          <w:iCs/>
        </w:rPr>
        <w:t>лично</w:t>
      </w:r>
      <w:proofErr w:type="gramEnd"/>
      <w:r w:rsidRPr="00EC12C4">
        <w:rPr>
          <w:rFonts w:eastAsia="TimesNewRomanPSMT"/>
          <w:bCs/>
          <w:iCs/>
        </w:rPr>
        <w:t>, уз писано овлашћење понуђача који је понуду поднео.</w:t>
      </w:r>
    </w:p>
    <w:p w:rsidR="00E20FB9" w:rsidRDefault="00E20FB9" w:rsidP="00E20FB9">
      <w:pPr>
        <w:pStyle w:val="ListParagraph"/>
        <w:ind w:left="360"/>
        <w:jc w:val="both"/>
        <w:rPr>
          <w:rFonts w:eastAsia="TimesNewRomanPSMT"/>
          <w:bCs/>
          <w:iCs/>
        </w:rPr>
      </w:pPr>
    </w:p>
    <w:p w:rsidR="00E20FB9" w:rsidRPr="003543C7" w:rsidRDefault="00E20FB9" w:rsidP="00E20FB9">
      <w:pPr>
        <w:jc w:val="both"/>
        <w:rPr>
          <w:rFonts w:eastAsia="TimesNewRomanPSMT"/>
          <w:bCs/>
          <w:iCs/>
        </w:rPr>
      </w:pPr>
      <w:proofErr w:type="gramStart"/>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proofErr w:type="gramStart"/>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roofErr w:type="gramEnd"/>
    </w:p>
    <w:p w:rsidR="00A878F3" w:rsidRPr="00F0579E" w:rsidRDefault="00A878F3" w:rsidP="00A878F3">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roofErr w:type="gramEnd"/>
    </w:p>
    <w:p w:rsidR="00A878F3" w:rsidRPr="00F0579E" w:rsidRDefault="00A878F3" w:rsidP="00A878F3">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roofErr w:type="gramEnd"/>
    </w:p>
    <w:p w:rsidR="00A878F3" w:rsidRPr="00F0579E" w:rsidRDefault="00A878F3" w:rsidP="00A878F3">
      <w:pPr>
        <w:jc w:val="both"/>
        <w:rPr>
          <w:bCs/>
        </w:rPr>
      </w:pPr>
      <w:proofErr w:type="gramStart"/>
      <w:r w:rsidRPr="000746DE">
        <w:t>Тражење додатних информација или појашњења у вези са припремањем п</w:t>
      </w:r>
      <w:r w:rsidR="00F0579E">
        <w:t>онуде телефоном није дозвољено.</w:t>
      </w:r>
      <w:proofErr w:type="gramEnd"/>
    </w:p>
    <w:p w:rsidR="006872DA" w:rsidRDefault="00A878F3" w:rsidP="00A878F3">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w:t>
      </w:r>
      <w:proofErr w:type="gramEnd"/>
      <w:r w:rsidR="00F0579E">
        <w:t xml:space="preserve"> </w:t>
      </w:r>
      <w:proofErr w:type="gramStart"/>
      <w:r w:rsidR="00F0579E">
        <w:t>Закона).</w:t>
      </w:r>
      <w:proofErr w:type="gramEnd"/>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roofErr w:type="gramEnd"/>
    </w:p>
    <w:p w:rsidR="00A878F3" w:rsidRPr="000746DE" w:rsidRDefault="00A878F3" w:rsidP="00A878F3">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A878F3" w:rsidRDefault="00A878F3" w:rsidP="00A878F3">
      <w:pPr>
        <w:jc w:val="both"/>
      </w:pPr>
      <w:proofErr w:type="gramStart"/>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roofErr w:type="gramEnd"/>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proofErr w:type="gramStart"/>
      <w:r w:rsidRPr="000746DE">
        <w:rPr>
          <w:rFonts w:eastAsia="TimesNewRomanPSMT"/>
          <w:bCs/>
          <w:iCs/>
        </w:rPr>
        <w:t>Понуђач који се налази на списку негативних референци који води Управа за јавне набавке, у складу са чланом 83.</w:t>
      </w:r>
      <w:proofErr w:type="gramEnd"/>
      <w:r w:rsidRPr="000746DE">
        <w:rPr>
          <w:rFonts w:eastAsia="TimesNewRomanPSMT"/>
          <w:bCs/>
          <w:iCs/>
        </w:rPr>
        <w:t xml:space="preserve"> </w:t>
      </w:r>
      <w:proofErr w:type="gramStart"/>
      <w:r w:rsidRPr="000746DE">
        <w:rPr>
          <w:rFonts w:eastAsia="TimesNewRomanPSMT"/>
          <w:bCs/>
          <w:iCs/>
        </w:rPr>
        <w:t xml:space="preserve">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proofErr w:type="gramEnd"/>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proofErr w:type="gramStart"/>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roofErr w:type="gramEnd"/>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proofErr w:type="gramStart"/>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roofErr w:type="gramEnd"/>
    </w:p>
    <w:p w:rsidR="0072089F" w:rsidRPr="002B5E0F" w:rsidRDefault="00FC4113" w:rsidP="00A878F3">
      <w:pPr>
        <w:jc w:val="both"/>
        <w:rPr>
          <w:b/>
          <w:bCs/>
          <w:i/>
          <w:iCs/>
        </w:rPr>
      </w:pPr>
      <w:proofErr w:type="gramStart"/>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proofErr w:type="gramEnd"/>
      <w:r w:rsidR="0072089F" w:rsidRPr="000F1172">
        <w:rPr>
          <w:rFonts w:eastAsia="TimesNewRomanPSMT"/>
          <w:bCs/>
          <w:lang w:val="ru-RU"/>
        </w:rPr>
        <w:t xml:space="preserve"> </w:t>
      </w:r>
      <w:proofErr w:type="gramStart"/>
      <w:r w:rsidR="0072089F" w:rsidRPr="000F1172">
        <w:rPr>
          <w:rFonts w:eastAsia="TimesNewRomanPSMT"/>
          <w:bCs/>
        </w:rPr>
        <w:t>конкурсне</w:t>
      </w:r>
      <w:proofErr w:type="gramEnd"/>
      <w:r w:rsidR="0072089F" w:rsidRPr="000F1172">
        <w:rPr>
          <w:rFonts w:eastAsia="TimesNewRomanPSMT"/>
          <w:bCs/>
        </w:rPr>
        <w:t xml:space="preserve">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proofErr w:type="gramStart"/>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roofErr w:type="gramEnd"/>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proofErr w:type="gramStart"/>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proofErr w:type="gramEnd"/>
      <w:r w:rsidRPr="002B5E0F">
        <w:t xml:space="preserve"> </w:t>
      </w:r>
      <w:proofErr w:type="gramStart"/>
      <w:r w:rsidRPr="002B5E0F">
        <w:t xml:space="preserve">(Образац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roofErr w:type="gramEnd"/>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370962" w:rsidRPr="00863A78" w:rsidRDefault="00A878F3" w:rsidP="00A878F3">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proofErr w:type="gramStart"/>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w:t>
      </w:r>
      <w:proofErr w:type="gramEnd"/>
      <w:r w:rsidRPr="00E71BEB">
        <w:t xml:space="preserve"> </w:t>
      </w:r>
    </w:p>
    <w:p w:rsidR="00977B14" w:rsidRPr="00E71BEB" w:rsidRDefault="00A878F3" w:rsidP="00977B14">
      <w:pPr>
        <w:autoSpaceDE w:val="0"/>
        <w:autoSpaceDN w:val="0"/>
        <w:adjustRightInd w:val="0"/>
        <w:jc w:val="both"/>
        <w:rPr>
          <w:rFonts w:eastAsia="TimesNewRomanPS-BoldMT"/>
          <w:bCs/>
        </w:rPr>
      </w:pPr>
      <w:proofErr w:type="gramStart"/>
      <w:r w:rsidRPr="00E71BEB">
        <w:t>Захтев за заштиту права подноси се Републичкој комисији, а предаје наручиоцу.</w:t>
      </w:r>
      <w:proofErr w:type="gramEnd"/>
      <w:r w:rsidRPr="00E71BEB">
        <w:t xml:space="preserve"> </w:t>
      </w:r>
      <w:proofErr w:type="gramStart"/>
      <w:r w:rsidRPr="00E71BEB">
        <w:t>Примерак захтева за заштиту права подносилац истовремено доставља Републичкој комисији.</w:t>
      </w:r>
      <w:proofErr w:type="gramEnd"/>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proofErr w:type="gramStart"/>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E71BEB">
        <w:rPr>
          <w:lang w:val="sr-Cyrl-CS"/>
        </w:rPr>
        <w:t xml:space="preserve"> </w:t>
      </w:r>
      <w:proofErr w:type="gramStart"/>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proofErr w:type="gramStart"/>
      <w:r w:rsidRPr="00E71BEB">
        <w:t xml:space="preserve">У том случају подношења захтева за заштиту права долази до застоја рока </w:t>
      </w:r>
      <w:r w:rsidR="00F0579E">
        <w:t>за подношење понуда.</w:t>
      </w:r>
      <w:proofErr w:type="gramEnd"/>
    </w:p>
    <w:p w:rsidR="00A878F3" w:rsidRPr="00F0579E" w:rsidRDefault="00A878F3" w:rsidP="00A878F3">
      <w:pPr>
        <w:jc w:val="both"/>
      </w:pPr>
      <w:proofErr w:type="gramStart"/>
      <w:r w:rsidRPr="00E71BEB">
        <w:t>После доношења одлуке о додели уговора из чл.</w:t>
      </w:r>
      <w:proofErr w:type="gramEnd"/>
      <w:r w:rsidRPr="00E71BEB">
        <w:t xml:space="preserve">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proofErr w:type="gramStart"/>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roofErr w:type="gramEnd"/>
    </w:p>
    <w:p w:rsidR="00A878F3" w:rsidRPr="00E71BEB" w:rsidRDefault="00A878F3" w:rsidP="00A878F3">
      <w:pPr>
        <w:jc w:val="both"/>
        <w:rPr>
          <w:rFonts w:eastAsia="TimesNewRomanPSMT"/>
          <w:bCs/>
        </w:rPr>
      </w:pPr>
      <w:proofErr w:type="gramStart"/>
      <w:r w:rsidRPr="00E71BEB">
        <w:t>Ако је у истом поступку јавне набавке поново поднет захтев за заштиту права од стр</w:t>
      </w:r>
      <w:r w:rsidRPr="00E71BEB">
        <w:rPr>
          <w:lang w:val="sr-Cyrl-CS"/>
        </w:rPr>
        <w:t>а</w:t>
      </w:r>
      <w:r w:rsidRPr="00E71BEB">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E71BEB">
        <w:t xml:space="preserve">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w:t>
      </w:r>
      <w:proofErr w:type="gramStart"/>
      <w:r w:rsidR="00F0579E">
        <w:rPr>
          <w:rFonts w:eastAsia="TimesNewRomanPSMT"/>
          <w:bCs/>
        </w:rPr>
        <w:t>,1</w:t>
      </w:r>
      <w:proofErr w:type="gramEnd"/>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proofErr w:type="gramStart"/>
      <w:r w:rsidRPr="00E71BEB">
        <w:rPr>
          <w:rFonts w:eastAsia="TimesNewRomanPSMT"/>
          <w:bCs/>
        </w:rPr>
        <w:t>Поступак заштите права понуђача регулисан је одредбама чл.</w:t>
      </w:r>
      <w:proofErr w:type="gramEnd"/>
      <w:r w:rsidRPr="00E71BEB">
        <w:rPr>
          <w:rFonts w:eastAsia="TimesNewRomanPSMT"/>
          <w:bCs/>
        </w:rPr>
        <w:t xml:space="preserve"> 138. - 167. </w:t>
      </w:r>
      <w:proofErr w:type="gramStart"/>
      <w:r w:rsidRPr="00E71BEB">
        <w:rPr>
          <w:rFonts w:eastAsia="TimesNewRomanPSMT"/>
          <w:bCs/>
        </w:rPr>
        <w:t>Закона.</w:t>
      </w:r>
      <w:proofErr w:type="gramEnd"/>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proofErr w:type="gramStart"/>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w:t>
      </w:r>
      <w:proofErr w:type="gramEnd"/>
      <w:r w:rsidR="00F0579E">
        <w:t xml:space="preserve"> </w:t>
      </w:r>
      <w:proofErr w:type="gramStart"/>
      <w:r w:rsidR="00F0579E">
        <w:t>Закона.</w:t>
      </w:r>
      <w:proofErr w:type="gramEnd"/>
    </w:p>
    <w:p w:rsidR="00175E2B" w:rsidRDefault="00A878F3" w:rsidP="00F87167">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4" w:name="_Toc311016791"/>
      <w:bookmarkStart w:id="45" w:name="_Toc311017143"/>
      <w:bookmarkStart w:id="46" w:name="_Toc311017332"/>
      <w:bookmarkStart w:id="47" w:name="_Toc312747151"/>
      <w:bookmarkStart w:id="48" w:name="_Toc312747210"/>
      <w:bookmarkStart w:id="49" w:name="_Toc364158547"/>
      <w:bookmarkStart w:id="50" w:name="_Toc384039106"/>
      <w:bookmarkStart w:id="51" w:name="_Toc384124290"/>
      <w:bookmarkStart w:id="52" w:name="_Toc385245496"/>
      <w:bookmarkStart w:id="53" w:name="_Toc390068123"/>
      <w:r w:rsidRPr="00407855">
        <w:lastRenderedPageBreak/>
        <w:t>РАЗРАДА КРИТЕРИЈУМА</w:t>
      </w:r>
      <w:bookmarkEnd w:id="44"/>
      <w:bookmarkEnd w:id="45"/>
      <w:bookmarkEnd w:id="46"/>
      <w:bookmarkEnd w:id="47"/>
      <w:bookmarkEnd w:id="48"/>
      <w:bookmarkEnd w:id="49"/>
      <w:bookmarkEnd w:id="50"/>
      <w:bookmarkEnd w:id="51"/>
      <w:bookmarkEnd w:id="52"/>
      <w:bookmarkEnd w:id="53"/>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D22AED">
        <w:rPr>
          <w:b/>
        </w:rPr>
        <w:t>177-14</w:t>
      </w:r>
      <w:r w:rsidR="00456785">
        <w:rPr>
          <w:b/>
        </w:rPr>
        <w:t>-О</w:t>
      </w:r>
      <w:r w:rsidR="00E73953">
        <w:rPr>
          <w:b/>
        </w:rPr>
        <w:t xml:space="preserve"> </w:t>
      </w:r>
      <w:r w:rsidR="00B84C11" w:rsidRPr="00407855">
        <w:rPr>
          <w:b/>
          <w:lang w:val="sr-Latn-CS"/>
        </w:rPr>
        <w:t>–</w:t>
      </w:r>
      <w:r w:rsidR="00B84C11" w:rsidRPr="00407855">
        <w:rPr>
          <w:bCs/>
          <w:lang w:val="sr-Latn-CS"/>
        </w:rPr>
        <w:t xml:space="preserve">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BD5725" w:rsidRDefault="00CC055C" w:rsidP="00BD5725">
      <w:pPr>
        <w:pStyle w:val="ListParagraph"/>
        <w:numPr>
          <w:ilvl w:val="0"/>
          <w:numId w:val="5"/>
        </w:numPr>
        <w:jc w:val="center"/>
        <w:rPr>
          <w:b/>
          <w:lang w:val="sr-Cyrl-CS"/>
        </w:rPr>
      </w:pPr>
      <w:bookmarkStart w:id="54" w:name="_Toc311630098"/>
      <w:bookmarkStart w:id="55" w:name="_Toc311630144"/>
      <w:bookmarkStart w:id="56" w:name="_Toc311630308"/>
      <w:bookmarkStart w:id="57" w:name="_Toc311630388"/>
      <w:bookmarkStart w:id="58" w:name="_Toc318711579"/>
      <w:bookmarkStart w:id="59" w:name="_Toc353479478"/>
      <w:r w:rsidRPr="00BD5725">
        <w:rPr>
          <w:b/>
          <w:lang w:val="sr-Cyrl-CS"/>
        </w:rPr>
        <w:t>ОБРАЗАЦ</w:t>
      </w:r>
      <w:bookmarkStart w:id="60" w:name="_Toc311630099"/>
      <w:bookmarkStart w:id="61" w:name="_Toc311630145"/>
      <w:bookmarkEnd w:id="54"/>
      <w:bookmarkEnd w:id="55"/>
      <w:r w:rsidR="00A72E63" w:rsidRPr="00BD5725">
        <w:rPr>
          <w:b/>
          <w:lang w:val="sr-Cyrl-CS"/>
        </w:rPr>
        <w:t xml:space="preserve"> ЗА УНОШЕЊЕ </w:t>
      </w:r>
      <w:r w:rsidRPr="00BD5725">
        <w:rPr>
          <w:b/>
          <w:lang w:val="sr-Cyrl-CS"/>
        </w:rPr>
        <w:t>ПОДАТАКА ИЗ ПОНУДЕ КОЈИ СУ ОДРЕЂЕНИ КАО ЕЛЕМЕНТИ КРИТЕРИЈУМА</w:t>
      </w:r>
      <w:bookmarkEnd w:id="56"/>
      <w:bookmarkEnd w:id="57"/>
      <w:bookmarkEnd w:id="58"/>
      <w:bookmarkEnd w:id="59"/>
      <w:bookmarkEnd w:id="60"/>
      <w:bookmarkEnd w:id="61"/>
    </w:p>
    <w:p w:rsidR="00CC055C" w:rsidRPr="00BD5725" w:rsidRDefault="00CC055C" w:rsidP="00CC055C">
      <w:pPr>
        <w:jc w:val="center"/>
      </w:pPr>
      <w:r w:rsidRPr="00F0579E">
        <w:rPr>
          <w:lang w:val="sr-Cyrl-CS"/>
        </w:rPr>
        <w:t xml:space="preserve">у поступку број </w:t>
      </w:r>
      <w:r w:rsidR="00D22AED">
        <w:t>177-14</w:t>
      </w:r>
      <w:r w:rsidR="00456785">
        <w:t>-О</w:t>
      </w:r>
      <w:r w:rsidR="00BD5725">
        <w:t>, партија број ______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2.2. Поседовање и примена стандарда кв</w:t>
            </w:r>
            <w:r>
              <w:rPr>
                <w:bCs/>
                <w:noProof/>
                <w:color w:val="000000"/>
                <w:szCs w:val="17"/>
              </w:rPr>
              <w:t xml:space="preserve">алитета </w:t>
            </w:r>
            <w:r w:rsidR="00863A78">
              <w:rPr>
                <w:bCs/>
                <w:noProof/>
                <w:color w:val="000000"/>
                <w:szCs w:val="17"/>
              </w:rPr>
              <w:t>ISO</w:t>
            </w:r>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2.3. Поседовање и примена станд</w:t>
            </w:r>
            <w:r>
              <w:rPr>
                <w:bCs/>
                <w:noProof/>
                <w:color w:val="000000"/>
                <w:szCs w:val="17"/>
              </w:rPr>
              <w:t xml:space="preserve">арда квалитета </w:t>
            </w:r>
            <w:r w:rsidR="00863A78">
              <w:rPr>
                <w:bCs/>
                <w:noProof/>
                <w:color w:val="000000"/>
                <w:szCs w:val="17"/>
              </w:rPr>
              <w:t>ISO</w:t>
            </w:r>
            <w:r>
              <w:rPr>
                <w:bCs/>
                <w:noProof/>
                <w:color w:val="000000"/>
                <w:szCs w:val="17"/>
              </w:rPr>
              <w:t xml:space="preserve">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D27416" w:rsidP="00A72E63">
      <w:r>
        <w:rPr>
          <w:noProof/>
          <w:lang w:val="en-US"/>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lang w:val="en-US"/>
        </w:rPr>
        <w:pict>
          <v:shape id="_x0000_s1031" type="#_x0000_t32" style="position:absolute;margin-left:-4.9pt;margin-top:12.9pt;width:115.5pt;height:0;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w:t>
      </w:r>
      <w:proofErr w:type="gramStart"/>
      <w:r>
        <w:t>ДАТУМ</w:t>
      </w:r>
      <w:r>
        <w:tab/>
      </w:r>
      <w:r>
        <w:tab/>
        <w:t xml:space="preserve"> </w:t>
      </w:r>
      <w:r>
        <w:tab/>
        <w:t xml:space="preserve">         </w:t>
      </w:r>
      <w:r w:rsidR="00A72E63" w:rsidRPr="00360C44">
        <w:t>М.П.</w:t>
      </w:r>
      <w:proofErr w:type="gramEnd"/>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BD5725">
      <w:pPr>
        <w:pStyle w:val="Heading2"/>
        <w:numPr>
          <w:ilvl w:val="0"/>
          <w:numId w:val="5"/>
        </w:numPr>
        <w:rPr>
          <w:noProof/>
        </w:rPr>
      </w:pPr>
      <w:bookmarkStart w:id="62" w:name="_Toc364158548"/>
      <w:bookmarkStart w:id="63" w:name="_Toc384039107"/>
      <w:bookmarkStart w:id="64" w:name="_Toc384124291"/>
      <w:bookmarkStart w:id="65" w:name="_Toc385245497"/>
      <w:bookmarkStart w:id="66" w:name="_Toc390068124"/>
      <w:r w:rsidRPr="002D5B2C">
        <w:rPr>
          <w:noProof/>
        </w:rPr>
        <w:lastRenderedPageBreak/>
        <w:t>МОДЕЛ УГОВОРА</w:t>
      </w:r>
      <w:bookmarkEnd w:id="62"/>
      <w:bookmarkEnd w:id="63"/>
      <w:bookmarkEnd w:id="64"/>
      <w:bookmarkEnd w:id="65"/>
      <w:bookmarkEnd w:id="66"/>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D22AED">
        <w:rPr>
          <w:b/>
          <w:noProof/>
        </w:rPr>
        <w:t>177-14</w:t>
      </w:r>
      <w:r w:rsidR="00456785" w:rsidRPr="000F46B5">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proofErr w:type="gramStart"/>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BD5725" w:rsidRPr="00BD5725">
        <w:rPr>
          <w:b/>
          <w:lang w:val="sr-Cyrl-CS"/>
        </w:rPr>
        <w:t xml:space="preserve">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D22AED">
        <w:t>177-14</w:t>
      </w:r>
      <w:r w:rsidR="00C76569" w:rsidRPr="000F46B5">
        <w:t>-O</w:t>
      </w:r>
      <w:r w:rsidR="000E24B3">
        <w:t xml:space="preserve">, </w:t>
      </w:r>
      <w:r w:rsidR="00EF7A02">
        <w:t>партија бр.</w:t>
      </w:r>
      <w:proofErr w:type="gramEnd"/>
      <w:r w:rsidR="00EF7A02">
        <w:t xml:space="preserve"> _____ - </w:t>
      </w:r>
      <w:r w:rsidR="00EF7A02">
        <w:rPr>
          <w:i/>
        </w:rPr>
        <w:t>______</w:t>
      </w:r>
      <w:proofErr w:type="gramStart"/>
      <w:r w:rsidR="00EF7A02">
        <w:rPr>
          <w:i/>
        </w:rPr>
        <w:t>_</w:t>
      </w:r>
      <w:r w:rsidR="00EF7A02">
        <w:rPr>
          <w:i/>
          <w:u w:val="single"/>
        </w:rPr>
        <w:t>(</w:t>
      </w:r>
      <w:proofErr w:type="gramEnd"/>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proofErr w:type="gramStart"/>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proofErr w:type="gramEnd"/>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9A082A" w:rsidRDefault="009A082A" w:rsidP="009A082A">
      <w:pPr>
        <w:pStyle w:val="BodyTextIndent"/>
        <w:ind w:left="0" w:firstLine="720"/>
        <w:jc w:val="both"/>
        <w:rPr>
          <w:b w:val="0"/>
          <w:noProof/>
        </w:rPr>
      </w:pPr>
      <w:r w:rsidRPr="007A5116">
        <w:rPr>
          <w:b w:val="0"/>
          <w:noProof/>
        </w:rPr>
        <w:t>Уговорену цену наручилац ће исплатити добављачу</w:t>
      </w:r>
      <w:r w:rsidR="00BD5725" w:rsidRPr="007A5116">
        <w:rPr>
          <w:b w:val="0"/>
          <w:noProof/>
        </w:rPr>
        <w:t xml:space="preserve"> до 31.12.2014. године</w:t>
      </w:r>
      <w:r w:rsidRPr="007A5116">
        <w:rPr>
          <w:b w:val="0"/>
          <w:noProof/>
        </w:rPr>
        <w:t xml:space="preserve"> у року од 120 дана</w:t>
      </w:r>
      <w:r w:rsidR="00BD5725" w:rsidRPr="007A5116">
        <w:rPr>
          <w:b w:val="0"/>
          <w:noProof/>
        </w:rPr>
        <w:t>,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9A082A" w:rsidRDefault="009A082A" w:rsidP="009A082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A082A" w:rsidRPr="006A3C5B" w:rsidRDefault="009A082A" w:rsidP="009A082A">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A082A" w:rsidRDefault="009A082A" w:rsidP="009A082A">
      <w:pPr>
        <w:ind w:firstLine="720"/>
        <w:jc w:val="both"/>
      </w:pPr>
      <w:proofErr w:type="gramStart"/>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w:t>
      </w:r>
      <w:proofErr w:type="gramEnd"/>
      <w:r>
        <w:t xml:space="preserve"> </w:t>
      </w:r>
      <w:proofErr w:type="gramStart"/>
      <w:r>
        <w:t>годину</w:t>
      </w:r>
      <w:proofErr w:type="gramEnd"/>
      <w:r>
        <w:t xml:space="preserve">, </w:t>
      </w:r>
      <w:r w:rsidRPr="009D3B9D">
        <w:t>за ове намене.</w:t>
      </w:r>
    </w:p>
    <w:p w:rsidR="009A082A" w:rsidRPr="00B84A2D" w:rsidRDefault="009A082A" w:rsidP="009A082A">
      <w:pPr>
        <w:ind w:firstLine="720"/>
        <w:jc w:val="both"/>
      </w:pPr>
      <w:proofErr w:type="gramStart"/>
      <w:r w:rsidRPr="00B84A2D">
        <w:t>За обавезе које доспевају у 2014.</w:t>
      </w:r>
      <w:proofErr w:type="gramEnd"/>
      <w:r w:rsidRPr="00B84A2D">
        <w:t xml:space="preserve"> </w:t>
      </w:r>
      <w:proofErr w:type="gramStart"/>
      <w:r w:rsidRPr="00B84A2D">
        <w:t>години</w:t>
      </w:r>
      <w:proofErr w:type="gramEnd"/>
      <w:r w:rsidRPr="00B84A2D">
        <w:t>, наручилац ће извршити плаћање на основу усвојеног Финансијског плана КЦВ за 2014.</w:t>
      </w:r>
      <w:r>
        <w:t xml:space="preserve"> </w:t>
      </w:r>
      <w:proofErr w:type="gramStart"/>
      <w:r w:rsidRPr="00B84A2D">
        <w:t>годину</w:t>
      </w:r>
      <w:proofErr w:type="gramEnd"/>
      <w:r w:rsidRPr="00B84A2D">
        <w:t xml:space="preserve">. </w:t>
      </w:r>
      <w:proofErr w:type="gramStart"/>
      <w:r w:rsidRPr="00B84A2D">
        <w:t>З</w:t>
      </w:r>
      <w:r>
        <w:t>а обавезе које пo oвом Уговору доспевају у 2015.</w:t>
      </w:r>
      <w:proofErr w:type="gramEnd"/>
      <w:r>
        <w:t xml:space="preserve"> </w:t>
      </w:r>
      <w:proofErr w:type="gramStart"/>
      <w:r w:rsidRPr="00B84A2D">
        <w:t>години</w:t>
      </w:r>
      <w:proofErr w:type="gramEnd"/>
      <w:r w:rsidRPr="00B84A2D">
        <w:t xml:space="preserve">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proofErr w:type="gramStart"/>
      <w:r w:rsidRPr="00B84A2D">
        <w:t>годину</w:t>
      </w:r>
      <w:proofErr w:type="gramEnd"/>
      <w:r w:rsidRPr="00B84A2D">
        <w:t xml:space="preserve"> или доношењем Одлуке о привременом финансирању.</w:t>
      </w:r>
    </w:p>
    <w:p w:rsidR="009A082A" w:rsidRDefault="009A082A" w:rsidP="009A082A">
      <w:pPr>
        <w:ind w:firstLine="720"/>
        <w:jc w:val="both"/>
      </w:pPr>
      <w:proofErr w:type="gramStart"/>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roofErr w:type="gramEnd"/>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BD5725" w:rsidRDefault="00BD5725" w:rsidP="007B0459">
      <w:pPr>
        <w:jc w:val="center"/>
        <w:rPr>
          <w:b/>
          <w:noProof/>
        </w:rPr>
      </w:pPr>
    </w:p>
    <w:p w:rsidR="00BD5725" w:rsidRDefault="00BD5725" w:rsidP="007B0459">
      <w:pPr>
        <w:jc w:val="center"/>
        <w:rPr>
          <w:b/>
          <w:noProof/>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9A082A" w:rsidRDefault="009A082A" w:rsidP="009A082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9A082A" w:rsidRDefault="009A082A" w:rsidP="009A082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9A082A" w:rsidRPr="008449FF" w:rsidRDefault="009A082A" w:rsidP="009A082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BD5725">
      <w:pPr>
        <w:pStyle w:val="Heading2"/>
        <w:numPr>
          <w:ilvl w:val="0"/>
          <w:numId w:val="5"/>
        </w:numPr>
        <w:rPr>
          <w:noProof/>
        </w:rPr>
      </w:pPr>
      <w:bookmarkStart w:id="67" w:name="_Toc364158549"/>
      <w:bookmarkStart w:id="68" w:name="_Toc384039108"/>
      <w:bookmarkStart w:id="69" w:name="_Toc384124292"/>
      <w:bookmarkStart w:id="70" w:name="_Toc385245498"/>
      <w:bookmarkStart w:id="71" w:name="_Toc390068125"/>
      <w:r w:rsidRPr="00F87167">
        <w:rPr>
          <w:noProof/>
        </w:rPr>
        <w:lastRenderedPageBreak/>
        <w:t>ИЗЈАВА О НЕЗАВИСНОЈ ПОНУДИ</w:t>
      </w:r>
      <w:bookmarkEnd w:id="67"/>
      <w:bookmarkEnd w:id="68"/>
      <w:bookmarkEnd w:id="69"/>
      <w:bookmarkEnd w:id="70"/>
      <w:bookmarkEnd w:id="71"/>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7416" w:rsidP="00A23F31">
      <w:pPr>
        <w:jc w:val="both"/>
        <w:rPr>
          <w:noProof/>
        </w:rPr>
      </w:pPr>
      <w:r>
        <w:rPr>
          <w:noProof/>
          <w:lang w:val="en-US"/>
        </w:rPr>
        <w:pict>
          <v:shape id="_x0000_s1030" type="#_x0000_t32" style="position:absolute;left:0;text-align:left;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BD5725">
      <w:pPr>
        <w:pStyle w:val="Heading2"/>
        <w:numPr>
          <w:ilvl w:val="0"/>
          <w:numId w:val="5"/>
        </w:numPr>
      </w:pPr>
      <w:bookmarkStart w:id="72" w:name="_Toc364158550"/>
      <w:r>
        <w:lastRenderedPageBreak/>
        <w:t xml:space="preserve"> </w:t>
      </w:r>
      <w:bookmarkStart w:id="73" w:name="_Toc384039109"/>
      <w:bookmarkStart w:id="74" w:name="_Toc384124293"/>
      <w:bookmarkStart w:id="75" w:name="_Toc385245499"/>
      <w:bookmarkStart w:id="76" w:name="_Toc390068126"/>
      <w:r w:rsidR="0072089F" w:rsidRPr="00F87167">
        <w:t>ОБРАЗАЦ ИЗЈАВЕ О ПОШТОВАЊУ ОБАВЕЗА</w:t>
      </w:r>
      <w:bookmarkEnd w:id="72"/>
      <w:bookmarkEnd w:id="73"/>
      <w:bookmarkEnd w:id="74"/>
      <w:bookmarkEnd w:id="75"/>
      <w:bookmarkEnd w:id="76"/>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proofErr w:type="gramStart"/>
      <w:r w:rsidRPr="00F87167">
        <w:rPr>
          <w:bCs/>
          <w:iCs/>
        </w:rPr>
        <w:t xml:space="preserve">У </w:t>
      </w:r>
      <w:r w:rsidR="00B819C7" w:rsidRPr="00F87167">
        <w:rPr>
          <w:bCs/>
          <w:iCs/>
        </w:rPr>
        <w:t>са чланом</w:t>
      </w:r>
      <w:r w:rsidRPr="00F87167">
        <w:rPr>
          <w:bCs/>
          <w:iCs/>
        </w:rPr>
        <w:t xml:space="preserve"> 75.</w:t>
      </w:r>
      <w:proofErr w:type="gramEnd"/>
      <w:r w:rsidRPr="00F87167">
        <w:rPr>
          <w:bCs/>
          <w:iCs/>
        </w:rPr>
        <w:t xml:space="preserve"> </w:t>
      </w:r>
      <w:proofErr w:type="gramStart"/>
      <w:r w:rsidRPr="00F87167">
        <w:rPr>
          <w:bCs/>
          <w:iCs/>
        </w:rPr>
        <w:t>став</w:t>
      </w:r>
      <w:proofErr w:type="gramEnd"/>
      <w:r w:rsidRPr="00F87167">
        <w:rPr>
          <w:bCs/>
          <w:iCs/>
        </w:rPr>
        <w:t xml:space="preserve">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27416"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D11C1">
      <w:pPr>
        <w:pStyle w:val="Heading2"/>
        <w:numPr>
          <w:ilvl w:val="0"/>
          <w:numId w:val="5"/>
        </w:numPr>
        <w:rPr>
          <w:noProof/>
        </w:rPr>
      </w:pPr>
      <w:bookmarkStart w:id="77" w:name="_Toc364158551"/>
      <w:r>
        <w:rPr>
          <w:noProof/>
        </w:rPr>
        <w:lastRenderedPageBreak/>
        <w:t xml:space="preserve"> </w:t>
      </w:r>
      <w:bookmarkStart w:id="78" w:name="_Toc384039110"/>
      <w:bookmarkStart w:id="79" w:name="_Toc384124294"/>
      <w:bookmarkStart w:id="80" w:name="_Toc385245500"/>
      <w:bookmarkStart w:id="81" w:name="_Toc390068127"/>
      <w:r w:rsidR="00B819C7" w:rsidRPr="002D5B2C">
        <w:rPr>
          <w:noProof/>
        </w:rPr>
        <w:t>ОБРАЗАЦ СТРУКТУРЕ ПОНУЂЕНЕ ЦЕНЕ</w:t>
      </w:r>
      <w:bookmarkEnd w:id="77"/>
      <w:bookmarkEnd w:id="78"/>
      <w:bookmarkEnd w:id="79"/>
      <w:bookmarkEnd w:id="80"/>
      <w:bookmarkEnd w:id="81"/>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222C7">
        <w:rPr>
          <w:noProof/>
          <w:lang w:val="en-U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D11C1">
      <w:pPr>
        <w:pStyle w:val="Heading2"/>
        <w:numPr>
          <w:ilvl w:val="0"/>
          <w:numId w:val="5"/>
        </w:numPr>
        <w:rPr>
          <w:noProof/>
        </w:rPr>
      </w:pPr>
      <w:bookmarkStart w:id="82" w:name="_Toc364158552"/>
      <w:r>
        <w:rPr>
          <w:noProof/>
        </w:rPr>
        <w:lastRenderedPageBreak/>
        <w:t xml:space="preserve"> </w:t>
      </w:r>
      <w:bookmarkStart w:id="83" w:name="_Toc384039111"/>
      <w:bookmarkStart w:id="84" w:name="_Toc384124295"/>
      <w:bookmarkStart w:id="85" w:name="_Toc385245501"/>
      <w:bookmarkStart w:id="86" w:name="_Toc390068128"/>
      <w:r w:rsidR="00B819C7" w:rsidRPr="00E31C1C">
        <w:rPr>
          <w:noProof/>
        </w:rPr>
        <w:t>О</w:t>
      </w:r>
      <w:r w:rsidR="00B819C7">
        <w:rPr>
          <w:noProof/>
        </w:rPr>
        <w:t>БРАЗАЦ ТРОШКОВА ПРИПРЕМЕ ПОНУДЕ</w:t>
      </w:r>
      <w:bookmarkEnd w:id="82"/>
      <w:bookmarkEnd w:id="83"/>
      <w:bookmarkEnd w:id="84"/>
      <w:bookmarkEnd w:id="85"/>
      <w:bookmarkEnd w:id="86"/>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proofErr w:type="gramStart"/>
      <w:r w:rsidRPr="00D26667">
        <w:t>Трошкове припреме и подношења понуде сноси искључиво понуђач и не може тражити од наручиоца накнаду трошкова.</w:t>
      </w:r>
      <w:proofErr w:type="gramEnd"/>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3D11C1">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3D11C1" w:rsidP="003D11C1">
      <w:pPr>
        <w:pStyle w:val="Heading2"/>
        <w:ind w:left="360"/>
        <w:rPr>
          <w:noProof/>
        </w:rPr>
      </w:pPr>
      <w:bookmarkStart w:id="87" w:name="_Toc364158553"/>
      <w:r>
        <w:rPr>
          <w:noProof/>
        </w:rPr>
        <w:lastRenderedPageBreak/>
        <w:t>14.</w:t>
      </w:r>
      <w:r w:rsidR="00434F17">
        <w:rPr>
          <w:noProof/>
        </w:rPr>
        <w:t xml:space="preserve"> </w:t>
      </w:r>
      <w:bookmarkStart w:id="88" w:name="_Toc384039112"/>
      <w:bookmarkStart w:id="89" w:name="_Toc384124296"/>
      <w:bookmarkStart w:id="90" w:name="_Toc385245502"/>
      <w:bookmarkStart w:id="91" w:name="_Toc390068129"/>
      <w:r w:rsidR="00B84C11" w:rsidRPr="002D5B2C">
        <w:rPr>
          <w:noProof/>
        </w:rPr>
        <w:t>ОБРАЗАЦ ПОНУДЕ</w:t>
      </w:r>
      <w:bookmarkEnd w:id="87"/>
      <w:bookmarkEnd w:id="88"/>
      <w:bookmarkEnd w:id="89"/>
      <w:bookmarkEnd w:id="90"/>
      <w:bookmarkEnd w:id="91"/>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sidR="00D22AED">
        <w:rPr>
          <w:b/>
          <w:noProof/>
        </w:rPr>
        <w:t>177-14</w:t>
      </w:r>
      <w:r w:rsidR="00456785" w:rsidRPr="00EF7A02">
        <w:rPr>
          <w:b/>
          <w:noProof/>
        </w:rPr>
        <w:t>-О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3E1869">
      <w:pPr>
        <w:pStyle w:val="BodyText"/>
        <w:jc w:val="left"/>
        <w:rPr>
          <w:noProof/>
          <w:szCs w:val="24"/>
          <w:lang w:val="sr-Cyrl-CS"/>
        </w:rPr>
      </w:pPr>
    </w:p>
    <w:p w:rsidR="006868E3" w:rsidRDefault="006868E3" w:rsidP="003E1869">
      <w:pPr>
        <w:pStyle w:val="BodyText"/>
        <w:jc w:val="left"/>
        <w:rPr>
          <w:noProof/>
          <w:szCs w:val="24"/>
          <w:lang w:val="sr-Cyrl-CS"/>
        </w:rPr>
      </w:pPr>
    </w:p>
    <w:p w:rsidR="00805CF1" w:rsidRPr="0008692E" w:rsidRDefault="00805CF1"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BD5725" w:rsidP="00805CF1">
            <w:pPr>
              <w:rPr>
                <w:b/>
                <w:noProof/>
                <w:sz w:val="22"/>
                <w:szCs w:val="22"/>
                <w:lang w:val="sr-Cyrl-CS"/>
              </w:rPr>
            </w:pPr>
            <w:r w:rsidRPr="00BD5725">
              <w:rPr>
                <w:b/>
                <w:noProof/>
                <w:sz w:val="22"/>
                <w:szCs w:val="22"/>
                <w:lang w:val="sr-Cyrl-CS"/>
              </w:rPr>
              <w:t>Партија 1 – Биоактивне  спирале са ПГЛА микрофиламентима</w:t>
            </w:r>
          </w:p>
        </w:tc>
      </w:tr>
      <w:tr w:rsidR="00032047" w:rsidRPr="00456785" w:rsidTr="00BD5725">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BD5725">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993"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7"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276"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 xml:space="preserve">Spirale za embolizaciju aneurizmi sa LatticeFX tehnologijom(PGLA ili najlon mikrofilamenti isprepleteni sa osovinom spirale) sa mehaničkim i manuelnim sistemom odvajanja </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993" w:type="dxa"/>
            <w:tcBorders>
              <w:bottom w:val="single" w:sz="4" w:space="0" w:color="auto"/>
            </w:tcBorders>
            <w:vAlign w:val="center"/>
          </w:tcPr>
          <w:p w:rsidR="00E20FB9" w:rsidRPr="00456785" w:rsidRDefault="00E20FB9" w:rsidP="003E1869">
            <w:pPr>
              <w:pStyle w:val="BodyText"/>
              <w:jc w:val="center"/>
              <w:rPr>
                <w:noProof/>
                <w:sz w:val="20"/>
              </w:rPr>
            </w:pP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1417" w:type="dxa"/>
            <w:tcBorders>
              <w:bottom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tcBorders>
            <w:vAlign w:val="center"/>
          </w:tcPr>
          <w:p w:rsidR="00E20FB9" w:rsidRPr="00456785" w:rsidRDefault="00E20FB9" w:rsidP="003E186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r>
      <w:tr w:rsidR="003E1869" w:rsidRPr="00456785" w:rsidTr="00BD5725">
        <w:trPr>
          <w:gridAfter w:val="4"/>
          <w:wAfter w:w="5528"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E20FB9" w:rsidRDefault="00E20FB9">
      <w:pPr>
        <w:rPr>
          <w:noProof/>
          <w:lang w:val="sr-Cyrl-CS"/>
        </w:rPr>
      </w:pPr>
      <w:r>
        <w:rPr>
          <w:noProof/>
          <w:lang w:val="sr-Cyrl-C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Pr="00E20FB9" w:rsidRDefault="00E20FB9" w:rsidP="00E20FB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2 – Електролитно брзо одвојиве спирале од легуре  платине и волфрама</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Elektrolitno brzo odvojive spirale od legure platine i volframa bipolarnog sistema sa centralizovanim elektrodama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2.</w:t>
            </w:r>
          </w:p>
        </w:tc>
        <w:tc>
          <w:tcPr>
            <w:tcW w:w="2835" w:type="dxa"/>
            <w:tcBorders>
              <w:bottom w:val="single" w:sz="4" w:space="0" w:color="auto"/>
            </w:tcBorders>
            <w:vAlign w:val="bottom"/>
          </w:tcPr>
          <w:p w:rsidR="00E20FB9" w:rsidRDefault="00E20FB9">
            <w:pPr>
              <w:rPr>
                <w:sz w:val="20"/>
                <w:szCs w:val="20"/>
              </w:rPr>
            </w:pPr>
            <w:r>
              <w:rPr>
                <w:sz w:val="20"/>
                <w:szCs w:val="20"/>
              </w:rPr>
              <w:t>Kompatibilni sistem za oslobadjanje spirala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numPr>
          <w:ilvl w:val="6"/>
          <w:numId w:val="53"/>
        </w:numPr>
        <w:ind w:left="709" w:hanging="283"/>
        <w:rPr>
          <w:noProof/>
          <w:szCs w:val="24"/>
        </w:rPr>
      </w:pPr>
      <w:r w:rsidRPr="002D5B2C">
        <w:rPr>
          <w:noProof/>
          <w:szCs w:val="24"/>
        </w:rPr>
        <w:t>Самостално</w:t>
      </w:r>
    </w:p>
    <w:p w:rsidR="00E20FB9" w:rsidRPr="002D5B2C" w:rsidRDefault="00E20FB9" w:rsidP="00E20FB9">
      <w:pPr>
        <w:pStyle w:val="BodyText"/>
        <w:numPr>
          <w:ilvl w:val="0"/>
          <w:numId w:val="53"/>
        </w:numPr>
        <w:rPr>
          <w:noProof/>
          <w:szCs w:val="24"/>
        </w:rPr>
      </w:pP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numPr>
          <w:ilvl w:val="0"/>
          <w:numId w:val="53"/>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20FB9" w:rsidRDefault="00E20FB9" w:rsidP="00E20FB9">
      <w:pPr>
        <w:pStyle w:val="BodyText"/>
        <w:rPr>
          <w:noProof/>
          <w:szCs w:val="24"/>
          <w:lang w:val="sr-Cyrl-CS"/>
        </w:rPr>
      </w:pPr>
    </w:p>
    <w:p w:rsidR="003E1869" w:rsidRDefault="003E1869" w:rsidP="003E186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20FB9" w:rsidRDefault="00E20FB9">
      <w:pPr>
        <w:rPr>
          <w:noProof/>
          <w:lang w:val="en-US"/>
        </w:rPr>
      </w:pPr>
      <w:r>
        <w:rPr>
          <w:noProof/>
          <w:lang w:val="en-U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Default="00E20FB9" w:rsidP="00E20FB9">
      <w:pPr>
        <w:pStyle w:val="BodyText"/>
        <w:jc w:val="left"/>
        <w:rPr>
          <w:noProof/>
          <w:szCs w:val="24"/>
          <w:lang w:val="sr-Cyrl-CS"/>
        </w:rPr>
      </w:pPr>
    </w:p>
    <w:p w:rsidR="00E20FB9" w:rsidRPr="0008692E" w:rsidRDefault="00E20FB9" w:rsidP="00E20FB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3 – Платинијумске спирале отпорне  на стезање</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Platinijumske spirale otporne  na stezanje  debljine 10, veličine 2-20mm dužine 3-60cm sa ultrabrzim  elektromehaničkim otpuštanjem</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ind w:left="360"/>
        <w:rPr>
          <w:noProof/>
          <w:szCs w:val="24"/>
        </w:rPr>
      </w:pPr>
      <w:r>
        <w:rPr>
          <w:noProof/>
          <w:szCs w:val="24"/>
        </w:rPr>
        <w:t>1.</w:t>
      </w:r>
      <w:r w:rsidRPr="002D5B2C">
        <w:rPr>
          <w:noProof/>
          <w:szCs w:val="24"/>
        </w:rPr>
        <w:t>Самостално</w:t>
      </w:r>
    </w:p>
    <w:p w:rsidR="00E20FB9" w:rsidRPr="002D5B2C" w:rsidRDefault="00E20FB9" w:rsidP="00E20FB9">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C83EB3" w:rsidRDefault="00C83EB3">
      <w:pPr>
        <w:rPr>
          <w:noProof/>
          <w:lang w:val="en-US"/>
        </w:rPr>
      </w:pPr>
      <w:r>
        <w:rPr>
          <w:noProof/>
          <w:lang w:val="en-US"/>
        </w:rPr>
        <w:br w:type="page"/>
      </w:r>
    </w:p>
    <w:p w:rsidR="00C83EB3" w:rsidRPr="00EF7A02" w:rsidRDefault="00C83EB3" w:rsidP="00C83EB3">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C83EB3" w:rsidRPr="00923C5C" w:rsidRDefault="00C83EB3" w:rsidP="00C83EB3">
      <w:pPr>
        <w:pStyle w:val="BodyText"/>
        <w:rPr>
          <w:b/>
          <w:noProof/>
          <w:szCs w:val="24"/>
          <w:lang w:val="sr-Cyrl-CS"/>
        </w:rPr>
      </w:pPr>
    </w:p>
    <w:p w:rsidR="00C83EB3" w:rsidRPr="002D5B2C" w:rsidRDefault="00C83EB3" w:rsidP="00C83EB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83EB3" w:rsidRPr="002D5B2C" w:rsidRDefault="00C83EB3" w:rsidP="00C83EB3">
      <w:pPr>
        <w:pStyle w:val="BodyText"/>
        <w:jc w:val="left"/>
        <w:rPr>
          <w:noProof/>
          <w:szCs w:val="24"/>
        </w:rPr>
      </w:pPr>
      <w:r w:rsidRPr="002D5B2C">
        <w:rPr>
          <w:noProof/>
          <w:szCs w:val="24"/>
        </w:rPr>
        <w:t>Адреса, град, општина:____________________________                   Регистарски број:______________________________</w:t>
      </w:r>
    </w:p>
    <w:p w:rsidR="00C83EB3" w:rsidRPr="002D5B2C" w:rsidRDefault="00C83EB3" w:rsidP="00C83EB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83EB3" w:rsidRPr="002D5B2C" w:rsidRDefault="00C83EB3" w:rsidP="00C83EB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83EB3" w:rsidRPr="006D242F" w:rsidRDefault="00C83EB3" w:rsidP="00C83EB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83EB3" w:rsidRPr="006D242F" w:rsidRDefault="00C83EB3" w:rsidP="00C83EB3">
      <w:pPr>
        <w:pStyle w:val="BodyText"/>
        <w:jc w:val="left"/>
        <w:rPr>
          <w:noProof/>
          <w:szCs w:val="24"/>
        </w:rPr>
      </w:pPr>
      <w:r w:rsidRPr="002D5B2C">
        <w:rPr>
          <w:noProof/>
          <w:szCs w:val="24"/>
        </w:rPr>
        <w:t>Овлашћено лице:__</w:t>
      </w:r>
      <w:r>
        <w:rPr>
          <w:noProof/>
          <w:szCs w:val="24"/>
        </w:rPr>
        <w:t>_______________________________</w:t>
      </w:r>
    </w:p>
    <w:p w:rsidR="00C83EB3" w:rsidRDefault="00C83EB3" w:rsidP="00C83EB3">
      <w:pPr>
        <w:pStyle w:val="BodyText"/>
        <w:jc w:val="left"/>
        <w:rPr>
          <w:noProof/>
          <w:szCs w:val="24"/>
          <w:lang w:val="sr-Cyrl-CS"/>
        </w:rPr>
      </w:pPr>
    </w:p>
    <w:p w:rsidR="00C83EB3" w:rsidRPr="00E20FB9" w:rsidRDefault="00C83EB3" w:rsidP="00C83EB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C83EB3" w:rsidRPr="002D5B2C" w:rsidTr="00C83EB3">
        <w:tc>
          <w:tcPr>
            <w:tcW w:w="14459" w:type="dxa"/>
            <w:gridSpan w:val="11"/>
            <w:tcBorders>
              <w:bottom w:val="single" w:sz="4" w:space="0" w:color="auto"/>
              <w:right w:val="single" w:sz="4" w:space="0" w:color="auto"/>
            </w:tcBorders>
          </w:tcPr>
          <w:p w:rsidR="00C83EB3" w:rsidRPr="002D5B2C" w:rsidRDefault="00C83EB3" w:rsidP="00C83EB3">
            <w:pPr>
              <w:jc w:val="center"/>
              <w:rPr>
                <w:b/>
                <w:noProof/>
                <w:sz w:val="22"/>
                <w:szCs w:val="22"/>
              </w:rPr>
            </w:pPr>
            <w:r w:rsidRPr="002D5B2C">
              <w:rPr>
                <w:b/>
                <w:noProof/>
                <w:sz w:val="22"/>
                <w:szCs w:val="22"/>
              </w:rPr>
              <w:t>КЛИНИЧКИ ЦЕНТАР ВОЈВОДИНЕ</w:t>
            </w:r>
          </w:p>
        </w:tc>
      </w:tr>
      <w:tr w:rsidR="00C83EB3" w:rsidRPr="002D5B2C" w:rsidTr="00C83EB3">
        <w:tc>
          <w:tcPr>
            <w:tcW w:w="14459" w:type="dxa"/>
            <w:gridSpan w:val="11"/>
            <w:tcBorders>
              <w:bottom w:val="single" w:sz="4" w:space="0" w:color="auto"/>
              <w:right w:val="single" w:sz="4" w:space="0" w:color="auto"/>
            </w:tcBorders>
          </w:tcPr>
          <w:p w:rsidR="00C83EB3" w:rsidRPr="00F60206" w:rsidRDefault="00C83EB3" w:rsidP="00C83EB3">
            <w:pPr>
              <w:rPr>
                <w:b/>
                <w:noProof/>
                <w:sz w:val="22"/>
                <w:szCs w:val="22"/>
                <w:lang w:val="sr-Cyrl-CS"/>
              </w:rPr>
            </w:pPr>
            <w:r w:rsidRPr="00C83EB3">
              <w:rPr>
                <w:b/>
                <w:noProof/>
                <w:sz w:val="22"/>
                <w:szCs w:val="22"/>
                <w:lang w:val="sr-Cyrl-CS"/>
              </w:rPr>
              <w:t>Партија 4 – Спирале од платине за испуњавање анеиризми са ултрабрзим електролитним одвајањем</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Износ</w:t>
            </w:r>
          </w:p>
          <w:p w:rsidR="00C83EB3" w:rsidRPr="00456785" w:rsidRDefault="00C83EB3" w:rsidP="00C83EB3">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C83EB3" w:rsidRPr="00456785" w:rsidRDefault="00C83EB3" w:rsidP="00C83EB3">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C83EB3" w:rsidRPr="00EF7A02" w:rsidRDefault="00C83EB3" w:rsidP="00C83EB3">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C83EB3" w:rsidRPr="00E06AC2" w:rsidRDefault="00C83EB3" w:rsidP="00C83EB3">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83EB3" w:rsidRPr="00032047" w:rsidRDefault="00C83EB3" w:rsidP="00C83EB3">
            <w:pPr>
              <w:pStyle w:val="BodyText"/>
              <w:jc w:val="center"/>
              <w:rPr>
                <w:b/>
                <w:noProof/>
                <w:sz w:val="20"/>
                <w:lang w:val="sr-Cyrl-CS"/>
              </w:rPr>
            </w:pPr>
            <w:r>
              <w:rPr>
                <w:b/>
                <w:sz w:val="20"/>
                <w:lang w:val="sr-Cyrl-CS"/>
              </w:rPr>
              <w:t>Каталошки број</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2</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3</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4</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5</w:t>
            </w:r>
          </w:p>
        </w:tc>
        <w:tc>
          <w:tcPr>
            <w:tcW w:w="993"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6</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7</w:t>
            </w:r>
          </w:p>
        </w:tc>
        <w:tc>
          <w:tcPr>
            <w:tcW w:w="1417"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8</w:t>
            </w:r>
          </w:p>
        </w:tc>
        <w:tc>
          <w:tcPr>
            <w:tcW w:w="1276" w:type="dxa"/>
            <w:tcBorders>
              <w:bottom w:val="single" w:sz="4" w:space="0" w:color="auto"/>
            </w:tcBorders>
          </w:tcPr>
          <w:p w:rsidR="00C83EB3" w:rsidRPr="00EF7A02" w:rsidRDefault="00C83EB3" w:rsidP="00C83EB3">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C83EB3" w:rsidRPr="00EF7A02" w:rsidRDefault="00C83EB3" w:rsidP="00C83EB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83EB3" w:rsidRPr="00EF7A02" w:rsidRDefault="00C83EB3" w:rsidP="00C83EB3">
            <w:pPr>
              <w:pStyle w:val="BodyText"/>
              <w:jc w:val="center"/>
              <w:rPr>
                <w:noProof/>
                <w:sz w:val="20"/>
              </w:rPr>
            </w:pPr>
            <w:r>
              <w:rPr>
                <w:noProof/>
                <w:sz w:val="20"/>
              </w:rPr>
              <w:t>11</w:t>
            </w: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1.</w:t>
            </w:r>
          </w:p>
        </w:tc>
        <w:tc>
          <w:tcPr>
            <w:tcW w:w="2835" w:type="dxa"/>
            <w:tcBorders>
              <w:bottom w:val="single" w:sz="4" w:space="0" w:color="auto"/>
            </w:tcBorders>
            <w:vAlign w:val="bottom"/>
          </w:tcPr>
          <w:p w:rsidR="00C83EB3" w:rsidRDefault="00C83EB3">
            <w:pPr>
              <w:rPr>
                <w:sz w:val="20"/>
                <w:szCs w:val="20"/>
              </w:rPr>
            </w:pPr>
            <w:r>
              <w:rPr>
                <w:sz w:val="20"/>
                <w:szCs w:val="20"/>
              </w:rPr>
              <w:t>Spirale od platine za ispunjavanje aneurizmi sa ultrabrzim elektrolitnim odvajanjem,debljine 10 različitih oblika, čvrstoće i veličina od 2-20mm u promeru i dužina od 1-30cm</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20</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2.</w:t>
            </w:r>
          </w:p>
        </w:tc>
        <w:tc>
          <w:tcPr>
            <w:tcW w:w="2835" w:type="dxa"/>
            <w:tcBorders>
              <w:bottom w:val="single" w:sz="4" w:space="0" w:color="auto"/>
            </w:tcBorders>
            <w:vAlign w:val="bottom"/>
          </w:tcPr>
          <w:p w:rsidR="00C83EB3" w:rsidRDefault="00C83EB3">
            <w:pPr>
              <w:rPr>
                <w:sz w:val="20"/>
                <w:szCs w:val="20"/>
              </w:rPr>
            </w:pPr>
            <w:r>
              <w:rPr>
                <w:sz w:val="20"/>
                <w:szCs w:val="20"/>
              </w:rPr>
              <w:t>Spoljni kablovi za spirale</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gridAfter w:val="4"/>
          <w:wAfter w:w="5528" w:type="dxa"/>
        </w:trPr>
        <w:tc>
          <w:tcPr>
            <w:tcW w:w="851" w:type="dxa"/>
            <w:tcBorders>
              <w:top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bl>
    <w:p w:rsidR="00C83EB3" w:rsidRPr="00456785" w:rsidRDefault="00C83EB3" w:rsidP="00C83EB3">
      <w:pPr>
        <w:pStyle w:val="BodyText"/>
        <w:rPr>
          <w:noProof/>
          <w:sz w:val="20"/>
        </w:rPr>
      </w:pPr>
    </w:p>
    <w:p w:rsidR="00C83EB3" w:rsidRPr="002D5B2C" w:rsidRDefault="00C83EB3" w:rsidP="00C83EB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3EB3" w:rsidRPr="00E13123" w:rsidRDefault="00C83EB3" w:rsidP="00C83EB3">
      <w:pPr>
        <w:pStyle w:val="BodyText"/>
        <w:rPr>
          <w:b/>
          <w:noProof/>
          <w:szCs w:val="24"/>
        </w:rPr>
      </w:pPr>
    </w:p>
    <w:p w:rsidR="00C83EB3" w:rsidRDefault="00C83EB3" w:rsidP="00C83EB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3EB3" w:rsidRPr="002D5B2C" w:rsidRDefault="00C83EB3" w:rsidP="00C83EB3">
      <w:pPr>
        <w:pStyle w:val="BodyText"/>
        <w:rPr>
          <w:noProof/>
          <w:szCs w:val="24"/>
        </w:rPr>
      </w:pPr>
    </w:p>
    <w:p w:rsidR="00C83EB3" w:rsidRPr="002D5B2C" w:rsidRDefault="00C83EB3" w:rsidP="00C83EB3">
      <w:pPr>
        <w:pStyle w:val="BodyText"/>
        <w:ind w:left="360"/>
        <w:rPr>
          <w:noProof/>
          <w:szCs w:val="24"/>
        </w:rPr>
      </w:pPr>
      <w:r>
        <w:rPr>
          <w:noProof/>
          <w:szCs w:val="24"/>
        </w:rPr>
        <w:t xml:space="preserve">1. </w:t>
      </w:r>
      <w:r w:rsidRPr="002D5B2C">
        <w:rPr>
          <w:noProof/>
          <w:szCs w:val="24"/>
        </w:rPr>
        <w:t>Самостално</w:t>
      </w:r>
    </w:p>
    <w:p w:rsidR="00C83EB3" w:rsidRPr="002D5B2C" w:rsidRDefault="00C83EB3" w:rsidP="00C83EB3">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C83EB3" w:rsidRDefault="00C83EB3" w:rsidP="00C83EB3">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C83EB3" w:rsidRPr="008C595A" w:rsidRDefault="00C83EB3" w:rsidP="00C83EB3">
      <w:pPr>
        <w:pStyle w:val="BodyText"/>
        <w:rPr>
          <w:noProof/>
          <w:szCs w:val="24"/>
        </w:rPr>
      </w:pPr>
    </w:p>
    <w:p w:rsidR="00C83EB3" w:rsidRPr="00E13123" w:rsidRDefault="00C83EB3" w:rsidP="00C83EB3">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83EB3" w:rsidRDefault="00C83EB3" w:rsidP="00C83EB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83EB3" w:rsidRDefault="00C83EB3" w:rsidP="00C83EB3">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en-US"/>
        </w:rPr>
      </w:pPr>
      <w:r>
        <w:rPr>
          <w:noProof/>
          <w:lang w:val="en-U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5 – Спирале од платине са ултрабрзим механичким одвајањем</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promera 0,020inch sa ultrabrzim mehaničkim odvajanjem, standard, soft, J, promera 5 do 24mm i dužina od 9 do 57cm</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Kompatibilni sistem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sr-Cyrl-CS"/>
        </w:rPr>
      </w:pPr>
      <w:r>
        <w:rPr>
          <w:noProof/>
          <w:lang w:val="sr-Cyrl-C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6 – Хидрофилни микрокатетер ултра танког зида са два дистална маркера у размаку од 3 цм компатибилан са жицом  0.010</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ultra tankog zida sa dva distalna markera u razmaku od 3 cm kompatibilan sa žicom  0.010, proksimalnog promera 2,1F distalnog promera 1,7F ukupne dužine 155cm sa različitim oblicima distalnog dela: ravan 45,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50B9B" w:rsidRDefault="00D50B9B"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7– Хидрофилни микрокатетер ултра танког зида са два дистална маркера у размаку од 3цм компатибилан са жицом 0,014</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ultra tankog zida sa dva distalna markera u razmaku od 3cm kompatibilan sa žicom 0,014, proksimalnog promera 2,1F distalnog promera 1,9 F ukupne dužine 155cm, sa različitim oblicima distalnog dela : ravan, 45 ,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8 – Хидрофилни микрокатетер са 2 маркера  на дисталном делу у размаку од 3цм компатибилан са жицом 0,010 и 0,014 унутрашњег лумена  0,0165</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0,0165 proksimalnog spoljašnjeg promera 2,4F, distalnog 1,7F dužine 150cm, distalni veoma savitljivi  segment 6cm razlicitih oblika ravan,45.90J C ili S</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9 – Спирале од платине</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,sistem 10 sa 4 tipa tvrdoće (very soft,soft,standard i robust) sa ultra brzim elektrolitskim otpuštanjem, veličine lupa 1,5mm-15mm i dužine 1-40cm sa kompatibilnim sistemom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10 – Хидрофилни микрокатетер са 2 маркера на дисталном делу у размаку од 3цм компатибилан са жицом 0,010 и 0,014 унутрашњег лумена 0,01</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0,017 proksimalnog spoljašnjeg promera 2,4F, distalnog 1,9F dužine 150cm, distalni i veoma savitljivi segment</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rsidP="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rsidP="0007718A">
            <w:pPr>
              <w:jc w:val="center"/>
              <w:rPr>
                <w:sz w:val="20"/>
                <w:szCs w:val="20"/>
              </w:rPr>
            </w:pPr>
            <w:r>
              <w:rPr>
                <w:sz w:val="20"/>
                <w:szCs w:val="20"/>
              </w:rPr>
              <w:t>kom</w:t>
            </w:r>
          </w:p>
        </w:tc>
        <w:tc>
          <w:tcPr>
            <w:tcW w:w="992" w:type="dxa"/>
            <w:tcBorders>
              <w:bottom w:val="single" w:sz="4" w:space="0" w:color="auto"/>
            </w:tcBorders>
            <w:vAlign w:val="bottom"/>
          </w:tcPr>
          <w:p w:rsidR="0007718A" w:rsidRDefault="000C5972" w:rsidP="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11–  Микрокатетер дужине 150цм, прави и преформирани Ј, 45 и 90, унутрашњег промера  0,025</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Mikrokateter dužine 150cm, pravi i preformirani J, 45 i 90, unutrašnjeg promera  0,025inch</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lastRenderedPageBreak/>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P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12 –  Хидрофилне жице 0,014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5 cm, spring coil 30cm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13 –Хидрофилне жице 0,010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3 cm, spring coil 9.5cm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14- Емболизационо средство у виду мрежице од легуре кобалта и хрома</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Embolizaciono sredstvo u vidu mrežice od legure kobalta i hroma, i sa žicama od platine , za definitivan tretman intrakranijalnih aneurizmi , bez upotrebe koila i sa mogućnošću teleskopskog nastavljanja.Raspoloživih dijametara od 2,5-5,0 mm i dužina od 10-20mm.Kompatibilno sa mikrokateterom distalnog dijametra 2,8Fr i unutrašnjeg romera 0.027</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2.</w:t>
            </w:r>
          </w:p>
        </w:tc>
        <w:tc>
          <w:tcPr>
            <w:tcW w:w="2835" w:type="dxa"/>
            <w:tcBorders>
              <w:bottom w:val="single" w:sz="4" w:space="0" w:color="auto"/>
            </w:tcBorders>
            <w:vAlign w:val="bottom"/>
          </w:tcPr>
          <w:p w:rsidR="00F56467" w:rsidRDefault="00F56467">
            <w:pPr>
              <w:rPr>
                <w:sz w:val="20"/>
                <w:szCs w:val="20"/>
              </w:rPr>
            </w:pPr>
            <w:r>
              <w:rPr>
                <w:sz w:val="20"/>
                <w:szCs w:val="20"/>
              </w:rPr>
              <w:t>Kompatibilni mikrokateter</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3.</w:t>
            </w:r>
          </w:p>
        </w:tc>
        <w:tc>
          <w:tcPr>
            <w:tcW w:w="2835" w:type="dxa"/>
            <w:tcBorders>
              <w:bottom w:val="single" w:sz="4" w:space="0" w:color="auto"/>
            </w:tcBorders>
            <w:vAlign w:val="bottom"/>
          </w:tcPr>
          <w:p w:rsidR="00F56467" w:rsidRDefault="00F56467">
            <w:pPr>
              <w:rPr>
                <w:sz w:val="20"/>
                <w:szCs w:val="20"/>
              </w:rPr>
            </w:pPr>
            <w:r>
              <w:rPr>
                <w:sz w:val="20"/>
                <w:szCs w:val="20"/>
              </w:rPr>
              <w:t xml:space="preserve">Okluzivni super-komplijantni jednolumenski balon kateter dužine 150 cm sa dijametrom balona od 3-7 mm i dužine balona 7-20mm, dužine vrha od </w:t>
            </w:r>
            <w:r>
              <w:rPr>
                <w:sz w:val="20"/>
                <w:szCs w:val="20"/>
              </w:rPr>
              <w:lastRenderedPageBreak/>
              <w:t>2mm sa distalnim spoljašnjim dijametrom od 2,2 do 3 Fr, u kompletu sa hidrofilnom 0.010 žicom od čelika sa distalnim vrhom od platine</w:t>
            </w:r>
          </w:p>
        </w:tc>
        <w:tc>
          <w:tcPr>
            <w:tcW w:w="1134" w:type="dxa"/>
            <w:tcBorders>
              <w:bottom w:val="single" w:sz="4" w:space="0" w:color="auto"/>
            </w:tcBorders>
            <w:vAlign w:val="bottom"/>
          </w:tcPr>
          <w:p w:rsidR="00F56467" w:rsidRDefault="00F56467">
            <w:pPr>
              <w:jc w:val="center"/>
              <w:rPr>
                <w:sz w:val="20"/>
                <w:szCs w:val="20"/>
              </w:rPr>
            </w:pPr>
            <w:r>
              <w:rPr>
                <w:sz w:val="20"/>
                <w:szCs w:val="20"/>
              </w:rPr>
              <w:lastRenderedPageBreak/>
              <w:t>kom</w:t>
            </w:r>
          </w:p>
        </w:tc>
        <w:tc>
          <w:tcPr>
            <w:tcW w:w="992" w:type="dxa"/>
            <w:tcBorders>
              <w:bottom w:val="single" w:sz="4" w:space="0" w:color="auto"/>
            </w:tcBorders>
            <w:vAlign w:val="bottom"/>
          </w:tcPr>
          <w:p w:rsidR="00F56467" w:rsidRDefault="00F56467">
            <w:pPr>
              <w:jc w:val="center"/>
              <w:rPr>
                <w:sz w:val="20"/>
                <w:szCs w:val="20"/>
              </w:rPr>
            </w:pPr>
            <w:r>
              <w:rPr>
                <w:sz w:val="20"/>
                <w:szCs w:val="20"/>
              </w:rPr>
              <w:t>1</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lastRenderedPageBreak/>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15- Самоширећи интракранијални стент</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promera 3-6mm i dužine  od 15,6 dp 40,2mmsa mogućnošću kompletnog otvaranja,repozicioniranja ili uklanjanja , 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Sistem oslobađanja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16 - Самоширећи интракранијални стент за механичку тромбектомију</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sistem za mehaničku trombektomiju sa trenutnim uspostavljanjem protoka kod akutnog moždanog udara ,dostupnih dijametara od 4-6mm i dužina od 15-30mm,kompatibilan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Kompatibilni vodič kateter sa balonom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17- Конектор са бочном конекцијом</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Konektor sa bočnom konekcijom sa trokrakom slavinicom, dvostrukom valvulom i zatvaračem, hemostatske valvule sa push-pull sistemom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100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18- Спирале од платине за испуњавање анеуризме</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Spirale od platine za ispunjavanje aneurizme debljine 12, dijametra 2mm-12mm,dužine 1,5-30cm,Tool tehnologije (prvi loop za trećinu manji od označenog dijametra koila) sa 3 kompatibilna sistema za oslobadjanje spirala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30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Default="002144CE" w:rsidP="005E3039">
      <w:pPr>
        <w:pStyle w:val="BodyText"/>
        <w:rPr>
          <w:noProof/>
          <w:szCs w:val="24"/>
        </w:rPr>
      </w:pPr>
    </w:p>
    <w:p w:rsidR="002144CE" w:rsidRPr="00F56467" w:rsidRDefault="002144CE"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3D11C1">
            <w:pPr>
              <w:pStyle w:val="Heading2"/>
              <w:numPr>
                <w:ilvl w:val="0"/>
                <w:numId w:val="5"/>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D11C1">
            <w:pPr>
              <w:pStyle w:val="Heading2"/>
              <w:numPr>
                <w:ilvl w:val="0"/>
                <w:numId w:val="5"/>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67" w:rsidRDefault="00F56467">
      <w:r>
        <w:separator/>
      </w:r>
    </w:p>
  </w:endnote>
  <w:endnote w:type="continuationSeparator" w:id="0">
    <w:p w:rsidR="00F56467" w:rsidRDefault="00F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56467"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D27416">
          <w:rPr>
            <w:noProof/>
          </w:rPr>
          <w:t>9</w:t>
        </w:r>
        <w:r w:rsidR="00E34AA5">
          <w:rPr>
            <w:noProof/>
          </w:rPr>
          <w:fldChar w:fldCharType="end"/>
        </w:r>
        <w:r>
          <w:rPr>
            <w:noProof/>
            <w:lang w:val="sr-Cyrl-CS"/>
          </w:rPr>
          <w:t>/</w:t>
        </w:r>
        <w:r w:rsidR="006965F5">
          <w:rPr>
            <w:noProof/>
            <w:lang w:val="sr-Cyrl-CS"/>
          </w:rPr>
          <w:t>66</w:t>
        </w:r>
      </w:p>
    </w:sdtContent>
  </w:sdt>
  <w:p w:rsidR="00F56467" w:rsidRDefault="00F5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E34AA5" w:rsidP="00092A9E">
    <w:pPr>
      <w:pStyle w:val="Footer"/>
      <w:framePr w:wrap="around" w:vAnchor="text" w:hAnchor="margin" w:xAlign="right" w:y="1"/>
      <w:rPr>
        <w:rStyle w:val="PageNumber"/>
      </w:rPr>
    </w:pPr>
    <w:r>
      <w:rPr>
        <w:rStyle w:val="PageNumber"/>
      </w:rPr>
      <w:fldChar w:fldCharType="begin"/>
    </w:r>
    <w:r w:rsidR="00F56467">
      <w:rPr>
        <w:rStyle w:val="PageNumber"/>
      </w:rPr>
      <w:instrText xml:space="preserve">PAGE  </w:instrText>
    </w:r>
    <w:r>
      <w:rPr>
        <w:rStyle w:val="PageNumber"/>
      </w:rPr>
      <w:fldChar w:fldCharType="end"/>
    </w:r>
  </w:p>
  <w:p w:rsidR="00F56467" w:rsidRDefault="00F5646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2144CE"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D27416">
      <w:rPr>
        <w:noProof/>
      </w:rPr>
      <w:t>66</w:t>
    </w:r>
    <w:r w:rsidR="00E34AA5">
      <w:rPr>
        <w:noProof/>
      </w:rPr>
      <w:fldChar w:fldCharType="end"/>
    </w:r>
    <w:r w:rsidR="002144CE">
      <w:rPr>
        <w:noProof/>
        <w:lang w:val="sr-Cyrl-CS"/>
      </w:rPr>
      <w:t>/</w:t>
    </w:r>
    <w:r w:rsidR="002144CE">
      <w:rPr>
        <w:noProof/>
      </w:rPr>
      <w:t>66</w:t>
    </w:r>
  </w:p>
  <w:p w:rsidR="00F56467" w:rsidRPr="00CF2211" w:rsidRDefault="00F5646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67" w:rsidRDefault="00F56467">
      <w:r>
        <w:separator/>
      </w:r>
    </w:p>
  </w:footnote>
  <w:footnote w:type="continuationSeparator" w:id="0">
    <w:p w:rsidR="00F56467" w:rsidRDefault="00F5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884492" w:rsidRDefault="00F5646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E9033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CCB0760"/>
    <w:multiLevelType w:val="hybridMultilevel"/>
    <w:tmpl w:val="057826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3817D68"/>
    <w:multiLevelType w:val="hybridMultilevel"/>
    <w:tmpl w:val="C55A9FE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771AA5"/>
    <w:multiLevelType w:val="hybridMultilevel"/>
    <w:tmpl w:val="324849DE"/>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E3F04F1"/>
    <w:multiLevelType w:val="hybridMultilevel"/>
    <w:tmpl w:val="F6EE94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6"/>
  </w:num>
  <w:num w:numId="7">
    <w:abstractNumId w:val="1"/>
  </w:num>
  <w:num w:numId="8">
    <w:abstractNumId w:val="8"/>
  </w:num>
  <w:num w:numId="9">
    <w:abstractNumId w:val="48"/>
  </w:num>
  <w:num w:numId="10">
    <w:abstractNumId w:val="22"/>
  </w:num>
  <w:num w:numId="11">
    <w:abstractNumId w:val="47"/>
  </w:num>
  <w:num w:numId="12">
    <w:abstractNumId w:val="13"/>
  </w:num>
  <w:num w:numId="13">
    <w:abstractNumId w:val="18"/>
  </w:num>
  <w:num w:numId="14">
    <w:abstractNumId w:val="12"/>
  </w:num>
  <w:num w:numId="15">
    <w:abstractNumId w:val="55"/>
  </w:num>
  <w:num w:numId="16">
    <w:abstractNumId w:val="49"/>
  </w:num>
  <w:num w:numId="17">
    <w:abstractNumId w:val="44"/>
  </w:num>
  <w:num w:numId="18">
    <w:abstractNumId w:val="30"/>
  </w:num>
  <w:num w:numId="19">
    <w:abstractNumId w:val="5"/>
  </w:num>
  <w:num w:numId="20">
    <w:abstractNumId w:val="4"/>
  </w:num>
  <w:num w:numId="21">
    <w:abstractNumId w:val="36"/>
  </w:num>
  <w:num w:numId="22">
    <w:abstractNumId w:val="15"/>
  </w:num>
  <w:num w:numId="23">
    <w:abstractNumId w:val="17"/>
  </w:num>
  <w:num w:numId="24">
    <w:abstractNumId w:val="53"/>
  </w:num>
  <w:num w:numId="25">
    <w:abstractNumId w:val="26"/>
  </w:num>
  <w:num w:numId="26">
    <w:abstractNumId w:val="39"/>
  </w:num>
  <w:num w:numId="27">
    <w:abstractNumId w:val="40"/>
  </w:num>
  <w:num w:numId="28">
    <w:abstractNumId w:val="31"/>
  </w:num>
  <w:num w:numId="29">
    <w:abstractNumId w:val="23"/>
  </w:num>
  <w:num w:numId="30">
    <w:abstractNumId w:val="27"/>
  </w:num>
  <w:num w:numId="31">
    <w:abstractNumId w:val="33"/>
  </w:num>
  <w:num w:numId="32">
    <w:abstractNumId w:val="14"/>
  </w:num>
  <w:num w:numId="33">
    <w:abstractNumId w:val="10"/>
  </w:num>
  <w:num w:numId="34">
    <w:abstractNumId w:val="25"/>
  </w:num>
  <w:num w:numId="35">
    <w:abstractNumId w:val="35"/>
  </w:num>
  <w:num w:numId="36">
    <w:abstractNumId w:val="51"/>
  </w:num>
  <w:num w:numId="37">
    <w:abstractNumId w:val="9"/>
  </w:num>
  <w:num w:numId="38">
    <w:abstractNumId w:val="38"/>
  </w:num>
  <w:num w:numId="39">
    <w:abstractNumId w:val="46"/>
  </w:num>
  <w:num w:numId="40">
    <w:abstractNumId w:val="37"/>
  </w:num>
  <w:num w:numId="41">
    <w:abstractNumId w:val="50"/>
  </w:num>
  <w:num w:numId="42">
    <w:abstractNumId w:val="54"/>
  </w:num>
  <w:num w:numId="43">
    <w:abstractNumId w:val="11"/>
  </w:num>
  <w:num w:numId="44">
    <w:abstractNumId w:val="34"/>
  </w:num>
  <w:num w:numId="45">
    <w:abstractNumId w:val="19"/>
  </w:num>
  <w:num w:numId="46">
    <w:abstractNumId w:val="42"/>
  </w:num>
  <w:num w:numId="47">
    <w:abstractNumId w:val="21"/>
  </w:num>
  <w:num w:numId="48">
    <w:abstractNumId w:val="6"/>
  </w:num>
  <w:num w:numId="49">
    <w:abstractNumId w:val="41"/>
  </w:num>
  <w:num w:numId="50">
    <w:abstractNumId w:val="45"/>
  </w:num>
  <w:num w:numId="51">
    <w:abstractNumId w:val="56"/>
  </w:num>
  <w:num w:numId="52">
    <w:abstractNumId w:val="20"/>
  </w:num>
  <w:num w:numId="53">
    <w:abstractNumId w:val="32"/>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2"/>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3859"/>
    <w:rsid w:val="00057C4E"/>
    <w:rsid w:val="000629F2"/>
    <w:rsid w:val="00063B77"/>
    <w:rsid w:val="00063DA8"/>
    <w:rsid w:val="000650C9"/>
    <w:rsid w:val="00066C79"/>
    <w:rsid w:val="000671B1"/>
    <w:rsid w:val="00067479"/>
    <w:rsid w:val="000709BA"/>
    <w:rsid w:val="00073ADA"/>
    <w:rsid w:val="00074147"/>
    <w:rsid w:val="000746DE"/>
    <w:rsid w:val="00074CB9"/>
    <w:rsid w:val="0007718A"/>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C5972"/>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2C7"/>
    <w:rsid w:val="00122346"/>
    <w:rsid w:val="001256DE"/>
    <w:rsid w:val="00126017"/>
    <w:rsid w:val="00126DDE"/>
    <w:rsid w:val="00127AFC"/>
    <w:rsid w:val="00130BBA"/>
    <w:rsid w:val="00130D9E"/>
    <w:rsid w:val="00134C46"/>
    <w:rsid w:val="00135592"/>
    <w:rsid w:val="001366BB"/>
    <w:rsid w:val="00141C00"/>
    <w:rsid w:val="0014389F"/>
    <w:rsid w:val="001439B7"/>
    <w:rsid w:val="00145944"/>
    <w:rsid w:val="00145A5F"/>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8A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4CE"/>
    <w:rsid w:val="00214A7E"/>
    <w:rsid w:val="00217D3C"/>
    <w:rsid w:val="002259B4"/>
    <w:rsid w:val="0022681C"/>
    <w:rsid w:val="00226D39"/>
    <w:rsid w:val="002323D0"/>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969"/>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1C1"/>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3A6"/>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D636B"/>
    <w:rsid w:val="005E0BE7"/>
    <w:rsid w:val="005E24ED"/>
    <w:rsid w:val="005E2923"/>
    <w:rsid w:val="005E3039"/>
    <w:rsid w:val="005E384D"/>
    <w:rsid w:val="005E5D19"/>
    <w:rsid w:val="005E60D9"/>
    <w:rsid w:val="005E71EF"/>
    <w:rsid w:val="005E7D69"/>
    <w:rsid w:val="005F2377"/>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2CA7"/>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68E3"/>
    <w:rsid w:val="006872DA"/>
    <w:rsid w:val="00691142"/>
    <w:rsid w:val="00694E7F"/>
    <w:rsid w:val="006965F5"/>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334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A5116"/>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A78"/>
    <w:rsid w:val="00863CE3"/>
    <w:rsid w:val="00864239"/>
    <w:rsid w:val="00864B1A"/>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082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D5725"/>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3EB3"/>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2AED"/>
    <w:rsid w:val="00D2336B"/>
    <w:rsid w:val="00D2510E"/>
    <w:rsid w:val="00D273B0"/>
    <w:rsid w:val="00D27416"/>
    <w:rsid w:val="00D27E53"/>
    <w:rsid w:val="00D32CF1"/>
    <w:rsid w:val="00D33B5F"/>
    <w:rsid w:val="00D34530"/>
    <w:rsid w:val="00D34EF0"/>
    <w:rsid w:val="00D35386"/>
    <w:rsid w:val="00D36057"/>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0FB9"/>
    <w:rsid w:val="00E21D96"/>
    <w:rsid w:val="00E22841"/>
    <w:rsid w:val="00E23933"/>
    <w:rsid w:val="00E2620F"/>
    <w:rsid w:val="00E31C1C"/>
    <w:rsid w:val="00E32646"/>
    <w:rsid w:val="00E338BF"/>
    <w:rsid w:val="00E34AA5"/>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97F"/>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286"/>
    <w:rsid w:val="00F37E17"/>
    <w:rsid w:val="00F40284"/>
    <w:rsid w:val="00F41267"/>
    <w:rsid w:val="00F436AB"/>
    <w:rsid w:val="00F4446D"/>
    <w:rsid w:val="00F4524E"/>
    <w:rsid w:val="00F45E63"/>
    <w:rsid w:val="00F478FC"/>
    <w:rsid w:val="00F47C7F"/>
    <w:rsid w:val="00F53DC9"/>
    <w:rsid w:val="00F557B9"/>
    <w:rsid w:val="00F56467"/>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6BC5"/>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o:shapelayout v:ext="edit">
      <o:idmap v:ext="edit" data="1"/>
      <o:rules v:ext="edit">
        <o:r id="V:Rule7" type="connector" idref="#_x0000_s1026"/>
        <o:r id="V:Rule8" type="connector" idref="#_x0000_s1030"/>
        <o:r id="V:Rule9" type="connector" idref="#_x0000_s1031"/>
        <o:r id="V:Rule10" type="connector" idref="#Straight Arrow Connector 2"/>
        <o:r id="V:Rule11" type="connector" idref="#_x0000_s1029"/>
        <o:r id="V:Rule12" type="connector" idref="#Straight Arrow Connector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FB9"/>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3047-FE8D-4B1F-BE85-3EBD6D199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66</Pages>
  <Words>11690</Words>
  <Characters>83440</Characters>
  <Application>Microsoft Office Word</Application>
  <DocSecurity>0</DocSecurity>
  <Lines>695</Lines>
  <Paragraphs>189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94941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DELL</cp:lastModifiedBy>
  <cp:revision>35</cp:revision>
  <cp:lastPrinted>2014-08-18T08:17:00Z</cp:lastPrinted>
  <dcterms:created xsi:type="dcterms:W3CDTF">2014-06-12T11:37:00Z</dcterms:created>
  <dcterms:modified xsi:type="dcterms:W3CDTF">2014-09-10T12:19:00Z</dcterms:modified>
</cp:coreProperties>
</file>