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073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0C794F">
        <w:rPr>
          <w:rFonts w:eastAsiaTheme="minorHAnsi"/>
        </w:rPr>
        <w:t>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0C794F" w:rsidRPr="000C794F">
        <w:t>брзоресорптивни polyglicolic acid обложен glyconat-ом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C794F" w:rsidRPr="000C794F">
        <w:rPr>
          <w:lang/>
        </w:rPr>
        <w:t>1.542.240,00</w:t>
      </w:r>
      <w:r w:rsidR="000C794F" w:rsidRPr="000C794F">
        <w:rPr>
          <w:lang/>
        </w:rPr>
        <w:t xml:space="preserve"> </w:t>
      </w:r>
      <w:r w:rsidR="000C794F" w:rsidRPr="000C794F">
        <w:rPr>
          <w:bCs/>
          <w:lang/>
        </w:rPr>
        <w:t>динара</w:t>
      </w:r>
      <w:r w:rsidR="000C794F" w:rsidRPr="004927BA">
        <w:rPr>
          <w:bCs/>
          <w:lang/>
        </w:rPr>
        <w:t xml:space="preserve">, односно </w:t>
      </w:r>
      <w:r w:rsidR="000C794F" w:rsidRPr="000C794F">
        <w:rPr>
          <w:lang/>
        </w:rPr>
        <w:t>1.696.464,00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C794F" w:rsidRPr="000C794F">
        <w:rPr>
          <w:lang/>
        </w:rPr>
        <w:t>1.542.240,00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C794F" w:rsidRPr="000C794F">
        <w:rPr>
          <w:lang/>
        </w:rPr>
        <w:t>1.542.240,00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C794F" w:rsidRPr="000C794F">
        <w:rPr>
          <w:lang/>
        </w:rPr>
        <w:t>1.542.240,00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C794F" w:rsidRPr="000C794F">
        <w:rPr>
          <w:lang/>
        </w:rPr>
        <w:t>1.542.240,00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4036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4036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4036B">
        <w:t>„</w:t>
      </w:r>
      <w:r w:rsidRPr="0074036B">
        <w:rPr>
          <w:bCs/>
        </w:rPr>
        <w:t>Б. Браун Адриа РСРБ“ д.о.о.</w:t>
      </w:r>
      <w:r w:rsidRPr="00B141DA">
        <w:rPr>
          <w:bCs/>
        </w:rPr>
        <w:t xml:space="preserve">, </w:t>
      </w:r>
      <w:r>
        <w:rPr>
          <w:bCs/>
        </w:rPr>
        <w:t>Ђорђа Станојевића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0C794F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91648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4036B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073D0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71E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B114E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91</cp:revision>
  <dcterms:created xsi:type="dcterms:W3CDTF">2013-04-12T07:18:00Z</dcterms:created>
  <dcterms:modified xsi:type="dcterms:W3CDTF">2014-11-18T10:12:00Z</dcterms:modified>
</cp:coreProperties>
</file>