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B61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8D6783">
        <w:rPr>
          <w:rFonts w:eastAsiaTheme="minorHAnsi"/>
        </w:rPr>
        <w:t>12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8D6783" w:rsidRPr="008D6783">
        <w:t>хидрофилне жице 0,014 за неуроинтервентне процедуре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D6783" w:rsidRPr="008D6783">
        <w:rPr>
          <w:lang w:val="sr-Cyrl-CS"/>
        </w:rPr>
        <w:t>380.000,00</w:t>
      </w:r>
      <w:r w:rsidR="008D6783" w:rsidRPr="008D6783">
        <w:rPr>
          <w:lang/>
        </w:rPr>
        <w:t xml:space="preserve"> </w:t>
      </w:r>
      <w:r w:rsidR="008D6783" w:rsidRPr="008D6783">
        <w:rPr>
          <w:bCs/>
          <w:lang/>
        </w:rPr>
        <w:t>динара</w:t>
      </w:r>
      <w:r w:rsidR="008D6783" w:rsidRPr="004927BA">
        <w:rPr>
          <w:bCs/>
          <w:lang/>
        </w:rPr>
        <w:t xml:space="preserve">, односно </w:t>
      </w:r>
      <w:r w:rsidR="008D6783" w:rsidRPr="008D6783">
        <w:rPr>
          <w:lang w:val="sr-Cyrl-CS"/>
        </w:rPr>
        <w:t>418.000,00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D6783" w:rsidRPr="008D6783">
        <w:rPr>
          <w:lang w:val="sr-Cyrl-CS"/>
        </w:rPr>
        <w:t>380.000,00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E492B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8D678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D6783">
        <w:t>„Аптус“ д.о.о.</w:t>
      </w:r>
      <w:r w:rsidRPr="00D42469">
        <w:t>, Радомира Марковића 43,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B61CA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783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4C8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47F1D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118BF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966823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2014-12-01T09:59:00Z</dcterms:modified>
</cp:coreProperties>
</file>