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2" w:rsidRDefault="00043CA7" w:rsidP="00274CDE">
      <w:pPr>
        <w:jc w:val="center"/>
        <w:rPr>
          <w:b/>
          <w:bCs/>
        </w:rPr>
      </w:pPr>
      <w:r>
        <w:rPr>
          <w:b/>
          <w:bCs/>
        </w:rPr>
        <w:t>ДОДАТНО ПОЈАШЊЕЊЕ</w:t>
      </w:r>
      <w:r w:rsidR="00274CDE">
        <w:rPr>
          <w:b/>
          <w:bCs/>
        </w:rPr>
        <w:t xml:space="preserve"> 1</w:t>
      </w:r>
      <w:bookmarkStart w:id="0" w:name="_GoBack"/>
      <w:bookmarkEnd w:id="0"/>
    </w:p>
    <w:p w:rsidR="002F3DCF" w:rsidRDefault="002F3DCF" w:rsidP="002F3DCF">
      <w:pPr>
        <w:pStyle w:val="Default"/>
      </w:pPr>
    </w:p>
    <w:p w:rsidR="008A7A15" w:rsidRDefault="008A7A15" w:rsidP="008A7A15">
      <w:r w:rsidRPr="0097248A">
        <w:rPr>
          <w:b/>
        </w:rPr>
        <w:t>ПРЕДМЕТ:</w:t>
      </w:r>
      <w:r>
        <w:t xml:space="preserve"> ЗАХТЕВ ЗА ДОДАТНИМ ИНФОРМАЦИЈАМА ИЛИ ПОЈАШЊЕЊИМА КОНКУРСНЕ ДОКУМЕНТАЦИЈЕ, НАБАВКА АЛАТА ЗА ТЕХНИЧКУ СЛУЖБУ,</w:t>
      </w:r>
      <w:r w:rsidR="0097248A">
        <w:t xml:space="preserve"> </w:t>
      </w:r>
      <w:r>
        <w:t xml:space="preserve">ОТВОРЕНИ ПОСТУПАК БРОЈ 185-14-О </w:t>
      </w:r>
    </w:p>
    <w:p w:rsidR="008A7A15" w:rsidRDefault="008A7A15" w:rsidP="008A7A15"/>
    <w:p w:rsidR="008A7A15" w:rsidRDefault="008A7A15" w:rsidP="008A7A15">
      <w:pPr>
        <w:numPr>
          <w:ilvl w:val="0"/>
          <w:numId w:val="14"/>
        </w:numPr>
      </w:pPr>
      <w:proofErr w:type="spellStart"/>
      <w:r>
        <w:t>Алат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столаре</w:t>
      </w:r>
      <w:proofErr w:type="spellEnd"/>
      <w:r>
        <w:t xml:space="preserve">, </w:t>
      </w:r>
      <w:proofErr w:type="spellStart"/>
      <w:r>
        <w:t>позиција</w:t>
      </w:r>
      <w:proofErr w:type="spellEnd"/>
      <w:r>
        <w:t xml:space="preserve"> 6 –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штампарске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у </w:t>
      </w:r>
      <w:proofErr w:type="spellStart"/>
      <w:r>
        <w:t>опису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 xml:space="preserve"> </w:t>
      </w:r>
      <w:proofErr w:type="spellStart"/>
      <w:r>
        <w:t>гарнитура</w:t>
      </w:r>
      <w:proofErr w:type="spellEnd"/>
      <w:r>
        <w:t xml:space="preserve"> </w:t>
      </w:r>
      <w:proofErr w:type="spellStart"/>
      <w:r>
        <w:t>окасто-виластих</w:t>
      </w:r>
      <w:proofErr w:type="spellEnd"/>
      <w:r>
        <w:t xml:space="preserve"> </w:t>
      </w:r>
      <w:proofErr w:type="spellStart"/>
      <w:r>
        <w:t>кључева</w:t>
      </w:r>
      <w:proofErr w:type="spellEnd"/>
      <w:r>
        <w:t xml:space="preserve"> 6-32мм, а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 </w:t>
      </w:r>
      <w:proofErr w:type="spellStart"/>
      <w:r>
        <w:t>кључева</w:t>
      </w:r>
      <w:proofErr w:type="spellEnd"/>
      <w:r>
        <w:t xml:space="preserve"> 6-22мм? </w:t>
      </w:r>
    </w:p>
    <w:p w:rsidR="008A7A15" w:rsidRDefault="008A7A15" w:rsidP="008A7A15">
      <w:pPr>
        <w:ind w:left="720"/>
      </w:pPr>
    </w:p>
    <w:p w:rsidR="008A7A15" w:rsidRDefault="008A7A15" w:rsidP="008A7A15">
      <w:pPr>
        <w:numPr>
          <w:ilvl w:val="0"/>
          <w:numId w:val="14"/>
        </w:numPr>
      </w:pPr>
      <w:proofErr w:type="spellStart"/>
      <w:r>
        <w:t>Алат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водоинсталере</w:t>
      </w:r>
      <w:proofErr w:type="spellEnd"/>
      <w:r>
        <w:t xml:space="preserve">, </w:t>
      </w:r>
      <w:proofErr w:type="spellStart"/>
      <w:r>
        <w:t>позиција</w:t>
      </w:r>
      <w:proofErr w:type="spellEnd"/>
      <w:r>
        <w:t xml:space="preserve"> 1 –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штампарске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у </w:t>
      </w:r>
      <w:proofErr w:type="spellStart"/>
      <w:proofErr w:type="gramStart"/>
      <w:r>
        <w:t>табели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јединицу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 xml:space="preserve"> </w:t>
      </w:r>
      <w:proofErr w:type="spellStart"/>
      <w:r>
        <w:t>комад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комплет</w:t>
      </w:r>
      <w:proofErr w:type="spellEnd"/>
      <w:r>
        <w:t xml:space="preserve">? </w:t>
      </w:r>
    </w:p>
    <w:p w:rsidR="008A7A15" w:rsidRDefault="008A7A15" w:rsidP="008A7A15"/>
    <w:p w:rsidR="008A7A15" w:rsidRDefault="008A7A15" w:rsidP="008A7A15">
      <w:pPr>
        <w:numPr>
          <w:ilvl w:val="0"/>
          <w:numId w:val="14"/>
        </w:numPr>
      </w:pPr>
      <w:proofErr w:type="spellStart"/>
      <w:r>
        <w:t>Алат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водоинсталере</w:t>
      </w:r>
      <w:proofErr w:type="spellEnd"/>
      <w:r>
        <w:t xml:space="preserve">, </w:t>
      </w:r>
      <w:proofErr w:type="spellStart"/>
      <w:r>
        <w:t>позиција</w:t>
      </w:r>
      <w:proofErr w:type="spellEnd"/>
      <w:r>
        <w:t xml:space="preserve"> 12 -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штампарске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у </w:t>
      </w:r>
      <w:proofErr w:type="spellStart"/>
      <w:r>
        <w:t>табели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јединицу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 xml:space="preserve"> </w:t>
      </w:r>
      <w:proofErr w:type="spellStart"/>
      <w:r>
        <w:t>комад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комплет</w:t>
      </w:r>
      <w:proofErr w:type="spellEnd"/>
      <w:r>
        <w:t xml:space="preserve">? </w:t>
      </w:r>
    </w:p>
    <w:p w:rsidR="008A7A15" w:rsidRDefault="008A7A15" w:rsidP="008A7A15"/>
    <w:p w:rsidR="008A7A15" w:rsidRDefault="008A7A15" w:rsidP="008A7A15">
      <w:pPr>
        <w:numPr>
          <w:ilvl w:val="0"/>
          <w:numId w:val="14"/>
        </w:numPr>
      </w:pPr>
      <w:proofErr w:type="spellStart"/>
      <w:r>
        <w:t>Вешерај</w:t>
      </w:r>
      <w:proofErr w:type="spellEnd"/>
      <w:r>
        <w:t xml:space="preserve"> </w:t>
      </w:r>
      <w:r w:rsidR="0097248A">
        <w:rPr>
          <w:lang w:val="sr-Cyrl-RS"/>
        </w:rPr>
        <w:t>и</w:t>
      </w:r>
      <w:r>
        <w:t xml:space="preserve"> </w:t>
      </w:r>
      <w:proofErr w:type="spellStart"/>
      <w:r>
        <w:t>бравари</w:t>
      </w:r>
      <w:proofErr w:type="spellEnd"/>
      <w:r>
        <w:t>,</w:t>
      </w:r>
      <w:r w:rsidR="0097248A">
        <w:rPr>
          <w:lang w:val="sr-Cyrl-RS"/>
        </w:rPr>
        <w:t xml:space="preserve"> </w:t>
      </w:r>
      <w:proofErr w:type="spellStart"/>
      <w:r>
        <w:t>позиција</w:t>
      </w:r>
      <w:proofErr w:type="spellEnd"/>
      <w:r>
        <w:t xml:space="preserve"> 8 –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прихватљиво</w:t>
      </w:r>
      <w:proofErr w:type="spellEnd"/>
      <w:r>
        <w:t xml:space="preserve"> </w:t>
      </w:r>
      <w:proofErr w:type="spellStart"/>
      <w:r>
        <w:t>понудити</w:t>
      </w:r>
      <w:proofErr w:type="spellEnd"/>
      <w:r>
        <w:t xml:space="preserve"> </w:t>
      </w:r>
      <w:proofErr w:type="spellStart"/>
      <w:r>
        <w:t>мултиметар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задовољава</w:t>
      </w:r>
      <w:proofErr w:type="spellEnd"/>
      <w:r>
        <w:t xml:space="preserve"> </w:t>
      </w:r>
      <w:proofErr w:type="spellStart"/>
      <w:r>
        <w:t>тражене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мерног</w:t>
      </w:r>
      <w:proofErr w:type="spellEnd"/>
      <w:r>
        <w:t xml:space="preserve"> </w:t>
      </w:r>
      <w:proofErr w:type="spellStart"/>
      <w:r>
        <w:t>опсега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АЦ </w:t>
      </w:r>
      <w:proofErr w:type="spellStart"/>
      <w:r>
        <w:t>в</w:t>
      </w:r>
      <w:r w:rsidR="0097248A">
        <w:t>олтажу</w:t>
      </w:r>
      <w:proofErr w:type="spellEnd"/>
      <w:r w:rsidR="0097248A">
        <w:t xml:space="preserve"> </w:t>
      </w:r>
      <w:proofErr w:type="spellStart"/>
      <w:r w:rsidR="0097248A">
        <w:t>који</w:t>
      </w:r>
      <w:proofErr w:type="spellEnd"/>
      <w:r w:rsidR="0097248A">
        <w:t xml:space="preserve"> </w:t>
      </w:r>
      <w:proofErr w:type="spellStart"/>
      <w:r w:rsidR="0097248A">
        <w:t>иде</w:t>
      </w:r>
      <w:proofErr w:type="spellEnd"/>
      <w:r w:rsidR="0097248A">
        <w:t xml:space="preserve"> </w:t>
      </w:r>
      <w:proofErr w:type="spellStart"/>
      <w:r w:rsidR="0097248A">
        <w:t>од</w:t>
      </w:r>
      <w:proofErr w:type="spellEnd"/>
      <w:r w:rsidR="0097248A">
        <w:t xml:space="preserve"> 1мВ </w:t>
      </w:r>
      <w:proofErr w:type="spellStart"/>
      <w:r w:rsidR="0097248A">
        <w:t>до</w:t>
      </w:r>
      <w:proofErr w:type="spellEnd"/>
      <w:r w:rsidR="0097248A">
        <w:t xml:space="preserve"> 750В?</w:t>
      </w:r>
    </w:p>
    <w:p w:rsidR="008A7A15" w:rsidRDefault="008A7A15" w:rsidP="008A7A15"/>
    <w:p w:rsidR="008A7A15" w:rsidRDefault="008A7A15" w:rsidP="008A7A15">
      <w:pPr>
        <w:numPr>
          <w:ilvl w:val="0"/>
          <w:numId w:val="14"/>
        </w:numPr>
      </w:pPr>
      <w:proofErr w:type="spellStart"/>
      <w:r>
        <w:t>Алат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кисеоничаре</w:t>
      </w:r>
      <w:proofErr w:type="spellEnd"/>
      <w:r>
        <w:t xml:space="preserve">, </w:t>
      </w:r>
      <w:proofErr w:type="spellStart"/>
      <w:r>
        <w:t>позиција</w:t>
      </w:r>
      <w:proofErr w:type="spellEnd"/>
      <w:r>
        <w:t xml:space="preserve"> 5 –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штампарске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у </w:t>
      </w:r>
      <w:proofErr w:type="spellStart"/>
      <w:r>
        <w:t>опису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 xml:space="preserve"> </w:t>
      </w:r>
      <w:proofErr w:type="spellStart"/>
      <w:r>
        <w:t>гарнитура</w:t>
      </w:r>
      <w:proofErr w:type="spellEnd"/>
      <w:r>
        <w:t xml:space="preserve"> </w:t>
      </w:r>
      <w:proofErr w:type="spellStart"/>
      <w:r>
        <w:t>окасто-виластих</w:t>
      </w:r>
      <w:proofErr w:type="spellEnd"/>
      <w:r>
        <w:t xml:space="preserve"> </w:t>
      </w:r>
      <w:proofErr w:type="spellStart"/>
      <w:r>
        <w:t>кључева</w:t>
      </w:r>
      <w:proofErr w:type="spellEnd"/>
      <w:r>
        <w:t xml:space="preserve"> 6-32мм, а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 </w:t>
      </w:r>
      <w:proofErr w:type="spellStart"/>
      <w:r>
        <w:t>кључева</w:t>
      </w:r>
      <w:proofErr w:type="spellEnd"/>
      <w:r>
        <w:t xml:space="preserve"> 6-22мм? </w:t>
      </w:r>
    </w:p>
    <w:p w:rsidR="008A7A15" w:rsidRDefault="008A7A15" w:rsidP="008A7A15"/>
    <w:p w:rsidR="00043CA7" w:rsidRDefault="008A7A15" w:rsidP="008A7A15">
      <w:pPr>
        <w:numPr>
          <w:ilvl w:val="0"/>
          <w:numId w:val="14"/>
        </w:numPr>
      </w:pPr>
      <w:proofErr w:type="spellStart"/>
      <w:r>
        <w:t>Алат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климатизере</w:t>
      </w:r>
      <w:proofErr w:type="spellEnd"/>
      <w:r>
        <w:t xml:space="preserve">, </w:t>
      </w:r>
      <w:proofErr w:type="spellStart"/>
      <w:r>
        <w:t>позиција</w:t>
      </w:r>
      <w:proofErr w:type="spellEnd"/>
      <w:r>
        <w:t xml:space="preserve"> 5 -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штампарске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у </w:t>
      </w:r>
      <w:proofErr w:type="spellStart"/>
      <w:r>
        <w:t>опису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 xml:space="preserve"> </w:t>
      </w:r>
      <w:proofErr w:type="spellStart"/>
      <w:r>
        <w:t>гарнитура</w:t>
      </w:r>
      <w:proofErr w:type="spellEnd"/>
      <w:r>
        <w:t xml:space="preserve"> </w:t>
      </w:r>
      <w:proofErr w:type="spellStart"/>
      <w:r>
        <w:t>окасто-виластих</w:t>
      </w:r>
      <w:proofErr w:type="spellEnd"/>
      <w:r>
        <w:t xml:space="preserve"> </w:t>
      </w:r>
      <w:proofErr w:type="spellStart"/>
      <w:r>
        <w:t>кључева</w:t>
      </w:r>
      <w:proofErr w:type="spellEnd"/>
      <w:r>
        <w:t xml:space="preserve"> 6-32мм, а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 </w:t>
      </w:r>
      <w:proofErr w:type="spellStart"/>
      <w:r>
        <w:t>кључева</w:t>
      </w:r>
      <w:proofErr w:type="spellEnd"/>
      <w:r>
        <w:t xml:space="preserve"> 6-22мм?</w:t>
      </w:r>
    </w:p>
    <w:p w:rsidR="008A7A15" w:rsidRDefault="008A7A15" w:rsidP="008A7A15">
      <w:pPr>
        <w:pStyle w:val="ListParagraph"/>
      </w:pPr>
    </w:p>
    <w:p w:rsidR="00043CA7" w:rsidRDefault="004527A2" w:rsidP="002F3E7B">
      <w:pPr>
        <w:rPr>
          <w:b/>
          <w:u w:val="single"/>
        </w:rPr>
      </w:pPr>
      <w:r w:rsidRPr="004527A2">
        <w:rPr>
          <w:b/>
          <w:u w:val="single"/>
        </w:rPr>
        <w:t>ПОЈАШЊЕЊЕ НАРУЧИОЦА</w:t>
      </w:r>
    </w:p>
    <w:p w:rsidR="008A7A15" w:rsidRDefault="008A7A15" w:rsidP="0097248A">
      <w:pPr>
        <w:pStyle w:val="NormalWeb"/>
        <w:shd w:val="clear" w:color="auto" w:fill="FFFFFF"/>
        <w:rPr>
          <w:lang w:val="sr-Cyrl-RS"/>
        </w:rPr>
      </w:pPr>
      <w:r w:rsidRPr="008A7A15">
        <w:rPr>
          <w:b/>
          <w:lang w:val="sr-Cyrl-RS"/>
        </w:rPr>
        <w:t xml:space="preserve">Одговор на 1. </w:t>
      </w:r>
      <w:r>
        <w:rPr>
          <w:b/>
          <w:lang w:val="sr-Cyrl-RS"/>
        </w:rPr>
        <w:t>п</w:t>
      </w:r>
      <w:r w:rsidRPr="008A7A15">
        <w:rPr>
          <w:b/>
          <w:lang w:val="sr-Cyrl-RS"/>
        </w:rPr>
        <w:t>итање</w:t>
      </w:r>
      <w:r>
        <w:rPr>
          <w:lang w:val="sr-Cyrl-RS"/>
        </w:rPr>
        <w:t xml:space="preserve">: У питању је грешка. Исправно је да буду кључеви од 6-22 мм. </w:t>
      </w:r>
    </w:p>
    <w:p w:rsidR="00C635FC" w:rsidRDefault="008A7A15" w:rsidP="0097248A">
      <w:pPr>
        <w:pStyle w:val="NormalWeb"/>
        <w:shd w:val="clear" w:color="auto" w:fill="FFFFFF"/>
        <w:rPr>
          <w:b/>
          <w:lang w:val="sr-Cyrl-RS"/>
        </w:rPr>
      </w:pPr>
      <w:r w:rsidRPr="008A7A15">
        <w:rPr>
          <w:b/>
          <w:lang w:val="sr-Cyrl-RS"/>
        </w:rPr>
        <w:t xml:space="preserve">Одговор на </w:t>
      </w:r>
      <w:r>
        <w:rPr>
          <w:b/>
          <w:lang w:val="sr-Cyrl-RS"/>
        </w:rPr>
        <w:t>2</w:t>
      </w:r>
      <w:r w:rsidRPr="008A7A15">
        <w:rPr>
          <w:b/>
          <w:lang w:val="sr-Cyrl-RS"/>
        </w:rPr>
        <w:t xml:space="preserve">. </w:t>
      </w:r>
      <w:r w:rsidR="00C635FC">
        <w:rPr>
          <w:b/>
          <w:lang w:val="sr-Cyrl-RS"/>
        </w:rPr>
        <w:t>п</w:t>
      </w:r>
      <w:r w:rsidRPr="008A7A15">
        <w:rPr>
          <w:b/>
          <w:lang w:val="sr-Cyrl-RS"/>
        </w:rPr>
        <w:t>итање</w:t>
      </w:r>
      <w:r>
        <w:rPr>
          <w:b/>
          <w:lang w:val="sr-Cyrl-RS"/>
        </w:rPr>
        <w:t xml:space="preserve">: </w:t>
      </w:r>
      <w:r w:rsidRPr="00C635FC">
        <w:rPr>
          <w:lang w:val="sr-Cyrl-RS"/>
        </w:rPr>
        <w:t>треба да стоји комплет уместо комад</w:t>
      </w:r>
      <w:r w:rsidR="0097248A">
        <w:rPr>
          <w:lang w:val="sr-Cyrl-RS"/>
        </w:rPr>
        <w:t>.</w:t>
      </w:r>
      <w:r w:rsidR="00C635FC" w:rsidRPr="00C635FC">
        <w:rPr>
          <w:b/>
          <w:lang w:val="sr-Cyrl-RS"/>
        </w:rPr>
        <w:t xml:space="preserve"> </w:t>
      </w:r>
    </w:p>
    <w:p w:rsidR="00C635FC" w:rsidRDefault="00C635FC" w:rsidP="0097248A">
      <w:pPr>
        <w:pStyle w:val="NormalWeb"/>
        <w:shd w:val="clear" w:color="auto" w:fill="FFFFFF"/>
        <w:rPr>
          <w:b/>
          <w:lang w:val="sr-Cyrl-RS"/>
        </w:rPr>
      </w:pPr>
      <w:r w:rsidRPr="008A7A15">
        <w:rPr>
          <w:b/>
          <w:lang w:val="sr-Cyrl-RS"/>
        </w:rPr>
        <w:t xml:space="preserve">Одговор на </w:t>
      </w:r>
      <w:r>
        <w:rPr>
          <w:b/>
          <w:lang w:val="sr-Cyrl-RS"/>
        </w:rPr>
        <w:t>3</w:t>
      </w:r>
      <w:r w:rsidRPr="008A7A15">
        <w:rPr>
          <w:b/>
          <w:lang w:val="sr-Cyrl-RS"/>
        </w:rPr>
        <w:t xml:space="preserve">. </w:t>
      </w:r>
      <w:r>
        <w:rPr>
          <w:b/>
          <w:lang w:val="sr-Cyrl-RS"/>
        </w:rPr>
        <w:t>п</w:t>
      </w:r>
      <w:r w:rsidRPr="008A7A15">
        <w:rPr>
          <w:b/>
          <w:lang w:val="sr-Cyrl-RS"/>
        </w:rPr>
        <w:t>итање</w:t>
      </w:r>
      <w:r>
        <w:rPr>
          <w:b/>
          <w:lang w:val="sr-Cyrl-RS"/>
        </w:rPr>
        <w:t xml:space="preserve">: </w:t>
      </w:r>
      <w:r w:rsidRPr="00C635FC">
        <w:rPr>
          <w:lang w:val="sr-Cyrl-RS"/>
        </w:rPr>
        <w:t>треба да стоји комплет уместо комад</w:t>
      </w:r>
      <w:r w:rsidR="0097248A">
        <w:rPr>
          <w:lang w:val="sr-Cyrl-RS"/>
        </w:rPr>
        <w:t>.</w:t>
      </w:r>
      <w:r w:rsidRPr="00C635FC">
        <w:rPr>
          <w:b/>
          <w:lang w:val="sr-Cyrl-RS"/>
        </w:rPr>
        <w:t xml:space="preserve"> </w:t>
      </w:r>
    </w:p>
    <w:p w:rsidR="00C635FC" w:rsidRDefault="00C635FC" w:rsidP="0097248A">
      <w:pPr>
        <w:pStyle w:val="NormalWeb"/>
        <w:shd w:val="clear" w:color="auto" w:fill="FFFFFF"/>
        <w:rPr>
          <w:b/>
          <w:lang w:val="sr-Latn-RS"/>
        </w:rPr>
      </w:pPr>
      <w:r w:rsidRPr="008A7A15">
        <w:rPr>
          <w:b/>
          <w:lang w:val="sr-Cyrl-RS"/>
        </w:rPr>
        <w:t xml:space="preserve">Одговор на </w:t>
      </w:r>
      <w:r>
        <w:rPr>
          <w:b/>
          <w:lang w:val="sr-Cyrl-RS"/>
        </w:rPr>
        <w:t>4</w:t>
      </w:r>
      <w:r w:rsidRPr="008A7A15">
        <w:rPr>
          <w:b/>
          <w:lang w:val="sr-Cyrl-RS"/>
        </w:rPr>
        <w:t xml:space="preserve">. </w:t>
      </w:r>
      <w:r>
        <w:rPr>
          <w:b/>
          <w:lang w:val="sr-Cyrl-RS"/>
        </w:rPr>
        <w:t>п</w:t>
      </w:r>
      <w:r w:rsidRPr="008A7A15">
        <w:rPr>
          <w:b/>
          <w:lang w:val="sr-Cyrl-RS"/>
        </w:rPr>
        <w:t>итање</w:t>
      </w:r>
      <w:r>
        <w:rPr>
          <w:b/>
          <w:lang w:val="sr-Cyrl-RS"/>
        </w:rPr>
        <w:t xml:space="preserve">: </w:t>
      </w:r>
      <w:r w:rsidRPr="00C635FC">
        <w:rPr>
          <w:lang w:val="sr-Cyrl-RS"/>
        </w:rPr>
        <w:t xml:space="preserve">прихватљиво је да се понуди мултиметар са мерним опсегом за </w:t>
      </w:r>
      <w:r w:rsidR="00FA3353">
        <w:rPr>
          <w:lang w:val="sr-Cyrl-RS"/>
        </w:rPr>
        <w:t>AC</w:t>
      </w:r>
      <w:r w:rsidRPr="00C635FC">
        <w:rPr>
          <w:lang w:val="sr-Cyrl-RS"/>
        </w:rPr>
        <w:t xml:space="preserve"> волтажу од 1</w:t>
      </w:r>
      <w:r w:rsidRPr="00C635FC">
        <w:rPr>
          <w:lang w:val="sr-Latn-RS"/>
        </w:rPr>
        <w:t>mV до 750V</w:t>
      </w:r>
      <w:r w:rsidR="0097248A">
        <w:rPr>
          <w:lang w:val="sr-Cyrl-RS"/>
        </w:rPr>
        <w:t>.</w:t>
      </w:r>
      <w:r w:rsidRPr="00C635FC">
        <w:rPr>
          <w:b/>
          <w:lang w:val="sr-Cyrl-RS"/>
        </w:rPr>
        <w:t xml:space="preserve"> </w:t>
      </w:r>
    </w:p>
    <w:p w:rsidR="00C635FC" w:rsidRDefault="00C635FC" w:rsidP="0097248A">
      <w:pPr>
        <w:pStyle w:val="NormalWeb"/>
        <w:shd w:val="clear" w:color="auto" w:fill="FFFFFF"/>
        <w:rPr>
          <w:lang w:val="sr-Cyrl-RS"/>
        </w:rPr>
      </w:pPr>
      <w:r w:rsidRPr="008A7A15">
        <w:rPr>
          <w:b/>
          <w:lang w:val="sr-Cyrl-RS"/>
        </w:rPr>
        <w:t xml:space="preserve">Одговор на </w:t>
      </w:r>
      <w:r>
        <w:rPr>
          <w:b/>
          <w:lang w:val="sr-Latn-RS"/>
        </w:rPr>
        <w:t>5</w:t>
      </w:r>
      <w:r w:rsidRPr="008A7A15">
        <w:rPr>
          <w:b/>
          <w:lang w:val="sr-Cyrl-RS"/>
        </w:rPr>
        <w:t xml:space="preserve">. </w:t>
      </w:r>
      <w:r>
        <w:rPr>
          <w:b/>
          <w:lang w:val="sr-Cyrl-RS"/>
        </w:rPr>
        <w:t>п</w:t>
      </w:r>
      <w:r w:rsidRPr="008A7A15">
        <w:rPr>
          <w:b/>
          <w:lang w:val="sr-Cyrl-RS"/>
        </w:rPr>
        <w:t>итање</w:t>
      </w:r>
      <w:r>
        <w:rPr>
          <w:lang w:val="sr-Cyrl-RS"/>
        </w:rPr>
        <w:t xml:space="preserve">: У питању је </w:t>
      </w:r>
      <w:r w:rsidR="0097248A">
        <w:rPr>
          <w:lang w:val="sr-Cyrl-RS"/>
        </w:rPr>
        <w:t>гре</w:t>
      </w:r>
      <w:r>
        <w:rPr>
          <w:lang w:val="sr-Cyrl-RS"/>
        </w:rPr>
        <w:t xml:space="preserve">шка. Исправно је да буду кључеви од 6-22 мм. </w:t>
      </w:r>
    </w:p>
    <w:p w:rsidR="00C635FC" w:rsidRDefault="00C635FC" w:rsidP="0097248A">
      <w:pPr>
        <w:pStyle w:val="NormalWeb"/>
        <w:shd w:val="clear" w:color="auto" w:fill="FFFFFF"/>
        <w:rPr>
          <w:lang w:val="sr-Cyrl-RS"/>
        </w:rPr>
      </w:pPr>
      <w:r w:rsidRPr="008A7A15">
        <w:rPr>
          <w:b/>
          <w:lang w:val="sr-Cyrl-RS"/>
        </w:rPr>
        <w:t xml:space="preserve">Одговор на </w:t>
      </w:r>
      <w:r>
        <w:rPr>
          <w:b/>
          <w:lang w:val="sr-Latn-RS"/>
        </w:rPr>
        <w:t>6</w:t>
      </w:r>
      <w:r w:rsidRPr="008A7A15">
        <w:rPr>
          <w:b/>
          <w:lang w:val="sr-Cyrl-RS"/>
        </w:rPr>
        <w:t xml:space="preserve">. </w:t>
      </w:r>
      <w:r>
        <w:rPr>
          <w:b/>
          <w:lang w:val="sr-Cyrl-RS"/>
        </w:rPr>
        <w:t>п</w:t>
      </w:r>
      <w:r w:rsidRPr="008A7A15">
        <w:rPr>
          <w:b/>
          <w:lang w:val="sr-Cyrl-RS"/>
        </w:rPr>
        <w:t>итање</w:t>
      </w:r>
      <w:r>
        <w:rPr>
          <w:lang w:val="sr-Cyrl-RS"/>
        </w:rPr>
        <w:t xml:space="preserve">: У питању је </w:t>
      </w:r>
      <w:r w:rsidR="0097248A">
        <w:rPr>
          <w:lang w:val="sr-Cyrl-RS"/>
        </w:rPr>
        <w:t>г</w:t>
      </w:r>
      <w:r>
        <w:rPr>
          <w:lang w:val="sr-Cyrl-RS"/>
        </w:rPr>
        <w:t xml:space="preserve">решка. Исправно је да буду кључеви од 6-22 мм. </w:t>
      </w:r>
    </w:p>
    <w:p w:rsidR="00E10AD5" w:rsidRPr="001124CE" w:rsidRDefault="001124CE" w:rsidP="0097248A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E10AD5" w:rsidRPr="001124CE">
        <w:rPr>
          <w:bCs/>
        </w:rPr>
        <w:t xml:space="preserve">С </w:t>
      </w:r>
      <w:proofErr w:type="spellStart"/>
      <w:r w:rsidR="00E10AD5" w:rsidRPr="001124CE">
        <w:rPr>
          <w:bCs/>
        </w:rPr>
        <w:t>поштовањем</w:t>
      </w:r>
      <w:proofErr w:type="spellEnd"/>
      <w:r w:rsidR="00E10AD5" w:rsidRPr="001124CE">
        <w:rPr>
          <w:bCs/>
        </w:rPr>
        <w:t>,</w:t>
      </w:r>
    </w:p>
    <w:p w:rsidR="00DB36E9" w:rsidRPr="0097248A" w:rsidRDefault="00E10AD5" w:rsidP="0097248A">
      <w:pPr>
        <w:jc w:val="right"/>
        <w:rPr>
          <w:bCs/>
        </w:rPr>
      </w:pPr>
      <w:proofErr w:type="spellStart"/>
      <w:r w:rsidRPr="001124CE">
        <w:rPr>
          <w:bCs/>
        </w:rPr>
        <w:t>Комисија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за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јавну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набавку</w:t>
      </w:r>
      <w:proofErr w:type="spellEnd"/>
      <w:r w:rsidRPr="001124CE">
        <w:rPr>
          <w:bCs/>
        </w:rPr>
        <w:t xml:space="preserve"> </w:t>
      </w:r>
      <w:r w:rsidR="008A7A15">
        <w:rPr>
          <w:bCs/>
        </w:rPr>
        <w:t>185</w:t>
      </w:r>
      <w:r w:rsidR="002F3DCF" w:rsidRPr="001124CE">
        <w:rPr>
          <w:bCs/>
        </w:rPr>
        <w:t>-14-</w:t>
      </w:r>
      <w:r w:rsidR="008710DB" w:rsidRPr="001124CE">
        <w:rPr>
          <w:bCs/>
        </w:rPr>
        <w:t>О</w:t>
      </w:r>
      <w:r w:rsidR="0097248A">
        <w:rPr>
          <w:lang w:val="sr-Latn-CS"/>
        </w:rPr>
        <w:t xml:space="preserve"> </w:t>
      </w:r>
    </w:p>
    <w:sectPr w:rsidR="00DB36E9" w:rsidRPr="0097248A" w:rsidSect="002F3E7B">
      <w:headerReference w:type="default" r:id="rId9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15" w:rsidRDefault="008A7A15" w:rsidP="0075004E">
      <w:r>
        <w:separator/>
      </w:r>
    </w:p>
  </w:endnote>
  <w:endnote w:type="continuationSeparator" w:id="0">
    <w:p w:rsidR="008A7A15" w:rsidRDefault="008A7A15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15" w:rsidRDefault="008A7A15" w:rsidP="0075004E">
      <w:r>
        <w:separator/>
      </w:r>
    </w:p>
  </w:footnote>
  <w:footnote w:type="continuationSeparator" w:id="0">
    <w:p w:rsidR="008A7A15" w:rsidRDefault="008A7A15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8A7A15" w:rsidRPr="00525D5A" w:rsidTr="002F3E7B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7A15" w:rsidRDefault="0097248A" w:rsidP="002F3E7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25pt;height:71.4pt">
                <v:imagedata r:id="rId1" o:title=""/>
              </v:shape>
            </w:pi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7A15" w:rsidRDefault="008A7A15" w:rsidP="002F3E7B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8A7A15" w:rsidRDefault="008A7A15" w:rsidP="002F3E7B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8A7A15" w:rsidRDefault="008A7A15" w:rsidP="002F3E7B">
          <w:pPr>
            <w:rPr>
              <w:sz w:val="8"/>
              <w:szCs w:val="8"/>
              <w:lang w:val="hr-HR"/>
            </w:rPr>
          </w:pPr>
        </w:p>
        <w:p w:rsidR="008A7A15" w:rsidRPr="009F571F" w:rsidRDefault="008A7A15" w:rsidP="002F3E7B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Novi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Sad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,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Hajduk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Veljkova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1</w:t>
          </w:r>
        </w:p>
        <w:p w:rsidR="008A7A15" w:rsidRDefault="008A7A15" w:rsidP="002F3E7B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8A7A15" w:rsidRDefault="008A7A15" w:rsidP="002F3E7B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2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8A7A15" w:rsidRDefault="008A7A15" w:rsidP="002F3E7B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8A7A15" w:rsidRPr="003C5901" w:rsidRDefault="008A7A15" w:rsidP="002F3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FAB"/>
    <w:multiLevelType w:val="hybridMultilevel"/>
    <w:tmpl w:val="074AF4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E3F49"/>
    <w:multiLevelType w:val="hybridMultilevel"/>
    <w:tmpl w:val="08306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217EB"/>
    <w:multiLevelType w:val="hybridMultilevel"/>
    <w:tmpl w:val="18723B92"/>
    <w:lvl w:ilvl="0" w:tplc="88386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6D5925"/>
    <w:multiLevelType w:val="hybridMultilevel"/>
    <w:tmpl w:val="CDC48BF4"/>
    <w:lvl w:ilvl="0" w:tplc="768A2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DC7548"/>
    <w:multiLevelType w:val="hybridMultilevel"/>
    <w:tmpl w:val="AD3699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F16B2"/>
    <w:multiLevelType w:val="hybridMultilevel"/>
    <w:tmpl w:val="BE3A5A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B48A5"/>
    <w:multiLevelType w:val="hybridMultilevel"/>
    <w:tmpl w:val="8BB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30F55"/>
    <w:multiLevelType w:val="hybridMultilevel"/>
    <w:tmpl w:val="0E12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D7C49"/>
    <w:multiLevelType w:val="hybridMultilevel"/>
    <w:tmpl w:val="2A0EC0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55F2"/>
    <w:rsid w:val="000328F7"/>
    <w:rsid w:val="00043CA7"/>
    <w:rsid w:val="00062B02"/>
    <w:rsid w:val="0009348E"/>
    <w:rsid w:val="000B54A6"/>
    <w:rsid w:val="000C181D"/>
    <w:rsid w:val="00100FF5"/>
    <w:rsid w:val="00101D26"/>
    <w:rsid w:val="0010366B"/>
    <w:rsid w:val="001124CE"/>
    <w:rsid w:val="001246CF"/>
    <w:rsid w:val="00135075"/>
    <w:rsid w:val="001413B5"/>
    <w:rsid w:val="0014757F"/>
    <w:rsid w:val="001F78A7"/>
    <w:rsid w:val="00207B5A"/>
    <w:rsid w:val="00247A92"/>
    <w:rsid w:val="00257504"/>
    <w:rsid w:val="00274CDE"/>
    <w:rsid w:val="00291332"/>
    <w:rsid w:val="002D3171"/>
    <w:rsid w:val="002E5990"/>
    <w:rsid w:val="002E5C22"/>
    <w:rsid w:val="002F389D"/>
    <w:rsid w:val="002F3C53"/>
    <w:rsid w:val="002F3DCF"/>
    <w:rsid w:val="002F3E7B"/>
    <w:rsid w:val="00330138"/>
    <w:rsid w:val="00356ED9"/>
    <w:rsid w:val="00363348"/>
    <w:rsid w:val="00394E41"/>
    <w:rsid w:val="0039604C"/>
    <w:rsid w:val="003A5051"/>
    <w:rsid w:val="003A6263"/>
    <w:rsid w:val="003B44BE"/>
    <w:rsid w:val="003B6A66"/>
    <w:rsid w:val="003D066F"/>
    <w:rsid w:val="003F2066"/>
    <w:rsid w:val="003F446F"/>
    <w:rsid w:val="00410449"/>
    <w:rsid w:val="00430A42"/>
    <w:rsid w:val="004527A2"/>
    <w:rsid w:val="00466F3F"/>
    <w:rsid w:val="00473398"/>
    <w:rsid w:val="004A038A"/>
    <w:rsid w:val="004D04E4"/>
    <w:rsid w:val="004F1728"/>
    <w:rsid w:val="004F2BE8"/>
    <w:rsid w:val="00504D02"/>
    <w:rsid w:val="00504E06"/>
    <w:rsid w:val="005073CA"/>
    <w:rsid w:val="00566A8B"/>
    <w:rsid w:val="005A07CA"/>
    <w:rsid w:val="005B08E4"/>
    <w:rsid w:val="005C0976"/>
    <w:rsid w:val="005C7426"/>
    <w:rsid w:val="005D2425"/>
    <w:rsid w:val="005F1963"/>
    <w:rsid w:val="005F59EC"/>
    <w:rsid w:val="005F7061"/>
    <w:rsid w:val="006265C5"/>
    <w:rsid w:val="00632229"/>
    <w:rsid w:val="006373CF"/>
    <w:rsid w:val="00637E8E"/>
    <w:rsid w:val="00642E3A"/>
    <w:rsid w:val="00652B7F"/>
    <w:rsid w:val="00660A30"/>
    <w:rsid w:val="00670A7E"/>
    <w:rsid w:val="006749F3"/>
    <w:rsid w:val="006970F0"/>
    <w:rsid w:val="006C1BF6"/>
    <w:rsid w:val="006E0765"/>
    <w:rsid w:val="006F16E1"/>
    <w:rsid w:val="006F1EE8"/>
    <w:rsid w:val="007008F6"/>
    <w:rsid w:val="00713C93"/>
    <w:rsid w:val="0071492E"/>
    <w:rsid w:val="007153FA"/>
    <w:rsid w:val="00722711"/>
    <w:rsid w:val="0075004E"/>
    <w:rsid w:val="0077023F"/>
    <w:rsid w:val="00774EDD"/>
    <w:rsid w:val="00776BD6"/>
    <w:rsid w:val="00780F92"/>
    <w:rsid w:val="007817C6"/>
    <w:rsid w:val="0078241E"/>
    <w:rsid w:val="00785DA0"/>
    <w:rsid w:val="00793ED1"/>
    <w:rsid w:val="007A2B04"/>
    <w:rsid w:val="007A396C"/>
    <w:rsid w:val="007B23D8"/>
    <w:rsid w:val="007B7540"/>
    <w:rsid w:val="007C18A6"/>
    <w:rsid w:val="007E0A67"/>
    <w:rsid w:val="00823999"/>
    <w:rsid w:val="00835C92"/>
    <w:rsid w:val="00842774"/>
    <w:rsid w:val="00847410"/>
    <w:rsid w:val="0085127B"/>
    <w:rsid w:val="008710DB"/>
    <w:rsid w:val="008A7A15"/>
    <w:rsid w:val="008C4FA0"/>
    <w:rsid w:val="008D6B30"/>
    <w:rsid w:val="008F5C7F"/>
    <w:rsid w:val="00900BE4"/>
    <w:rsid w:val="00902C89"/>
    <w:rsid w:val="0092490A"/>
    <w:rsid w:val="009309AB"/>
    <w:rsid w:val="009455F2"/>
    <w:rsid w:val="0094753A"/>
    <w:rsid w:val="009501E3"/>
    <w:rsid w:val="009563A4"/>
    <w:rsid w:val="00963C7E"/>
    <w:rsid w:val="0097248A"/>
    <w:rsid w:val="00985D92"/>
    <w:rsid w:val="009B42D4"/>
    <w:rsid w:val="009D3A42"/>
    <w:rsid w:val="009D4F5C"/>
    <w:rsid w:val="009D5AE9"/>
    <w:rsid w:val="009F64F1"/>
    <w:rsid w:val="00A12C7E"/>
    <w:rsid w:val="00A14443"/>
    <w:rsid w:val="00A223F7"/>
    <w:rsid w:val="00A56D24"/>
    <w:rsid w:val="00A63851"/>
    <w:rsid w:val="00A92B8F"/>
    <w:rsid w:val="00AC553E"/>
    <w:rsid w:val="00AD2AB5"/>
    <w:rsid w:val="00AD4FEC"/>
    <w:rsid w:val="00AD71E6"/>
    <w:rsid w:val="00B24477"/>
    <w:rsid w:val="00B301AC"/>
    <w:rsid w:val="00B31537"/>
    <w:rsid w:val="00B41DCF"/>
    <w:rsid w:val="00B43005"/>
    <w:rsid w:val="00B63818"/>
    <w:rsid w:val="00B67C75"/>
    <w:rsid w:val="00B83A7C"/>
    <w:rsid w:val="00BB56B8"/>
    <w:rsid w:val="00BB6B46"/>
    <w:rsid w:val="00BC3428"/>
    <w:rsid w:val="00BC3F63"/>
    <w:rsid w:val="00BD51F3"/>
    <w:rsid w:val="00BD7006"/>
    <w:rsid w:val="00C24114"/>
    <w:rsid w:val="00C30953"/>
    <w:rsid w:val="00C30EA6"/>
    <w:rsid w:val="00C5790B"/>
    <w:rsid w:val="00C61BEC"/>
    <w:rsid w:val="00C635FC"/>
    <w:rsid w:val="00C74299"/>
    <w:rsid w:val="00C85878"/>
    <w:rsid w:val="00CA02FC"/>
    <w:rsid w:val="00CA1D07"/>
    <w:rsid w:val="00CA58C2"/>
    <w:rsid w:val="00CC4697"/>
    <w:rsid w:val="00CD1ACE"/>
    <w:rsid w:val="00CD77D4"/>
    <w:rsid w:val="00CF43E2"/>
    <w:rsid w:val="00D41888"/>
    <w:rsid w:val="00D745DF"/>
    <w:rsid w:val="00D97B41"/>
    <w:rsid w:val="00DB36E9"/>
    <w:rsid w:val="00DC24A0"/>
    <w:rsid w:val="00DD31F3"/>
    <w:rsid w:val="00E10AD5"/>
    <w:rsid w:val="00E15173"/>
    <w:rsid w:val="00E37D8A"/>
    <w:rsid w:val="00E42B2D"/>
    <w:rsid w:val="00E60E38"/>
    <w:rsid w:val="00E815C6"/>
    <w:rsid w:val="00E9387D"/>
    <w:rsid w:val="00EB2855"/>
    <w:rsid w:val="00ED257E"/>
    <w:rsid w:val="00EE69EC"/>
    <w:rsid w:val="00EF0052"/>
    <w:rsid w:val="00EF57F3"/>
    <w:rsid w:val="00F16237"/>
    <w:rsid w:val="00F2011E"/>
    <w:rsid w:val="00F31167"/>
    <w:rsid w:val="00F46201"/>
    <w:rsid w:val="00F73131"/>
    <w:rsid w:val="00F86B19"/>
    <w:rsid w:val="00FA3353"/>
    <w:rsid w:val="00FA35BB"/>
    <w:rsid w:val="00FA72D1"/>
    <w:rsid w:val="00FA7759"/>
    <w:rsid w:val="00FD64D9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7B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455F2"/>
    <w:rPr>
      <w:rFonts w:eastAsia="Times New Roman"/>
      <w:lang w:val="en-GB"/>
    </w:rPr>
  </w:style>
  <w:style w:type="character" w:styleId="Hyperlink">
    <w:name w:val="Hyperlink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F3E7B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394E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41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43CA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043CA7"/>
  </w:style>
  <w:style w:type="paragraph" w:styleId="ListParagraph">
    <w:name w:val="List Paragraph"/>
    <w:basedOn w:val="Normal"/>
    <w:qFormat/>
    <w:rsid w:val="005C7426"/>
    <w:pPr>
      <w:ind w:left="720"/>
      <w:contextualSpacing/>
    </w:pPr>
  </w:style>
  <w:style w:type="character" w:customStyle="1" w:styleId="font81">
    <w:name w:val="font81"/>
    <w:rsid w:val="00B83A7C"/>
    <w:rPr>
      <w:rFonts w:ascii="Book Antiqua" w:hAnsi="Book Antiqua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42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25"/>
    <w:rPr>
      <w:rFonts w:eastAsia="Times New Roman"/>
      <w:b/>
      <w:bCs/>
      <w:lang w:val="en-GB"/>
    </w:rPr>
  </w:style>
  <w:style w:type="paragraph" w:customStyle="1" w:styleId="Default">
    <w:name w:val="Default"/>
    <w:rsid w:val="002F3D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5746B-7DC9-44F1-ABDD-1391210B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44</cp:revision>
  <dcterms:created xsi:type="dcterms:W3CDTF">2014-04-05T17:00:00Z</dcterms:created>
  <dcterms:modified xsi:type="dcterms:W3CDTF">2014-11-21T11:42:00Z</dcterms:modified>
</cp:coreProperties>
</file>