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74872784"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594314">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161AC6" w:rsidRDefault="00161AC6" w:rsidP="002D5B2C">
      <w:pPr>
        <w:pStyle w:val="Footer"/>
        <w:jc w:val="center"/>
        <w:rPr>
          <w:b/>
          <w:noProof/>
          <w:lang w:val="sr-Cyrl-RS"/>
        </w:rPr>
      </w:pPr>
      <w:r w:rsidRPr="00161AC6">
        <w:rPr>
          <w:b/>
          <w:noProof/>
          <w:lang w:val="sr-Cyrl-RS"/>
        </w:rPr>
        <w:t xml:space="preserve">Набавка и уградња  кабловских </w:t>
      </w:r>
    </w:p>
    <w:p w:rsidR="00161AC6" w:rsidRDefault="005F6014" w:rsidP="00161AC6">
      <w:pPr>
        <w:pStyle w:val="Footer"/>
        <w:jc w:val="center"/>
        <w:rPr>
          <w:b/>
          <w:noProof/>
          <w:lang w:val="sr-Cyrl-RS"/>
        </w:rPr>
      </w:pPr>
      <w:r>
        <w:rPr>
          <w:b/>
          <w:noProof/>
          <w:lang w:val="sr-Cyrl-RS"/>
        </w:rPr>
        <w:t>д</w:t>
      </w:r>
      <w:r w:rsidR="00161AC6" w:rsidRPr="00161AC6">
        <w:rPr>
          <w:b/>
          <w:noProof/>
          <w:lang w:val="sr-Cyrl-RS"/>
        </w:rPr>
        <w:t>истрибутивних</w:t>
      </w:r>
      <w:r>
        <w:rPr>
          <w:b/>
          <w:noProof/>
          <w:lang w:val="sr-Cyrl-RS"/>
        </w:rPr>
        <w:t xml:space="preserve"> </w:t>
      </w:r>
      <w:r w:rsidR="00161AC6" w:rsidRPr="00161AC6">
        <w:rPr>
          <w:b/>
          <w:noProof/>
          <w:lang w:val="sr-Cyrl-RS"/>
        </w:rPr>
        <w:t xml:space="preserve">разводних ормара на фасадама објеката </w:t>
      </w:r>
    </w:p>
    <w:p w:rsidR="00C74F94" w:rsidRDefault="00161AC6" w:rsidP="002D5B2C">
      <w:pPr>
        <w:pStyle w:val="Footer"/>
        <w:jc w:val="center"/>
        <w:rPr>
          <w:b/>
          <w:highlight w:val="yellow"/>
          <w:lang w:val="sr-Cyrl-CS"/>
        </w:rPr>
      </w:pPr>
      <w:r w:rsidRPr="00161AC6">
        <w:rPr>
          <w:b/>
          <w:noProof/>
          <w:lang w:val="sr-Cyrl-RS"/>
        </w:rPr>
        <w:t>у Клиничком центру Војводине</w:t>
      </w:r>
      <w:r w:rsidRPr="00AE1407">
        <w:rPr>
          <w:b/>
          <w:highlight w:val="yellow"/>
          <w:lang w:val="sr-Cyrl-CS"/>
        </w:rPr>
        <w:t xml:space="preserve"> </w:t>
      </w:r>
    </w:p>
    <w:p w:rsidR="00161AC6" w:rsidRPr="00AE1407" w:rsidRDefault="00161AC6" w:rsidP="002D5B2C">
      <w:pPr>
        <w:pStyle w:val="Footer"/>
        <w:jc w:val="center"/>
        <w:rPr>
          <w:b/>
          <w:noProof/>
          <w:highlight w:val="yellow"/>
        </w:rPr>
      </w:pPr>
    </w:p>
    <w:p w:rsidR="00406B71" w:rsidRDefault="00594314"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61AC6" w:rsidRPr="00161AC6">
            <w:rPr>
              <w:b/>
            </w:rPr>
            <w:t>Отворени поступак</w:t>
          </w:r>
        </w:sdtContent>
      </w:sdt>
      <w:r w:rsidR="00406B71" w:rsidRPr="00AE1407">
        <w:rPr>
          <w:b/>
          <w:noProof/>
        </w:rPr>
        <w:t xml:space="preserve"> </w:t>
      </w:r>
    </w:p>
    <w:p w:rsidR="00161AC6" w:rsidRPr="00161AC6" w:rsidRDefault="00161AC6"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161AC6">
        <w:rPr>
          <w:b/>
          <w:noProof/>
        </w:rPr>
        <w:t xml:space="preserve">БРОЈ </w:t>
      </w:r>
      <w:r w:rsidR="00161AC6">
        <w:rPr>
          <w:b/>
          <w:noProof/>
          <w:lang w:val="sr-Cyrl-RS"/>
        </w:rPr>
        <w:t>210-14</w:t>
      </w:r>
      <w:r w:rsidRPr="00161AC6">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161AC6">
        <w:rPr>
          <w:b/>
          <w:noProof/>
        </w:rPr>
        <w:t>Нови Сад</w:t>
      </w:r>
      <w:r w:rsidR="005B4BDC" w:rsidRPr="00161AC6">
        <w:rPr>
          <w:b/>
          <w:noProof/>
        </w:rPr>
        <w:t xml:space="preserve">, </w:t>
      </w:r>
      <w:r w:rsidR="002E14DA" w:rsidRPr="00161AC6">
        <w:rPr>
          <w:b/>
          <w:noProof/>
        </w:rPr>
        <w:t>2014</w:t>
      </w:r>
      <w:r w:rsidR="00E23EAC" w:rsidRPr="00161AC6">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161AC6" w:rsidRPr="00161AC6" w:rsidRDefault="00594314" w:rsidP="00161AC6">
      <w:pPr>
        <w:pStyle w:val="Foo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161AC6">
            <w:rPr>
              <w:b/>
              <w:noProof/>
            </w:rPr>
            <w:t xml:space="preserve">у отвореном поступку јавне набавке </w:t>
          </w:r>
        </w:sdtContent>
      </w:sdt>
      <w:r w:rsidR="000C3B23" w:rsidRPr="00161AC6">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161AC6">
            <w:rPr>
              <w:b/>
              <w:noProof/>
            </w:rPr>
            <w:t>добара</w:t>
          </w:r>
        </w:sdtContent>
      </w:sdt>
      <w:r w:rsidR="00F9313D" w:rsidRPr="00161AC6">
        <w:rPr>
          <w:b/>
          <w:noProof/>
        </w:rPr>
        <w:t xml:space="preserve"> бр </w:t>
      </w:r>
      <w:r w:rsidR="00161AC6">
        <w:rPr>
          <w:b/>
          <w:noProof/>
          <w:lang w:val="sr-Cyrl-RS"/>
        </w:rPr>
        <w:t>210-14</w:t>
      </w:r>
      <w:r w:rsidR="00F9313D" w:rsidRPr="00161AC6">
        <w:rPr>
          <w:b/>
          <w:noProof/>
        </w:rPr>
        <w:t>-О</w:t>
      </w:r>
      <w:r w:rsidR="00150683" w:rsidRPr="00161AC6">
        <w:rPr>
          <w:b/>
          <w:noProof/>
        </w:rPr>
        <w:t xml:space="preserve"> - </w:t>
      </w:r>
      <w:r w:rsidR="00161AC6" w:rsidRPr="00161AC6">
        <w:rPr>
          <w:b/>
          <w:noProof/>
          <w:lang w:val="sr-Cyrl-RS"/>
        </w:rPr>
        <w:t>Набавка и уградња  кабловских дистрибутивних</w:t>
      </w:r>
      <w:r w:rsidR="005F6014">
        <w:rPr>
          <w:b/>
          <w:noProof/>
          <w:lang w:val="sr-Cyrl-RS"/>
        </w:rPr>
        <w:t xml:space="preserve"> </w:t>
      </w:r>
      <w:r w:rsidR="00161AC6" w:rsidRPr="00161AC6">
        <w:rPr>
          <w:b/>
          <w:noProof/>
          <w:lang w:val="sr-Cyrl-RS"/>
        </w:rPr>
        <w:t>разводних ормара на фасадама објеката у Клиничком центру Војводине</w:t>
      </w:r>
      <w:r w:rsidR="00161AC6" w:rsidRPr="00AE1407">
        <w:rPr>
          <w:b/>
          <w:highlight w:val="yellow"/>
          <w:lang w:val="sr-Cyrl-CS"/>
        </w:rPr>
        <w:t xml:space="preserve"> </w:t>
      </w: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5943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5943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5943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161AC6">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sidR="00435842">
        <w:rPr>
          <w:rFonts w:ascii="Times New Roman" w:hAnsi="Times New Roman" w:cs="Times New Roman"/>
          <w:noProof/>
          <w:sz w:val="24"/>
          <w:szCs w:val="24"/>
        </w:rPr>
        <w:t>10</w:t>
      </w:r>
    </w:p>
    <w:p w:rsidR="00492963" w:rsidRPr="00492963" w:rsidRDefault="005943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161AC6">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1</w:t>
        </w:r>
        <w:r w:rsidR="00E70731" w:rsidRPr="00492963">
          <w:rPr>
            <w:rFonts w:ascii="Times New Roman" w:hAnsi="Times New Roman" w:cs="Times New Roman"/>
            <w:noProof/>
            <w:webHidden/>
            <w:sz w:val="24"/>
            <w:szCs w:val="24"/>
          </w:rPr>
          <w:fldChar w:fldCharType="end"/>
        </w:r>
      </w:hyperlink>
      <w:r w:rsidR="00435842">
        <w:rPr>
          <w:rFonts w:ascii="Times New Roman" w:hAnsi="Times New Roman" w:cs="Times New Roman"/>
          <w:noProof/>
          <w:sz w:val="24"/>
          <w:szCs w:val="24"/>
        </w:rPr>
        <w:t>4</w:t>
      </w:r>
    </w:p>
    <w:p w:rsidR="00492963" w:rsidRPr="00492963" w:rsidRDefault="005943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161AC6">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435842">
        <w:rPr>
          <w:rFonts w:ascii="Times New Roman" w:hAnsi="Times New Roman" w:cs="Times New Roman"/>
          <w:noProof/>
          <w:sz w:val="24"/>
          <w:szCs w:val="24"/>
        </w:rPr>
        <w:t>3</w:t>
      </w:r>
    </w:p>
    <w:p w:rsidR="00492963" w:rsidRPr="00492963" w:rsidRDefault="005943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161AC6">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435842">
        <w:rPr>
          <w:rFonts w:ascii="Times New Roman" w:hAnsi="Times New Roman" w:cs="Times New Roman"/>
          <w:noProof/>
          <w:sz w:val="24"/>
          <w:szCs w:val="24"/>
        </w:rPr>
        <w:t>7</w:t>
      </w:r>
    </w:p>
    <w:p w:rsidR="00492963" w:rsidRPr="00492963" w:rsidRDefault="005943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161AC6">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435842">
        <w:rPr>
          <w:rFonts w:ascii="Times New Roman" w:hAnsi="Times New Roman" w:cs="Times New Roman"/>
          <w:noProof/>
          <w:sz w:val="24"/>
          <w:szCs w:val="24"/>
        </w:rPr>
        <w:t>8</w:t>
      </w:r>
    </w:p>
    <w:p w:rsidR="00492963" w:rsidRPr="00492963" w:rsidRDefault="005943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161AC6">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435842">
        <w:rPr>
          <w:rFonts w:ascii="Times New Roman" w:hAnsi="Times New Roman" w:cs="Times New Roman"/>
          <w:noProof/>
          <w:sz w:val="24"/>
          <w:szCs w:val="24"/>
        </w:rPr>
        <w:t>9</w:t>
      </w:r>
    </w:p>
    <w:p w:rsidR="00492963" w:rsidRPr="00492963" w:rsidRDefault="005943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161AC6">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hyperlink>
      <w:r w:rsidR="00435842">
        <w:rPr>
          <w:rFonts w:ascii="Times New Roman" w:hAnsi="Times New Roman" w:cs="Times New Roman"/>
          <w:noProof/>
          <w:sz w:val="24"/>
          <w:szCs w:val="24"/>
        </w:rPr>
        <w:t>30</w:t>
      </w:r>
    </w:p>
    <w:p w:rsidR="00492963" w:rsidRPr="00492963" w:rsidRDefault="005943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161AC6">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hyperlink>
      <w:r w:rsidR="00435842">
        <w:rPr>
          <w:rFonts w:ascii="Times New Roman" w:hAnsi="Times New Roman" w:cs="Times New Roman"/>
          <w:noProof/>
          <w:sz w:val="24"/>
          <w:szCs w:val="24"/>
        </w:rPr>
        <w:t>31</w:t>
      </w:r>
    </w:p>
    <w:p w:rsidR="00492963" w:rsidRPr="00492963" w:rsidRDefault="005943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161AC6">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435842">
        <w:rPr>
          <w:rFonts w:ascii="Times New Roman" w:hAnsi="Times New Roman" w:cs="Times New Roman"/>
          <w:noProof/>
          <w:sz w:val="24"/>
          <w:szCs w:val="24"/>
        </w:rPr>
        <w:t>8</w:t>
      </w:r>
    </w:p>
    <w:p w:rsidR="00492963" w:rsidRPr="006B43EE" w:rsidRDefault="0059431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492963">
          <w:rPr>
            <w:rStyle w:val="Hyperlink"/>
            <w:rFonts w:ascii="Times New Roman" w:hAnsi="Times New Roman" w:cs="Times New Roman"/>
            <w:noProof/>
            <w:sz w:val="24"/>
            <w:szCs w:val="24"/>
          </w:rPr>
          <w:t>1</w:t>
        </w:r>
        <w:r w:rsidR="00161AC6">
          <w:rPr>
            <w:rStyle w:val="Hyperlink"/>
            <w:rFonts w:ascii="Times New Roman" w:hAnsi="Times New Roman" w:cs="Times New Roman"/>
            <w:noProof/>
            <w:sz w:val="24"/>
            <w:szCs w:val="24"/>
            <w:lang w:val="sr-Cyrl-RS"/>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435842">
        <w:rPr>
          <w:rFonts w:ascii="Times New Roman" w:hAnsi="Times New Roman" w:cs="Times New Roman"/>
          <w:noProof/>
          <w:sz w:val="24"/>
          <w:szCs w:val="24"/>
        </w:rPr>
        <w:t>9</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02390F">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3A6067">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3A6067">
                  <w:t>отвореном поступку</w:t>
                </w:r>
              </w:sdtContent>
            </w:sdt>
            <w:r w:rsidRPr="003A6067">
              <w:rPr>
                <w:lang w:val="sr-Cyrl-CS"/>
              </w:rPr>
              <w:t xml:space="preserve">, </w:t>
            </w:r>
            <w:r w:rsidRPr="003A6067">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594314" w:rsidP="0015766A">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5F6014">
                  <w:rPr>
                    <w:noProof/>
                  </w:rPr>
                  <w:t>Добра</w:t>
                </w:r>
              </w:sdtContent>
            </w:sdt>
            <w:r w:rsidR="009B29BE" w:rsidRPr="005F6014">
              <w:t xml:space="preserve"> бр</w:t>
            </w:r>
            <w:r w:rsidR="009B29BE" w:rsidRPr="005F6014">
              <w:rPr>
                <w:lang w:val="ru-RU"/>
              </w:rPr>
              <w:t>.</w:t>
            </w:r>
            <w:r w:rsidR="009B29BE" w:rsidRPr="005F6014">
              <w:t xml:space="preserve"> 2</w:t>
            </w:r>
            <w:r w:rsidR="005F6014" w:rsidRPr="005F6014">
              <w:t xml:space="preserve">10-14-O </w:t>
            </w:r>
            <w:r w:rsidR="009B29BE" w:rsidRPr="005F6014">
              <w:rPr>
                <w:i/>
                <w:iCs/>
              </w:rPr>
              <w:t xml:space="preserve"> </w:t>
            </w:r>
            <w:r w:rsidR="009B29BE" w:rsidRPr="005F6014">
              <w:t xml:space="preserve">- </w:t>
            </w:r>
            <w:r w:rsidR="005F6014" w:rsidRPr="005F6014">
              <w:rPr>
                <w:noProof/>
                <w:lang w:val="sr-Cyrl-RS"/>
              </w:rPr>
              <w:t>Набавка и уградња  кабловских дистрибутивних</w:t>
            </w:r>
            <w:r w:rsidR="005F6014">
              <w:rPr>
                <w:noProof/>
                <w:lang w:val="sr-Cyrl-RS"/>
              </w:rPr>
              <w:t xml:space="preserve"> </w:t>
            </w:r>
            <w:r w:rsidR="005F6014" w:rsidRPr="005F6014">
              <w:rPr>
                <w:noProof/>
                <w:lang w:val="sr-Cyrl-RS"/>
              </w:rPr>
              <w:t>разводних ормара на фасадама објеката у Клиничком центру Војводине</w:t>
            </w:r>
            <w:r w:rsidR="005F6014" w:rsidRPr="005F6014">
              <w:rPr>
                <w:highlight w:val="yellow"/>
                <w:lang w:val="sr-Cyrl-CS"/>
              </w:rPr>
              <w:t xml:space="preserve"> </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02390F">
            <w:pPr>
              <w:pStyle w:val="ListParagraph"/>
              <w:numPr>
                <w:ilvl w:val="0"/>
                <w:numId w:val="3"/>
              </w:numPr>
              <w:rPr>
                <w:noProof/>
              </w:rPr>
            </w:pPr>
            <w:r w:rsidRPr="00AE1407">
              <w:rPr>
                <w:noProof/>
              </w:rPr>
              <w:t>У питању је резервисана јавна набавка</w:t>
            </w:r>
          </w:p>
          <w:p w:rsidR="002D5B2C" w:rsidRPr="00AE1407" w:rsidRDefault="002D5B2C" w:rsidP="0002390F">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5F6014">
            <w:pPr>
              <w:rPr>
                <w:b/>
                <w:noProof/>
              </w:rPr>
            </w:pPr>
            <w:r>
              <w:rPr>
                <w:b/>
                <w:noProof/>
              </w:rPr>
              <w:t>Радно време наручиоца</w:t>
            </w:r>
          </w:p>
        </w:tc>
        <w:tc>
          <w:tcPr>
            <w:tcW w:w="4643" w:type="dxa"/>
          </w:tcPr>
          <w:p w:rsidR="008A1D66" w:rsidRPr="007D50B2" w:rsidRDefault="008A1D66" w:rsidP="005F6014">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02390F">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15766A">
            <w:pPr>
              <w:pStyle w:val="Footer"/>
              <w:rPr>
                <w:noProof/>
                <w:lang w:val="sr-Latn-CS"/>
              </w:rPr>
            </w:pPr>
            <w:r w:rsidRPr="005F6014">
              <w:t xml:space="preserve">Предмет јавне набавке </w:t>
            </w:r>
            <w:r w:rsidRPr="005F6014">
              <w:rPr>
                <w:b/>
                <w:noProof/>
              </w:rPr>
              <w:t>добара</w:t>
            </w:r>
            <w:r w:rsidRPr="005F6014">
              <w:t xml:space="preserve"> бр</w:t>
            </w:r>
            <w:r w:rsidRPr="005F6014">
              <w:rPr>
                <w:lang w:val="ru-RU"/>
              </w:rPr>
              <w:t>.</w:t>
            </w:r>
            <w:r w:rsidRPr="005F6014">
              <w:t xml:space="preserve"> </w:t>
            </w:r>
            <w:r w:rsidR="005F6014">
              <w:t>210-14</w:t>
            </w:r>
            <w:r w:rsidRPr="005F6014">
              <w:t>-О</w:t>
            </w:r>
            <w:r w:rsidRPr="005F6014">
              <w:rPr>
                <w:i/>
                <w:iCs/>
              </w:rPr>
              <w:t xml:space="preserve"> </w:t>
            </w:r>
            <w:r w:rsidRPr="005F6014">
              <w:t xml:space="preserve">је </w:t>
            </w:r>
            <w:r w:rsidR="005F6014" w:rsidRPr="00161AC6">
              <w:rPr>
                <w:b/>
                <w:noProof/>
                <w:lang w:val="sr-Cyrl-RS"/>
              </w:rPr>
              <w:t>Набавка и уградња кабловских дистрибутивних</w:t>
            </w:r>
            <w:r w:rsidR="005F6014">
              <w:rPr>
                <w:b/>
                <w:noProof/>
                <w:lang w:val="sr-Cyrl-RS"/>
              </w:rPr>
              <w:t xml:space="preserve"> </w:t>
            </w:r>
            <w:r w:rsidR="005F6014" w:rsidRPr="00161AC6">
              <w:rPr>
                <w:b/>
                <w:noProof/>
                <w:lang w:val="sr-Cyrl-RS"/>
              </w:rPr>
              <w:t>разводних ормара на фасадама објеката у Клиничком центру Војводине</w:t>
            </w:r>
            <w:r w:rsidR="005F6014" w:rsidRPr="00AE1407">
              <w:rPr>
                <w:b/>
                <w:highlight w:val="yellow"/>
                <w:lang w:val="sr-Cyrl-C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5F6014" w:rsidP="00FC5FB6">
            <w:pPr>
              <w:rPr>
                <w:noProof/>
              </w:rPr>
            </w:pPr>
            <w:r w:rsidRPr="006E76FF">
              <w:rPr>
                <w:lang w:val="sr-Latn-CS"/>
              </w:rPr>
              <w:t xml:space="preserve">31213000 </w:t>
            </w:r>
            <w:r w:rsidRPr="006E76FF">
              <w:rPr>
                <w:lang w:val="sr-Cyrl-RS"/>
              </w:rPr>
              <w:t>разводна опрема</w:t>
            </w:r>
          </w:p>
        </w:tc>
      </w:tr>
    </w:tbl>
    <w:p w:rsidR="009A5352" w:rsidRDefault="009A5352">
      <w:pPr>
        <w:rPr>
          <w:b/>
          <w:noProof/>
        </w:rPr>
      </w:pPr>
    </w:p>
    <w:p w:rsidR="005F6014" w:rsidRDefault="005F6014">
      <w:pPr>
        <w:rPr>
          <w:b/>
          <w:noProof/>
        </w:rPr>
      </w:pPr>
    </w:p>
    <w:p w:rsidR="005F6014" w:rsidRPr="00AE1407" w:rsidRDefault="005F6014">
      <w:pPr>
        <w:rPr>
          <w:b/>
          <w:noProof/>
        </w:rPr>
      </w:pPr>
    </w:p>
    <w:p w:rsidR="004D2E66" w:rsidRDefault="00C21A19">
      <w:pPr>
        <w:rPr>
          <w:b/>
          <w:noProof/>
        </w:rPr>
      </w:pPr>
      <w:r w:rsidRPr="00AE1407">
        <w:rPr>
          <w:b/>
          <w:noProof/>
        </w:rPr>
        <w:t xml:space="preserve">Предмет јавне </w:t>
      </w:r>
      <w:r w:rsidRPr="005F6014">
        <w:rPr>
          <w:b/>
          <w:noProof/>
        </w:rPr>
        <w:t xml:space="preserve">набавке </w:t>
      </w:r>
      <w:r w:rsidR="009A5352" w:rsidRPr="005F6014">
        <w:rPr>
          <w:b/>
          <w:noProof/>
        </w:rPr>
        <w:t>није обликован</w:t>
      </w:r>
      <w:r w:rsidR="009A5352" w:rsidRPr="00AE1407">
        <w:rPr>
          <w:b/>
          <w:noProof/>
        </w:rPr>
        <w:t xml:space="preserve"> по партијама</w:t>
      </w:r>
      <w:r w:rsidRPr="00AE1407">
        <w:rPr>
          <w:b/>
          <w:noProof/>
        </w:rPr>
        <w:t>.</w:t>
      </w:r>
    </w:p>
    <w:p w:rsidR="007015D1" w:rsidRPr="007015D1" w:rsidRDefault="007015D1">
      <w:pPr>
        <w:rPr>
          <w:b/>
          <w:noProof/>
        </w:rPr>
      </w:pPr>
    </w:p>
    <w:p w:rsidR="007B247F" w:rsidRPr="00AE1407" w:rsidRDefault="007B247F" w:rsidP="00646779">
      <w:pPr>
        <w:rPr>
          <w:b/>
          <w:noProof/>
        </w:rPr>
      </w:pPr>
    </w:p>
    <w:p w:rsidR="00646779" w:rsidRDefault="007B247F" w:rsidP="00646779">
      <w:pPr>
        <w:rPr>
          <w:b/>
          <w:iCs/>
          <w:lang w:val="sr-Latn-RS"/>
        </w:rPr>
      </w:pPr>
      <w:r w:rsidRPr="005F6014">
        <w:rPr>
          <w:b/>
          <w:iCs/>
        </w:rPr>
        <w:t>Н</w:t>
      </w:r>
      <w:r w:rsidRPr="005F6014">
        <w:rPr>
          <w:b/>
          <w:iCs/>
          <w:lang w:val="sr-Cyrl-CS"/>
        </w:rPr>
        <w:t xml:space="preserve">аручилац </w:t>
      </w:r>
      <w:r w:rsidR="0024459E" w:rsidRPr="005F6014">
        <w:rPr>
          <w:b/>
          <w:iCs/>
        </w:rPr>
        <w:t>не спроводи</w:t>
      </w:r>
      <w:r w:rsidRPr="005F6014">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Default="005F6014" w:rsidP="00646779">
      <w:pPr>
        <w:rPr>
          <w:b/>
          <w:iCs/>
          <w:lang w:val="sr-Latn-RS"/>
        </w:rPr>
      </w:pPr>
    </w:p>
    <w:p w:rsidR="005F6014" w:rsidRPr="005F6014" w:rsidRDefault="005F6014" w:rsidP="00646779">
      <w:pPr>
        <w:rPr>
          <w:b/>
          <w:noProof/>
          <w:lang w:val="sr-Latn-RS"/>
        </w:rPr>
      </w:pPr>
    </w:p>
    <w:p w:rsidR="00E43FAE" w:rsidRPr="00BC6DD7" w:rsidRDefault="00E43FAE" w:rsidP="0002390F">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Pr="00AE1407" w:rsidRDefault="001F30AB" w:rsidP="001F30AB">
            <w:pPr>
              <w:suppressAutoHyphens/>
              <w:spacing w:line="100" w:lineRule="atLeast"/>
              <w:jc w:val="both"/>
            </w:pPr>
          </w:p>
        </w:tc>
      </w:tr>
    </w:tbl>
    <w:p w:rsidR="00E43FAE" w:rsidRDefault="005F6014" w:rsidP="00E43FAE">
      <w:pPr>
        <w:rPr>
          <w:noProof/>
          <w:lang w:val="sr-Cyrl-RS"/>
        </w:rPr>
      </w:pPr>
      <w:r>
        <w:rPr>
          <w:noProof/>
          <w:lang w:val="sr-Cyrl-RS"/>
        </w:rPr>
        <w:t>Предмет ове јавне набавке је н</w:t>
      </w:r>
      <w:r w:rsidRPr="005F6014">
        <w:rPr>
          <w:noProof/>
          <w:lang w:val="sr-Cyrl-RS"/>
        </w:rPr>
        <w:t>абавка и уградња  кабловских дистрибутивних</w:t>
      </w:r>
      <w:r>
        <w:rPr>
          <w:noProof/>
          <w:lang w:val="sr-Cyrl-RS"/>
        </w:rPr>
        <w:t xml:space="preserve"> </w:t>
      </w:r>
      <w:r w:rsidRPr="005F6014">
        <w:rPr>
          <w:noProof/>
          <w:lang w:val="sr-Cyrl-RS"/>
        </w:rPr>
        <w:t>разводних ормара на фасадама објеката у Клиничком центру Војводине</w:t>
      </w:r>
      <w:r>
        <w:rPr>
          <w:noProof/>
          <w:lang w:val="sr-Cyrl-RS"/>
        </w:rPr>
        <w:t>.</w:t>
      </w:r>
    </w:p>
    <w:p w:rsidR="00050512" w:rsidRDefault="00050512" w:rsidP="00E43FAE">
      <w:pPr>
        <w:rPr>
          <w:noProof/>
          <w:lang w:val="sr-Cyrl-RS"/>
        </w:rPr>
      </w:pPr>
    </w:p>
    <w:p w:rsidR="00125871" w:rsidRDefault="00125871" w:rsidP="00E43FAE">
      <w:pPr>
        <w:rPr>
          <w:noProof/>
          <w:lang w:val="sr-Latn-RS"/>
        </w:rPr>
      </w:pPr>
      <w:r>
        <w:rPr>
          <w:noProof/>
          <w:lang w:val="sr-Cyrl-RS"/>
        </w:rPr>
        <w:t>Понуђач је у обавези да за потребе наручиоца испоручи и угради:</w:t>
      </w:r>
    </w:p>
    <w:p w:rsidR="0015766A" w:rsidRPr="0015766A" w:rsidRDefault="0015766A" w:rsidP="00E43FAE">
      <w:pPr>
        <w:rPr>
          <w:noProof/>
          <w:lang w:val="sr-Latn-RS"/>
        </w:rPr>
      </w:pPr>
    </w:p>
    <w:p w:rsidR="0015766A" w:rsidRPr="0015766A" w:rsidRDefault="00F107C2" w:rsidP="00050512">
      <w:pPr>
        <w:pStyle w:val="ListParagraph"/>
        <w:numPr>
          <w:ilvl w:val="0"/>
          <w:numId w:val="18"/>
        </w:numPr>
        <w:rPr>
          <w:noProof/>
          <w:lang w:val="sr-Latn-RS"/>
        </w:rPr>
      </w:pPr>
      <w:r>
        <w:rPr>
          <w:rFonts w:eastAsia="Calibri"/>
          <w:lang w:val="sr-Cyrl-RS"/>
        </w:rPr>
        <w:t>К</w:t>
      </w:r>
      <w:r w:rsidR="0015766A">
        <w:rPr>
          <w:rFonts w:eastAsia="Calibri"/>
          <w:lang w:val="sr-Latn-ME"/>
        </w:rPr>
        <w:t>абловске</w:t>
      </w:r>
      <w:r w:rsidR="0015766A" w:rsidRPr="0015766A">
        <w:rPr>
          <w:rFonts w:eastAsia="Calibri"/>
          <w:lang w:val="sr-Latn-ME"/>
        </w:rPr>
        <w:t xml:space="preserve"> </w:t>
      </w:r>
      <w:r w:rsidR="0015766A">
        <w:rPr>
          <w:rFonts w:eastAsia="Calibri"/>
          <w:lang w:val="sr-Latn-ME"/>
        </w:rPr>
        <w:t>прикључне</w:t>
      </w:r>
      <w:r w:rsidR="0015766A" w:rsidRPr="0015766A">
        <w:rPr>
          <w:rFonts w:eastAsia="Calibri"/>
          <w:lang w:val="sr-Latn-ME"/>
        </w:rPr>
        <w:t xml:space="preserve"> </w:t>
      </w:r>
      <w:r w:rsidR="0015766A">
        <w:rPr>
          <w:rFonts w:eastAsia="Calibri"/>
          <w:lang w:val="sr-Latn-ME"/>
        </w:rPr>
        <w:t>кутије</w:t>
      </w:r>
      <w:r w:rsidR="0015766A" w:rsidRPr="0015766A">
        <w:rPr>
          <w:rFonts w:eastAsia="Calibri"/>
          <w:lang w:val="sr-Latn-ME"/>
        </w:rPr>
        <w:t xml:space="preserve"> </w:t>
      </w:r>
      <w:r w:rsidR="0015766A">
        <w:rPr>
          <w:rFonts w:eastAsia="Calibri"/>
          <w:lang w:val="sr-Latn-ME"/>
        </w:rPr>
        <w:t>КПК</w:t>
      </w:r>
      <w:r w:rsidR="0015766A" w:rsidRPr="0015766A">
        <w:rPr>
          <w:rFonts w:eastAsia="Calibri"/>
          <w:lang w:val="sr-Latn-ME"/>
        </w:rPr>
        <w:t xml:space="preserve"> </w:t>
      </w:r>
      <w:r w:rsidR="0015766A">
        <w:rPr>
          <w:rFonts w:eastAsia="Calibri"/>
          <w:lang w:val="sr-Latn-ME"/>
        </w:rPr>
        <w:t>тип</w:t>
      </w:r>
      <w:r w:rsidR="0015766A" w:rsidRPr="0015766A">
        <w:rPr>
          <w:rFonts w:eastAsia="Calibri"/>
          <w:lang w:val="sr-Latn-ME"/>
        </w:rPr>
        <w:t xml:space="preserve"> EV-1P </w:t>
      </w:r>
      <w:r w:rsidR="0015766A">
        <w:rPr>
          <w:rFonts w:eastAsia="Calibri"/>
          <w:lang w:val="sr-Cyrl-RS"/>
        </w:rPr>
        <w:t>, следећих минималних карактеристика</w:t>
      </w:r>
      <w:r w:rsidR="00050512">
        <w:rPr>
          <w:rFonts w:eastAsia="Calibri"/>
          <w:lang w:val="sr-Latn-RS"/>
        </w:rPr>
        <w:t>:</w:t>
      </w:r>
    </w:p>
    <w:p w:rsidR="0015766A" w:rsidRPr="0015766A" w:rsidRDefault="0015766A" w:rsidP="00050512">
      <w:pPr>
        <w:pStyle w:val="ListParagraph"/>
        <w:numPr>
          <w:ilvl w:val="0"/>
          <w:numId w:val="19"/>
        </w:numPr>
        <w:rPr>
          <w:lang w:val="sr-Latn-ME"/>
        </w:rPr>
      </w:pPr>
      <w:r w:rsidRPr="0015766A">
        <w:rPr>
          <w:lang w:val="sr-Latn-ME"/>
        </w:rPr>
        <w:t>(</w:t>
      </w:r>
      <w:r>
        <w:rPr>
          <w:lang w:val="sr-Latn-ME"/>
        </w:rPr>
        <w:t>опремљену</w:t>
      </w:r>
      <w:r w:rsidRPr="0015766A">
        <w:rPr>
          <w:lang w:val="sr-Latn-ME"/>
        </w:rPr>
        <w:t xml:space="preserve"> </w:t>
      </w:r>
      <w:r>
        <w:rPr>
          <w:lang w:val="sr-Latn-ME"/>
        </w:rPr>
        <w:t>према</w:t>
      </w:r>
      <w:r w:rsidRPr="0015766A">
        <w:rPr>
          <w:lang w:val="sr-Latn-ME"/>
        </w:rPr>
        <w:t xml:space="preserve"> </w:t>
      </w:r>
      <w:r>
        <w:rPr>
          <w:lang w:val="sr-Latn-ME"/>
        </w:rPr>
        <w:t>списку</w:t>
      </w:r>
      <w:r w:rsidRPr="0015766A">
        <w:rPr>
          <w:lang w:val="sr-Latn-ME"/>
        </w:rPr>
        <w:t xml:space="preserve"> </w:t>
      </w:r>
      <w:r>
        <w:rPr>
          <w:lang w:val="sr-Latn-ME"/>
        </w:rPr>
        <w:t>електричне</w:t>
      </w:r>
      <w:r w:rsidRPr="0015766A">
        <w:rPr>
          <w:lang w:val="sr-Latn-ME"/>
        </w:rPr>
        <w:t xml:space="preserve"> </w:t>
      </w:r>
      <w:r>
        <w:rPr>
          <w:lang w:val="sr-Latn-ME"/>
        </w:rPr>
        <w:t>опреме</w:t>
      </w:r>
      <w:r w:rsidRPr="0015766A">
        <w:rPr>
          <w:lang w:val="sr-Latn-ME"/>
        </w:rPr>
        <w:t xml:space="preserve">, 1 </w:t>
      </w:r>
      <w:r>
        <w:rPr>
          <w:lang w:val="sr-Latn-ME"/>
        </w:rPr>
        <w:t>слог</w:t>
      </w:r>
      <w:r w:rsidRPr="0015766A">
        <w:rPr>
          <w:lang w:val="sr-Latn-ME"/>
        </w:rPr>
        <w:t xml:space="preserve"> </w:t>
      </w:r>
      <w:r>
        <w:rPr>
          <w:lang w:val="sr-Latn-ME"/>
        </w:rPr>
        <w:t>од</w:t>
      </w:r>
      <w:r w:rsidRPr="0015766A">
        <w:rPr>
          <w:lang w:val="sr-Latn-ME"/>
        </w:rPr>
        <w:t xml:space="preserve"> </w:t>
      </w:r>
      <w:r>
        <w:rPr>
          <w:lang w:val="sr-Latn-ME"/>
        </w:rPr>
        <w:t>по</w:t>
      </w:r>
      <w:r w:rsidRPr="0015766A">
        <w:rPr>
          <w:lang w:val="sr-Latn-ME"/>
        </w:rPr>
        <w:t xml:space="preserve"> 3 </w:t>
      </w:r>
      <w:r>
        <w:rPr>
          <w:lang w:val="sr-Latn-ME"/>
        </w:rPr>
        <w:t>осигурача</w:t>
      </w:r>
      <w:r w:rsidRPr="0015766A">
        <w:rPr>
          <w:lang w:val="sr-Latn-ME"/>
        </w:rPr>
        <w:t xml:space="preserve">) </w:t>
      </w:r>
      <w:r>
        <w:rPr>
          <w:lang w:val="sr-Latn-ME"/>
        </w:rPr>
        <w:t>на</w:t>
      </w:r>
      <w:r w:rsidRPr="0015766A">
        <w:rPr>
          <w:lang w:val="sr-Latn-ME"/>
        </w:rPr>
        <w:t xml:space="preserve"> </w:t>
      </w:r>
      <w:r>
        <w:rPr>
          <w:lang w:val="sr-Latn-ME"/>
        </w:rPr>
        <w:t>фасаду</w:t>
      </w:r>
      <w:r w:rsidRPr="0015766A">
        <w:rPr>
          <w:lang w:val="sr-Latn-ME"/>
        </w:rPr>
        <w:t xml:space="preserve"> </w:t>
      </w:r>
      <w:r>
        <w:rPr>
          <w:lang w:val="sr-Latn-ME"/>
        </w:rPr>
        <w:t>зграде</w:t>
      </w:r>
      <w:r w:rsidRPr="0015766A">
        <w:rPr>
          <w:lang w:val="sr-Latn-ME"/>
        </w:rPr>
        <w:t xml:space="preserve">. </w:t>
      </w:r>
      <w:r>
        <w:rPr>
          <w:lang w:val="sr-Latn-ME"/>
        </w:rPr>
        <w:t>КПК</w:t>
      </w:r>
      <w:r w:rsidRPr="0015766A">
        <w:rPr>
          <w:lang w:val="sr-Latn-ME"/>
        </w:rPr>
        <w:t xml:space="preserve"> </w:t>
      </w:r>
      <w:r>
        <w:rPr>
          <w:lang w:val="sr-Latn-ME"/>
        </w:rPr>
        <w:t>је</w:t>
      </w:r>
      <w:r w:rsidRPr="0015766A">
        <w:rPr>
          <w:lang w:val="sr-Latn-ME"/>
        </w:rPr>
        <w:t xml:space="preserve"> </w:t>
      </w:r>
      <w:r>
        <w:rPr>
          <w:lang w:val="sr-Latn-ME"/>
        </w:rPr>
        <w:t>димензија</w:t>
      </w:r>
      <w:r w:rsidRPr="0015766A">
        <w:rPr>
          <w:lang w:val="sr-Latn-ME"/>
        </w:rPr>
        <w:t xml:space="preserve"> 440x770x165 </w:t>
      </w:r>
      <w:r>
        <w:rPr>
          <w:lang w:val="sr-Latn-ME"/>
        </w:rPr>
        <w:t>мм</w:t>
      </w:r>
      <w:r w:rsidRPr="0015766A">
        <w:rPr>
          <w:lang w:val="sr-Latn-ME"/>
        </w:rPr>
        <w:t xml:space="preserve"> (</w:t>
      </w:r>
      <w:r>
        <w:rPr>
          <w:lang w:val="sr-Latn-ME"/>
        </w:rPr>
        <w:t>Ш</w:t>
      </w:r>
      <w:r w:rsidRPr="0015766A">
        <w:rPr>
          <w:lang w:val="sr-Latn-ME"/>
        </w:rPr>
        <w:t>x</w:t>
      </w:r>
      <w:r>
        <w:rPr>
          <w:lang w:val="sr-Latn-ME"/>
        </w:rPr>
        <w:t>В</w:t>
      </w:r>
      <w:r w:rsidRPr="0015766A">
        <w:rPr>
          <w:lang w:val="sr-Latn-ME"/>
        </w:rPr>
        <w:t>x</w:t>
      </w:r>
      <w:r>
        <w:rPr>
          <w:lang w:val="sr-Latn-ME"/>
        </w:rPr>
        <w:t>Д</w:t>
      </w:r>
      <w:r w:rsidRPr="0015766A">
        <w:rPr>
          <w:lang w:val="sr-Latn-ME"/>
        </w:rPr>
        <w:t xml:space="preserve">) </w:t>
      </w:r>
      <w:r>
        <w:rPr>
          <w:lang w:val="sr-Latn-ME"/>
        </w:rPr>
        <w:t>и</w:t>
      </w:r>
      <w:r w:rsidRPr="0015766A">
        <w:rPr>
          <w:lang w:val="sr-Latn-ME"/>
        </w:rPr>
        <w:t xml:space="preserve"> </w:t>
      </w:r>
      <w:r>
        <w:rPr>
          <w:lang w:val="sr-Latn-ME"/>
        </w:rPr>
        <w:t>израђена</w:t>
      </w:r>
      <w:r w:rsidRPr="0015766A">
        <w:rPr>
          <w:lang w:val="sr-Latn-ME"/>
        </w:rPr>
        <w:t xml:space="preserve"> </w:t>
      </w:r>
      <w:r>
        <w:rPr>
          <w:lang w:val="sr-Latn-ME"/>
        </w:rPr>
        <w:t>од</w:t>
      </w:r>
      <w:r w:rsidRPr="0015766A">
        <w:rPr>
          <w:lang w:val="sr-Latn-ME"/>
        </w:rPr>
        <w:t xml:space="preserve"> </w:t>
      </w:r>
      <w:r>
        <w:rPr>
          <w:lang w:val="sr-Latn-ME"/>
        </w:rPr>
        <w:t>незасићеног</w:t>
      </w:r>
      <w:r w:rsidRPr="0015766A">
        <w:rPr>
          <w:lang w:val="sr-Latn-ME"/>
        </w:rPr>
        <w:t xml:space="preserve"> </w:t>
      </w:r>
      <w:r>
        <w:rPr>
          <w:lang w:val="sr-Latn-ME"/>
        </w:rPr>
        <w:t>полиестера</w:t>
      </w:r>
      <w:r w:rsidRPr="0015766A">
        <w:rPr>
          <w:lang w:val="sr-Latn-ME"/>
        </w:rPr>
        <w:t xml:space="preserve"> </w:t>
      </w:r>
      <w:r>
        <w:rPr>
          <w:lang w:val="sr-Latn-ME"/>
        </w:rPr>
        <w:t>армираног</w:t>
      </w:r>
      <w:r w:rsidRPr="0015766A">
        <w:rPr>
          <w:lang w:val="sr-Latn-ME"/>
        </w:rPr>
        <w:t xml:space="preserve"> </w:t>
      </w:r>
      <w:r>
        <w:rPr>
          <w:lang w:val="sr-Latn-ME"/>
        </w:rPr>
        <w:t>са</w:t>
      </w:r>
      <w:r w:rsidRPr="0015766A">
        <w:rPr>
          <w:lang w:val="sr-Latn-ME"/>
        </w:rPr>
        <w:t xml:space="preserve"> </w:t>
      </w:r>
      <w:r>
        <w:rPr>
          <w:lang w:val="sr-Latn-ME"/>
        </w:rPr>
        <w:t>стакленим</w:t>
      </w:r>
      <w:r w:rsidRPr="0015766A">
        <w:rPr>
          <w:lang w:val="sr-Latn-ME"/>
        </w:rPr>
        <w:t xml:space="preserve"> </w:t>
      </w:r>
      <w:r>
        <w:rPr>
          <w:lang w:val="sr-Latn-ME"/>
        </w:rPr>
        <w:t>влакнима</w:t>
      </w:r>
      <w:r w:rsidRPr="0015766A">
        <w:rPr>
          <w:lang w:val="sr-Latn-ME"/>
        </w:rPr>
        <w:t xml:space="preserve">, </w:t>
      </w:r>
      <w:r>
        <w:rPr>
          <w:lang w:val="sr-Latn-ME"/>
        </w:rPr>
        <w:t>који</w:t>
      </w:r>
      <w:r w:rsidRPr="0015766A">
        <w:rPr>
          <w:lang w:val="sr-Latn-ME"/>
        </w:rPr>
        <w:t xml:space="preserve"> </w:t>
      </w:r>
      <w:r>
        <w:rPr>
          <w:lang w:val="sr-Latn-ME"/>
        </w:rPr>
        <w:t>је</w:t>
      </w:r>
      <w:r w:rsidRPr="0015766A">
        <w:rPr>
          <w:lang w:val="sr-Latn-ME"/>
        </w:rPr>
        <w:t xml:space="preserve"> </w:t>
      </w:r>
      <w:r>
        <w:rPr>
          <w:lang w:val="sr-Latn-ME"/>
        </w:rPr>
        <w:t>отпоран</w:t>
      </w:r>
      <w:r w:rsidRPr="0015766A">
        <w:rPr>
          <w:lang w:val="sr-Latn-ME"/>
        </w:rPr>
        <w:t xml:space="preserve"> </w:t>
      </w:r>
      <w:r>
        <w:rPr>
          <w:lang w:val="sr-Latn-ME"/>
        </w:rPr>
        <w:t>на</w:t>
      </w:r>
      <w:r w:rsidRPr="0015766A">
        <w:rPr>
          <w:lang w:val="sr-Latn-ME"/>
        </w:rPr>
        <w:t xml:space="preserve">: </w:t>
      </w:r>
      <w:r>
        <w:rPr>
          <w:lang w:val="sr-Latn-ME"/>
        </w:rPr>
        <w:t>влагу</w:t>
      </w:r>
      <w:r w:rsidRPr="0015766A">
        <w:rPr>
          <w:lang w:val="sr-Latn-ME"/>
        </w:rPr>
        <w:t xml:space="preserve">, </w:t>
      </w:r>
      <w:r>
        <w:rPr>
          <w:lang w:val="sr-Latn-ME"/>
        </w:rPr>
        <w:t>прашину</w:t>
      </w:r>
      <w:r w:rsidRPr="0015766A">
        <w:rPr>
          <w:lang w:val="sr-Latn-ME"/>
        </w:rPr>
        <w:t xml:space="preserve">, </w:t>
      </w:r>
      <w:r>
        <w:rPr>
          <w:lang w:val="sr-Latn-ME"/>
        </w:rPr>
        <w:t>утицај</w:t>
      </w:r>
      <w:r w:rsidRPr="0015766A">
        <w:rPr>
          <w:lang w:val="sr-Latn-ME"/>
        </w:rPr>
        <w:t xml:space="preserve"> </w:t>
      </w:r>
      <w:r>
        <w:rPr>
          <w:lang w:val="sr-Latn-ME"/>
        </w:rPr>
        <w:t>сунца</w:t>
      </w:r>
      <w:r w:rsidRPr="0015766A">
        <w:rPr>
          <w:lang w:val="sr-Latn-ME"/>
        </w:rPr>
        <w:t xml:space="preserve">, </w:t>
      </w:r>
      <w:r>
        <w:rPr>
          <w:lang w:val="sr-Latn-ME"/>
        </w:rPr>
        <w:t>високу</w:t>
      </w:r>
      <w:r w:rsidRPr="0015766A">
        <w:rPr>
          <w:lang w:val="sr-Latn-ME"/>
        </w:rPr>
        <w:t xml:space="preserve"> </w:t>
      </w:r>
      <w:r>
        <w:rPr>
          <w:lang w:val="sr-Latn-ME"/>
        </w:rPr>
        <w:t>и</w:t>
      </w:r>
      <w:r w:rsidRPr="0015766A">
        <w:rPr>
          <w:lang w:val="sr-Latn-ME"/>
        </w:rPr>
        <w:t xml:space="preserve"> </w:t>
      </w:r>
      <w:r>
        <w:rPr>
          <w:lang w:val="sr-Latn-ME"/>
        </w:rPr>
        <w:t>ниску</w:t>
      </w:r>
      <w:r w:rsidRPr="0015766A">
        <w:rPr>
          <w:lang w:val="sr-Latn-ME"/>
        </w:rPr>
        <w:t xml:space="preserve"> </w:t>
      </w:r>
      <w:r>
        <w:rPr>
          <w:lang w:val="sr-Latn-ME"/>
        </w:rPr>
        <w:t>температуру</w:t>
      </w:r>
      <w:r w:rsidRPr="0015766A">
        <w:rPr>
          <w:lang w:val="sr-Latn-ME"/>
        </w:rPr>
        <w:t xml:space="preserve">, </w:t>
      </w:r>
      <w:r>
        <w:rPr>
          <w:lang w:val="sr-Latn-ME"/>
        </w:rPr>
        <w:t>корозију</w:t>
      </w:r>
      <w:r w:rsidRPr="0015766A">
        <w:rPr>
          <w:lang w:val="sr-Latn-ME"/>
        </w:rPr>
        <w:t xml:space="preserve"> </w:t>
      </w:r>
      <w:r>
        <w:rPr>
          <w:lang w:val="sr-Latn-ME"/>
        </w:rPr>
        <w:t>итд</w:t>
      </w:r>
      <w:r w:rsidRPr="0015766A">
        <w:rPr>
          <w:lang w:val="sr-Latn-ME"/>
        </w:rPr>
        <w:t xml:space="preserve">. </w:t>
      </w:r>
      <w:r>
        <w:rPr>
          <w:lang w:val="sr-Latn-ME"/>
        </w:rPr>
        <w:t>Материјал</w:t>
      </w:r>
      <w:r w:rsidRPr="0015766A">
        <w:rPr>
          <w:lang w:val="sr-Latn-ME"/>
        </w:rPr>
        <w:t xml:space="preserve"> </w:t>
      </w:r>
      <w:r>
        <w:rPr>
          <w:lang w:val="sr-Latn-ME"/>
        </w:rPr>
        <w:t>је</w:t>
      </w:r>
      <w:r w:rsidRPr="0015766A">
        <w:rPr>
          <w:lang w:val="sr-Latn-ME"/>
        </w:rPr>
        <w:t xml:space="preserve"> </w:t>
      </w:r>
      <w:r>
        <w:rPr>
          <w:lang w:val="sr-Latn-ME"/>
        </w:rPr>
        <w:t>дебљине</w:t>
      </w:r>
      <w:r w:rsidRPr="0015766A">
        <w:rPr>
          <w:lang w:val="sr-Latn-ME"/>
        </w:rPr>
        <w:t xml:space="preserve"> 3 </w:t>
      </w:r>
      <w:r>
        <w:rPr>
          <w:lang w:val="sr-Latn-ME"/>
        </w:rPr>
        <w:t>мм</w:t>
      </w:r>
      <w:r w:rsidRPr="0015766A">
        <w:rPr>
          <w:lang w:val="sr-Latn-ME"/>
        </w:rPr>
        <w:t xml:space="preserve"> </w:t>
      </w:r>
      <w:r>
        <w:rPr>
          <w:lang w:val="sr-Latn-ME"/>
        </w:rPr>
        <w:t>и</w:t>
      </w:r>
      <w:r w:rsidRPr="0015766A">
        <w:rPr>
          <w:lang w:val="sr-Latn-ME"/>
        </w:rPr>
        <w:t xml:space="preserve"> </w:t>
      </w:r>
      <w:r>
        <w:rPr>
          <w:lang w:val="sr-Latn-ME"/>
        </w:rPr>
        <w:t>има</w:t>
      </w:r>
      <w:r w:rsidRPr="0015766A">
        <w:rPr>
          <w:lang w:val="sr-Latn-ME"/>
        </w:rPr>
        <w:t xml:space="preserve"> </w:t>
      </w:r>
      <w:r>
        <w:rPr>
          <w:lang w:val="sr-Latn-ME"/>
        </w:rPr>
        <w:t>механичке</w:t>
      </w:r>
      <w:r w:rsidRPr="0015766A">
        <w:rPr>
          <w:lang w:val="sr-Latn-ME"/>
        </w:rPr>
        <w:t xml:space="preserve"> </w:t>
      </w:r>
      <w:r>
        <w:rPr>
          <w:lang w:val="sr-Latn-ME"/>
        </w:rPr>
        <w:t>особине</w:t>
      </w:r>
      <w:r w:rsidRPr="0015766A">
        <w:rPr>
          <w:lang w:val="sr-Latn-ME"/>
        </w:rPr>
        <w:t xml:space="preserve"> </w:t>
      </w:r>
      <w:r>
        <w:rPr>
          <w:lang w:val="sr-Latn-ME"/>
        </w:rPr>
        <w:t>условљене</w:t>
      </w:r>
      <w:r w:rsidRPr="0015766A">
        <w:rPr>
          <w:lang w:val="sr-Latn-ME"/>
        </w:rPr>
        <w:t xml:space="preserve"> </w:t>
      </w:r>
      <w:r>
        <w:rPr>
          <w:lang w:val="sr-Latn-ME"/>
        </w:rPr>
        <w:t>стандардом</w:t>
      </w:r>
      <w:r w:rsidRPr="0015766A">
        <w:rPr>
          <w:lang w:val="sr-Latn-ME"/>
        </w:rPr>
        <w:t xml:space="preserve"> JUS N.K5.503. </w:t>
      </w:r>
      <w:r>
        <w:rPr>
          <w:lang w:val="sr-Latn-ME"/>
        </w:rPr>
        <w:t>Задња</w:t>
      </w:r>
      <w:r w:rsidRPr="0015766A">
        <w:rPr>
          <w:lang w:val="sr-Latn-ME"/>
        </w:rPr>
        <w:t xml:space="preserve"> </w:t>
      </w:r>
      <w:r>
        <w:rPr>
          <w:lang w:val="sr-Latn-ME"/>
        </w:rPr>
        <w:t>страна</w:t>
      </w:r>
      <w:r w:rsidRPr="0015766A">
        <w:rPr>
          <w:lang w:val="sr-Latn-ME"/>
        </w:rPr>
        <w:t xml:space="preserve"> </w:t>
      </w:r>
      <w:r>
        <w:rPr>
          <w:lang w:val="sr-Latn-ME"/>
        </w:rPr>
        <w:t>је</w:t>
      </w:r>
      <w:r w:rsidRPr="0015766A">
        <w:rPr>
          <w:lang w:val="sr-Latn-ME"/>
        </w:rPr>
        <w:t xml:space="preserve"> </w:t>
      </w:r>
      <w:r>
        <w:rPr>
          <w:lang w:val="sr-Latn-ME"/>
        </w:rPr>
        <w:t>проширена</w:t>
      </w:r>
      <w:r w:rsidRPr="0015766A">
        <w:rPr>
          <w:lang w:val="sr-Latn-ME"/>
        </w:rPr>
        <w:t xml:space="preserve"> </w:t>
      </w:r>
      <w:r>
        <w:rPr>
          <w:lang w:val="sr-Latn-ME"/>
        </w:rPr>
        <w:t>у</w:t>
      </w:r>
      <w:r w:rsidRPr="0015766A">
        <w:rPr>
          <w:lang w:val="sr-Latn-ME"/>
        </w:rPr>
        <w:t xml:space="preserve"> </w:t>
      </w:r>
      <w:r>
        <w:rPr>
          <w:lang w:val="sr-Latn-ME"/>
        </w:rPr>
        <w:t>виду</w:t>
      </w:r>
      <w:r w:rsidRPr="0015766A">
        <w:rPr>
          <w:lang w:val="sr-Latn-ME"/>
        </w:rPr>
        <w:t xml:space="preserve"> „</w:t>
      </w:r>
      <w:r>
        <w:rPr>
          <w:lang w:val="sr-Latn-ME"/>
        </w:rPr>
        <w:t>Ластиног</w:t>
      </w:r>
      <w:r w:rsidRPr="0015766A">
        <w:rPr>
          <w:lang w:val="sr-Latn-ME"/>
        </w:rPr>
        <w:t xml:space="preserve"> </w:t>
      </w:r>
      <w:r>
        <w:rPr>
          <w:lang w:val="sr-Latn-ME"/>
        </w:rPr>
        <w:t>репа</w:t>
      </w:r>
      <w:r w:rsidRPr="0015766A">
        <w:rPr>
          <w:lang w:val="sr-Latn-ME"/>
        </w:rPr>
        <w:t xml:space="preserve">“. </w:t>
      </w:r>
      <w:r>
        <w:rPr>
          <w:lang w:val="sr-Latn-ME"/>
        </w:rPr>
        <w:t>Горња</w:t>
      </w:r>
      <w:r w:rsidRPr="0015766A">
        <w:rPr>
          <w:lang w:val="sr-Latn-ME"/>
        </w:rPr>
        <w:t xml:space="preserve"> </w:t>
      </w:r>
      <w:r>
        <w:rPr>
          <w:lang w:val="sr-Latn-ME"/>
        </w:rPr>
        <w:t>ивица</w:t>
      </w:r>
      <w:r w:rsidRPr="0015766A">
        <w:rPr>
          <w:lang w:val="sr-Latn-ME"/>
        </w:rPr>
        <w:t xml:space="preserve"> </w:t>
      </w:r>
      <w:r>
        <w:rPr>
          <w:lang w:val="sr-Latn-ME"/>
        </w:rPr>
        <w:t>КПК</w:t>
      </w:r>
      <w:r w:rsidRPr="0015766A">
        <w:rPr>
          <w:lang w:val="sr-Latn-ME"/>
        </w:rPr>
        <w:t xml:space="preserve"> </w:t>
      </w:r>
      <w:r>
        <w:rPr>
          <w:lang w:val="sr-Latn-ME"/>
        </w:rPr>
        <w:t>треба</w:t>
      </w:r>
      <w:r w:rsidRPr="0015766A">
        <w:rPr>
          <w:lang w:val="sr-Latn-ME"/>
        </w:rPr>
        <w:t xml:space="preserve"> </w:t>
      </w:r>
      <w:r>
        <w:rPr>
          <w:lang w:val="sr-Latn-ME"/>
        </w:rPr>
        <w:t>да</w:t>
      </w:r>
      <w:r w:rsidRPr="0015766A">
        <w:rPr>
          <w:lang w:val="sr-Latn-ME"/>
        </w:rPr>
        <w:t xml:space="preserve"> </w:t>
      </w:r>
      <w:r>
        <w:rPr>
          <w:lang w:val="sr-Latn-ME"/>
        </w:rPr>
        <w:t>се</w:t>
      </w:r>
      <w:r w:rsidRPr="0015766A">
        <w:rPr>
          <w:lang w:val="sr-Latn-ME"/>
        </w:rPr>
        <w:t xml:space="preserve"> </w:t>
      </w:r>
      <w:r>
        <w:rPr>
          <w:lang w:val="sr-Latn-ME"/>
        </w:rPr>
        <w:t>налази</w:t>
      </w:r>
      <w:r w:rsidRPr="0015766A">
        <w:rPr>
          <w:lang w:val="sr-Latn-ME"/>
        </w:rPr>
        <w:t xml:space="preserve"> </w:t>
      </w:r>
      <w:r>
        <w:rPr>
          <w:lang w:val="sr-Latn-ME"/>
        </w:rPr>
        <w:t>на</w:t>
      </w:r>
      <w:r w:rsidRPr="0015766A">
        <w:rPr>
          <w:lang w:val="sr-Latn-ME"/>
        </w:rPr>
        <w:t xml:space="preserve"> </w:t>
      </w:r>
      <w:r>
        <w:rPr>
          <w:lang w:val="sr-Latn-ME"/>
        </w:rPr>
        <w:t>висини</w:t>
      </w:r>
      <w:r w:rsidRPr="0015766A">
        <w:rPr>
          <w:lang w:val="sr-Latn-ME"/>
        </w:rPr>
        <w:t xml:space="preserve"> 1</w:t>
      </w:r>
      <w:r>
        <w:rPr>
          <w:lang w:val="sr-Latn-ME"/>
        </w:rPr>
        <w:t>м</w:t>
      </w:r>
      <w:r w:rsidRPr="0015766A">
        <w:rPr>
          <w:lang w:val="sr-Latn-ME"/>
        </w:rPr>
        <w:t xml:space="preserve"> </w:t>
      </w:r>
      <w:r>
        <w:rPr>
          <w:lang w:val="sr-Latn-ME"/>
        </w:rPr>
        <w:t>од</w:t>
      </w:r>
      <w:r w:rsidRPr="0015766A">
        <w:rPr>
          <w:lang w:val="sr-Latn-ME"/>
        </w:rPr>
        <w:t xml:space="preserve"> </w:t>
      </w:r>
      <w:r>
        <w:rPr>
          <w:lang w:val="sr-Latn-ME"/>
        </w:rPr>
        <w:t>коте</w:t>
      </w:r>
      <w:r w:rsidRPr="0015766A">
        <w:rPr>
          <w:lang w:val="sr-Latn-ME"/>
        </w:rPr>
        <w:t xml:space="preserve"> </w:t>
      </w:r>
      <w:r>
        <w:rPr>
          <w:lang w:val="sr-Latn-ME"/>
        </w:rPr>
        <w:t>терена</w:t>
      </w:r>
      <w:r w:rsidRPr="0015766A">
        <w:rPr>
          <w:lang w:val="sr-Latn-ME"/>
        </w:rPr>
        <w:t xml:space="preserve">, </w:t>
      </w:r>
      <w:r>
        <w:rPr>
          <w:lang w:val="sr-Latn-ME"/>
        </w:rPr>
        <w:t>а</w:t>
      </w:r>
      <w:r w:rsidRPr="0015766A">
        <w:rPr>
          <w:lang w:val="sr-Latn-ME"/>
        </w:rPr>
        <w:t xml:space="preserve"> </w:t>
      </w:r>
      <w:r>
        <w:rPr>
          <w:lang w:val="sr-Latn-ME"/>
        </w:rPr>
        <w:t>са</w:t>
      </w:r>
      <w:r w:rsidRPr="0015766A">
        <w:rPr>
          <w:lang w:val="sr-Latn-ME"/>
        </w:rPr>
        <w:t xml:space="preserve"> </w:t>
      </w:r>
      <w:r>
        <w:rPr>
          <w:lang w:val="sr-Latn-ME"/>
        </w:rPr>
        <w:t>доње</w:t>
      </w:r>
      <w:r w:rsidRPr="0015766A">
        <w:rPr>
          <w:lang w:val="sr-Latn-ME"/>
        </w:rPr>
        <w:t xml:space="preserve">  </w:t>
      </w:r>
      <w:r>
        <w:rPr>
          <w:lang w:val="sr-Latn-ME"/>
        </w:rPr>
        <w:t>стране</w:t>
      </w:r>
      <w:r w:rsidRPr="0015766A">
        <w:rPr>
          <w:lang w:val="sr-Latn-ME"/>
        </w:rPr>
        <w:t xml:space="preserve"> </w:t>
      </w:r>
      <w:r>
        <w:rPr>
          <w:lang w:val="sr-Latn-ME"/>
        </w:rPr>
        <w:t>КПК</w:t>
      </w:r>
      <w:r w:rsidRPr="0015766A">
        <w:rPr>
          <w:lang w:val="sr-Latn-ME"/>
        </w:rPr>
        <w:t xml:space="preserve">  </w:t>
      </w:r>
      <w:r>
        <w:rPr>
          <w:lang w:val="sr-Latn-ME"/>
        </w:rPr>
        <w:t>се</w:t>
      </w:r>
      <w:r w:rsidRPr="0015766A">
        <w:rPr>
          <w:lang w:val="sr-Latn-ME"/>
        </w:rPr>
        <w:t xml:space="preserve"> </w:t>
      </w:r>
      <w:r>
        <w:rPr>
          <w:lang w:val="sr-Latn-ME"/>
        </w:rPr>
        <w:t>оставља</w:t>
      </w:r>
      <w:r w:rsidRPr="0015766A">
        <w:rPr>
          <w:lang w:val="sr-Latn-ME"/>
        </w:rPr>
        <w:t xml:space="preserve"> </w:t>
      </w:r>
      <w:r>
        <w:rPr>
          <w:lang w:val="sr-Latn-ME"/>
        </w:rPr>
        <w:t>празан</w:t>
      </w:r>
      <w:r w:rsidRPr="0015766A">
        <w:rPr>
          <w:lang w:val="sr-Latn-ME"/>
        </w:rPr>
        <w:t xml:space="preserve"> </w:t>
      </w:r>
      <w:r>
        <w:rPr>
          <w:lang w:val="sr-Latn-ME"/>
        </w:rPr>
        <w:t>простор</w:t>
      </w:r>
      <w:r w:rsidRPr="0015766A">
        <w:rPr>
          <w:lang w:val="sr-Latn-ME"/>
        </w:rPr>
        <w:t xml:space="preserve"> </w:t>
      </w:r>
      <w:r>
        <w:rPr>
          <w:lang w:val="sr-Latn-ME"/>
        </w:rPr>
        <w:t>који</w:t>
      </w:r>
      <w:r w:rsidRPr="0015766A">
        <w:rPr>
          <w:lang w:val="sr-Latn-ME"/>
        </w:rPr>
        <w:t xml:space="preserve"> </w:t>
      </w:r>
      <w:r>
        <w:rPr>
          <w:lang w:val="sr-Latn-ME"/>
        </w:rPr>
        <w:t>се</w:t>
      </w:r>
      <w:r w:rsidRPr="0015766A">
        <w:rPr>
          <w:lang w:val="sr-Latn-ME"/>
        </w:rPr>
        <w:t xml:space="preserve"> </w:t>
      </w:r>
      <w:r>
        <w:rPr>
          <w:lang w:val="sr-Latn-ME"/>
        </w:rPr>
        <w:t>затвра</w:t>
      </w:r>
      <w:r w:rsidRPr="0015766A">
        <w:rPr>
          <w:lang w:val="sr-Latn-ME"/>
        </w:rPr>
        <w:t xml:space="preserve"> </w:t>
      </w:r>
      <w:r>
        <w:rPr>
          <w:lang w:val="sr-Latn-ME"/>
        </w:rPr>
        <w:t>заштитном</w:t>
      </w:r>
      <w:r w:rsidRPr="0015766A">
        <w:rPr>
          <w:lang w:val="sr-Latn-ME"/>
        </w:rPr>
        <w:t xml:space="preserve"> </w:t>
      </w:r>
      <w:r>
        <w:rPr>
          <w:lang w:val="sr-Latn-ME"/>
        </w:rPr>
        <w:t>кецељом</w:t>
      </w:r>
      <w:r w:rsidRPr="0015766A">
        <w:rPr>
          <w:lang w:val="sr-Latn-ME"/>
        </w:rPr>
        <w:t xml:space="preserve"> </w:t>
      </w:r>
      <w:r>
        <w:rPr>
          <w:lang w:val="sr-Latn-ME"/>
        </w:rPr>
        <w:t>а</w:t>
      </w:r>
      <w:r w:rsidRPr="0015766A">
        <w:rPr>
          <w:lang w:val="sr-Latn-ME"/>
        </w:rPr>
        <w:t xml:space="preserve"> </w:t>
      </w:r>
      <w:r>
        <w:rPr>
          <w:lang w:val="sr-Latn-ME"/>
        </w:rPr>
        <w:t>предвиђен</w:t>
      </w:r>
      <w:r w:rsidRPr="0015766A">
        <w:rPr>
          <w:lang w:val="sr-Latn-ME"/>
        </w:rPr>
        <w:t xml:space="preserve"> </w:t>
      </w:r>
      <w:r>
        <w:rPr>
          <w:lang w:val="sr-Latn-ME"/>
        </w:rPr>
        <w:t>је</w:t>
      </w:r>
      <w:r w:rsidRPr="0015766A">
        <w:rPr>
          <w:lang w:val="sr-Latn-ME"/>
        </w:rPr>
        <w:t xml:space="preserve"> </w:t>
      </w:r>
      <w:r>
        <w:rPr>
          <w:lang w:val="sr-Latn-ME"/>
        </w:rPr>
        <w:t>за</w:t>
      </w:r>
      <w:r w:rsidRPr="0015766A">
        <w:rPr>
          <w:lang w:val="sr-Latn-ME"/>
        </w:rPr>
        <w:t xml:space="preserve"> </w:t>
      </w:r>
      <w:r>
        <w:rPr>
          <w:lang w:val="sr-Latn-ME"/>
        </w:rPr>
        <w:t>смештај</w:t>
      </w:r>
      <w:r w:rsidRPr="0015766A">
        <w:rPr>
          <w:lang w:val="sr-Latn-ME"/>
        </w:rPr>
        <w:t xml:space="preserve"> </w:t>
      </w:r>
      <w:r>
        <w:rPr>
          <w:lang w:val="sr-Latn-ME"/>
        </w:rPr>
        <w:t>кабловских</w:t>
      </w:r>
      <w:r w:rsidRPr="0015766A">
        <w:rPr>
          <w:lang w:val="sr-Latn-ME"/>
        </w:rPr>
        <w:t xml:space="preserve"> </w:t>
      </w:r>
      <w:r>
        <w:rPr>
          <w:lang w:val="sr-Latn-ME"/>
        </w:rPr>
        <w:t>завршница</w:t>
      </w:r>
      <w:r w:rsidRPr="0015766A">
        <w:rPr>
          <w:lang w:val="sr-Latn-ME"/>
        </w:rPr>
        <w:t xml:space="preserve">, </w:t>
      </w:r>
      <w:r>
        <w:rPr>
          <w:lang w:val="sr-Latn-ME"/>
        </w:rPr>
        <w:t>висина</w:t>
      </w:r>
      <w:r w:rsidRPr="0015766A">
        <w:rPr>
          <w:lang w:val="sr-Latn-ME"/>
        </w:rPr>
        <w:t xml:space="preserve"> </w:t>
      </w:r>
      <w:r>
        <w:rPr>
          <w:lang w:val="sr-Latn-ME"/>
        </w:rPr>
        <w:t>овог</w:t>
      </w:r>
      <w:r w:rsidRPr="0015766A">
        <w:rPr>
          <w:lang w:val="sr-Latn-ME"/>
        </w:rPr>
        <w:t xml:space="preserve"> </w:t>
      </w:r>
      <w:r>
        <w:rPr>
          <w:lang w:val="sr-Latn-ME"/>
        </w:rPr>
        <w:t>простора</w:t>
      </w:r>
      <w:r w:rsidRPr="0015766A">
        <w:rPr>
          <w:lang w:val="sr-Latn-ME"/>
        </w:rPr>
        <w:t xml:space="preserve"> </w:t>
      </w:r>
      <w:r>
        <w:rPr>
          <w:lang w:val="sr-Latn-ME"/>
        </w:rPr>
        <w:t>је</w:t>
      </w:r>
      <w:r w:rsidRPr="0015766A">
        <w:rPr>
          <w:lang w:val="sr-Latn-ME"/>
        </w:rPr>
        <w:t xml:space="preserve"> 270 </w:t>
      </w:r>
      <w:r>
        <w:rPr>
          <w:lang w:val="sr-Latn-ME"/>
        </w:rPr>
        <w:t>мм</w:t>
      </w:r>
      <w:r w:rsidRPr="0015766A">
        <w:rPr>
          <w:lang w:val="sr-Latn-ME"/>
        </w:rPr>
        <w:t xml:space="preserve">. </w:t>
      </w:r>
      <w:r>
        <w:rPr>
          <w:lang w:val="sr-Latn-ME"/>
        </w:rPr>
        <w:t>Врата</w:t>
      </w:r>
      <w:r w:rsidRPr="0015766A">
        <w:rPr>
          <w:lang w:val="sr-Latn-ME"/>
        </w:rPr>
        <w:t xml:space="preserve"> </w:t>
      </w:r>
      <w:r>
        <w:rPr>
          <w:lang w:val="sr-Latn-ME"/>
        </w:rPr>
        <w:t>КПК</w:t>
      </w:r>
      <w:r w:rsidRPr="0015766A">
        <w:rPr>
          <w:lang w:val="sr-Latn-ME"/>
        </w:rPr>
        <w:t xml:space="preserve"> </w:t>
      </w:r>
      <w:r>
        <w:rPr>
          <w:lang w:val="sr-Latn-ME"/>
        </w:rPr>
        <w:t>након</w:t>
      </w:r>
      <w:r w:rsidRPr="0015766A">
        <w:rPr>
          <w:lang w:val="sr-Latn-ME"/>
        </w:rPr>
        <w:t xml:space="preserve"> </w:t>
      </w:r>
      <w:r>
        <w:rPr>
          <w:lang w:val="sr-Latn-ME"/>
        </w:rPr>
        <w:t>уградње</w:t>
      </w:r>
      <w:r w:rsidRPr="0015766A">
        <w:rPr>
          <w:lang w:val="sr-Latn-ME"/>
        </w:rPr>
        <w:t xml:space="preserve"> </w:t>
      </w:r>
      <w:r>
        <w:rPr>
          <w:lang w:val="sr-Latn-ME"/>
        </w:rPr>
        <w:t>треба</w:t>
      </w:r>
      <w:r w:rsidRPr="0015766A">
        <w:rPr>
          <w:lang w:val="sr-Latn-ME"/>
        </w:rPr>
        <w:t xml:space="preserve"> </w:t>
      </w:r>
      <w:r>
        <w:rPr>
          <w:lang w:val="sr-Latn-ME"/>
        </w:rPr>
        <w:t>да</w:t>
      </w:r>
      <w:r w:rsidRPr="0015766A">
        <w:rPr>
          <w:lang w:val="sr-Latn-ME"/>
        </w:rPr>
        <w:t xml:space="preserve"> </w:t>
      </w:r>
      <w:r>
        <w:rPr>
          <w:lang w:val="sr-Latn-ME"/>
        </w:rPr>
        <w:t>буду</w:t>
      </w:r>
      <w:r w:rsidRPr="0015766A">
        <w:rPr>
          <w:lang w:val="sr-Latn-ME"/>
        </w:rPr>
        <w:t xml:space="preserve"> </w:t>
      </w:r>
      <w:r>
        <w:rPr>
          <w:lang w:val="sr-Latn-ME"/>
        </w:rPr>
        <w:t>у</w:t>
      </w:r>
      <w:r w:rsidRPr="0015766A">
        <w:rPr>
          <w:lang w:val="sr-Latn-ME"/>
        </w:rPr>
        <w:t xml:space="preserve"> </w:t>
      </w:r>
      <w:r>
        <w:rPr>
          <w:lang w:val="sr-Latn-ME"/>
        </w:rPr>
        <w:t>равни</w:t>
      </w:r>
      <w:r w:rsidRPr="0015766A">
        <w:rPr>
          <w:lang w:val="sr-Latn-ME"/>
        </w:rPr>
        <w:t xml:space="preserve"> </w:t>
      </w:r>
      <w:r>
        <w:rPr>
          <w:lang w:val="sr-Latn-ME"/>
        </w:rPr>
        <w:t>површине</w:t>
      </w:r>
      <w:r w:rsidRPr="0015766A">
        <w:rPr>
          <w:lang w:val="sr-Latn-ME"/>
        </w:rPr>
        <w:t xml:space="preserve"> </w:t>
      </w:r>
      <w:r>
        <w:rPr>
          <w:lang w:val="sr-Latn-ME"/>
        </w:rPr>
        <w:t>фасаде</w:t>
      </w:r>
      <w:r w:rsidRPr="0015766A">
        <w:rPr>
          <w:lang w:val="sr-Latn-ME"/>
        </w:rPr>
        <w:t xml:space="preserve">. </w:t>
      </w:r>
      <w:r>
        <w:rPr>
          <w:lang w:val="sr-Latn-ME"/>
        </w:rPr>
        <w:t>Након</w:t>
      </w:r>
      <w:r w:rsidRPr="0015766A">
        <w:rPr>
          <w:lang w:val="sr-Latn-ME"/>
        </w:rPr>
        <w:t xml:space="preserve"> </w:t>
      </w:r>
      <w:r>
        <w:rPr>
          <w:lang w:val="sr-Latn-ME"/>
        </w:rPr>
        <w:t>уградње</w:t>
      </w:r>
      <w:r w:rsidRPr="0015766A">
        <w:rPr>
          <w:lang w:val="sr-Latn-ME"/>
        </w:rPr>
        <w:t xml:space="preserve"> </w:t>
      </w:r>
      <w:r>
        <w:rPr>
          <w:lang w:val="sr-Latn-ME"/>
        </w:rPr>
        <w:t>КПК</w:t>
      </w:r>
      <w:r w:rsidRPr="0015766A">
        <w:rPr>
          <w:lang w:val="sr-Latn-ME"/>
        </w:rPr>
        <w:t xml:space="preserve"> </w:t>
      </w:r>
      <w:r>
        <w:rPr>
          <w:lang w:val="sr-Latn-ME"/>
        </w:rPr>
        <w:t>фасада</w:t>
      </w:r>
      <w:r w:rsidRPr="0015766A">
        <w:rPr>
          <w:lang w:val="sr-Latn-ME"/>
        </w:rPr>
        <w:t xml:space="preserve"> </w:t>
      </w:r>
      <w:r>
        <w:rPr>
          <w:lang w:val="sr-Latn-ME"/>
        </w:rPr>
        <w:t>објекта</w:t>
      </w:r>
      <w:r w:rsidRPr="0015766A">
        <w:rPr>
          <w:lang w:val="sr-Latn-ME"/>
        </w:rPr>
        <w:t xml:space="preserve"> </w:t>
      </w:r>
      <w:r>
        <w:rPr>
          <w:lang w:val="sr-Latn-ME"/>
        </w:rPr>
        <w:t>мора</w:t>
      </w:r>
      <w:r w:rsidRPr="0015766A">
        <w:rPr>
          <w:lang w:val="sr-Latn-ME"/>
        </w:rPr>
        <w:t xml:space="preserve"> </w:t>
      </w:r>
      <w:r>
        <w:rPr>
          <w:lang w:val="sr-Latn-ME"/>
        </w:rPr>
        <w:t>бити</w:t>
      </w:r>
      <w:r w:rsidRPr="0015766A">
        <w:rPr>
          <w:lang w:val="sr-Latn-ME"/>
        </w:rPr>
        <w:t xml:space="preserve"> </w:t>
      </w:r>
      <w:r>
        <w:rPr>
          <w:lang w:val="sr-Latn-ME"/>
        </w:rPr>
        <w:t>доведена</w:t>
      </w:r>
      <w:r w:rsidRPr="0015766A">
        <w:rPr>
          <w:lang w:val="sr-Latn-ME"/>
        </w:rPr>
        <w:t xml:space="preserve"> </w:t>
      </w:r>
      <w:r>
        <w:rPr>
          <w:lang w:val="sr-Latn-ME"/>
        </w:rPr>
        <w:t>у</w:t>
      </w:r>
      <w:r w:rsidRPr="0015766A">
        <w:rPr>
          <w:lang w:val="sr-Latn-ME"/>
        </w:rPr>
        <w:t xml:space="preserve"> </w:t>
      </w:r>
      <w:r>
        <w:rPr>
          <w:lang w:val="sr-Latn-ME"/>
        </w:rPr>
        <w:t>првобитно</w:t>
      </w:r>
      <w:r w:rsidRPr="0015766A">
        <w:rPr>
          <w:lang w:val="sr-Latn-ME"/>
        </w:rPr>
        <w:t xml:space="preserve"> </w:t>
      </w:r>
      <w:r>
        <w:rPr>
          <w:lang w:val="sr-Latn-ME"/>
        </w:rPr>
        <w:t>стање</w:t>
      </w:r>
      <w:r w:rsidRPr="0015766A">
        <w:rPr>
          <w:lang w:val="sr-Latn-ME"/>
        </w:rPr>
        <w:t xml:space="preserve">. </w:t>
      </w:r>
      <w:r>
        <w:rPr>
          <w:lang w:val="sr-Latn-ME"/>
        </w:rPr>
        <w:t>У</w:t>
      </w:r>
      <w:r w:rsidRPr="0015766A">
        <w:rPr>
          <w:lang w:val="sr-Latn-ME"/>
        </w:rPr>
        <w:t xml:space="preserve"> </w:t>
      </w:r>
      <w:r>
        <w:rPr>
          <w:lang w:val="sr-Latn-ME"/>
        </w:rPr>
        <w:t>КПК</w:t>
      </w:r>
      <w:r w:rsidRPr="0015766A">
        <w:rPr>
          <w:lang w:val="sr-Latn-ME"/>
        </w:rPr>
        <w:t xml:space="preserve"> </w:t>
      </w:r>
      <w:r>
        <w:rPr>
          <w:lang w:val="sr-Latn-ME"/>
        </w:rPr>
        <w:t>је потребно уградити</w:t>
      </w:r>
      <w:r w:rsidRPr="0015766A">
        <w:rPr>
          <w:lang w:val="sr-Latn-ME"/>
        </w:rPr>
        <w:t xml:space="preserve"> </w:t>
      </w:r>
      <w:r>
        <w:rPr>
          <w:lang w:val="sr-Latn-ME"/>
        </w:rPr>
        <w:t>следећу</w:t>
      </w:r>
      <w:r w:rsidRPr="0015766A">
        <w:rPr>
          <w:lang w:val="sr-Latn-ME"/>
        </w:rPr>
        <w:t xml:space="preserve"> </w:t>
      </w:r>
      <w:r>
        <w:rPr>
          <w:lang w:val="sr-Latn-ME"/>
        </w:rPr>
        <w:t>опрему</w:t>
      </w:r>
      <w:r w:rsidRPr="0015766A">
        <w:rPr>
          <w:lang w:val="sr-Latn-ME"/>
        </w:rPr>
        <w:t>:</w:t>
      </w:r>
    </w:p>
    <w:p w:rsidR="0015766A" w:rsidRPr="00125871" w:rsidRDefault="0015766A" w:rsidP="0015766A">
      <w:pPr>
        <w:numPr>
          <w:ilvl w:val="0"/>
          <w:numId w:val="15"/>
        </w:numPr>
        <w:contextualSpacing/>
        <w:rPr>
          <w:lang w:val="sr-Latn-ME"/>
        </w:rPr>
      </w:pPr>
      <w:r>
        <w:rPr>
          <w:lang w:val="sr-Latn-ME"/>
        </w:rPr>
        <w:t>Постоље</w:t>
      </w:r>
      <w:r w:rsidRPr="00125871">
        <w:rPr>
          <w:lang w:val="sr-Latn-ME"/>
        </w:rPr>
        <w:t xml:space="preserve"> </w:t>
      </w:r>
      <w:r>
        <w:rPr>
          <w:lang w:val="sr-Latn-ME"/>
        </w:rPr>
        <w:t>ножастих</w:t>
      </w:r>
      <w:r w:rsidRPr="00125871">
        <w:rPr>
          <w:lang w:val="sr-Latn-ME"/>
        </w:rPr>
        <w:t xml:space="preserve"> </w:t>
      </w:r>
      <w:r>
        <w:rPr>
          <w:lang w:val="sr-Latn-ME"/>
        </w:rPr>
        <w:t>осигурача</w:t>
      </w:r>
      <w:r w:rsidRPr="00125871">
        <w:rPr>
          <w:lang w:val="sr-Latn-ME"/>
        </w:rPr>
        <w:t xml:space="preserve"> 250/100       3 </w:t>
      </w:r>
      <w:r>
        <w:rPr>
          <w:lang w:val="sr-Latn-ME"/>
        </w:rPr>
        <w:t>ком</w:t>
      </w:r>
      <w:r w:rsidRPr="00125871">
        <w:rPr>
          <w:lang w:val="sr-Latn-ME"/>
        </w:rPr>
        <w:t>.</w:t>
      </w:r>
    </w:p>
    <w:p w:rsidR="0015766A" w:rsidRPr="00125871" w:rsidRDefault="0015766A" w:rsidP="0015766A">
      <w:pPr>
        <w:numPr>
          <w:ilvl w:val="0"/>
          <w:numId w:val="15"/>
        </w:numPr>
        <w:contextualSpacing/>
        <w:rPr>
          <w:lang w:val="sr-Latn-ME"/>
        </w:rPr>
      </w:pPr>
      <w:r>
        <w:rPr>
          <w:lang w:val="sr-Latn-ME"/>
        </w:rPr>
        <w:t>Ножасти</w:t>
      </w:r>
      <w:r w:rsidRPr="00125871">
        <w:rPr>
          <w:lang w:val="sr-Latn-ME"/>
        </w:rPr>
        <w:t xml:space="preserve"> </w:t>
      </w:r>
      <w:r>
        <w:rPr>
          <w:lang w:val="sr-Latn-ME"/>
        </w:rPr>
        <w:t>осигурач</w:t>
      </w:r>
      <w:r w:rsidRPr="00125871">
        <w:rPr>
          <w:lang w:val="sr-Latn-ME"/>
        </w:rPr>
        <w:t xml:space="preserve"> </w:t>
      </w:r>
      <w:r>
        <w:rPr>
          <w:lang w:val="sr-Latn-ME"/>
        </w:rPr>
        <w:t>од</w:t>
      </w:r>
      <w:r w:rsidRPr="00125871">
        <w:rPr>
          <w:lang w:val="sr-Latn-ME"/>
        </w:rPr>
        <w:t xml:space="preserve"> 100 </w:t>
      </w:r>
      <w:r>
        <w:rPr>
          <w:lang w:val="sr-Latn-ME"/>
        </w:rPr>
        <w:t>А</w:t>
      </w:r>
      <w:r w:rsidRPr="00125871">
        <w:rPr>
          <w:lang w:val="sr-Latn-ME"/>
        </w:rPr>
        <w:t xml:space="preserve">                     </w:t>
      </w:r>
      <w:r>
        <w:rPr>
          <w:lang w:val="sr-Latn-ME"/>
        </w:rPr>
        <w:t xml:space="preserve">  </w:t>
      </w:r>
      <w:r w:rsidRPr="00125871">
        <w:rPr>
          <w:lang w:val="sr-Latn-ME"/>
        </w:rPr>
        <w:t xml:space="preserve"> 3 </w:t>
      </w:r>
      <w:r>
        <w:rPr>
          <w:lang w:val="sr-Latn-ME"/>
        </w:rPr>
        <w:t>ком</w:t>
      </w:r>
      <w:r w:rsidRPr="00125871">
        <w:rPr>
          <w:lang w:val="sr-Latn-ME"/>
        </w:rPr>
        <w:t>.</w:t>
      </w:r>
    </w:p>
    <w:p w:rsidR="0015766A" w:rsidRPr="00125871" w:rsidRDefault="0015766A" w:rsidP="0015766A">
      <w:pPr>
        <w:numPr>
          <w:ilvl w:val="0"/>
          <w:numId w:val="15"/>
        </w:numPr>
        <w:contextualSpacing/>
        <w:rPr>
          <w:lang w:val="sr-Latn-ME"/>
        </w:rPr>
      </w:pPr>
      <w:r>
        <w:rPr>
          <w:lang w:val="sr-Latn-ME"/>
        </w:rPr>
        <w:t>Шину</w:t>
      </w:r>
      <w:r w:rsidRPr="00125871">
        <w:rPr>
          <w:lang w:val="sr-Latn-ME"/>
        </w:rPr>
        <w:t xml:space="preserve"> </w:t>
      </w:r>
      <w:r>
        <w:rPr>
          <w:lang w:val="sr-Latn-ME"/>
        </w:rPr>
        <w:t>за</w:t>
      </w:r>
      <w:r w:rsidRPr="00125871">
        <w:rPr>
          <w:lang w:val="sr-Latn-ME"/>
        </w:rPr>
        <w:t xml:space="preserve"> </w:t>
      </w:r>
      <w:r>
        <w:rPr>
          <w:lang w:val="sr-Latn-ME"/>
        </w:rPr>
        <w:t>нулти</w:t>
      </w:r>
      <w:r w:rsidRPr="00125871">
        <w:rPr>
          <w:lang w:val="sr-Latn-ME"/>
        </w:rPr>
        <w:t xml:space="preserve"> </w:t>
      </w:r>
      <w:r>
        <w:rPr>
          <w:lang w:val="sr-Latn-ME"/>
        </w:rPr>
        <w:t>проводник</w:t>
      </w:r>
      <w:r w:rsidRPr="00125871">
        <w:rPr>
          <w:lang w:val="sr-Latn-ME"/>
        </w:rPr>
        <w:t xml:space="preserve">                           1 </w:t>
      </w:r>
      <w:r>
        <w:rPr>
          <w:lang w:val="sr-Latn-ME"/>
        </w:rPr>
        <w:t>ком</w:t>
      </w:r>
      <w:r w:rsidRPr="00125871">
        <w:rPr>
          <w:lang w:val="sr-Latn-ME"/>
        </w:rPr>
        <w:t>.</w:t>
      </w:r>
    </w:p>
    <w:p w:rsidR="00050512" w:rsidRPr="00125871" w:rsidRDefault="00050512" w:rsidP="00050512">
      <w:pPr>
        <w:ind w:left="360"/>
        <w:rPr>
          <w:lang w:val="en-US"/>
        </w:rPr>
      </w:pPr>
      <w:r>
        <w:rPr>
          <w:lang w:val="sr-Cyrl-RS"/>
        </w:rPr>
        <w:t xml:space="preserve">Понуђач је у обавези да испоручи и угради </w:t>
      </w:r>
      <w:r w:rsidRPr="00D66B8F">
        <w:rPr>
          <w:lang w:val="sr-Cyrl-RS"/>
        </w:rPr>
        <w:t xml:space="preserve">наведени </w:t>
      </w:r>
      <w:r w:rsidR="00F107C2" w:rsidRPr="00D66B8F">
        <w:rPr>
          <w:lang w:val="sr-Cyrl-RS"/>
        </w:rPr>
        <w:t xml:space="preserve">КПК, </w:t>
      </w:r>
      <w:r w:rsidR="00F107C2" w:rsidRPr="00D66B8F">
        <w:rPr>
          <w:lang w:val="sr-Latn-ME"/>
        </w:rPr>
        <w:t>комплет</w:t>
      </w:r>
      <w:r w:rsidR="00F107C2" w:rsidRPr="00D66B8F">
        <w:rPr>
          <w:lang w:val="sr-Cyrl-RS"/>
        </w:rPr>
        <w:t xml:space="preserve"> </w:t>
      </w:r>
      <w:r w:rsidRPr="00D66B8F">
        <w:rPr>
          <w:lang w:val="sr-Cyrl-RS"/>
        </w:rPr>
        <w:t xml:space="preserve"> </w:t>
      </w:r>
      <w:r>
        <w:rPr>
          <w:lang w:val="sr-Cyrl-RS"/>
        </w:rPr>
        <w:t xml:space="preserve">да га повеже и пусти у рад. </w:t>
      </w:r>
    </w:p>
    <w:p w:rsidR="0015766A" w:rsidRDefault="0015766A" w:rsidP="0015766A">
      <w:pPr>
        <w:rPr>
          <w:noProof/>
          <w:lang w:val="sr-Latn-RS"/>
        </w:rPr>
      </w:pPr>
    </w:p>
    <w:p w:rsidR="00050512" w:rsidRPr="00050512" w:rsidRDefault="00F107C2" w:rsidP="00050512">
      <w:pPr>
        <w:pStyle w:val="ListParagraph"/>
        <w:numPr>
          <w:ilvl w:val="0"/>
          <w:numId w:val="18"/>
        </w:numPr>
        <w:rPr>
          <w:rFonts w:eastAsia="Calibri"/>
          <w:lang w:val="sr-Cyrl-RS"/>
        </w:rPr>
      </w:pPr>
      <w:r>
        <w:rPr>
          <w:rFonts w:eastAsia="Calibri"/>
          <w:lang w:val="sr-Cyrl-RS"/>
        </w:rPr>
        <w:t>К</w:t>
      </w:r>
      <w:r w:rsidR="00050512" w:rsidRPr="00050512">
        <w:rPr>
          <w:rFonts w:eastAsia="Calibri"/>
          <w:lang w:val="sr-Cyrl-RS"/>
        </w:rPr>
        <w:t>абловске прикључне кутије КПК тип EV-</w:t>
      </w:r>
      <w:r w:rsidR="00050512">
        <w:rPr>
          <w:rFonts w:eastAsia="Calibri"/>
          <w:lang w:val="sr-Cyrl-RS"/>
        </w:rPr>
        <w:t>2</w:t>
      </w:r>
      <w:r w:rsidR="00050512" w:rsidRPr="00050512">
        <w:rPr>
          <w:rFonts w:eastAsia="Calibri"/>
          <w:lang w:val="sr-Cyrl-RS"/>
        </w:rPr>
        <w:t>P , следећих минималних карактеристика:</w:t>
      </w:r>
    </w:p>
    <w:p w:rsidR="00050512" w:rsidRPr="00050512" w:rsidRDefault="00050512" w:rsidP="00050512">
      <w:pPr>
        <w:pStyle w:val="ListParagraph"/>
        <w:numPr>
          <w:ilvl w:val="0"/>
          <w:numId w:val="19"/>
        </w:numPr>
        <w:rPr>
          <w:lang w:val="sr-Latn-ME"/>
        </w:rPr>
      </w:pPr>
      <w:r>
        <w:rPr>
          <w:lang w:val="sr-Latn-ME"/>
        </w:rPr>
        <w:t>Испорука</w:t>
      </w:r>
      <w:r w:rsidRPr="00050512">
        <w:rPr>
          <w:lang w:val="sr-Latn-ME"/>
        </w:rPr>
        <w:t xml:space="preserve"> </w:t>
      </w:r>
      <w:r>
        <w:rPr>
          <w:lang w:val="sr-Latn-ME"/>
        </w:rPr>
        <w:t>и</w:t>
      </w:r>
      <w:r w:rsidRPr="00050512">
        <w:rPr>
          <w:lang w:val="sr-Latn-ME"/>
        </w:rPr>
        <w:t xml:space="preserve"> </w:t>
      </w:r>
      <w:r>
        <w:rPr>
          <w:lang w:val="sr-Latn-ME"/>
        </w:rPr>
        <w:t>уградња</w:t>
      </w:r>
      <w:r w:rsidRPr="00050512">
        <w:rPr>
          <w:lang w:val="sr-Latn-ME"/>
        </w:rPr>
        <w:t xml:space="preserve"> </w:t>
      </w:r>
      <w:r>
        <w:rPr>
          <w:lang w:val="sr-Latn-ME"/>
        </w:rPr>
        <w:t>кабловске</w:t>
      </w:r>
      <w:r w:rsidRPr="00050512">
        <w:rPr>
          <w:lang w:val="sr-Latn-ME"/>
        </w:rPr>
        <w:t xml:space="preserve"> </w:t>
      </w:r>
      <w:r>
        <w:rPr>
          <w:lang w:val="sr-Latn-ME"/>
        </w:rPr>
        <w:t>прикључне</w:t>
      </w:r>
      <w:r w:rsidRPr="00050512">
        <w:rPr>
          <w:lang w:val="sr-Latn-ME"/>
        </w:rPr>
        <w:t xml:space="preserve"> </w:t>
      </w:r>
      <w:r>
        <w:rPr>
          <w:lang w:val="sr-Latn-ME"/>
        </w:rPr>
        <w:t>кутије</w:t>
      </w:r>
      <w:r w:rsidRPr="00050512">
        <w:rPr>
          <w:lang w:val="sr-Latn-ME"/>
        </w:rPr>
        <w:t xml:space="preserve"> </w:t>
      </w:r>
      <w:r>
        <w:rPr>
          <w:lang w:val="sr-Latn-ME"/>
        </w:rPr>
        <w:t>ЕВ</w:t>
      </w:r>
      <w:r w:rsidRPr="00050512">
        <w:rPr>
          <w:lang w:val="sr-Latn-ME"/>
        </w:rPr>
        <w:t>-2</w:t>
      </w:r>
      <w:r>
        <w:rPr>
          <w:lang w:val="sr-Latn-ME"/>
        </w:rPr>
        <w:t>П</w:t>
      </w:r>
      <w:r w:rsidRPr="00050512">
        <w:rPr>
          <w:lang w:val="sr-Latn-ME"/>
        </w:rPr>
        <w:t xml:space="preserve"> (</w:t>
      </w:r>
      <w:r>
        <w:rPr>
          <w:lang w:val="sr-Latn-ME"/>
        </w:rPr>
        <w:t>опремљену</w:t>
      </w:r>
      <w:r w:rsidRPr="00050512">
        <w:rPr>
          <w:lang w:val="sr-Latn-ME"/>
        </w:rPr>
        <w:t xml:space="preserve"> </w:t>
      </w:r>
      <w:r>
        <w:rPr>
          <w:lang w:val="sr-Latn-ME"/>
        </w:rPr>
        <w:t>према</w:t>
      </w:r>
      <w:r w:rsidRPr="00050512">
        <w:rPr>
          <w:lang w:val="sr-Latn-ME"/>
        </w:rPr>
        <w:t xml:space="preserve"> </w:t>
      </w:r>
      <w:r>
        <w:rPr>
          <w:lang w:val="sr-Latn-ME"/>
        </w:rPr>
        <w:t>списку</w:t>
      </w:r>
      <w:r w:rsidRPr="00050512">
        <w:rPr>
          <w:lang w:val="sr-Latn-ME"/>
        </w:rPr>
        <w:t xml:space="preserve"> </w:t>
      </w:r>
      <w:r>
        <w:rPr>
          <w:lang w:val="sr-Latn-ME"/>
        </w:rPr>
        <w:t>електзричне</w:t>
      </w:r>
      <w:r w:rsidRPr="00050512">
        <w:rPr>
          <w:lang w:val="sr-Latn-ME"/>
        </w:rPr>
        <w:t xml:space="preserve"> </w:t>
      </w:r>
      <w:r>
        <w:rPr>
          <w:lang w:val="sr-Latn-ME"/>
        </w:rPr>
        <w:t>опреме</w:t>
      </w:r>
      <w:r w:rsidRPr="00050512">
        <w:rPr>
          <w:lang w:val="sr-Latn-ME"/>
        </w:rPr>
        <w:t xml:space="preserve">, 2 </w:t>
      </w:r>
      <w:r>
        <w:rPr>
          <w:lang w:val="sr-Latn-ME"/>
        </w:rPr>
        <w:t>слога</w:t>
      </w:r>
      <w:r w:rsidRPr="00050512">
        <w:rPr>
          <w:lang w:val="sr-Latn-ME"/>
        </w:rPr>
        <w:t xml:space="preserve"> </w:t>
      </w:r>
      <w:r>
        <w:rPr>
          <w:lang w:val="sr-Latn-ME"/>
        </w:rPr>
        <w:t>од</w:t>
      </w:r>
      <w:r w:rsidRPr="00050512">
        <w:rPr>
          <w:lang w:val="sr-Latn-ME"/>
        </w:rPr>
        <w:t xml:space="preserve"> </w:t>
      </w:r>
      <w:r>
        <w:rPr>
          <w:lang w:val="sr-Latn-ME"/>
        </w:rPr>
        <w:t>по</w:t>
      </w:r>
      <w:r w:rsidRPr="00050512">
        <w:rPr>
          <w:lang w:val="sr-Latn-ME"/>
        </w:rPr>
        <w:t xml:space="preserve"> 3 </w:t>
      </w:r>
      <w:r>
        <w:rPr>
          <w:lang w:val="sr-Latn-ME"/>
        </w:rPr>
        <w:t>осигурача</w:t>
      </w:r>
      <w:r w:rsidRPr="00050512">
        <w:rPr>
          <w:lang w:val="sr-Latn-ME"/>
        </w:rPr>
        <w:t xml:space="preserve">) </w:t>
      </w:r>
      <w:r>
        <w:rPr>
          <w:lang w:val="sr-Latn-ME"/>
        </w:rPr>
        <w:t>на</w:t>
      </w:r>
      <w:r w:rsidRPr="00050512">
        <w:rPr>
          <w:lang w:val="sr-Latn-ME"/>
        </w:rPr>
        <w:t xml:space="preserve"> </w:t>
      </w:r>
      <w:r>
        <w:rPr>
          <w:lang w:val="sr-Latn-ME"/>
        </w:rPr>
        <w:t>фасаду</w:t>
      </w:r>
      <w:r w:rsidRPr="00050512">
        <w:rPr>
          <w:lang w:val="sr-Latn-ME"/>
        </w:rPr>
        <w:t xml:space="preserve"> </w:t>
      </w:r>
      <w:r>
        <w:rPr>
          <w:lang w:val="sr-Latn-ME"/>
        </w:rPr>
        <w:t>зграде</w:t>
      </w:r>
      <w:r w:rsidRPr="00050512">
        <w:rPr>
          <w:lang w:val="sr-Latn-ME"/>
        </w:rPr>
        <w:t xml:space="preserve">. </w:t>
      </w:r>
      <w:r>
        <w:rPr>
          <w:lang w:val="sr-Latn-ME"/>
        </w:rPr>
        <w:t>КПК</w:t>
      </w:r>
      <w:r w:rsidRPr="00050512">
        <w:rPr>
          <w:lang w:val="sr-Latn-ME"/>
        </w:rPr>
        <w:t xml:space="preserve"> </w:t>
      </w:r>
      <w:r>
        <w:rPr>
          <w:lang w:val="sr-Latn-ME"/>
        </w:rPr>
        <w:t>је</w:t>
      </w:r>
      <w:r w:rsidRPr="00050512">
        <w:rPr>
          <w:lang w:val="sr-Latn-ME"/>
        </w:rPr>
        <w:t xml:space="preserve"> </w:t>
      </w:r>
      <w:r>
        <w:rPr>
          <w:lang w:val="sr-Latn-ME"/>
        </w:rPr>
        <w:t>димензија</w:t>
      </w:r>
      <w:r w:rsidRPr="00050512">
        <w:rPr>
          <w:lang w:val="sr-Latn-ME"/>
        </w:rPr>
        <w:t xml:space="preserve"> 600x770x165 </w:t>
      </w:r>
      <w:r>
        <w:rPr>
          <w:lang w:val="sr-Latn-ME"/>
        </w:rPr>
        <w:t>мм</w:t>
      </w:r>
      <w:r w:rsidRPr="00050512">
        <w:rPr>
          <w:lang w:val="sr-Latn-ME"/>
        </w:rPr>
        <w:t xml:space="preserve"> (</w:t>
      </w:r>
      <w:r>
        <w:rPr>
          <w:lang w:val="sr-Latn-ME"/>
        </w:rPr>
        <w:t>Ш</w:t>
      </w:r>
      <w:r w:rsidRPr="00050512">
        <w:rPr>
          <w:lang w:val="sr-Latn-ME"/>
        </w:rPr>
        <w:t>x</w:t>
      </w:r>
      <w:r>
        <w:rPr>
          <w:lang w:val="sr-Latn-ME"/>
        </w:rPr>
        <w:t>В</w:t>
      </w:r>
      <w:r w:rsidRPr="00050512">
        <w:rPr>
          <w:lang w:val="sr-Latn-ME"/>
        </w:rPr>
        <w:t>x</w:t>
      </w:r>
      <w:r>
        <w:rPr>
          <w:lang w:val="sr-Latn-ME"/>
        </w:rPr>
        <w:t>Д</w:t>
      </w:r>
      <w:r w:rsidRPr="00050512">
        <w:rPr>
          <w:lang w:val="sr-Latn-ME"/>
        </w:rPr>
        <w:t xml:space="preserve">) </w:t>
      </w:r>
      <w:r>
        <w:rPr>
          <w:lang w:val="sr-Latn-ME"/>
        </w:rPr>
        <w:t>и</w:t>
      </w:r>
      <w:r w:rsidRPr="00050512">
        <w:rPr>
          <w:lang w:val="sr-Latn-ME"/>
        </w:rPr>
        <w:t xml:space="preserve"> </w:t>
      </w:r>
      <w:r>
        <w:rPr>
          <w:lang w:val="sr-Latn-ME"/>
        </w:rPr>
        <w:t>израђена</w:t>
      </w:r>
      <w:r w:rsidRPr="00050512">
        <w:rPr>
          <w:lang w:val="sr-Latn-ME"/>
        </w:rPr>
        <w:t xml:space="preserve"> </w:t>
      </w:r>
      <w:r>
        <w:rPr>
          <w:lang w:val="sr-Latn-ME"/>
        </w:rPr>
        <w:t>од</w:t>
      </w:r>
      <w:r w:rsidRPr="00050512">
        <w:rPr>
          <w:lang w:val="sr-Latn-ME"/>
        </w:rPr>
        <w:t xml:space="preserve"> </w:t>
      </w:r>
      <w:r>
        <w:rPr>
          <w:lang w:val="sr-Latn-ME"/>
        </w:rPr>
        <w:t>незасићеног</w:t>
      </w:r>
      <w:r w:rsidRPr="00050512">
        <w:rPr>
          <w:lang w:val="sr-Latn-ME"/>
        </w:rPr>
        <w:t xml:space="preserve"> </w:t>
      </w:r>
      <w:r>
        <w:rPr>
          <w:lang w:val="sr-Latn-ME"/>
        </w:rPr>
        <w:t>полиестера</w:t>
      </w:r>
      <w:r w:rsidRPr="00050512">
        <w:rPr>
          <w:lang w:val="sr-Latn-ME"/>
        </w:rPr>
        <w:t xml:space="preserve"> </w:t>
      </w:r>
      <w:r>
        <w:rPr>
          <w:lang w:val="sr-Latn-ME"/>
        </w:rPr>
        <w:t>армираног</w:t>
      </w:r>
      <w:r w:rsidRPr="00050512">
        <w:rPr>
          <w:lang w:val="sr-Latn-ME"/>
        </w:rPr>
        <w:t xml:space="preserve"> </w:t>
      </w:r>
      <w:r>
        <w:rPr>
          <w:lang w:val="sr-Latn-ME"/>
        </w:rPr>
        <w:t>са</w:t>
      </w:r>
      <w:r w:rsidRPr="00050512">
        <w:rPr>
          <w:lang w:val="sr-Latn-ME"/>
        </w:rPr>
        <w:t xml:space="preserve"> </w:t>
      </w:r>
      <w:r>
        <w:rPr>
          <w:lang w:val="sr-Latn-ME"/>
        </w:rPr>
        <w:t>стакленим</w:t>
      </w:r>
      <w:r w:rsidRPr="00050512">
        <w:rPr>
          <w:lang w:val="sr-Latn-ME"/>
        </w:rPr>
        <w:t xml:space="preserve"> </w:t>
      </w:r>
      <w:r>
        <w:rPr>
          <w:lang w:val="sr-Latn-ME"/>
        </w:rPr>
        <w:t>влакнима</w:t>
      </w:r>
      <w:r w:rsidRPr="00050512">
        <w:rPr>
          <w:lang w:val="sr-Latn-ME"/>
        </w:rPr>
        <w:t xml:space="preserve">, </w:t>
      </w:r>
      <w:r>
        <w:rPr>
          <w:lang w:val="sr-Latn-ME"/>
        </w:rPr>
        <w:t>који</w:t>
      </w:r>
      <w:r w:rsidRPr="00050512">
        <w:rPr>
          <w:lang w:val="sr-Latn-ME"/>
        </w:rPr>
        <w:t xml:space="preserve"> </w:t>
      </w:r>
      <w:r>
        <w:rPr>
          <w:lang w:val="sr-Latn-ME"/>
        </w:rPr>
        <w:t>је</w:t>
      </w:r>
      <w:r w:rsidRPr="00050512">
        <w:rPr>
          <w:lang w:val="sr-Latn-ME"/>
        </w:rPr>
        <w:t xml:space="preserve"> </w:t>
      </w:r>
      <w:r>
        <w:rPr>
          <w:lang w:val="sr-Latn-ME"/>
        </w:rPr>
        <w:t>отпоран</w:t>
      </w:r>
      <w:r w:rsidRPr="00050512">
        <w:rPr>
          <w:lang w:val="sr-Latn-ME"/>
        </w:rPr>
        <w:t xml:space="preserve"> </w:t>
      </w:r>
      <w:r>
        <w:rPr>
          <w:lang w:val="sr-Latn-ME"/>
        </w:rPr>
        <w:t>на</w:t>
      </w:r>
      <w:r w:rsidRPr="00050512">
        <w:rPr>
          <w:lang w:val="sr-Latn-ME"/>
        </w:rPr>
        <w:t xml:space="preserve">: </w:t>
      </w:r>
      <w:r>
        <w:rPr>
          <w:lang w:val="sr-Latn-ME"/>
        </w:rPr>
        <w:t>влагу</w:t>
      </w:r>
      <w:r w:rsidRPr="00050512">
        <w:rPr>
          <w:lang w:val="sr-Latn-ME"/>
        </w:rPr>
        <w:t xml:space="preserve">, </w:t>
      </w:r>
      <w:r>
        <w:rPr>
          <w:lang w:val="sr-Latn-ME"/>
        </w:rPr>
        <w:t>прашину</w:t>
      </w:r>
      <w:r w:rsidRPr="00050512">
        <w:rPr>
          <w:lang w:val="sr-Latn-ME"/>
        </w:rPr>
        <w:t xml:space="preserve">, </w:t>
      </w:r>
      <w:r>
        <w:rPr>
          <w:lang w:val="sr-Latn-ME"/>
        </w:rPr>
        <w:t>утицај</w:t>
      </w:r>
      <w:r w:rsidRPr="00050512">
        <w:rPr>
          <w:lang w:val="sr-Latn-ME"/>
        </w:rPr>
        <w:t xml:space="preserve"> </w:t>
      </w:r>
      <w:r>
        <w:rPr>
          <w:lang w:val="sr-Latn-ME"/>
        </w:rPr>
        <w:t>сунца</w:t>
      </w:r>
      <w:r w:rsidRPr="00050512">
        <w:rPr>
          <w:lang w:val="sr-Latn-ME"/>
        </w:rPr>
        <w:t xml:space="preserve">, </w:t>
      </w:r>
      <w:r>
        <w:rPr>
          <w:lang w:val="sr-Latn-ME"/>
        </w:rPr>
        <w:t>високу</w:t>
      </w:r>
      <w:r w:rsidRPr="00050512">
        <w:rPr>
          <w:lang w:val="sr-Latn-ME"/>
        </w:rPr>
        <w:t xml:space="preserve"> </w:t>
      </w:r>
      <w:r>
        <w:rPr>
          <w:lang w:val="sr-Latn-ME"/>
        </w:rPr>
        <w:t>и</w:t>
      </w:r>
      <w:r w:rsidRPr="00050512">
        <w:rPr>
          <w:lang w:val="sr-Latn-ME"/>
        </w:rPr>
        <w:t xml:space="preserve"> </w:t>
      </w:r>
      <w:r>
        <w:rPr>
          <w:lang w:val="sr-Latn-ME"/>
        </w:rPr>
        <w:t>ниску</w:t>
      </w:r>
      <w:r w:rsidRPr="00050512">
        <w:rPr>
          <w:lang w:val="sr-Latn-ME"/>
        </w:rPr>
        <w:t xml:space="preserve"> </w:t>
      </w:r>
      <w:r>
        <w:rPr>
          <w:lang w:val="sr-Latn-ME"/>
        </w:rPr>
        <w:t>температуру</w:t>
      </w:r>
      <w:r w:rsidRPr="00050512">
        <w:rPr>
          <w:lang w:val="sr-Latn-ME"/>
        </w:rPr>
        <w:t xml:space="preserve">, </w:t>
      </w:r>
      <w:r>
        <w:rPr>
          <w:lang w:val="sr-Latn-ME"/>
        </w:rPr>
        <w:t>корозију</w:t>
      </w:r>
      <w:r w:rsidRPr="00050512">
        <w:rPr>
          <w:lang w:val="sr-Latn-ME"/>
        </w:rPr>
        <w:t xml:space="preserve"> </w:t>
      </w:r>
      <w:r>
        <w:rPr>
          <w:lang w:val="sr-Latn-ME"/>
        </w:rPr>
        <w:t>итд</w:t>
      </w:r>
      <w:r w:rsidRPr="00050512">
        <w:rPr>
          <w:lang w:val="sr-Latn-ME"/>
        </w:rPr>
        <w:t xml:space="preserve">. </w:t>
      </w:r>
      <w:r>
        <w:rPr>
          <w:lang w:val="sr-Latn-ME"/>
        </w:rPr>
        <w:t>Материјал</w:t>
      </w:r>
      <w:r w:rsidRPr="00050512">
        <w:rPr>
          <w:lang w:val="sr-Latn-ME"/>
        </w:rPr>
        <w:t xml:space="preserve"> </w:t>
      </w:r>
      <w:r>
        <w:rPr>
          <w:lang w:val="sr-Latn-ME"/>
        </w:rPr>
        <w:t>је</w:t>
      </w:r>
      <w:r w:rsidRPr="00050512">
        <w:rPr>
          <w:lang w:val="sr-Latn-ME"/>
        </w:rPr>
        <w:t xml:space="preserve"> </w:t>
      </w:r>
      <w:r>
        <w:rPr>
          <w:lang w:val="sr-Latn-ME"/>
        </w:rPr>
        <w:t>дебљине</w:t>
      </w:r>
      <w:r w:rsidRPr="00050512">
        <w:rPr>
          <w:lang w:val="sr-Latn-ME"/>
        </w:rPr>
        <w:t xml:space="preserve"> 3 </w:t>
      </w:r>
      <w:r>
        <w:rPr>
          <w:lang w:val="sr-Latn-ME"/>
        </w:rPr>
        <w:t>мм</w:t>
      </w:r>
      <w:r w:rsidRPr="00050512">
        <w:rPr>
          <w:lang w:val="sr-Latn-ME"/>
        </w:rPr>
        <w:t xml:space="preserve"> </w:t>
      </w:r>
      <w:r>
        <w:rPr>
          <w:lang w:val="sr-Latn-ME"/>
        </w:rPr>
        <w:t>и</w:t>
      </w:r>
      <w:r w:rsidRPr="00050512">
        <w:rPr>
          <w:lang w:val="sr-Latn-ME"/>
        </w:rPr>
        <w:t xml:space="preserve"> </w:t>
      </w:r>
      <w:r>
        <w:rPr>
          <w:lang w:val="sr-Latn-ME"/>
        </w:rPr>
        <w:t>има</w:t>
      </w:r>
      <w:r w:rsidRPr="00050512">
        <w:rPr>
          <w:lang w:val="sr-Latn-ME"/>
        </w:rPr>
        <w:t xml:space="preserve"> </w:t>
      </w:r>
      <w:r>
        <w:rPr>
          <w:lang w:val="sr-Latn-ME"/>
        </w:rPr>
        <w:t>механичке</w:t>
      </w:r>
      <w:r w:rsidRPr="00050512">
        <w:rPr>
          <w:lang w:val="sr-Latn-ME"/>
        </w:rPr>
        <w:t xml:space="preserve"> </w:t>
      </w:r>
      <w:r>
        <w:rPr>
          <w:lang w:val="sr-Latn-ME"/>
        </w:rPr>
        <w:t>особине</w:t>
      </w:r>
      <w:r w:rsidRPr="00050512">
        <w:rPr>
          <w:lang w:val="sr-Latn-ME"/>
        </w:rPr>
        <w:t xml:space="preserve"> </w:t>
      </w:r>
      <w:r>
        <w:rPr>
          <w:lang w:val="sr-Latn-ME"/>
        </w:rPr>
        <w:t>условљене</w:t>
      </w:r>
      <w:r w:rsidRPr="00050512">
        <w:rPr>
          <w:lang w:val="sr-Latn-ME"/>
        </w:rPr>
        <w:t xml:space="preserve"> </w:t>
      </w:r>
      <w:r>
        <w:rPr>
          <w:lang w:val="sr-Latn-ME"/>
        </w:rPr>
        <w:t>стандардом</w:t>
      </w:r>
      <w:r w:rsidRPr="00050512">
        <w:rPr>
          <w:lang w:val="sr-Latn-ME"/>
        </w:rPr>
        <w:t xml:space="preserve"> </w:t>
      </w:r>
      <w:r>
        <w:rPr>
          <w:lang w:val="sr-Latn-ME"/>
        </w:rPr>
        <w:t>JUS</w:t>
      </w:r>
      <w:r w:rsidRPr="00050512">
        <w:rPr>
          <w:lang w:val="sr-Latn-ME"/>
        </w:rPr>
        <w:t xml:space="preserve"> </w:t>
      </w:r>
      <w:r>
        <w:rPr>
          <w:lang w:val="sr-Latn-ME"/>
        </w:rPr>
        <w:t>N</w:t>
      </w:r>
      <w:r w:rsidRPr="00050512">
        <w:rPr>
          <w:lang w:val="sr-Latn-ME"/>
        </w:rPr>
        <w:t>.</w:t>
      </w:r>
      <w:r>
        <w:rPr>
          <w:lang w:val="sr-Latn-ME"/>
        </w:rPr>
        <w:t>K</w:t>
      </w:r>
      <w:r w:rsidRPr="00050512">
        <w:rPr>
          <w:lang w:val="sr-Latn-ME"/>
        </w:rPr>
        <w:t xml:space="preserve">5.503. </w:t>
      </w:r>
      <w:r>
        <w:rPr>
          <w:lang w:val="sr-Latn-ME"/>
        </w:rPr>
        <w:t>Задња</w:t>
      </w:r>
      <w:r w:rsidRPr="00050512">
        <w:rPr>
          <w:lang w:val="sr-Latn-ME"/>
        </w:rPr>
        <w:t xml:space="preserve"> </w:t>
      </w:r>
      <w:r>
        <w:rPr>
          <w:lang w:val="sr-Latn-ME"/>
        </w:rPr>
        <w:t>страна</w:t>
      </w:r>
      <w:r w:rsidRPr="00050512">
        <w:rPr>
          <w:lang w:val="sr-Latn-ME"/>
        </w:rPr>
        <w:t xml:space="preserve"> </w:t>
      </w:r>
      <w:r>
        <w:rPr>
          <w:lang w:val="sr-Latn-ME"/>
        </w:rPr>
        <w:t>је</w:t>
      </w:r>
      <w:r w:rsidRPr="00050512">
        <w:rPr>
          <w:lang w:val="sr-Latn-ME"/>
        </w:rPr>
        <w:t xml:space="preserve"> </w:t>
      </w:r>
      <w:r>
        <w:rPr>
          <w:lang w:val="sr-Latn-ME"/>
        </w:rPr>
        <w:t>проширена</w:t>
      </w:r>
      <w:r w:rsidRPr="00050512">
        <w:rPr>
          <w:lang w:val="sr-Latn-ME"/>
        </w:rPr>
        <w:t xml:space="preserve"> </w:t>
      </w:r>
      <w:r>
        <w:rPr>
          <w:lang w:val="sr-Latn-ME"/>
        </w:rPr>
        <w:t>у</w:t>
      </w:r>
      <w:r w:rsidRPr="00050512">
        <w:rPr>
          <w:lang w:val="sr-Latn-ME"/>
        </w:rPr>
        <w:t xml:space="preserve"> </w:t>
      </w:r>
      <w:r>
        <w:rPr>
          <w:lang w:val="sr-Latn-ME"/>
        </w:rPr>
        <w:t>виду</w:t>
      </w:r>
      <w:r w:rsidRPr="00050512">
        <w:rPr>
          <w:lang w:val="sr-Latn-ME"/>
        </w:rPr>
        <w:t xml:space="preserve"> „</w:t>
      </w:r>
      <w:r>
        <w:rPr>
          <w:lang w:val="sr-Latn-ME"/>
        </w:rPr>
        <w:t>Ластиног</w:t>
      </w:r>
      <w:r w:rsidRPr="00050512">
        <w:rPr>
          <w:lang w:val="sr-Latn-ME"/>
        </w:rPr>
        <w:t xml:space="preserve"> </w:t>
      </w:r>
      <w:r>
        <w:rPr>
          <w:lang w:val="sr-Latn-ME"/>
        </w:rPr>
        <w:t>репа</w:t>
      </w:r>
      <w:r w:rsidRPr="00050512">
        <w:rPr>
          <w:lang w:val="sr-Latn-ME"/>
        </w:rPr>
        <w:t xml:space="preserve">“. </w:t>
      </w:r>
      <w:r>
        <w:rPr>
          <w:lang w:val="sr-Latn-ME"/>
        </w:rPr>
        <w:t>Горња</w:t>
      </w:r>
      <w:r w:rsidRPr="00050512">
        <w:rPr>
          <w:lang w:val="sr-Latn-ME"/>
        </w:rPr>
        <w:t xml:space="preserve"> </w:t>
      </w:r>
      <w:r>
        <w:rPr>
          <w:lang w:val="sr-Latn-ME"/>
        </w:rPr>
        <w:t>ивица</w:t>
      </w:r>
      <w:r w:rsidRPr="00050512">
        <w:rPr>
          <w:lang w:val="sr-Latn-ME"/>
        </w:rPr>
        <w:t xml:space="preserve"> </w:t>
      </w:r>
      <w:r>
        <w:rPr>
          <w:lang w:val="sr-Latn-ME"/>
        </w:rPr>
        <w:t>КПК</w:t>
      </w:r>
      <w:r w:rsidRPr="00050512">
        <w:rPr>
          <w:lang w:val="sr-Latn-ME"/>
        </w:rPr>
        <w:t xml:space="preserve"> </w:t>
      </w:r>
      <w:r>
        <w:rPr>
          <w:lang w:val="sr-Latn-ME"/>
        </w:rPr>
        <w:t>треба</w:t>
      </w:r>
      <w:r w:rsidRPr="00050512">
        <w:rPr>
          <w:lang w:val="sr-Latn-ME"/>
        </w:rPr>
        <w:t xml:space="preserve"> </w:t>
      </w:r>
      <w:r>
        <w:rPr>
          <w:lang w:val="sr-Latn-ME"/>
        </w:rPr>
        <w:t>да</w:t>
      </w:r>
      <w:r w:rsidRPr="00050512">
        <w:rPr>
          <w:lang w:val="sr-Latn-ME"/>
        </w:rPr>
        <w:t xml:space="preserve"> </w:t>
      </w:r>
      <w:r>
        <w:rPr>
          <w:lang w:val="sr-Latn-ME"/>
        </w:rPr>
        <w:t>се</w:t>
      </w:r>
      <w:r w:rsidRPr="00050512">
        <w:rPr>
          <w:lang w:val="sr-Latn-ME"/>
        </w:rPr>
        <w:t xml:space="preserve"> </w:t>
      </w:r>
      <w:r>
        <w:rPr>
          <w:lang w:val="sr-Latn-ME"/>
        </w:rPr>
        <w:t>налази</w:t>
      </w:r>
      <w:r w:rsidRPr="00050512">
        <w:rPr>
          <w:lang w:val="sr-Latn-ME"/>
        </w:rPr>
        <w:t xml:space="preserve"> </w:t>
      </w:r>
      <w:r>
        <w:rPr>
          <w:lang w:val="sr-Latn-ME"/>
        </w:rPr>
        <w:t>на</w:t>
      </w:r>
      <w:r w:rsidRPr="00050512">
        <w:rPr>
          <w:lang w:val="sr-Latn-ME"/>
        </w:rPr>
        <w:t xml:space="preserve"> </w:t>
      </w:r>
      <w:r>
        <w:rPr>
          <w:lang w:val="sr-Latn-ME"/>
        </w:rPr>
        <w:t>висини</w:t>
      </w:r>
      <w:r w:rsidRPr="00050512">
        <w:rPr>
          <w:lang w:val="sr-Latn-ME"/>
        </w:rPr>
        <w:t xml:space="preserve"> 1</w:t>
      </w:r>
      <w:r>
        <w:rPr>
          <w:lang w:val="sr-Latn-ME"/>
        </w:rPr>
        <w:t>м</w:t>
      </w:r>
      <w:r w:rsidRPr="00050512">
        <w:rPr>
          <w:lang w:val="sr-Latn-ME"/>
        </w:rPr>
        <w:t xml:space="preserve"> </w:t>
      </w:r>
      <w:r>
        <w:rPr>
          <w:lang w:val="sr-Latn-ME"/>
        </w:rPr>
        <w:t>од</w:t>
      </w:r>
      <w:r w:rsidRPr="00050512">
        <w:rPr>
          <w:lang w:val="sr-Latn-ME"/>
        </w:rPr>
        <w:t xml:space="preserve"> </w:t>
      </w:r>
      <w:r>
        <w:rPr>
          <w:lang w:val="sr-Latn-ME"/>
        </w:rPr>
        <w:t>коте</w:t>
      </w:r>
      <w:r w:rsidRPr="00050512">
        <w:rPr>
          <w:lang w:val="sr-Latn-ME"/>
        </w:rPr>
        <w:t xml:space="preserve"> </w:t>
      </w:r>
      <w:r>
        <w:rPr>
          <w:lang w:val="sr-Latn-ME"/>
        </w:rPr>
        <w:t>терена</w:t>
      </w:r>
      <w:r w:rsidRPr="00050512">
        <w:rPr>
          <w:lang w:val="sr-Latn-ME"/>
        </w:rPr>
        <w:t xml:space="preserve">, </w:t>
      </w:r>
      <w:r>
        <w:rPr>
          <w:lang w:val="sr-Latn-ME"/>
        </w:rPr>
        <w:t>а</w:t>
      </w:r>
      <w:r w:rsidRPr="00050512">
        <w:rPr>
          <w:lang w:val="sr-Latn-ME"/>
        </w:rPr>
        <w:t xml:space="preserve"> </w:t>
      </w:r>
      <w:r>
        <w:rPr>
          <w:lang w:val="sr-Latn-ME"/>
        </w:rPr>
        <w:t>са</w:t>
      </w:r>
      <w:r w:rsidRPr="00050512">
        <w:rPr>
          <w:lang w:val="sr-Latn-ME"/>
        </w:rPr>
        <w:t xml:space="preserve"> </w:t>
      </w:r>
      <w:r>
        <w:rPr>
          <w:lang w:val="sr-Latn-ME"/>
        </w:rPr>
        <w:t>доње</w:t>
      </w:r>
      <w:r w:rsidRPr="00050512">
        <w:rPr>
          <w:lang w:val="sr-Latn-ME"/>
        </w:rPr>
        <w:t xml:space="preserve">  </w:t>
      </w:r>
      <w:r>
        <w:rPr>
          <w:lang w:val="sr-Latn-ME"/>
        </w:rPr>
        <w:t>стране</w:t>
      </w:r>
      <w:r w:rsidRPr="00050512">
        <w:rPr>
          <w:lang w:val="sr-Latn-ME"/>
        </w:rPr>
        <w:t xml:space="preserve"> </w:t>
      </w:r>
      <w:r>
        <w:rPr>
          <w:lang w:val="sr-Latn-ME"/>
        </w:rPr>
        <w:t>КПК</w:t>
      </w:r>
      <w:r w:rsidRPr="00050512">
        <w:rPr>
          <w:lang w:val="sr-Latn-ME"/>
        </w:rPr>
        <w:t xml:space="preserve">  </w:t>
      </w:r>
      <w:r>
        <w:rPr>
          <w:lang w:val="sr-Latn-ME"/>
        </w:rPr>
        <w:t>се</w:t>
      </w:r>
      <w:r w:rsidRPr="00050512">
        <w:rPr>
          <w:lang w:val="sr-Latn-ME"/>
        </w:rPr>
        <w:t xml:space="preserve"> </w:t>
      </w:r>
      <w:r>
        <w:rPr>
          <w:lang w:val="sr-Latn-ME"/>
        </w:rPr>
        <w:t>оставља</w:t>
      </w:r>
      <w:r w:rsidRPr="00050512">
        <w:rPr>
          <w:lang w:val="sr-Latn-ME"/>
        </w:rPr>
        <w:t xml:space="preserve"> </w:t>
      </w:r>
      <w:r>
        <w:rPr>
          <w:lang w:val="sr-Latn-ME"/>
        </w:rPr>
        <w:t>празан</w:t>
      </w:r>
      <w:r w:rsidRPr="00050512">
        <w:rPr>
          <w:lang w:val="sr-Latn-ME"/>
        </w:rPr>
        <w:t xml:space="preserve"> </w:t>
      </w:r>
      <w:r>
        <w:rPr>
          <w:lang w:val="sr-Latn-ME"/>
        </w:rPr>
        <w:t>простор</w:t>
      </w:r>
      <w:r w:rsidRPr="00050512">
        <w:rPr>
          <w:lang w:val="sr-Latn-ME"/>
        </w:rPr>
        <w:t xml:space="preserve"> </w:t>
      </w:r>
      <w:r>
        <w:rPr>
          <w:lang w:val="sr-Latn-ME"/>
        </w:rPr>
        <w:t>који</w:t>
      </w:r>
      <w:r w:rsidRPr="00050512">
        <w:rPr>
          <w:lang w:val="sr-Latn-ME"/>
        </w:rPr>
        <w:t xml:space="preserve"> </w:t>
      </w:r>
      <w:r>
        <w:rPr>
          <w:lang w:val="sr-Latn-ME"/>
        </w:rPr>
        <w:t>се</w:t>
      </w:r>
      <w:r w:rsidRPr="00050512">
        <w:rPr>
          <w:lang w:val="sr-Latn-ME"/>
        </w:rPr>
        <w:t xml:space="preserve"> </w:t>
      </w:r>
      <w:r>
        <w:rPr>
          <w:lang w:val="sr-Latn-ME"/>
        </w:rPr>
        <w:t>затвра</w:t>
      </w:r>
      <w:r w:rsidRPr="00050512">
        <w:rPr>
          <w:lang w:val="sr-Latn-ME"/>
        </w:rPr>
        <w:t xml:space="preserve"> </w:t>
      </w:r>
      <w:r>
        <w:rPr>
          <w:lang w:val="sr-Latn-ME"/>
        </w:rPr>
        <w:t>заштитном</w:t>
      </w:r>
      <w:r w:rsidRPr="00050512">
        <w:rPr>
          <w:lang w:val="sr-Latn-ME"/>
        </w:rPr>
        <w:t xml:space="preserve"> </w:t>
      </w:r>
      <w:r>
        <w:rPr>
          <w:lang w:val="sr-Latn-ME"/>
        </w:rPr>
        <w:t>кецељом</w:t>
      </w:r>
      <w:r w:rsidRPr="00050512">
        <w:rPr>
          <w:lang w:val="sr-Latn-ME"/>
        </w:rPr>
        <w:t xml:space="preserve"> </w:t>
      </w:r>
      <w:r>
        <w:rPr>
          <w:lang w:val="sr-Latn-ME"/>
        </w:rPr>
        <w:t>а</w:t>
      </w:r>
      <w:r w:rsidRPr="00050512">
        <w:rPr>
          <w:lang w:val="sr-Latn-ME"/>
        </w:rPr>
        <w:t xml:space="preserve"> </w:t>
      </w:r>
      <w:r>
        <w:rPr>
          <w:lang w:val="sr-Latn-ME"/>
        </w:rPr>
        <w:t>предвиђен</w:t>
      </w:r>
      <w:r w:rsidRPr="00050512">
        <w:rPr>
          <w:lang w:val="sr-Latn-ME"/>
        </w:rPr>
        <w:t xml:space="preserve"> </w:t>
      </w:r>
      <w:r>
        <w:rPr>
          <w:lang w:val="sr-Latn-ME"/>
        </w:rPr>
        <w:t>је</w:t>
      </w:r>
      <w:r w:rsidRPr="00050512">
        <w:rPr>
          <w:lang w:val="sr-Latn-ME"/>
        </w:rPr>
        <w:t xml:space="preserve"> </w:t>
      </w:r>
      <w:r>
        <w:rPr>
          <w:lang w:val="sr-Latn-ME"/>
        </w:rPr>
        <w:t>за</w:t>
      </w:r>
      <w:r w:rsidRPr="00050512">
        <w:rPr>
          <w:lang w:val="sr-Latn-ME"/>
        </w:rPr>
        <w:t xml:space="preserve"> </w:t>
      </w:r>
      <w:r>
        <w:rPr>
          <w:lang w:val="sr-Latn-ME"/>
        </w:rPr>
        <w:t>смештај</w:t>
      </w:r>
      <w:r w:rsidRPr="00050512">
        <w:rPr>
          <w:lang w:val="sr-Latn-ME"/>
        </w:rPr>
        <w:t xml:space="preserve"> </w:t>
      </w:r>
      <w:r>
        <w:rPr>
          <w:lang w:val="sr-Latn-ME"/>
        </w:rPr>
        <w:t>кабловских</w:t>
      </w:r>
      <w:r w:rsidRPr="00050512">
        <w:rPr>
          <w:lang w:val="sr-Latn-ME"/>
        </w:rPr>
        <w:t xml:space="preserve"> </w:t>
      </w:r>
      <w:r>
        <w:rPr>
          <w:lang w:val="sr-Latn-ME"/>
        </w:rPr>
        <w:t>завршница</w:t>
      </w:r>
      <w:r w:rsidRPr="00050512">
        <w:rPr>
          <w:lang w:val="sr-Latn-ME"/>
        </w:rPr>
        <w:t xml:space="preserve">, </w:t>
      </w:r>
      <w:r>
        <w:rPr>
          <w:lang w:val="sr-Latn-ME"/>
        </w:rPr>
        <w:t>висина</w:t>
      </w:r>
      <w:r w:rsidRPr="00050512">
        <w:rPr>
          <w:lang w:val="sr-Latn-ME"/>
        </w:rPr>
        <w:t xml:space="preserve"> </w:t>
      </w:r>
      <w:r>
        <w:rPr>
          <w:lang w:val="sr-Latn-ME"/>
        </w:rPr>
        <w:t>овог</w:t>
      </w:r>
      <w:r w:rsidRPr="00050512">
        <w:rPr>
          <w:lang w:val="sr-Latn-ME"/>
        </w:rPr>
        <w:t xml:space="preserve"> </w:t>
      </w:r>
      <w:r>
        <w:rPr>
          <w:lang w:val="sr-Latn-ME"/>
        </w:rPr>
        <w:t>простора</w:t>
      </w:r>
      <w:r w:rsidRPr="00050512">
        <w:rPr>
          <w:lang w:val="sr-Latn-ME"/>
        </w:rPr>
        <w:t xml:space="preserve"> </w:t>
      </w:r>
      <w:r>
        <w:rPr>
          <w:lang w:val="sr-Latn-ME"/>
        </w:rPr>
        <w:t>је</w:t>
      </w:r>
      <w:r w:rsidRPr="00050512">
        <w:rPr>
          <w:lang w:val="sr-Latn-ME"/>
        </w:rPr>
        <w:t xml:space="preserve"> 270 </w:t>
      </w:r>
      <w:r>
        <w:rPr>
          <w:lang w:val="sr-Latn-ME"/>
        </w:rPr>
        <w:t>мм</w:t>
      </w:r>
      <w:r w:rsidRPr="00050512">
        <w:rPr>
          <w:lang w:val="sr-Latn-ME"/>
        </w:rPr>
        <w:t xml:space="preserve">. </w:t>
      </w:r>
      <w:r>
        <w:rPr>
          <w:lang w:val="sr-Latn-ME"/>
        </w:rPr>
        <w:t>Врата</w:t>
      </w:r>
      <w:r w:rsidRPr="00050512">
        <w:rPr>
          <w:lang w:val="sr-Latn-ME"/>
        </w:rPr>
        <w:t xml:space="preserve"> </w:t>
      </w:r>
      <w:r>
        <w:rPr>
          <w:lang w:val="sr-Latn-ME"/>
        </w:rPr>
        <w:t>КПК</w:t>
      </w:r>
      <w:r w:rsidRPr="00050512">
        <w:rPr>
          <w:lang w:val="sr-Latn-ME"/>
        </w:rPr>
        <w:t xml:space="preserve"> </w:t>
      </w:r>
      <w:r>
        <w:rPr>
          <w:lang w:val="sr-Latn-ME"/>
        </w:rPr>
        <w:t>након</w:t>
      </w:r>
      <w:r w:rsidRPr="00050512">
        <w:rPr>
          <w:lang w:val="sr-Latn-ME"/>
        </w:rPr>
        <w:t xml:space="preserve"> </w:t>
      </w:r>
      <w:r>
        <w:rPr>
          <w:lang w:val="sr-Latn-ME"/>
        </w:rPr>
        <w:t>уградње</w:t>
      </w:r>
      <w:r w:rsidRPr="00050512">
        <w:rPr>
          <w:lang w:val="sr-Latn-ME"/>
        </w:rPr>
        <w:t xml:space="preserve"> </w:t>
      </w:r>
      <w:r>
        <w:rPr>
          <w:lang w:val="sr-Latn-ME"/>
        </w:rPr>
        <w:t>треба</w:t>
      </w:r>
      <w:r w:rsidRPr="00050512">
        <w:rPr>
          <w:lang w:val="sr-Latn-ME"/>
        </w:rPr>
        <w:t xml:space="preserve"> </w:t>
      </w:r>
      <w:r>
        <w:rPr>
          <w:lang w:val="sr-Latn-ME"/>
        </w:rPr>
        <w:t>да</w:t>
      </w:r>
      <w:r w:rsidRPr="00050512">
        <w:rPr>
          <w:lang w:val="sr-Latn-ME"/>
        </w:rPr>
        <w:t xml:space="preserve"> </w:t>
      </w:r>
      <w:r>
        <w:rPr>
          <w:lang w:val="sr-Latn-ME"/>
        </w:rPr>
        <w:t>буду</w:t>
      </w:r>
      <w:r w:rsidRPr="00050512">
        <w:rPr>
          <w:lang w:val="sr-Latn-ME"/>
        </w:rPr>
        <w:t xml:space="preserve"> </w:t>
      </w:r>
      <w:r>
        <w:rPr>
          <w:lang w:val="sr-Latn-ME"/>
        </w:rPr>
        <w:t>у</w:t>
      </w:r>
      <w:r w:rsidRPr="00050512">
        <w:rPr>
          <w:lang w:val="sr-Latn-ME"/>
        </w:rPr>
        <w:t xml:space="preserve"> </w:t>
      </w:r>
      <w:r>
        <w:rPr>
          <w:lang w:val="sr-Latn-ME"/>
        </w:rPr>
        <w:t>равни</w:t>
      </w:r>
      <w:r w:rsidRPr="00050512">
        <w:rPr>
          <w:lang w:val="sr-Latn-ME"/>
        </w:rPr>
        <w:t xml:space="preserve"> </w:t>
      </w:r>
      <w:r>
        <w:rPr>
          <w:lang w:val="sr-Latn-ME"/>
        </w:rPr>
        <w:t>површине</w:t>
      </w:r>
      <w:r w:rsidRPr="00050512">
        <w:rPr>
          <w:lang w:val="sr-Latn-ME"/>
        </w:rPr>
        <w:t xml:space="preserve"> </w:t>
      </w:r>
      <w:r>
        <w:rPr>
          <w:lang w:val="sr-Latn-ME"/>
        </w:rPr>
        <w:t>фасаде</w:t>
      </w:r>
      <w:r w:rsidRPr="00050512">
        <w:rPr>
          <w:lang w:val="sr-Latn-ME"/>
        </w:rPr>
        <w:t xml:space="preserve">. </w:t>
      </w:r>
      <w:r>
        <w:rPr>
          <w:lang w:val="sr-Latn-ME"/>
        </w:rPr>
        <w:t>Након</w:t>
      </w:r>
      <w:r w:rsidRPr="00050512">
        <w:rPr>
          <w:lang w:val="sr-Latn-ME"/>
        </w:rPr>
        <w:t xml:space="preserve"> </w:t>
      </w:r>
      <w:r>
        <w:rPr>
          <w:lang w:val="sr-Latn-ME"/>
        </w:rPr>
        <w:t>уградње</w:t>
      </w:r>
      <w:r w:rsidRPr="00050512">
        <w:rPr>
          <w:lang w:val="sr-Latn-ME"/>
        </w:rPr>
        <w:t xml:space="preserve"> </w:t>
      </w:r>
      <w:r>
        <w:rPr>
          <w:lang w:val="sr-Latn-ME"/>
        </w:rPr>
        <w:t>КПК</w:t>
      </w:r>
      <w:r w:rsidRPr="00050512">
        <w:rPr>
          <w:lang w:val="sr-Latn-ME"/>
        </w:rPr>
        <w:t xml:space="preserve"> </w:t>
      </w:r>
      <w:r>
        <w:rPr>
          <w:lang w:val="sr-Latn-ME"/>
        </w:rPr>
        <w:t>фасада</w:t>
      </w:r>
      <w:r w:rsidRPr="00050512">
        <w:rPr>
          <w:lang w:val="sr-Latn-ME"/>
        </w:rPr>
        <w:t xml:space="preserve"> </w:t>
      </w:r>
      <w:r>
        <w:rPr>
          <w:lang w:val="sr-Latn-ME"/>
        </w:rPr>
        <w:t>објекта</w:t>
      </w:r>
      <w:r w:rsidRPr="00050512">
        <w:rPr>
          <w:lang w:val="sr-Latn-ME"/>
        </w:rPr>
        <w:t xml:space="preserve"> </w:t>
      </w:r>
      <w:r>
        <w:rPr>
          <w:lang w:val="sr-Latn-ME"/>
        </w:rPr>
        <w:t>мора</w:t>
      </w:r>
      <w:r w:rsidRPr="00050512">
        <w:rPr>
          <w:lang w:val="sr-Latn-ME"/>
        </w:rPr>
        <w:t xml:space="preserve"> </w:t>
      </w:r>
      <w:r>
        <w:rPr>
          <w:lang w:val="sr-Latn-ME"/>
        </w:rPr>
        <w:t>бити</w:t>
      </w:r>
      <w:r w:rsidRPr="00050512">
        <w:rPr>
          <w:lang w:val="sr-Latn-ME"/>
        </w:rPr>
        <w:t xml:space="preserve"> </w:t>
      </w:r>
      <w:r>
        <w:rPr>
          <w:lang w:val="sr-Latn-ME"/>
        </w:rPr>
        <w:t>доведена</w:t>
      </w:r>
      <w:r w:rsidRPr="00050512">
        <w:rPr>
          <w:lang w:val="sr-Latn-ME"/>
        </w:rPr>
        <w:t xml:space="preserve"> </w:t>
      </w:r>
      <w:r>
        <w:rPr>
          <w:lang w:val="sr-Latn-ME"/>
        </w:rPr>
        <w:t>у</w:t>
      </w:r>
      <w:r w:rsidRPr="00050512">
        <w:rPr>
          <w:lang w:val="sr-Latn-ME"/>
        </w:rPr>
        <w:t xml:space="preserve"> </w:t>
      </w:r>
      <w:r>
        <w:rPr>
          <w:lang w:val="sr-Latn-ME"/>
        </w:rPr>
        <w:t>првобитно</w:t>
      </w:r>
      <w:r w:rsidRPr="00050512">
        <w:rPr>
          <w:lang w:val="sr-Latn-ME"/>
        </w:rPr>
        <w:t xml:space="preserve"> </w:t>
      </w:r>
      <w:r>
        <w:rPr>
          <w:lang w:val="sr-Latn-ME"/>
        </w:rPr>
        <w:t>стање</w:t>
      </w:r>
      <w:r w:rsidRPr="00050512">
        <w:rPr>
          <w:lang w:val="sr-Latn-ME"/>
        </w:rPr>
        <w:t xml:space="preserve">. </w:t>
      </w:r>
      <w:r>
        <w:rPr>
          <w:lang w:val="sr-Latn-ME"/>
        </w:rPr>
        <w:t>У</w:t>
      </w:r>
      <w:r w:rsidRPr="00050512">
        <w:rPr>
          <w:lang w:val="sr-Latn-ME"/>
        </w:rPr>
        <w:t xml:space="preserve"> </w:t>
      </w:r>
      <w:r>
        <w:rPr>
          <w:lang w:val="sr-Latn-ME"/>
        </w:rPr>
        <w:t>КПК</w:t>
      </w:r>
      <w:r w:rsidRPr="00050512">
        <w:rPr>
          <w:lang w:val="sr-Latn-ME"/>
        </w:rPr>
        <w:t xml:space="preserve"> </w:t>
      </w:r>
      <w:r>
        <w:rPr>
          <w:lang w:val="sr-Latn-ME"/>
        </w:rPr>
        <w:t>уградити</w:t>
      </w:r>
      <w:r w:rsidRPr="00050512">
        <w:rPr>
          <w:lang w:val="sr-Latn-ME"/>
        </w:rPr>
        <w:t xml:space="preserve"> </w:t>
      </w:r>
      <w:r>
        <w:rPr>
          <w:lang w:val="sr-Latn-ME"/>
        </w:rPr>
        <w:t>следећу</w:t>
      </w:r>
      <w:r w:rsidRPr="00050512">
        <w:rPr>
          <w:lang w:val="sr-Latn-ME"/>
        </w:rPr>
        <w:t xml:space="preserve"> </w:t>
      </w:r>
      <w:r>
        <w:rPr>
          <w:lang w:val="sr-Latn-ME"/>
        </w:rPr>
        <w:t>опрему</w:t>
      </w:r>
      <w:r w:rsidRPr="00050512">
        <w:rPr>
          <w:lang w:val="sr-Latn-ME"/>
        </w:rPr>
        <w:t>:</w:t>
      </w:r>
    </w:p>
    <w:p w:rsidR="00050512" w:rsidRPr="00125871" w:rsidRDefault="00050512" w:rsidP="00050512">
      <w:pPr>
        <w:numPr>
          <w:ilvl w:val="0"/>
          <w:numId w:val="15"/>
        </w:numPr>
        <w:contextualSpacing/>
        <w:rPr>
          <w:lang w:val="sr-Latn-ME"/>
        </w:rPr>
      </w:pPr>
      <w:r>
        <w:rPr>
          <w:lang w:val="sr-Latn-ME"/>
        </w:rPr>
        <w:t>Постоље</w:t>
      </w:r>
      <w:r w:rsidRPr="00125871">
        <w:rPr>
          <w:lang w:val="sr-Latn-ME"/>
        </w:rPr>
        <w:t xml:space="preserve"> </w:t>
      </w:r>
      <w:r>
        <w:rPr>
          <w:lang w:val="sr-Latn-ME"/>
        </w:rPr>
        <w:t>ножастих</w:t>
      </w:r>
      <w:r w:rsidRPr="00125871">
        <w:rPr>
          <w:lang w:val="sr-Latn-ME"/>
        </w:rPr>
        <w:t xml:space="preserve"> </w:t>
      </w:r>
      <w:r>
        <w:rPr>
          <w:lang w:val="sr-Latn-ME"/>
        </w:rPr>
        <w:t>осигурача</w:t>
      </w:r>
      <w:r w:rsidRPr="00125871">
        <w:rPr>
          <w:lang w:val="sr-Latn-ME"/>
        </w:rPr>
        <w:t xml:space="preserve"> </w:t>
      </w:r>
      <w:r>
        <w:rPr>
          <w:lang w:val="sr-Latn-ME"/>
        </w:rPr>
        <w:t>НВ</w:t>
      </w:r>
      <w:r w:rsidRPr="00125871">
        <w:rPr>
          <w:lang w:val="sr-Latn-ME"/>
        </w:rPr>
        <w:t xml:space="preserve">250/100       6 </w:t>
      </w:r>
      <w:r>
        <w:rPr>
          <w:lang w:val="sr-Latn-ME"/>
        </w:rPr>
        <w:t>ком</w:t>
      </w:r>
      <w:r w:rsidRPr="00125871">
        <w:rPr>
          <w:lang w:val="sr-Latn-ME"/>
        </w:rPr>
        <w:t>.</w:t>
      </w:r>
    </w:p>
    <w:p w:rsidR="00050512" w:rsidRPr="00125871" w:rsidRDefault="00050512" w:rsidP="00050512">
      <w:pPr>
        <w:numPr>
          <w:ilvl w:val="0"/>
          <w:numId w:val="15"/>
        </w:numPr>
        <w:contextualSpacing/>
        <w:rPr>
          <w:lang w:val="sr-Latn-ME"/>
        </w:rPr>
      </w:pPr>
      <w:r>
        <w:rPr>
          <w:lang w:val="sr-Latn-ME"/>
        </w:rPr>
        <w:t>Ножасти</w:t>
      </w:r>
      <w:r w:rsidRPr="00125871">
        <w:rPr>
          <w:lang w:val="sr-Latn-ME"/>
        </w:rPr>
        <w:t xml:space="preserve"> </w:t>
      </w:r>
      <w:r>
        <w:rPr>
          <w:lang w:val="sr-Latn-ME"/>
        </w:rPr>
        <w:t>осигурач</w:t>
      </w:r>
      <w:r w:rsidRPr="00125871">
        <w:rPr>
          <w:lang w:val="sr-Latn-ME"/>
        </w:rPr>
        <w:t xml:space="preserve"> </w:t>
      </w:r>
      <w:r>
        <w:rPr>
          <w:lang w:val="sr-Latn-ME"/>
        </w:rPr>
        <w:t>од</w:t>
      </w:r>
      <w:r w:rsidRPr="00125871">
        <w:rPr>
          <w:lang w:val="sr-Latn-ME"/>
        </w:rPr>
        <w:t xml:space="preserve"> 100 </w:t>
      </w:r>
      <w:r>
        <w:rPr>
          <w:lang w:val="sr-Latn-ME"/>
        </w:rPr>
        <w:t>А</w:t>
      </w:r>
      <w:r w:rsidRPr="00125871">
        <w:rPr>
          <w:lang w:val="sr-Latn-ME"/>
        </w:rPr>
        <w:t xml:space="preserve">                           </w:t>
      </w:r>
      <w:r>
        <w:rPr>
          <w:lang w:val="sr-Cyrl-RS"/>
        </w:rPr>
        <w:t xml:space="preserve">  </w:t>
      </w:r>
      <w:r w:rsidRPr="00125871">
        <w:rPr>
          <w:lang w:val="sr-Latn-ME"/>
        </w:rPr>
        <w:t xml:space="preserve"> 6 </w:t>
      </w:r>
      <w:r>
        <w:rPr>
          <w:lang w:val="sr-Latn-ME"/>
        </w:rPr>
        <w:t>ком</w:t>
      </w:r>
      <w:r w:rsidRPr="00125871">
        <w:rPr>
          <w:lang w:val="sr-Latn-ME"/>
        </w:rPr>
        <w:t>.</w:t>
      </w:r>
    </w:p>
    <w:p w:rsidR="00050512" w:rsidRPr="00125871" w:rsidRDefault="00050512" w:rsidP="00050512">
      <w:pPr>
        <w:numPr>
          <w:ilvl w:val="0"/>
          <w:numId w:val="15"/>
        </w:numPr>
        <w:contextualSpacing/>
        <w:rPr>
          <w:lang w:val="sr-Latn-ME"/>
        </w:rPr>
      </w:pPr>
      <w:r>
        <w:rPr>
          <w:lang w:val="sr-Latn-ME"/>
        </w:rPr>
        <w:lastRenderedPageBreak/>
        <w:t>Шину</w:t>
      </w:r>
      <w:r w:rsidRPr="00125871">
        <w:rPr>
          <w:lang w:val="sr-Latn-ME"/>
        </w:rPr>
        <w:t xml:space="preserve"> </w:t>
      </w:r>
      <w:r>
        <w:rPr>
          <w:lang w:val="sr-Latn-ME"/>
        </w:rPr>
        <w:t>за</w:t>
      </w:r>
      <w:r w:rsidRPr="00125871">
        <w:rPr>
          <w:lang w:val="sr-Latn-ME"/>
        </w:rPr>
        <w:t xml:space="preserve"> </w:t>
      </w:r>
      <w:r>
        <w:rPr>
          <w:lang w:val="sr-Latn-ME"/>
        </w:rPr>
        <w:t>нулти</w:t>
      </w:r>
      <w:r w:rsidRPr="00125871">
        <w:rPr>
          <w:lang w:val="sr-Latn-ME"/>
        </w:rPr>
        <w:t xml:space="preserve"> </w:t>
      </w:r>
      <w:r>
        <w:rPr>
          <w:lang w:val="sr-Latn-ME"/>
        </w:rPr>
        <w:t>проводник</w:t>
      </w:r>
      <w:r w:rsidRPr="00125871">
        <w:rPr>
          <w:lang w:val="sr-Latn-ME"/>
        </w:rPr>
        <w:t xml:space="preserve">                                 1 </w:t>
      </w:r>
      <w:r>
        <w:rPr>
          <w:lang w:val="sr-Latn-ME"/>
        </w:rPr>
        <w:t>ком</w:t>
      </w:r>
      <w:r w:rsidRPr="00125871">
        <w:rPr>
          <w:lang w:val="sr-Latn-ME"/>
        </w:rPr>
        <w:t>.</w:t>
      </w:r>
    </w:p>
    <w:p w:rsidR="00050512" w:rsidRDefault="00050512" w:rsidP="00050512">
      <w:pPr>
        <w:ind w:left="360"/>
        <w:rPr>
          <w:lang w:val="sr-Cyrl-RS"/>
        </w:rPr>
      </w:pPr>
      <w:r w:rsidRPr="00050512">
        <w:rPr>
          <w:lang w:val="sr-Latn-ME"/>
        </w:rPr>
        <w:t xml:space="preserve">Понуђач је у обавези да испоручи и угради </w:t>
      </w:r>
      <w:r w:rsidRPr="00D66B8F">
        <w:rPr>
          <w:lang w:val="sr-Latn-ME"/>
        </w:rPr>
        <w:t xml:space="preserve">наведени </w:t>
      </w:r>
      <w:r w:rsidR="00F107C2" w:rsidRPr="00D66B8F">
        <w:rPr>
          <w:lang w:val="sr-Cyrl-RS"/>
        </w:rPr>
        <w:t>КПК</w:t>
      </w:r>
      <w:r w:rsidR="00F107C2" w:rsidRPr="00D66B8F">
        <w:rPr>
          <w:lang w:val="sr-Latn-ME"/>
        </w:rPr>
        <w:t xml:space="preserve"> </w:t>
      </w:r>
      <w:r w:rsidRPr="00D66B8F">
        <w:rPr>
          <w:lang w:val="sr-Latn-ME"/>
        </w:rPr>
        <w:t>комплет</w:t>
      </w:r>
      <w:r w:rsidR="00F107C2" w:rsidRPr="00D66B8F">
        <w:rPr>
          <w:lang w:val="sr-Cyrl-RS"/>
        </w:rPr>
        <w:t xml:space="preserve"> </w:t>
      </w:r>
      <w:r w:rsidRPr="00D66B8F">
        <w:rPr>
          <w:lang w:val="sr-Latn-ME"/>
        </w:rPr>
        <w:t xml:space="preserve">да га </w:t>
      </w:r>
      <w:r w:rsidRPr="00050512">
        <w:rPr>
          <w:lang w:val="sr-Latn-ME"/>
        </w:rPr>
        <w:t>повеже и пусти у рад.</w:t>
      </w:r>
    </w:p>
    <w:p w:rsidR="00045514" w:rsidRDefault="00045514" w:rsidP="00050512">
      <w:pPr>
        <w:ind w:left="360"/>
        <w:rPr>
          <w:lang w:val="sr-Cyrl-RS"/>
        </w:rPr>
      </w:pPr>
    </w:p>
    <w:p w:rsidR="00045514" w:rsidRPr="00045514" w:rsidRDefault="00045514" w:rsidP="00045514">
      <w:pPr>
        <w:pStyle w:val="ListParagraph"/>
        <w:numPr>
          <w:ilvl w:val="0"/>
          <w:numId w:val="18"/>
        </w:numPr>
        <w:rPr>
          <w:lang w:val="sr-Cyrl-RS"/>
        </w:rPr>
      </w:pPr>
      <w:r>
        <w:rPr>
          <w:lang w:val="sr-Cyrl-RS"/>
        </w:rPr>
        <w:t>Разводни ормар који се налаз на фасади Метадонског центра. Разводни ормар је потребно уградити у зид, са следећом опремом:</w:t>
      </w:r>
    </w:p>
    <w:p w:rsidR="00050512" w:rsidRPr="00FC6701" w:rsidRDefault="00050512" w:rsidP="00050512">
      <w:pPr>
        <w:rPr>
          <w:color w:val="FF0000"/>
          <w:lang w:val="sr-Cyrl-RS"/>
        </w:rPr>
      </w:pPr>
    </w:p>
    <w:p w:rsidR="00045514" w:rsidRPr="00125871" w:rsidRDefault="00045514" w:rsidP="00045514">
      <w:pPr>
        <w:ind w:left="720"/>
        <w:contextualSpacing/>
        <w:rPr>
          <w:lang w:val="en-US"/>
        </w:rPr>
      </w:pPr>
      <w:r>
        <w:rPr>
          <w:lang w:val="en-US"/>
        </w:rPr>
        <w:t>Испорука</w:t>
      </w:r>
      <w:r w:rsidRPr="00125871">
        <w:rPr>
          <w:lang w:val="en-US"/>
        </w:rPr>
        <w:t xml:space="preserve"> </w:t>
      </w:r>
      <w:r>
        <w:rPr>
          <w:lang w:val="en-US"/>
        </w:rPr>
        <w:t>и</w:t>
      </w:r>
      <w:r w:rsidRPr="00125871">
        <w:rPr>
          <w:lang w:val="en-US"/>
        </w:rPr>
        <w:t xml:space="preserve"> </w:t>
      </w:r>
      <w:r>
        <w:rPr>
          <w:lang w:val="en-US"/>
        </w:rPr>
        <w:t>уградња</w:t>
      </w:r>
      <w:r w:rsidRPr="00125871">
        <w:rPr>
          <w:lang w:val="en-US"/>
        </w:rPr>
        <w:t xml:space="preserve"> </w:t>
      </w:r>
      <w:r>
        <w:rPr>
          <w:lang w:val="en-US"/>
        </w:rPr>
        <w:t>лименог</w:t>
      </w:r>
      <w:r w:rsidRPr="00125871">
        <w:rPr>
          <w:lang w:val="en-US"/>
        </w:rPr>
        <w:t xml:space="preserve"> </w:t>
      </w:r>
      <w:r>
        <w:rPr>
          <w:lang w:val="en-US"/>
        </w:rPr>
        <w:t>разводног</w:t>
      </w:r>
      <w:r w:rsidRPr="00125871">
        <w:rPr>
          <w:lang w:val="en-US"/>
        </w:rPr>
        <w:t xml:space="preserve"> </w:t>
      </w:r>
      <w:r>
        <w:rPr>
          <w:lang w:val="en-US"/>
        </w:rPr>
        <w:t>ормана</w:t>
      </w:r>
      <w:r w:rsidRPr="00125871">
        <w:rPr>
          <w:lang w:val="en-US"/>
        </w:rPr>
        <w:t xml:space="preserve"> </w:t>
      </w:r>
      <w:r w:rsidR="00FC6701" w:rsidRPr="00FC6701">
        <w:rPr>
          <w:color w:val="000000" w:themeColor="text1"/>
          <w:lang w:val="sr-Cyrl-RS"/>
        </w:rPr>
        <w:t>6</w:t>
      </w:r>
      <w:r w:rsidRPr="00FC6701">
        <w:rPr>
          <w:color w:val="000000" w:themeColor="text1"/>
          <w:lang w:val="en-US"/>
        </w:rPr>
        <w:t>00x550x210</w:t>
      </w:r>
      <w:r w:rsidRPr="00125871">
        <w:rPr>
          <w:lang w:val="en-US"/>
        </w:rPr>
        <w:t xml:space="preserve"> </w:t>
      </w:r>
      <w:r>
        <w:rPr>
          <w:lang w:val="en-US"/>
        </w:rPr>
        <w:t>мм</w:t>
      </w:r>
      <w:r w:rsidRPr="00125871">
        <w:rPr>
          <w:lang w:val="en-US"/>
        </w:rPr>
        <w:t xml:space="preserve"> </w:t>
      </w:r>
      <w:r>
        <w:rPr>
          <w:lang w:val="en-US"/>
        </w:rPr>
        <w:t>сличан</w:t>
      </w:r>
      <w:r w:rsidRPr="00125871">
        <w:rPr>
          <w:lang w:val="en-US"/>
        </w:rPr>
        <w:t xml:space="preserve"> </w:t>
      </w:r>
      <w:r>
        <w:rPr>
          <w:lang w:val="en-US"/>
        </w:rPr>
        <w:t>типу</w:t>
      </w:r>
      <w:r w:rsidRPr="00125871">
        <w:rPr>
          <w:lang w:val="en-US"/>
        </w:rPr>
        <w:t xml:space="preserve"> “EVROTEHNA” </w:t>
      </w:r>
      <w:r>
        <w:rPr>
          <w:lang w:val="en-US"/>
        </w:rPr>
        <w:t>израђеног</w:t>
      </w:r>
      <w:r w:rsidRPr="00125871">
        <w:rPr>
          <w:lang w:val="en-US"/>
        </w:rPr>
        <w:t xml:space="preserve"> </w:t>
      </w:r>
      <w:r>
        <w:rPr>
          <w:lang w:val="en-US"/>
        </w:rPr>
        <w:t>од</w:t>
      </w:r>
      <w:r w:rsidRPr="00125871">
        <w:rPr>
          <w:lang w:val="en-US"/>
        </w:rPr>
        <w:t xml:space="preserve"> </w:t>
      </w:r>
      <w:r>
        <w:rPr>
          <w:lang w:val="en-US"/>
        </w:rPr>
        <w:t>два</w:t>
      </w:r>
      <w:r w:rsidRPr="00125871">
        <w:rPr>
          <w:lang w:val="en-US"/>
        </w:rPr>
        <w:t xml:space="preserve"> </w:t>
      </w:r>
      <w:r>
        <w:rPr>
          <w:lang w:val="en-US"/>
        </w:rPr>
        <w:t>пута</w:t>
      </w:r>
      <w:r w:rsidRPr="00125871">
        <w:rPr>
          <w:lang w:val="en-US"/>
        </w:rPr>
        <w:t xml:space="preserve"> </w:t>
      </w:r>
      <w:r>
        <w:rPr>
          <w:lang w:val="en-US"/>
        </w:rPr>
        <w:t>декапираног</w:t>
      </w:r>
      <w:r w:rsidRPr="00125871">
        <w:rPr>
          <w:lang w:val="en-US"/>
        </w:rPr>
        <w:t xml:space="preserve"> </w:t>
      </w:r>
      <w:r>
        <w:rPr>
          <w:lang w:val="en-US"/>
        </w:rPr>
        <w:t>челичног</w:t>
      </w:r>
      <w:r w:rsidRPr="00125871">
        <w:rPr>
          <w:lang w:val="en-US"/>
        </w:rPr>
        <w:t xml:space="preserve"> </w:t>
      </w:r>
      <w:r>
        <w:rPr>
          <w:lang w:val="en-US"/>
        </w:rPr>
        <w:t>лима</w:t>
      </w:r>
      <w:r w:rsidRPr="00125871">
        <w:rPr>
          <w:lang w:val="en-US"/>
        </w:rPr>
        <w:t xml:space="preserve"> </w:t>
      </w:r>
      <w:r>
        <w:rPr>
          <w:lang w:val="en-US"/>
        </w:rPr>
        <w:t>дебљине</w:t>
      </w:r>
      <w:r w:rsidRPr="00125871">
        <w:rPr>
          <w:lang w:val="en-US"/>
        </w:rPr>
        <w:t xml:space="preserve"> 2 </w:t>
      </w:r>
      <w:r>
        <w:rPr>
          <w:lang w:val="en-US"/>
        </w:rPr>
        <w:t>мм</w:t>
      </w:r>
      <w:r w:rsidRPr="00125871">
        <w:rPr>
          <w:lang w:val="en-US"/>
        </w:rPr>
        <w:t xml:space="preserve">, </w:t>
      </w:r>
      <w:r>
        <w:rPr>
          <w:lang w:val="en-US"/>
        </w:rPr>
        <w:t>електростатички</w:t>
      </w:r>
      <w:r w:rsidRPr="00125871">
        <w:rPr>
          <w:lang w:val="en-US"/>
        </w:rPr>
        <w:t xml:space="preserve"> </w:t>
      </w:r>
      <w:r>
        <w:rPr>
          <w:lang w:val="en-US"/>
        </w:rPr>
        <w:t>пластифициран</w:t>
      </w:r>
      <w:r w:rsidRPr="00125871">
        <w:rPr>
          <w:lang w:val="en-US"/>
        </w:rPr>
        <w:t xml:space="preserve"> </w:t>
      </w:r>
      <w:r>
        <w:rPr>
          <w:lang w:val="en-US"/>
        </w:rPr>
        <w:t>полиестерским</w:t>
      </w:r>
      <w:r w:rsidRPr="00125871">
        <w:rPr>
          <w:lang w:val="en-US"/>
        </w:rPr>
        <w:t xml:space="preserve"> </w:t>
      </w:r>
      <w:r>
        <w:rPr>
          <w:lang w:val="en-US"/>
        </w:rPr>
        <w:t>структурним</w:t>
      </w:r>
      <w:r w:rsidRPr="00125871">
        <w:rPr>
          <w:lang w:val="en-US"/>
        </w:rPr>
        <w:t xml:space="preserve"> </w:t>
      </w:r>
      <w:r>
        <w:rPr>
          <w:lang w:val="en-US"/>
        </w:rPr>
        <w:t>прахом</w:t>
      </w:r>
      <w:r w:rsidRPr="00125871">
        <w:rPr>
          <w:lang w:val="en-US"/>
        </w:rPr>
        <w:t xml:space="preserve"> </w:t>
      </w:r>
      <w:r>
        <w:rPr>
          <w:lang w:val="en-US"/>
        </w:rPr>
        <w:t>у</w:t>
      </w:r>
      <w:r w:rsidRPr="00125871">
        <w:rPr>
          <w:lang w:val="en-US"/>
        </w:rPr>
        <w:t xml:space="preserve"> </w:t>
      </w:r>
      <w:r>
        <w:rPr>
          <w:lang w:val="en-US"/>
        </w:rPr>
        <w:t>степену</w:t>
      </w:r>
      <w:r w:rsidRPr="00125871">
        <w:rPr>
          <w:lang w:val="en-US"/>
        </w:rPr>
        <w:t xml:space="preserve"> </w:t>
      </w:r>
      <w:r>
        <w:rPr>
          <w:lang w:val="en-US"/>
        </w:rPr>
        <w:t>заштите</w:t>
      </w:r>
      <w:r w:rsidRPr="00125871">
        <w:rPr>
          <w:lang w:val="en-US"/>
        </w:rPr>
        <w:t xml:space="preserve"> IP55 </w:t>
      </w:r>
      <w:r>
        <w:rPr>
          <w:lang w:val="en-US"/>
        </w:rPr>
        <w:t>и</w:t>
      </w:r>
      <w:r w:rsidRPr="00125871">
        <w:rPr>
          <w:lang w:val="en-US"/>
        </w:rPr>
        <w:t xml:space="preserve"> </w:t>
      </w:r>
      <w:r>
        <w:rPr>
          <w:lang w:val="en-US"/>
        </w:rPr>
        <w:t>типском</w:t>
      </w:r>
      <w:r w:rsidRPr="00125871">
        <w:rPr>
          <w:lang w:val="en-US"/>
        </w:rPr>
        <w:t xml:space="preserve"> </w:t>
      </w:r>
      <w:r>
        <w:rPr>
          <w:lang w:val="en-US"/>
        </w:rPr>
        <w:t>бравицом</w:t>
      </w:r>
      <w:r w:rsidRPr="00125871">
        <w:rPr>
          <w:lang w:val="en-US"/>
        </w:rPr>
        <w:t xml:space="preserve"> E-4. </w:t>
      </w:r>
      <w:r>
        <w:rPr>
          <w:lang w:val="en-US"/>
        </w:rPr>
        <w:t>Са</w:t>
      </w:r>
      <w:r w:rsidRPr="00125871">
        <w:rPr>
          <w:lang w:val="en-US"/>
        </w:rPr>
        <w:t xml:space="preserve"> </w:t>
      </w:r>
      <w:r>
        <w:rPr>
          <w:lang w:val="en-US"/>
        </w:rPr>
        <w:t>унутрашње</w:t>
      </w:r>
      <w:r w:rsidRPr="00125871">
        <w:rPr>
          <w:lang w:val="en-US"/>
        </w:rPr>
        <w:t xml:space="preserve"> </w:t>
      </w:r>
      <w:r>
        <w:rPr>
          <w:lang w:val="en-US"/>
        </w:rPr>
        <w:t>стране</w:t>
      </w:r>
      <w:r w:rsidRPr="00125871">
        <w:rPr>
          <w:lang w:val="en-US"/>
        </w:rPr>
        <w:t xml:space="preserve"> </w:t>
      </w:r>
      <w:r>
        <w:rPr>
          <w:lang w:val="en-US"/>
        </w:rPr>
        <w:t>врата</w:t>
      </w:r>
      <w:r w:rsidRPr="00125871">
        <w:rPr>
          <w:lang w:val="en-US"/>
        </w:rPr>
        <w:t xml:space="preserve"> </w:t>
      </w:r>
      <w:r>
        <w:rPr>
          <w:lang w:val="en-US"/>
        </w:rPr>
        <w:t>ормана</w:t>
      </w:r>
      <w:r w:rsidRPr="00125871">
        <w:rPr>
          <w:lang w:val="en-US"/>
        </w:rPr>
        <w:t xml:space="preserve"> </w:t>
      </w:r>
      <w:r>
        <w:rPr>
          <w:lang w:val="en-US"/>
        </w:rPr>
        <w:t>треба</w:t>
      </w:r>
      <w:r w:rsidRPr="00125871">
        <w:rPr>
          <w:lang w:val="en-US"/>
        </w:rPr>
        <w:t xml:space="preserve"> </w:t>
      </w:r>
      <w:r>
        <w:rPr>
          <w:lang w:val="en-US"/>
        </w:rPr>
        <w:t>поставити</w:t>
      </w:r>
      <w:r w:rsidRPr="00125871">
        <w:rPr>
          <w:lang w:val="en-US"/>
        </w:rPr>
        <w:t xml:space="preserve"> </w:t>
      </w:r>
      <w:r>
        <w:rPr>
          <w:lang w:val="en-US"/>
        </w:rPr>
        <w:t>тзв</w:t>
      </w:r>
      <w:r w:rsidRPr="00125871">
        <w:rPr>
          <w:lang w:val="en-US"/>
        </w:rPr>
        <w:t>.”</w:t>
      </w:r>
      <w:r>
        <w:rPr>
          <w:lang w:val="en-US"/>
        </w:rPr>
        <w:t>Џеп</w:t>
      </w:r>
      <w:r w:rsidRPr="00125871">
        <w:rPr>
          <w:lang w:val="en-US"/>
        </w:rPr>
        <w:t xml:space="preserve"> </w:t>
      </w:r>
      <w:r>
        <w:rPr>
          <w:lang w:val="en-US"/>
        </w:rPr>
        <w:t>за</w:t>
      </w:r>
      <w:r w:rsidRPr="00125871">
        <w:rPr>
          <w:lang w:val="en-US"/>
        </w:rPr>
        <w:t xml:space="preserve"> </w:t>
      </w:r>
      <w:r>
        <w:rPr>
          <w:lang w:val="en-US"/>
        </w:rPr>
        <w:t>ношење</w:t>
      </w:r>
      <w:r w:rsidRPr="00125871">
        <w:rPr>
          <w:lang w:val="en-US"/>
        </w:rPr>
        <w:t xml:space="preserve"> </w:t>
      </w:r>
      <w:r>
        <w:rPr>
          <w:lang w:val="en-US"/>
        </w:rPr>
        <w:t>документације</w:t>
      </w:r>
      <w:r w:rsidRPr="00125871">
        <w:rPr>
          <w:lang w:val="en-US"/>
        </w:rPr>
        <w:t xml:space="preserve">”. </w:t>
      </w:r>
      <w:r>
        <w:rPr>
          <w:lang w:val="en-US"/>
        </w:rPr>
        <w:t>На</w:t>
      </w:r>
      <w:r w:rsidRPr="00125871">
        <w:rPr>
          <w:lang w:val="en-US"/>
        </w:rPr>
        <w:t xml:space="preserve"> </w:t>
      </w:r>
      <w:r>
        <w:rPr>
          <w:lang w:val="en-US"/>
        </w:rPr>
        <w:t>местима</w:t>
      </w:r>
      <w:r w:rsidRPr="00125871">
        <w:rPr>
          <w:lang w:val="en-US"/>
        </w:rPr>
        <w:t xml:space="preserve"> </w:t>
      </w:r>
      <w:r>
        <w:rPr>
          <w:lang w:val="en-US"/>
        </w:rPr>
        <w:t>увода</w:t>
      </w:r>
      <w:r w:rsidRPr="00125871">
        <w:rPr>
          <w:lang w:val="en-US"/>
        </w:rPr>
        <w:t xml:space="preserve"> </w:t>
      </w:r>
      <w:r>
        <w:rPr>
          <w:lang w:val="en-US"/>
        </w:rPr>
        <w:t>каблова</w:t>
      </w:r>
      <w:r w:rsidRPr="00125871">
        <w:rPr>
          <w:lang w:val="en-US"/>
        </w:rPr>
        <w:t xml:space="preserve"> </w:t>
      </w:r>
      <w:r>
        <w:rPr>
          <w:lang w:val="en-US"/>
        </w:rPr>
        <w:t>са</w:t>
      </w:r>
      <w:r w:rsidRPr="00125871">
        <w:rPr>
          <w:lang w:val="en-US"/>
        </w:rPr>
        <w:t xml:space="preserve"> </w:t>
      </w:r>
      <w:r>
        <w:rPr>
          <w:lang w:val="en-US"/>
        </w:rPr>
        <w:t>горње</w:t>
      </w:r>
      <w:r w:rsidRPr="00125871">
        <w:rPr>
          <w:lang w:val="en-US"/>
        </w:rPr>
        <w:t xml:space="preserve"> </w:t>
      </w:r>
      <w:r>
        <w:rPr>
          <w:lang w:val="en-US"/>
        </w:rPr>
        <w:t>и</w:t>
      </w:r>
      <w:r w:rsidRPr="00125871">
        <w:rPr>
          <w:lang w:val="en-US"/>
        </w:rPr>
        <w:t xml:space="preserve"> </w:t>
      </w:r>
      <w:r>
        <w:rPr>
          <w:lang w:val="en-US"/>
        </w:rPr>
        <w:t>доње</w:t>
      </w:r>
      <w:r w:rsidRPr="00125871">
        <w:rPr>
          <w:lang w:val="en-US"/>
        </w:rPr>
        <w:t xml:space="preserve"> </w:t>
      </w:r>
      <w:r>
        <w:rPr>
          <w:lang w:val="en-US"/>
        </w:rPr>
        <w:t>стране</w:t>
      </w:r>
      <w:r w:rsidRPr="00125871">
        <w:rPr>
          <w:lang w:val="en-US"/>
        </w:rPr>
        <w:t xml:space="preserve"> </w:t>
      </w:r>
      <w:r>
        <w:rPr>
          <w:lang w:val="en-US"/>
        </w:rPr>
        <w:t>ормана</w:t>
      </w:r>
      <w:r w:rsidRPr="00125871">
        <w:rPr>
          <w:lang w:val="en-US"/>
        </w:rPr>
        <w:t xml:space="preserve"> </w:t>
      </w:r>
      <w:r>
        <w:rPr>
          <w:lang w:val="en-US"/>
        </w:rPr>
        <w:t>треба</w:t>
      </w:r>
      <w:r w:rsidRPr="00125871">
        <w:rPr>
          <w:lang w:val="en-US"/>
        </w:rPr>
        <w:t xml:space="preserve"> </w:t>
      </w:r>
      <w:r>
        <w:rPr>
          <w:lang w:val="en-US"/>
        </w:rPr>
        <w:t>поставити</w:t>
      </w:r>
      <w:r w:rsidRPr="00125871">
        <w:rPr>
          <w:lang w:val="en-US"/>
        </w:rPr>
        <w:t xml:space="preserve"> </w:t>
      </w:r>
      <w:r>
        <w:rPr>
          <w:lang w:val="en-US"/>
        </w:rPr>
        <w:t>одговарајући</w:t>
      </w:r>
      <w:r w:rsidRPr="00125871">
        <w:rPr>
          <w:lang w:val="en-US"/>
        </w:rPr>
        <w:t xml:space="preserve"> </w:t>
      </w:r>
      <w:r>
        <w:rPr>
          <w:lang w:val="en-US"/>
        </w:rPr>
        <w:t>отвор</w:t>
      </w:r>
      <w:r w:rsidRPr="00125871">
        <w:rPr>
          <w:lang w:val="en-US"/>
        </w:rPr>
        <w:t xml:space="preserve">. </w:t>
      </w:r>
      <w:r>
        <w:rPr>
          <w:lang w:val="en-US"/>
        </w:rPr>
        <w:t>У</w:t>
      </w:r>
      <w:r w:rsidRPr="00125871">
        <w:rPr>
          <w:lang w:val="en-US"/>
        </w:rPr>
        <w:t xml:space="preserve"> </w:t>
      </w:r>
      <w:r>
        <w:rPr>
          <w:lang w:val="en-US"/>
        </w:rPr>
        <w:t>орман</w:t>
      </w:r>
      <w:r w:rsidRPr="00125871">
        <w:rPr>
          <w:lang w:val="en-US"/>
        </w:rPr>
        <w:t xml:space="preserve"> </w:t>
      </w:r>
      <w:r>
        <w:rPr>
          <w:lang w:val="en-US"/>
        </w:rPr>
        <w:t>уградити</w:t>
      </w:r>
      <w:r w:rsidRPr="00125871">
        <w:rPr>
          <w:lang w:val="en-US"/>
        </w:rPr>
        <w:t xml:space="preserve"> </w:t>
      </w:r>
      <w:r>
        <w:rPr>
          <w:lang w:val="en-US"/>
        </w:rPr>
        <w:t>следећу</w:t>
      </w:r>
      <w:r w:rsidRPr="00125871">
        <w:rPr>
          <w:lang w:val="en-US"/>
        </w:rPr>
        <w:t xml:space="preserve"> </w:t>
      </w:r>
      <w:r>
        <w:rPr>
          <w:lang w:val="en-US"/>
        </w:rPr>
        <w:t>опрему</w:t>
      </w:r>
      <w:r w:rsidRPr="00125871">
        <w:rPr>
          <w:lang w:val="en-US"/>
        </w:rPr>
        <w:t xml:space="preserve">:: </w:t>
      </w:r>
    </w:p>
    <w:p w:rsidR="00045514" w:rsidRPr="00125871" w:rsidRDefault="00045514" w:rsidP="00045514">
      <w:pPr>
        <w:numPr>
          <w:ilvl w:val="0"/>
          <w:numId w:val="15"/>
        </w:numPr>
        <w:contextualSpacing/>
        <w:rPr>
          <w:lang w:val="sr-Latn-ME"/>
        </w:rPr>
      </w:pPr>
      <w:r>
        <w:rPr>
          <w:lang w:val="sr-Latn-ME"/>
        </w:rPr>
        <w:t>Постоље</w:t>
      </w:r>
      <w:r w:rsidRPr="00125871">
        <w:rPr>
          <w:lang w:val="sr-Latn-ME"/>
        </w:rPr>
        <w:t xml:space="preserve"> „</w:t>
      </w:r>
      <w:r>
        <w:rPr>
          <w:lang w:val="sr-Latn-ME"/>
        </w:rPr>
        <w:t>мини</w:t>
      </w:r>
      <w:r w:rsidRPr="00125871">
        <w:rPr>
          <w:lang w:val="sr-Latn-ME"/>
        </w:rPr>
        <w:t xml:space="preserve">“ </w:t>
      </w:r>
      <w:r>
        <w:rPr>
          <w:lang w:val="sr-Latn-ME"/>
        </w:rPr>
        <w:t>ножастих</w:t>
      </w:r>
      <w:r w:rsidRPr="00125871">
        <w:rPr>
          <w:lang w:val="sr-Latn-ME"/>
        </w:rPr>
        <w:t xml:space="preserve"> </w:t>
      </w:r>
      <w:r>
        <w:rPr>
          <w:lang w:val="sr-Latn-ME"/>
        </w:rPr>
        <w:t>осигурача NV00..  ...</w:t>
      </w:r>
      <w:r w:rsidRPr="00125871">
        <w:rPr>
          <w:lang w:val="sr-Latn-ME"/>
        </w:rPr>
        <w:t>6 kom.</w:t>
      </w:r>
    </w:p>
    <w:p w:rsidR="00045514" w:rsidRPr="00125871" w:rsidRDefault="00045514" w:rsidP="00045514">
      <w:pPr>
        <w:numPr>
          <w:ilvl w:val="0"/>
          <w:numId w:val="15"/>
        </w:numPr>
        <w:contextualSpacing/>
        <w:rPr>
          <w:lang w:val="sr-Latn-ME"/>
        </w:rPr>
      </w:pPr>
      <w:r>
        <w:rPr>
          <w:lang w:val="sr-Latn-ME"/>
        </w:rPr>
        <w:t>Ножасти</w:t>
      </w:r>
      <w:r w:rsidRPr="00125871">
        <w:rPr>
          <w:lang w:val="sr-Latn-ME"/>
        </w:rPr>
        <w:t xml:space="preserve"> </w:t>
      </w:r>
      <w:r>
        <w:rPr>
          <w:lang w:val="sr-Latn-ME"/>
        </w:rPr>
        <w:t>осигурач</w:t>
      </w:r>
      <w:r w:rsidRPr="00125871">
        <w:rPr>
          <w:lang w:val="sr-Latn-ME"/>
        </w:rPr>
        <w:t xml:space="preserve"> </w:t>
      </w:r>
      <w:r>
        <w:rPr>
          <w:lang w:val="sr-Latn-ME"/>
        </w:rPr>
        <w:t>од</w:t>
      </w:r>
      <w:r w:rsidRPr="00125871">
        <w:rPr>
          <w:lang w:val="sr-Latn-ME"/>
        </w:rPr>
        <w:t xml:space="preserve"> 63 A................................  </w:t>
      </w:r>
      <w:r>
        <w:rPr>
          <w:lang w:val="sr-Cyrl-RS"/>
        </w:rPr>
        <w:t xml:space="preserve">   </w:t>
      </w:r>
      <w:r w:rsidRPr="00125871">
        <w:rPr>
          <w:lang w:val="sr-Latn-ME"/>
        </w:rPr>
        <w:t>6 kom.</w:t>
      </w:r>
    </w:p>
    <w:p w:rsidR="00045514" w:rsidRPr="00125871" w:rsidRDefault="00045514" w:rsidP="00045514">
      <w:pPr>
        <w:numPr>
          <w:ilvl w:val="0"/>
          <w:numId w:val="15"/>
        </w:numPr>
        <w:contextualSpacing/>
        <w:rPr>
          <w:lang w:val="sr-Latn-ME"/>
        </w:rPr>
      </w:pPr>
      <w:r>
        <w:rPr>
          <w:lang w:val="sr-Latn-ME"/>
        </w:rPr>
        <w:t>Шину</w:t>
      </w:r>
      <w:r w:rsidRPr="00125871">
        <w:rPr>
          <w:lang w:val="sr-Latn-ME"/>
        </w:rPr>
        <w:t xml:space="preserve"> </w:t>
      </w:r>
      <w:r>
        <w:rPr>
          <w:lang w:val="sr-Latn-ME"/>
        </w:rPr>
        <w:t>за</w:t>
      </w:r>
      <w:r w:rsidRPr="00125871">
        <w:rPr>
          <w:lang w:val="sr-Latn-ME"/>
        </w:rPr>
        <w:t xml:space="preserve"> </w:t>
      </w:r>
      <w:r>
        <w:rPr>
          <w:lang w:val="sr-Latn-ME"/>
        </w:rPr>
        <w:t>нулти</w:t>
      </w:r>
      <w:r w:rsidRPr="00125871">
        <w:rPr>
          <w:lang w:val="sr-Latn-ME"/>
        </w:rPr>
        <w:t xml:space="preserve"> </w:t>
      </w:r>
      <w:r>
        <w:rPr>
          <w:lang w:val="sr-Latn-ME"/>
        </w:rPr>
        <w:t>проводник</w:t>
      </w:r>
      <w:r w:rsidRPr="00125871">
        <w:rPr>
          <w:lang w:val="sr-Latn-ME"/>
        </w:rPr>
        <w:t xml:space="preserve">...................................  1 </w:t>
      </w:r>
      <w:r>
        <w:rPr>
          <w:lang w:val="sr-Latn-ME"/>
        </w:rPr>
        <w:t>ком</w:t>
      </w:r>
      <w:r w:rsidRPr="00125871">
        <w:rPr>
          <w:lang w:val="sr-Latn-ME"/>
        </w:rPr>
        <w:t>.</w:t>
      </w:r>
    </w:p>
    <w:p w:rsidR="00045514" w:rsidRPr="00125871" w:rsidRDefault="00045514" w:rsidP="00045514">
      <w:pPr>
        <w:numPr>
          <w:ilvl w:val="0"/>
          <w:numId w:val="15"/>
        </w:numPr>
        <w:contextualSpacing/>
        <w:rPr>
          <w:lang w:val="sr-Latn-ME"/>
        </w:rPr>
      </w:pPr>
      <w:r>
        <w:rPr>
          <w:lang w:val="sr-Latn-ME"/>
        </w:rPr>
        <w:t>Шину</w:t>
      </w:r>
      <w:r w:rsidRPr="00125871">
        <w:rPr>
          <w:lang w:val="sr-Latn-ME"/>
        </w:rPr>
        <w:t xml:space="preserve"> </w:t>
      </w:r>
      <w:r>
        <w:rPr>
          <w:lang w:val="sr-Latn-ME"/>
        </w:rPr>
        <w:t>за</w:t>
      </w:r>
      <w:r w:rsidRPr="00125871">
        <w:rPr>
          <w:lang w:val="sr-Latn-ME"/>
        </w:rPr>
        <w:t xml:space="preserve"> </w:t>
      </w:r>
      <w:r>
        <w:rPr>
          <w:lang w:val="sr-Latn-ME"/>
        </w:rPr>
        <w:t>уземљење</w:t>
      </w:r>
      <w:r w:rsidRPr="00125871">
        <w:rPr>
          <w:lang w:val="sr-Latn-ME"/>
        </w:rPr>
        <w:t xml:space="preserve">........................................... </w:t>
      </w:r>
      <w:r>
        <w:rPr>
          <w:lang w:val="sr-Cyrl-RS"/>
        </w:rPr>
        <w:t>.....</w:t>
      </w:r>
      <w:r w:rsidRPr="00125871">
        <w:rPr>
          <w:lang w:val="sr-Latn-ME"/>
        </w:rPr>
        <w:t xml:space="preserve">1 </w:t>
      </w:r>
      <w:r>
        <w:rPr>
          <w:lang w:val="sr-Latn-ME"/>
        </w:rPr>
        <w:t>ком</w:t>
      </w:r>
      <w:r w:rsidRPr="00125871">
        <w:rPr>
          <w:lang w:val="sr-Latn-ME"/>
        </w:rPr>
        <w:t>.</w:t>
      </w:r>
    </w:p>
    <w:p w:rsidR="00045514" w:rsidRPr="00125871" w:rsidRDefault="00045514" w:rsidP="00045514">
      <w:pPr>
        <w:numPr>
          <w:ilvl w:val="0"/>
          <w:numId w:val="15"/>
        </w:numPr>
        <w:contextualSpacing/>
        <w:rPr>
          <w:lang w:val="sr-Latn-RS"/>
        </w:rPr>
      </w:pPr>
      <w:r>
        <w:rPr>
          <w:lang w:val="sr-Latn-RS"/>
        </w:rPr>
        <w:t>Пластифицирана</w:t>
      </w:r>
      <w:r w:rsidRPr="00125871">
        <w:rPr>
          <w:lang w:val="sr-Latn-RS"/>
        </w:rPr>
        <w:t xml:space="preserve"> </w:t>
      </w:r>
      <w:r>
        <w:rPr>
          <w:lang w:val="sr-Latn-RS"/>
        </w:rPr>
        <w:t>једополна</w:t>
      </w:r>
      <w:r w:rsidRPr="00125871">
        <w:rPr>
          <w:lang w:val="sr-Latn-RS"/>
        </w:rPr>
        <w:t xml:space="preserve"> </w:t>
      </w:r>
      <w:r>
        <w:rPr>
          <w:lang w:val="sr-Latn-RS"/>
        </w:rPr>
        <w:t xml:space="preserve">шема RO................. </w:t>
      </w:r>
      <w:r>
        <w:rPr>
          <w:lang w:val="sr-Cyrl-RS"/>
        </w:rPr>
        <w:t xml:space="preserve"> </w:t>
      </w:r>
      <w:r w:rsidRPr="00125871">
        <w:rPr>
          <w:lang w:val="sr-Latn-RS"/>
        </w:rPr>
        <w:t>1 kom</w:t>
      </w:r>
    </w:p>
    <w:p w:rsidR="00045514" w:rsidRDefault="00045514" w:rsidP="00050512">
      <w:pPr>
        <w:rPr>
          <w:lang w:val="sr-Cyrl-RS"/>
        </w:rPr>
      </w:pPr>
    </w:p>
    <w:p w:rsidR="00045514" w:rsidRDefault="00045514" w:rsidP="00045514">
      <w:pPr>
        <w:ind w:left="360"/>
        <w:rPr>
          <w:lang w:val="sr-Cyrl-RS"/>
        </w:rPr>
      </w:pPr>
      <w:r w:rsidRPr="00050512">
        <w:rPr>
          <w:lang w:val="sr-Latn-ME"/>
        </w:rPr>
        <w:t xml:space="preserve">Понуђач је у обавези да испоручи и угради </w:t>
      </w:r>
      <w:r w:rsidRPr="00D66B8F">
        <w:rPr>
          <w:lang w:val="sr-Latn-ME"/>
        </w:rPr>
        <w:t xml:space="preserve">наведени </w:t>
      </w:r>
      <w:r w:rsidR="00F107C2" w:rsidRPr="00D66B8F">
        <w:rPr>
          <w:lang w:val="sr-Cyrl-RS"/>
        </w:rPr>
        <w:t>РО</w:t>
      </w:r>
      <w:r w:rsidRPr="00D66B8F">
        <w:rPr>
          <w:lang w:val="sr-Latn-ME"/>
        </w:rPr>
        <w:t xml:space="preserve">, да га </w:t>
      </w:r>
      <w:r w:rsidRPr="00050512">
        <w:rPr>
          <w:lang w:val="sr-Latn-ME"/>
        </w:rPr>
        <w:t>повеже и пусти у рад.</w:t>
      </w:r>
    </w:p>
    <w:p w:rsidR="00AF64BB" w:rsidRDefault="00AF64BB" w:rsidP="00045514">
      <w:pPr>
        <w:ind w:left="360"/>
        <w:rPr>
          <w:lang w:val="sr-Cyrl-RS"/>
        </w:rPr>
      </w:pPr>
    </w:p>
    <w:p w:rsidR="00AF64BB" w:rsidRPr="00045514" w:rsidRDefault="00AF64BB" w:rsidP="00AF64BB">
      <w:pPr>
        <w:pStyle w:val="ListParagraph"/>
        <w:numPr>
          <w:ilvl w:val="0"/>
          <w:numId w:val="18"/>
        </w:numPr>
        <w:rPr>
          <w:lang w:val="sr-Cyrl-RS"/>
        </w:rPr>
      </w:pPr>
      <w:r>
        <w:rPr>
          <w:lang w:val="sr-Cyrl-RS"/>
        </w:rPr>
        <w:t>Разводни ормар који се налаз</w:t>
      </w:r>
      <w:r w:rsidR="00BE4797">
        <w:rPr>
          <w:lang w:val="sr-Cyrl-RS"/>
        </w:rPr>
        <w:t>и</w:t>
      </w:r>
      <w:r>
        <w:rPr>
          <w:lang w:val="sr-Cyrl-RS"/>
        </w:rPr>
        <w:t xml:space="preserve"> на фасади Радиологије. Разводни ормар је потребно уградити у зид, са следећом опремом:</w:t>
      </w:r>
    </w:p>
    <w:p w:rsidR="00045514" w:rsidRDefault="00045514" w:rsidP="00050512">
      <w:pPr>
        <w:rPr>
          <w:lang w:val="sr-Cyrl-RS"/>
        </w:rPr>
      </w:pPr>
    </w:p>
    <w:p w:rsidR="00AF64BB" w:rsidRPr="00AF64BB" w:rsidRDefault="00AF64BB" w:rsidP="00AF64BB">
      <w:pPr>
        <w:ind w:left="360"/>
        <w:rPr>
          <w:lang w:val="sr-Cyrl-RS"/>
        </w:rPr>
      </w:pPr>
      <w:r>
        <w:rPr>
          <w:lang w:val="sr-Cyrl-RS"/>
        </w:rPr>
        <w:t>Испорука</w:t>
      </w:r>
      <w:r w:rsidRPr="00AF64BB">
        <w:rPr>
          <w:lang w:val="sr-Cyrl-RS"/>
        </w:rPr>
        <w:t xml:space="preserve"> </w:t>
      </w:r>
      <w:r>
        <w:rPr>
          <w:lang w:val="sr-Cyrl-RS"/>
        </w:rPr>
        <w:t>и</w:t>
      </w:r>
      <w:r w:rsidRPr="00AF64BB">
        <w:rPr>
          <w:lang w:val="sr-Cyrl-RS"/>
        </w:rPr>
        <w:t xml:space="preserve"> </w:t>
      </w:r>
      <w:r>
        <w:rPr>
          <w:lang w:val="sr-Cyrl-RS"/>
        </w:rPr>
        <w:t>уградња</w:t>
      </w:r>
      <w:r w:rsidRPr="00AF64BB">
        <w:rPr>
          <w:lang w:val="sr-Cyrl-RS"/>
        </w:rPr>
        <w:t xml:space="preserve"> </w:t>
      </w:r>
      <w:r>
        <w:rPr>
          <w:lang w:val="sr-Cyrl-RS"/>
        </w:rPr>
        <w:t>лименог</w:t>
      </w:r>
      <w:r w:rsidRPr="00AF64BB">
        <w:rPr>
          <w:lang w:val="sr-Cyrl-RS"/>
        </w:rPr>
        <w:t xml:space="preserve"> </w:t>
      </w:r>
      <w:r>
        <w:rPr>
          <w:lang w:val="sr-Cyrl-RS"/>
        </w:rPr>
        <w:t>разводног</w:t>
      </w:r>
      <w:r w:rsidRPr="00AF64BB">
        <w:rPr>
          <w:lang w:val="sr-Cyrl-RS"/>
        </w:rPr>
        <w:t xml:space="preserve"> </w:t>
      </w:r>
      <w:r>
        <w:rPr>
          <w:lang w:val="sr-Cyrl-RS"/>
        </w:rPr>
        <w:t>ормана</w:t>
      </w:r>
      <w:r w:rsidRPr="00AF64BB">
        <w:rPr>
          <w:lang w:val="sr-Cyrl-RS"/>
        </w:rPr>
        <w:t xml:space="preserve"> 800x550x210 </w:t>
      </w:r>
      <w:r>
        <w:rPr>
          <w:lang w:val="sr-Cyrl-RS"/>
        </w:rPr>
        <w:t>мм</w:t>
      </w:r>
      <w:r w:rsidRPr="00AF64BB">
        <w:rPr>
          <w:lang w:val="sr-Cyrl-RS"/>
        </w:rPr>
        <w:t xml:space="preserve"> </w:t>
      </w:r>
      <w:r>
        <w:rPr>
          <w:lang w:val="sr-Cyrl-RS"/>
        </w:rPr>
        <w:t>сличан</w:t>
      </w:r>
      <w:r w:rsidRPr="00AF64BB">
        <w:rPr>
          <w:lang w:val="sr-Cyrl-RS"/>
        </w:rPr>
        <w:t xml:space="preserve"> </w:t>
      </w:r>
      <w:r>
        <w:rPr>
          <w:lang w:val="sr-Cyrl-RS"/>
        </w:rPr>
        <w:t>типу</w:t>
      </w:r>
      <w:r w:rsidRPr="00AF64BB">
        <w:rPr>
          <w:lang w:val="sr-Cyrl-RS"/>
        </w:rPr>
        <w:t xml:space="preserve"> “</w:t>
      </w:r>
      <w:r>
        <w:rPr>
          <w:lang w:val="sr-Cyrl-RS"/>
        </w:rPr>
        <w:t>EVROTEHNA</w:t>
      </w:r>
      <w:r w:rsidRPr="00AF64BB">
        <w:rPr>
          <w:lang w:val="sr-Cyrl-RS"/>
        </w:rPr>
        <w:t xml:space="preserve">” </w:t>
      </w:r>
      <w:r>
        <w:rPr>
          <w:lang w:val="sr-Cyrl-RS"/>
        </w:rPr>
        <w:t>израђеног</w:t>
      </w:r>
      <w:r w:rsidRPr="00AF64BB">
        <w:rPr>
          <w:lang w:val="sr-Cyrl-RS"/>
        </w:rPr>
        <w:t xml:space="preserve"> </w:t>
      </w:r>
      <w:r>
        <w:rPr>
          <w:lang w:val="sr-Cyrl-RS"/>
        </w:rPr>
        <w:t>од</w:t>
      </w:r>
      <w:r w:rsidRPr="00AF64BB">
        <w:rPr>
          <w:lang w:val="sr-Cyrl-RS"/>
        </w:rPr>
        <w:t xml:space="preserve"> </w:t>
      </w:r>
      <w:r>
        <w:rPr>
          <w:lang w:val="sr-Cyrl-RS"/>
        </w:rPr>
        <w:t>два</w:t>
      </w:r>
      <w:r w:rsidRPr="00AF64BB">
        <w:rPr>
          <w:lang w:val="sr-Cyrl-RS"/>
        </w:rPr>
        <w:t xml:space="preserve"> </w:t>
      </w:r>
      <w:r>
        <w:rPr>
          <w:lang w:val="sr-Cyrl-RS"/>
        </w:rPr>
        <w:t>пута</w:t>
      </w:r>
      <w:r w:rsidRPr="00AF64BB">
        <w:rPr>
          <w:lang w:val="sr-Cyrl-RS"/>
        </w:rPr>
        <w:t xml:space="preserve"> </w:t>
      </w:r>
      <w:r>
        <w:rPr>
          <w:lang w:val="sr-Cyrl-RS"/>
        </w:rPr>
        <w:t>декапираног</w:t>
      </w:r>
      <w:r w:rsidRPr="00AF64BB">
        <w:rPr>
          <w:lang w:val="sr-Cyrl-RS"/>
        </w:rPr>
        <w:t xml:space="preserve"> </w:t>
      </w:r>
      <w:r>
        <w:rPr>
          <w:lang w:val="sr-Cyrl-RS"/>
        </w:rPr>
        <w:t>челичног</w:t>
      </w:r>
      <w:r w:rsidRPr="00AF64BB">
        <w:rPr>
          <w:lang w:val="sr-Cyrl-RS"/>
        </w:rPr>
        <w:t xml:space="preserve"> </w:t>
      </w:r>
      <w:r>
        <w:rPr>
          <w:lang w:val="sr-Cyrl-RS"/>
        </w:rPr>
        <w:t>лима</w:t>
      </w:r>
      <w:r w:rsidRPr="00AF64BB">
        <w:rPr>
          <w:lang w:val="sr-Cyrl-RS"/>
        </w:rPr>
        <w:t xml:space="preserve"> </w:t>
      </w:r>
      <w:r>
        <w:rPr>
          <w:lang w:val="sr-Cyrl-RS"/>
        </w:rPr>
        <w:t>дебљине</w:t>
      </w:r>
      <w:r w:rsidRPr="00AF64BB">
        <w:rPr>
          <w:lang w:val="sr-Cyrl-RS"/>
        </w:rPr>
        <w:t xml:space="preserve"> 2 </w:t>
      </w:r>
      <w:r>
        <w:rPr>
          <w:lang w:val="sr-Cyrl-RS"/>
        </w:rPr>
        <w:t>мм</w:t>
      </w:r>
      <w:r w:rsidRPr="00AF64BB">
        <w:rPr>
          <w:lang w:val="sr-Cyrl-RS"/>
        </w:rPr>
        <w:t xml:space="preserve">, </w:t>
      </w:r>
      <w:r>
        <w:rPr>
          <w:lang w:val="sr-Cyrl-RS"/>
        </w:rPr>
        <w:t>електростатички</w:t>
      </w:r>
      <w:r w:rsidRPr="00AF64BB">
        <w:rPr>
          <w:lang w:val="sr-Cyrl-RS"/>
        </w:rPr>
        <w:t xml:space="preserve"> </w:t>
      </w:r>
      <w:r>
        <w:rPr>
          <w:lang w:val="sr-Cyrl-RS"/>
        </w:rPr>
        <w:t>пластифициран</w:t>
      </w:r>
      <w:r w:rsidRPr="00AF64BB">
        <w:rPr>
          <w:lang w:val="sr-Cyrl-RS"/>
        </w:rPr>
        <w:t xml:space="preserve"> </w:t>
      </w:r>
      <w:r>
        <w:rPr>
          <w:lang w:val="sr-Cyrl-RS"/>
        </w:rPr>
        <w:t>полиестерским</w:t>
      </w:r>
      <w:r w:rsidRPr="00AF64BB">
        <w:rPr>
          <w:lang w:val="sr-Cyrl-RS"/>
        </w:rPr>
        <w:t xml:space="preserve"> </w:t>
      </w:r>
      <w:r>
        <w:rPr>
          <w:lang w:val="sr-Cyrl-RS"/>
        </w:rPr>
        <w:t>структурним</w:t>
      </w:r>
      <w:r w:rsidRPr="00AF64BB">
        <w:rPr>
          <w:lang w:val="sr-Cyrl-RS"/>
        </w:rPr>
        <w:t xml:space="preserve"> </w:t>
      </w:r>
      <w:r>
        <w:rPr>
          <w:lang w:val="sr-Cyrl-RS"/>
        </w:rPr>
        <w:t>прахом</w:t>
      </w:r>
      <w:r w:rsidRPr="00AF64BB">
        <w:rPr>
          <w:lang w:val="sr-Cyrl-RS"/>
        </w:rPr>
        <w:t xml:space="preserve"> </w:t>
      </w:r>
      <w:r>
        <w:rPr>
          <w:lang w:val="sr-Cyrl-RS"/>
        </w:rPr>
        <w:t>у</w:t>
      </w:r>
      <w:r w:rsidRPr="00AF64BB">
        <w:rPr>
          <w:lang w:val="sr-Cyrl-RS"/>
        </w:rPr>
        <w:t xml:space="preserve"> </w:t>
      </w:r>
      <w:r>
        <w:rPr>
          <w:lang w:val="sr-Cyrl-RS"/>
        </w:rPr>
        <w:t>степену</w:t>
      </w:r>
      <w:r w:rsidRPr="00AF64BB">
        <w:rPr>
          <w:lang w:val="sr-Cyrl-RS"/>
        </w:rPr>
        <w:t xml:space="preserve"> </w:t>
      </w:r>
      <w:r>
        <w:rPr>
          <w:lang w:val="sr-Cyrl-RS"/>
        </w:rPr>
        <w:t>заштите</w:t>
      </w:r>
      <w:r w:rsidRPr="00AF64BB">
        <w:rPr>
          <w:lang w:val="sr-Cyrl-RS"/>
        </w:rPr>
        <w:t xml:space="preserve"> IP55 </w:t>
      </w:r>
      <w:r>
        <w:rPr>
          <w:lang w:val="sr-Cyrl-RS"/>
        </w:rPr>
        <w:t>и</w:t>
      </w:r>
      <w:r w:rsidRPr="00AF64BB">
        <w:rPr>
          <w:lang w:val="sr-Cyrl-RS"/>
        </w:rPr>
        <w:t xml:space="preserve"> </w:t>
      </w:r>
      <w:r>
        <w:rPr>
          <w:lang w:val="sr-Cyrl-RS"/>
        </w:rPr>
        <w:t>типском</w:t>
      </w:r>
      <w:r w:rsidRPr="00AF64BB">
        <w:rPr>
          <w:lang w:val="sr-Cyrl-RS"/>
        </w:rPr>
        <w:t xml:space="preserve"> </w:t>
      </w:r>
      <w:r>
        <w:rPr>
          <w:lang w:val="sr-Cyrl-RS"/>
        </w:rPr>
        <w:t>бравицом</w:t>
      </w:r>
      <w:r w:rsidRPr="00AF64BB">
        <w:rPr>
          <w:lang w:val="sr-Cyrl-RS"/>
        </w:rPr>
        <w:t xml:space="preserve"> E-4. </w:t>
      </w:r>
      <w:r>
        <w:rPr>
          <w:lang w:val="sr-Cyrl-RS"/>
        </w:rPr>
        <w:t>Са</w:t>
      </w:r>
      <w:r w:rsidRPr="00AF64BB">
        <w:rPr>
          <w:lang w:val="sr-Cyrl-RS"/>
        </w:rPr>
        <w:t xml:space="preserve"> </w:t>
      </w:r>
      <w:r>
        <w:rPr>
          <w:lang w:val="sr-Cyrl-RS"/>
        </w:rPr>
        <w:t>унутрашње</w:t>
      </w:r>
      <w:r w:rsidRPr="00AF64BB">
        <w:rPr>
          <w:lang w:val="sr-Cyrl-RS"/>
        </w:rPr>
        <w:t xml:space="preserve"> </w:t>
      </w:r>
      <w:r>
        <w:rPr>
          <w:lang w:val="sr-Cyrl-RS"/>
        </w:rPr>
        <w:t>стране</w:t>
      </w:r>
      <w:r w:rsidRPr="00AF64BB">
        <w:rPr>
          <w:lang w:val="sr-Cyrl-RS"/>
        </w:rPr>
        <w:t xml:space="preserve"> </w:t>
      </w:r>
      <w:r>
        <w:rPr>
          <w:lang w:val="sr-Cyrl-RS"/>
        </w:rPr>
        <w:t>врата</w:t>
      </w:r>
      <w:r w:rsidRPr="00AF64BB">
        <w:rPr>
          <w:lang w:val="sr-Cyrl-RS"/>
        </w:rPr>
        <w:t xml:space="preserve"> </w:t>
      </w:r>
      <w:r>
        <w:rPr>
          <w:lang w:val="sr-Cyrl-RS"/>
        </w:rPr>
        <w:t>ормана</w:t>
      </w:r>
      <w:r w:rsidRPr="00AF64BB">
        <w:rPr>
          <w:lang w:val="sr-Cyrl-RS"/>
        </w:rPr>
        <w:t xml:space="preserve"> </w:t>
      </w:r>
      <w:r>
        <w:rPr>
          <w:lang w:val="sr-Cyrl-RS"/>
        </w:rPr>
        <w:t>треба</w:t>
      </w:r>
      <w:r w:rsidRPr="00AF64BB">
        <w:rPr>
          <w:lang w:val="sr-Cyrl-RS"/>
        </w:rPr>
        <w:t xml:space="preserve"> </w:t>
      </w:r>
      <w:r>
        <w:rPr>
          <w:lang w:val="sr-Cyrl-RS"/>
        </w:rPr>
        <w:t>поставити</w:t>
      </w:r>
      <w:r w:rsidRPr="00AF64BB">
        <w:rPr>
          <w:lang w:val="sr-Cyrl-RS"/>
        </w:rPr>
        <w:t xml:space="preserve"> </w:t>
      </w:r>
      <w:r>
        <w:rPr>
          <w:lang w:val="sr-Cyrl-RS"/>
        </w:rPr>
        <w:t>тзв</w:t>
      </w:r>
      <w:r w:rsidRPr="00AF64BB">
        <w:rPr>
          <w:lang w:val="sr-Cyrl-RS"/>
        </w:rPr>
        <w:t>.”</w:t>
      </w:r>
      <w:r>
        <w:rPr>
          <w:lang w:val="sr-Cyrl-RS"/>
        </w:rPr>
        <w:t>Џеп</w:t>
      </w:r>
      <w:r w:rsidRPr="00AF64BB">
        <w:rPr>
          <w:lang w:val="sr-Cyrl-RS"/>
        </w:rPr>
        <w:t xml:space="preserve"> </w:t>
      </w:r>
      <w:r>
        <w:rPr>
          <w:lang w:val="sr-Cyrl-RS"/>
        </w:rPr>
        <w:t>за</w:t>
      </w:r>
      <w:r w:rsidRPr="00AF64BB">
        <w:rPr>
          <w:lang w:val="sr-Cyrl-RS"/>
        </w:rPr>
        <w:t xml:space="preserve"> </w:t>
      </w:r>
      <w:r>
        <w:rPr>
          <w:lang w:val="sr-Cyrl-RS"/>
        </w:rPr>
        <w:t>ношење</w:t>
      </w:r>
      <w:r w:rsidRPr="00AF64BB">
        <w:rPr>
          <w:lang w:val="sr-Cyrl-RS"/>
        </w:rPr>
        <w:t xml:space="preserve"> </w:t>
      </w:r>
      <w:r>
        <w:rPr>
          <w:lang w:val="sr-Cyrl-RS"/>
        </w:rPr>
        <w:t>документације</w:t>
      </w:r>
      <w:r w:rsidRPr="00AF64BB">
        <w:rPr>
          <w:lang w:val="sr-Cyrl-RS"/>
        </w:rPr>
        <w:t xml:space="preserve">”. </w:t>
      </w:r>
      <w:r>
        <w:rPr>
          <w:lang w:val="sr-Cyrl-RS"/>
        </w:rPr>
        <w:t>На</w:t>
      </w:r>
      <w:r w:rsidRPr="00AF64BB">
        <w:rPr>
          <w:lang w:val="sr-Cyrl-RS"/>
        </w:rPr>
        <w:t xml:space="preserve"> </w:t>
      </w:r>
      <w:r>
        <w:rPr>
          <w:lang w:val="sr-Cyrl-RS"/>
        </w:rPr>
        <w:t>местима</w:t>
      </w:r>
      <w:r w:rsidRPr="00AF64BB">
        <w:rPr>
          <w:lang w:val="sr-Cyrl-RS"/>
        </w:rPr>
        <w:t xml:space="preserve"> </w:t>
      </w:r>
      <w:r>
        <w:rPr>
          <w:lang w:val="sr-Cyrl-RS"/>
        </w:rPr>
        <w:t>увода</w:t>
      </w:r>
      <w:r w:rsidRPr="00AF64BB">
        <w:rPr>
          <w:lang w:val="sr-Cyrl-RS"/>
        </w:rPr>
        <w:t xml:space="preserve"> </w:t>
      </w:r>
      <w:r>
        <w:rPr>
          <w:lang w:val="sr-Cyrl-RS"/>
        </w:rPr>
        <w:t>каблова</w:t>
      </w:r>
      <w:r w:rsidRPr="00AF64BB">
        <w:rPr>
          <w:lang w:val="sr-Cyrl-RS"/>
        </w:rPr>
        <w:t xml:space="preserve"> </w:t>
      </w:r>
      <w:r>
        <w:rPr>
          <w:lang w:val="sr-Cyrl-RS"/>
        </w:rPr>
        <w:t>са</w:t>
      </w:r>
      <w:r w:rsidRPr="00AF64BB">
        <w:rPr>
          <w:lang w:val="sr-Cyrl-RS"/>
        </w:rPr>
        <w:t xml:space="preserve"> </w:t>
      </w:r>
      <w:r>
        <w:rPr>
          <w:lang w:val="sr-Cyrl-RS"/>
        </w:rPr>
        <w:t>горње</w:t>
      </w:r>
      <w:r w:rsidRPr="00AF64BB">
        <w:rPr>
          <w:lang w:val="sr-Cyrl-RS"/>
        </w:rPr>
        <w:t xml:space="preserve"> </w:t>
      </w:r>
      <w:r>
        <w:rPr>
          <w:lang w:val="sr-Cyrl-RS"/>
        </w:rPr>
        <w:t>и</w:t>
      </w:r>
      <w:r w:rsidRPr="00AF64BB">
        <w:rPr>
          <w:lang w:val="sr-Cyrl-RS"/>
        </w:rPr>
        <w:t xml:space="preserve"> </w:t>
      </w:r>
      <w:r>
        <w:rPr>
          <w:lang w:val="sr-Cyrl-RS"/>
        </w:rPr>
        <w:t>доње</w:t>
      </w:r>
      <w:r w:rsidRPr="00AF64BB">
        <w:rPr>
          <w:lang w:val="sr-Cyrl-RS"/>
        </w:rPr>
        <w:t xml:space="preserve"> </w:t>
      </w:r>
      <w:r>
        <w:rPr>
          <w:lang w:val="sr-Cyrl-RS"/>
        </w:rPr>
        <w:t>стране</w:t>
      </w:r>
      <w:r w:rsidRPr="00AF64BB">
        <w:rPr>
          <w:lang w:val="sr-Cyrl-RS"/>
        </w:rPr>
        <w:t xml:space="preserve"> </w:t>
      </w:r>
      <w:r>
        <w:rPr>
          <w:lang w:val="sr-Cyrl-RS"/>
        </w:rPr>
        <w:t>ормана</w:t>
      </w:r>
      <w:r w:rsidRPr="00AF64BB">
        <w:rPr>
          <w:lang w:val="sr-Cyrl-RS"/>
        </w:rPr>
        <w:t xml:space="preserve"> </w:t>
      </w:r>
      <w:r>
        <w:rPr>
          <w:lang w:val="sr-Cyrl-RS"/>
        </w:rPr>
        <w:t>треба</w:t>
      </w:r>
      <w:r w:rsidRPr="00AF64BB">
        <w:rPr>
          <w:lang w:val="sr-Cyrl-RS"/>
        </w:rPr>
        <w:t xml:space="preserve"> </w:t>
      </w:r>
      <w:r>
        <w:rPr>
          <w:lang w:val="sr-Cyrl-RS"/>
        </w:rPr>
        <w:t>поставити</w:t>
      </w:r>
      <w:r w:rsidRPr="00AF64BB">
        <w:rPr>
          <w:lang w:val="sr-Cyrl-RS"/>
        </w:rPr>
        <w:t xml:space="preserve"> </w:t>
      </w:r>
      <w:r>
        <w:rPr>
          <w:lang w:val="sr-Cyrl-RS"/>
        </w:rPr>
        <w:t>одговарајући</w:t>
      </w:r>
      <w:r w:rsidRPr="00AF64BB">
        <w:rPr>
          <w:lang w:val="sr-Cyrl-RS"/>
        </w:rPr>
        <w:t xml:space="preserve"> </w:t>
      </w:r>
      <w:r>
        <w:rPr>
          <w:lang w:val="sr-Cyrl-RS"/>
        </w:rPr>
        <w:t>отвор</w:t>
      </w:r>
      <w:r w:rsidRPr="00AF64BB">
        <w:rPr>
          <w:lang w:val="sr-Cyrl-RS"/>
        </w:rPr>
        <w:t xml:space="preserve">. </w:t>
      </w:r>
      <w:r>
        <w:rPr>
          <w:lang w:val="sr-Cyrl-RS"/>
        </w:rPr>
        <w:t>У</w:t>
      </w:r>
      <w:r w:rsidRPr="00AF64BB">
        <w:rPr>
          <w:lang w:val="sr-Cyrl-RS"/>
        </w:rPr>
        <w:t xml:space="preserve"> </w:t>
      </w:r>
      <w:r>
        <w:rPr>
          <w:lang w:val="sr-Cyrl-RS"/>
        </w:rPr>
        <w:t>орман</w:t>
      </w:r>
      <w:r w:rsidRPr="00AF64BB">
        <w:rPr>
          <w:lang w:val="sr-Cyrl-RS"/>
        </w:rPr>
        <w:t xml:space="preserve"> </w:t>
      </w:r>
      <w:r>
        <w:rPr>
          <w:lang w:val="sr-Cyrl-RS"/>
        </w:rPr>
        <w:t>уградити</w:t>
      </w:r>
      <w:r w:rsidRPr="00AF64BB">
        <w:rPr>
          <w:lang w:val="sr-Cyrl-RS"/>
        </w:rPr>
        <w:t xml:space="preserve"> </w:t>
      </w:r>
      <w:r>
        <w:rPr>
          <w:lang w:val="sr-Cyrl-RS"/>
        </w:rPr>
        <w:t>следећу</w:t>
      </w:r>
      <w:r w:rsidRPr="00AF64BB">
        <w:rPr>
          <w:lang w:val="sr-Cyrl-RS"/>
        </w:rPr>
        <w:t xml:space="preserve"> </w:t>
      </w:r>
      <w:r>
        <w:rPr>
          <w:lang w:val="sr-Cyrl-RS"/>
        </w:rPr>
        <w:t>опрему</w:t>
      </w:r>
      <w:r w:rsidRPr="00AF64BB">
        <w:rPr>
          <w:lang w:val="sr-Cyrl-RS"/>
        </w:rPr>
        <w:t xml:space="preserve"> </w:t>
      </w:r>
      <w:r>
        <w:rPr>
          <w:lang w:val="sr-Cyrl-RS"/>
        </w:rPr>
        <w:t>произвођача</w:t>
      </w:r>
      <w:r w:rsidRPr="00AF64BB">
        <w:rPr>
          <w:lang w:val="sr-Cyrl-RS"/>
        </w:rPr>
        <w:t xml:space="preserve"> “Schnaider electric” </w:t>
      </w:r>
      <w:r>
        <w:rPr>
          <w:lang w:val="sr-Cyrl-RS"/>
        </w:rPr>
        <w:t>или</w:t>
      </w:r>
      <w:r w:rsidRPr="00AF64BB">
        <w:rPr>
          <w:lang w:val="sr-Cyrl-RS"/>
        </w:rPr>
        <w:t xml:space="preserve"> </w:t>
      </w:r>
      <w:r>
        <w:rPr>
          <w:lang w:val="sr-Cyrl-RS"/>
        </w:rPr>
        <w:t>одговарајуће</w:t>
      </w:r>
      <w:r w:rsidRPr="00AF64BB">
        <w:rPr>
          <w:lang w:val="sr-Cyrl-RS"/>
        </w:rPr>
        <w:t xml:space="preserve">: </w:t>
      </w:r>
    </w:p>
    <w:p w:rsidR="00AF64BB" w:rsidRPr="00AF64BB" w:rsidRDefault="00AF64BB" w:rsidP="00AF64BB">
      <w:pPr>
        <w:rPr>
          <w:lang w:val="sr-Cyrl-RS"/>
        </w:rPr>
      </w:pPr>
    </w:p>
    <w:p w:rsidR="00AF64BB" w:rsidRPr="00AF64BB" w:rsidRDefault="00AF64BB" w:rsidP="00AF64BB">
      <w:pPr>
        <w:rPr>
          <w:lang w:val="sr-Cyrl-RS"/>
        </w:rPr>
      </w:pPr>
      <w:r w:rsidRPr="00AF64BB">
        <w:rPr>
          <w:lang w:val="sr-Cyrl-RS"/>
        </w:rPr>
        <w:t>•</w:t>
      </w:r>
      <w:r w:rsidRPr="00AF64BB">
        <w:rPr>
          <w:lang w:val="sr-Cyrl-RS"/>
        </w:rPr>
        <w:tab/>
      </w:r>
      <w:r>
        <w:rPr>
          <w:lang w:val="sr-Cyrl-RS"/>
        </w:rPr>
        <w:t>Разводни</w:t>
      </w:r>
      <w:r w:rsidRPr="00AF64BB">
        <w:rPr>
          <w:lang w:val="sr-Cyrl-RS"/>
        </w:rPr>
        <w:t xml:space="preserve"> </w:t>
      </w:r>
      <w:r>
        <w:rPr>
          <w:lang w:val="sr-Cyrl-RS"/>
        </w:rPr>
        <w:t>орман</w:t>
      </w:r>
      <w:r w:rsidRPr="00AF64BB">
        <w:rPr>
          <w:lang w:val="sr-Cyrl-RS"/>
        </w:rPr>
        <w:t>................................................................</w:t>
      </w:r>
      <w:r>
        <w:rPr>
          <w:lang w:val="sr-Cyrl-RS"/>
        </w:rPr>
        <w:t xml:space="preserve">    1 ком</w:t>
      </w:r>
    </w:p>
    <w:p w:rsidR="00AF64BB" w:rsidRPr="00AF64BB" w:rsidRDefault="00AF64BB" w:rsidP="00AF64BB">
      <w:pPr>
        <w:rPr>
          <w:lang w:val="sr-Cyrl-RS"/>
        </w:rPr>
      </w:pPr>
      <w:r w:rsidRPr="00AF64BB">
        <w:rPr>
          <w:lang w:val="sr-Cyrl-RS"/>
        </w:rPr>
        <w:t>•</w:t>
      </w:r>
      <w:r w:rsidRPr="00AF64BB">
        <w:rPr>
          <w:lang w:val="sr-Cyrl-RS"/>
        </w:rPr>
        <w:tab/>
      </w:r>
      <w:r>
        <w:rPr>
          <w:lang w:val="sr-Cyrl-RS"/>
        </w:rPr>
        <w:t>Компактни</w:t>
      </w:r>
      <w:r w:rsidRPr="00AF64BB">
        <w:rPr>
          <w:lang w:val="sr-Cyrl-RS"/>
        </w:rPr>
        <w:t xml:space="preserve"> </w:t>
      </w:r>
      <w:r>
        <w:rPr>
          <w:lang w:val="sr-Cyrl-RS"/>
        </w:rPr>
        <w:t>прекидач</w:t>
      </w:r>
      <w:r w:rsidRPr="00AF64BB">
        <w:rPr>
          <w:lang w:val="sr-Cyrl-RS"/>
        </w:rPr>
        <w:t xml:space="preserve"> 125 A................................................</w:t>
      </w:r>
      <w:r>
        <w:rPr>
          <w:lang w:val="sr-Cyrl-RS"/>
        </w:rPr>
        <w:t>1 ком</w:t>
      </w:r>
    </w:p>
    <w:p w:rsidR="00AF64BB" w:rsidRPr="00AF64BB" w:rsidRDefault="00AF64BB" w:rsidP="00AF64BB">
      <w:pPr>
        <w:rPr>
          <w:lang w:val="sr-Cyrl-RS"/>
        </w:rPr>
      </w:pPr>
      <w:r w:rsidRPr="00AF64BB">
        <w:rPr>
          <w:lang w:val="sr-Cyrl-RS"/>
        </w:rPr>
        <w:t>•</w:t>
      </w:r>
      <w:r w:rsidRPr="00AF64BB">
        <w:rPr>
          <w:lang w:val="sr-Cyrl-RS"/>
        </w:rPr>
        <w:tab/>
      </w:r>
      <w:r>
        <w:rPr>
          <w:lang w:val="sr-Cyrl-RS"/>
        </w:rPr>
        <w:t>Комплет</w:t>
      </w:r>
      <w:r w:rsidRPr="00AF64BB">
        <w:rPr>
          <w:lang w:val="sr-Cyrl-RS"/>
        </w:rPr>
        <w:t xml:space="preserve"> NV250/III </w:t>
      </w:r>
      <w:r>
        <w:rPr>
          <w:lang w:val="sr-Cyrl-RS"/>
        </w:rPr>
        <w:t>постоље</w:t>
      </w:r>
      <w:r w:rsidRPr="00AF64BB">
        <w:rPr>
          <w:lang w:val="sr-Cyrl-RS"/>
        </w:rPr>
        <w:t xml:space="preserve"> </w:t>
      </w:r>
      <w:r>
        <w:rPr>
          <w:lang w:val="sr-Cyrl-RS"/>
        </w:rPr>
        <w:t>са</w:t>
      </w:r>
      <w:r w:rsidRPr="00AF64BB">
        <w:rPr>
          <w:lang w:val="sr-Cyrl-RS"/>
        </w:rPr>
        <w:t xml:space="preserve"> </w:t>
      </w:r>
      <w:r>
        <w:rPr>
          <w:lang w:val="sr-Cyrl-RS"/>
        </w:rPr>
        <w:t>улошцима</w:t>
      </w:r>
      <w:r w:rsidRPr="00AF64BB">
        <w:rPr>
          <w:lang w:val="sr-Cyrl-RS"/>
        </w:rPr>
        <w:t xml:space="preserve"> </w:t>
      </w:r>
      <w:r>
        <w:rPr>
          <w:lang w:val="sr-Cyrl-RS"/>
        </w:rPr>
        <w:t>од</w:t>
      </w:r>
      <w:r w:rsidRPr="00AF64BB">
        <w:rPr>
          <w:lang w:val="sr-Cyrl-RS"/>
        </w:rPr>
        <w:t xml:space="preserve"> 3x63 A......</w:t>
      </w:r>
      <w:r>
        <w:rPr>
          <w:lang w:val="sr-Cyrl-RS"/>
        </w:rPr>
        <w:t>1 ком</w:t>
      </w:r>
    </w:p>
    <w:p w:rsidR="00AF64BB" w:rsidRPr="00AF64BB" w:rsidRDefault="00AF64BB" w:rsidP="00AF64BB">
      <w:pPr>
        <w:rPr>
          <w:lang w:val="sr-Cyrl-RS"/>
        </w:rPr>
      </w:pPr>
      <w:r w:rsidRPr="00AF64BB">
        <w:rPr>
          <w:lang w:val="sr-Cyrl-RS"/>
        </w:rPr>
        <w:t>•</w:t>
      </w:r>
      <w:r w:rsidRPr="00AF64BB">
        <w:rPr>
          <w:lang w:val="sr-Cyrl-RS"/>
        </w:rPr>
        <w:tab/>
      </w:r>
      <w:r>
        <w:rPr>
          <w:lang w:val="sr-Cyrl-RS"/>
        </w:rPr>
        <w:t>Аутоматски</w:t>
      </w:r>
      <w:r w:rsidRPr="00AF64BB">
        <w:rPr>
          <w:lang w:val="sr-Cyrl-RS"/>
        </w:rPr>
        <w:t xml:space="preserve"> </w:t>
      </w:r>
      <w:r>
        <w:rPr>
          <w:lang w:val="sr-Cyrl-RS"/>
        </w:rPr>
        <w:t>осигурач</w:t>
      </w:r>
      <w:r w:rsidRPr="00AF64BB">
        <w:rPr>
          <w:lang w:val="sr-Cyrl-RS"/>
        </w:rPr>
        <w:t xml:space="preserve"> C 20A, Ic15 kA............................</w:t>
      </w:r>
      <w:r>
        <w:rPr>
          <w:lang w:val="sr-Cyrl-RS"/>
        </w:rPr>
        <w:t xml:space="preserve">    6 ком</w:t>
      </w:r>
    </w:p>
    <w:p w:rsidR="00AF64BB" w:rsidRPr="00AF64BB" w:rsidRDefault="00AF64BB" w:rsidP="00AF64BB">
      <w:pPr>
        <w:rPr>
          <w:lang w:val="sr-Cyrl-RS"/>
        </w:rPr>
      </w:pPr>
      <w:r w:rsidRPr="00AF64BB">
        <w:rPr>
          <w:lang w:val="sr-Cyrl-RS"/>
        </w:rPr>
        <w:t>•</w:t>
      </w:r>
      <w:r w:rsidRPr="00AF64BB">
        <w:rPr>
          <w:lang w:val="sr-Cyrl-RS"/>
        </w:rPr>
        <w:tab/>
      </w:r>
      <w:r>
        <w:rPr>
          <w:lang w:val="sr-Cyrl-RS"/>
        </w:rPr>
        <w:t>Аутоматски</w:t>
      </w:r>
      <w:r w:rsidRPr="00AF64BB">
        <w:rPr>
          <w:lang w:val="sr-Cyrl-RS"/>
        </w:rPr>
        <w:t xml:space="preserve"> </w:t>
      </w:r>
      <w:r>
        <w:rPr>
          <w:lang w:val="sr-Cyrl-RS"/>
        </w:rPr>
        <w:t>осигурач</w:t>
      </w:r>
      <w:r w:rsidRPr="00AF64BB">
        <w:rPr>
          <w:lang w:val="sr-Cyrl-RS"/>
        </w:rPr>
        <w:t xml:space="preserve"> C 32A, Ic15 kA............................</w:t>
      </w:r>
      <w:r>
        <w:rPr>
          <w:lang w:val="sr-Cyrl-RS"/>
        </w:rPr>
        <w:t xml:space="preserve">    6 ком</w:t>
      </w:r>
    </w:p>
    <w:p w:rsidR="00AF64BB" w:rsidRPr="00AF64BB" w:rsidRDefault="00AF64BB" w:rsidP="00AF64BB">
      <w:pPr>
        <w:rPr>
          <w:lang w:val="sr-Cyrl-RS"/>
        </w:rPr>
      </w:pPr>
      <w:r w:rsidRPr="00AF64BB">
        <w:rPr>
          <w:lang w:val="sr-Cyrl-RS"/>
        </w:rPr>
        <w:t>•</w:t>
      </w:r>
      <w:r w:rsidRPr="00AF64BB">
        <w:rPr>
          <w:lang w:val="sr-Cyrl-RS"/>
        </w:rPr>
        <w:tab/>
      </w:r>
      <w:r>
        <w:rPr>
          <w:lang w:val="sr-Cyrl-RS"/>
        </w:rPr>
        <w:t>Пластифицирана</w:t>
      </w:r>
      <w:r w:rsidRPr="00AF64BB">
        <w:rPr>
          <w:lang w:val="sr-Cyrl-RS"/>
        </w:rPr>
        <w:t xml:space="preserve"> </w:t>
      </w:r>
      <w:r>
        <w:rPr>
          <w:lang w:val="sr-Cyrl-RS"/>
        </w:rPr>
        <w:t>једополна</w:t>
      </w:r>
      <w:r w:rsidRPr="00AF64BB">
        <w:rPr>
          <w:lang w:val="sr-Cyrl-RS"/>
        </w:rPr>
        <w:t xml:space="preserve"> </w:t>
      </w:r>
      <w:r>
        <w:rPr>
          <w:lang w:val="sr-Cyrl-RS"/>
        </w:rPr>
        <w:t>шема</w:t>
      </w:r>
      <w:r w:rsidRPr="00AF64BB">
        <w:rPr>
          <w:lang w:val="sr-Cyrl-RS"/>
        </w:rPr>
        <w:t xml:space="preserve"> RO...</w:t>
      </w:r>
      <w:r>
        <w:rPr>
          <w:lang w:val="sr-Cyrl-RS"/>
        </w:rPr>
        <w:t>.............................1 ком</w:t>
      </w:r>
    </w:p>
    <w:p w:rsidR="00AF64BB" w:rsidRPr="00AF64BB" w:rsidRDefault="00AF64BB" w:rsidP="00AF64BB">
      <w:pPr>
        <w:ind w:left="720" w:hanging="720"/>
        <w:rPr>
          <w:lang w:val="sr-Cyrl-RS"/>
        </w:rPr>
      </w:pPr>
      <w:r w:rsidRPr="00AF64BB">
        <w:rPr>
          <w:lang w:val="sr-Cyrl-RS"/>
        </w:rPr>
        <w:t>•</w:t>
      </w:r>
      <w:r w:rsidRPr="00AF64BB">
        <w:rPr>
          <w:lang w:val="sr-Cyrl-RS"/>
        </w:rPr>
        <w:tab/>
      </w:r>
      <w:r>
        <w:rPr>
          <w:lang w:val="sr-Cyrl-RS"/>
        </w:rPr>
        <w:t>На</w:t>
      </w:r>
      <w:r w:rsidRPr="00AF64BB">
        <w:rPr>
          <w:lang w:val="sr-Cyrl-RS"/>
        </w:rPr>
        <w:t xml:space="preserve"> </w:t>
      </w:r>
      <w:r>
        <w:rPr>
          <w:lang w:val="sr-Cyrl-RS"/>
        </w:rPr>
        <w:t>вратима</w:t>
      </w:r>
      <w:r w:rsidRPr="00AF64BB">
        <w:rPr>
          <w:lang w:val="sr-Cyrl-RS"/>
        </w:rPr>
        <w:t xml:space="preserve"> RO </w:t>
      </w:r>
      <w:r>
        <w:rPr>
          <w:lang w:val="sr-Cyrl-RS"/>
        </w:rPr>
        <w:t>самолепљива</w:t>
      </w:r>
      <w:r w:rsidRPr="00AF64BB">
        <w:rPr>
          <w:lang w:val="sr-Cyrl-RS"/>
        </w:rPr>
        <w:t xml:space="preserve"> </w:t>
      </w:r>
      <w:r>
        <w:rPr>
          <w:lang w:val="sr-Cyrl-RS"/>
        </w:rPr>
        <w:t>налепница</w:t>
      </w:r>
      <w:r w:rsidRPr="00AF64BB">
        <w:rPr>
          <w:lang w:val="sr-Cyrl-RS"/>
        </w:rPr>
        <w:t xml:space="preserve"> </w:t>
      </w:r>
      <w:r>
        <w:rPr>
          <w:lang w:val="sr-Cyrl-RS"/>
        </w:rPr>
        <w:t>са</w:t>
      </w:r>
      <w:r w:rsidRPr="00AF64BB">
        <w:rPr>
          <w:lang w:val="sr-Cyrl-RS"/>
        </w:rPr>
        <w:t xml:space="preserve"> </w:t>
      </w:r>
      <w:r>
        <w:rPr>
          <w:lang w:val="sr-Cyrl-RS"/>
        </w:rPr>
        <w:t>ознаком</w:t>
      </w:r>
      <w:r w:rsidRPr="00AF64BB">
        <w:rPr>
          <w:lang w:val="sr-Cyrl-RS"/>
        </w:rPr>
        <w:t xml:space="preserve"> </w:t>
      </w:r>
      <w:r>
        <w:rPr>
          <w:lang w:val="sr-Cyrl-RS"/>
        </w:rPr>
        <w:t>за</w:t>
      </w:r>
      <w:r w:rsidRPr="00AF64BB">
        <w:rPr>
          <w:lang w:val="sr-Cyrl-RS"/>
        </w:rPr>
        <w:t xml:space="preserve"> </w:t>
      </w:r>
      <w:r>
        <w:rPr>
          <w:lang w:val="sr-Cyrl-RS"/>
        </w:rPr>
        <w:t>кратак</w:t>
      </w:r>
      <w:r w:rsidRPr="00AF64BB">
        <w:rPr>
          <w:lang w:val="sr-Cyrl-RS"/>
        </w:rPr>
        <w:t xml:space="preserve"> </w:t>
      </w:r>
      <w:r>
        <w:rPr>
          <w:lang w:val="sr-Cyrl-RS"/>
        </w:rPr>
        <w:t>спој</w:t>
      </w:r>
      <w:r w:rsidRPr="00AF64BB">
        <w:rPr>
          <w:lang w:val="sr-Cyrl-RS"/>
        </w:rPr>
        <w:t xml:space="preserve"> </w:t>
      </w:r>
      <w:r>
        <w:rPr>
          <w:lang w:val="sr-Cyrl-RS"/>
        </w:rPr>
        <w:t>и</w:t>
      </w:r>
      <w:r w:rsidRPr="00AF64BB">
        <w:rPr>
          <w:lang w:val="sr-Cyrl-RS"/>
        </w:rPr>
        <w:t xml:space="preserve"> </w:t>
      </w:r>
      <w:r>
        <w:rPr>
          <w:lang w:val="sr-Cyrl-RS"/>
        </w:rPr>
        <w:t>натпсом</w:t>
      </w:r>
      <w:r w:rsidRPr="00AF64BB">
        <w:rPr>
          <w:lang w:val="sr-Cyrl-RS"/>
        </w:rPr>
        <w:t xml:space="preserve"> </w:t>
      </w:r>
      <w:r>
        <w:rPr>
          <w:lang w:val="sr-Cyrl-RS"/>
        </w:rPr>
        <w:t>опасно</w:t>
      </w:r>
      <w:r w:rsidRPr="00AF64BB">
        <w:rPr>
          <w:lang w:val="sr-Cyrl-RS"/>
        </w:rPr>
        <w:t xml:space="preserve"> </w:t>
      </w:r>
      <w:r>
        <w:rPr>
          <w:lang w:val="sr-Cyrl-RS"/>
        </w:rPr>
        <w:t>по</w:t>
      </w:r>
      <w:r w:rsidRPr="00AF64BB">
        <w:rPr>
          <w:lang w:val="sr-Cyrl-RS"/>
        </w:rPr>
        <w:t xml:space="preserve"> </w:t>
      </w:r>
      <w:r>
        <w:rPr>
          <w:lang w:val="sr-Cyrl-RS"/>
        </w:rPr>
        <w:t>живот</w:t>
      </w:r>
      <w:r w:rsidRPr="00AF64BB">
        <w:rPr>
          <w:lang w:val="sr-Cyrl-RS"/>
        </w:rPr>
        <w:t>.............................</w:t>
      </w:r>
      <w:r>
        <w:rPr>
          <w:lang w:val="sr-Cyrl-RS"/>
        </w:rPr>
        <w:t>.......................................1 ком</w:t>
      </w:r>
    </w:p>
    <w:p w:rsidR="00AF64BB" w:rsidRDefault="00AF64BB" w:rsidP="00AF64BB">
      <w:pPr>
        <w:ind w:left="360"/>
        <w:rPr>
          <w:lang w:val="sr-Cyrl-RS"/>
        </w:rPr>
      </w:pPr>
      <w:r w:rsidRPr="00050512">
        <w:rPr>
          <w:lang w:val="sr-Latn-ME"/>
        </w:rPr>
        <w:t xml:space="preserve">Понуђач је у обавези да испоручи и угради </w:t>
      </w:r>
      <w:r w:rsidRPr="00D66B8F">
        <w:rPr>
          <w:lang w:val="sr-Latn-ME"/>
        </w:rPr>
        <w:t xml:space="preserve">наведени </w:t>
      </w:r>
      <w:r w:rsidR="00F107C2" w:rsidRPr="00D66B8F">
        <w:rPr>
          <w:lang w:val="sr-Cyrl-RS"/>
        </w:rPr>
        <w:t>РО</w:t>
      </w:r>
      <w:r w:rsidRPr="00D66B8F">
        <w:rPr>
          <w:lang w:val="sr-Latn-ME"/>
        </w:rPr>
        <w:t>,</w:t>
      </w:r>
      <w:r w:rsidR="00F107C2" w:rsidRPr="00D66B8F">
        <w:rPr>
          <w:lang w:val="sr-Latn-ME"/>
        </w:rPr>
        <w:t xml:space="preserve"> комплет</w:t>
      </w:r>
      <w:r w:rsidRPr="00D66B8F">
        <w:rPr>
          <w:lang w:val="sr-Latn-ME"/>
        </w:rPr>
        <w:t xml:space="preserve"> </w:t>
      </w:r>
      <w:r w:rsidRPr="00050512">
        <w:rPr>
          <w:lang w:val="sr-Latn-ME"/>
        </w:rPr>
        <w:t>да га повеже и пусти у рад.</w:t>
      </w:r>
    </w:p>
    <w:p w:rsidR="00AF64BB" w:rsidRDefault="00AF64BB" w:rsidP="00AF64BB">
      <w:pPr>
        <w:rPr>
          <w:lang w:val="sr-Cyrl-RS"/>
        </w:rPr>
      </w:pPr>
    </w:p>
    <w:p w:rsidR="00E21AAD" w:rsidRPr="00E21AAD" w:rsidRDefault="00E21AAD" w:rsidP="00E21AAD">
      <w:pPr>
        <w:pStyle w:val="ListParagraph"/>
        <w:numPr>
          <w:ilvl w:val="0"/>
          <w:numId w:val="18"/>
        </w:numPr>
        <w:rPr>
          <w:lang w:val="sr-Cyrl-RS"/>
        </w:rPr>
      </w:pPr>
      <w:r w:rsidRPr="00E21AAD">
        <w:rPr>
          <w:lang w:val="sr-Cyrl-RS"/>
        </w:rPr>
        <w:t xml:space="preserve">Разводни ормар </w:t>
      </w:r>
      <w:r>
        <w:rPr>
          <w:lang w:val="sr-Cyrl-RS"/>
        </w:rPr>
        <w:t xml:space="preserve">слободностојећи, а </w:t>
      </w:r>
      <w:r w:rsidRPr="00E21AAD">
        <w:rPr>
          <w:lang w:val="sr-Cyrl-RS"/>
        </w:rPr>
        <w:t xml:space="preserve"> </w:t>
      </w:r>
      <w:r>
        <w:rPr>
          <w:lang w:val="sr-Cyrl-RS"/>
        </w:rPr>
        <w:t xml:space="preserve">монтира се поред трафика, </w:t>
      </w:r>
      <w:r w:rsidRPr="00E21AAD">
        <w:rPr>
          <w:lang w:val="sr-Cyrl-RS"/>
        </w:rPr>
        <w:t xml:space="preserve"> са следећом опремом:</w:t>
      </w:r>
    </w:p>
    <w:p w:rsidR="00E21AAD" w:rsidRPr="00E21AAD" w:rsidRDefault="00E21AAD" w:rsidP="00E21AAD">
      <w:pPr>
        <w:pStyle w:val="ListParagraph"/>
        <w:rPr>
          <w:lang w:val="sr-Cyrl-RS"/>
        </w:rPr>
      </w:pPr>
    </w:p>
    <w:p w:rsidR="00E21AAD" w:rsidRDefault="00E21AAD" w:rsidP="00E21AAD">
      <w:pPr>
        <w:ind w:left="360"/>
        <w:contextualSpacing/>
        <w:rPr>
          <w:lang w:val="sr-Cyrl-RS"/>
        </w:rPr>
      </w:pPr>
      <w:r>
        <w:rPr>
          <w:lang w:val="en-US"/>
        </w:rPr>
        <w:t>Испорука</w:t>
      </w:r>
      <w:r w:rsidRPr="00125871">
        <w:rPr>
          <w:lang w:val="en-US"/>
        </w:rPr>
        <w:t xml:space="preserve"> </w:t>
      </w:r>
      <w:r>
        <w:rPr>
          <w:lang w:val="en-US"/>
        </w:rPr>
        <w:t>и</w:t>
      </w:r>
      <w:r w:rsidRPr="00125871">
        <w:rPr>
          <w:lang w:val="en-US"/>
        </w:rPr>
        <w:t xml:space="preserve"> </w:t>
      </w:r>
      <w:r>
        <w:rPr>
          <w:lang w:val="en-US"/>
        </w:rPr>
        <w:t>уградња</w:t>
      </w:r>
      <w:r w:rsidRPr="00125871">
        <w:rPr>
          <w:lang w:val="en-US"/>
        </w:rPr>
        <w:t xml:space="preserve"> </w:t>
      </w:r>
      <w:r>
        <w:rPr>
          <w:lang w:val="en-US"/>
        </w:rPr>
        <w:t>лименог</w:t>
      </w:r>
      <w:r w:rsidRPr="00125871">
        <w:rPr>
          <w:lang w:val="en-US"/>
        </w:rPr>
        <w:t xml:space="preserve"> </w:t>
      </w:r>
      <w:r>
        <w:rPr>
          <w:lang w:val="en-US"/>
        </w:rPr>
        <w:t>разводног</w:t>
      </w:r>
      <w:r w:rsidRPr="00125871">
        <w:rPr>
          <w:lang w:val="en-US"/>
        </w:rPr>
        <w:t xml:space="preserve"> </w:t>
      </w:r>
      <w:r w:rsidRPr="00D66B8F">
        <w:rPr>
          <w:lang w:val="en-US"/>
        </w:rPr>
        <w:t xml:space="preserve">ормана </w:t>
      </w:r>
      <w:r w:rsidR="00820E3D" w:rsidRPr="00D66B8F">
        <w:rPr>
          <w:lang w:val="sr-Latn-ME"/>
        </w:rPr>
        <w:t>8</w:t>
      </w:r>
      <w:r w:rsidRPr="00D66B8F">
        <w:rPr>
          <w:lang w:val="en-US"/>
        </w:rPr>
        <w:t xml:space="preserve">00x550x210 мм </w:t>
      </w:r>
      <w:r>
        <w:rPr>
          <w:lang w:val="en-US"/>
        </w:rPr>
        <w:t>сличан</w:t>
      </w:r>
      <w:r w:rsidRPr="00125871">
        <w:rPr>
          <w:lang w:val="en-US"/>
        </w:rPr>
        <w:t xml:space="preserve"> </w:t>
      </w:r>
      <w:r>
        <w:rPr>
          <w:lang w:val="en-US"/>
        </w:rPr>
        <w:t>типу</w:t>
      </w:r>
      <w:r w:rsidRPr="00125871">
        <w:rPr>
          <w:lang w:val="en-US"/>
        </w:rPr>
        <w:t xml:space="preserve"> “EVROTEHNA” </w:t>
      </w:r>
      <w:r>
        <w:rPr>
          <w:lang w:val="en-US"/>
        </w:rPr>
        <w:t>израђеног</w:t>
      </w:r>
      <w:r w:rsidRPr="00125871">
        <w:rPr>
          <w:lang w:val="en-US"/>
        </w:rPr>
        <w:t xml:space="preserve"> </w:t>
      </w:r>
      <w:r>
        <w:rPr>
          <w:lang w:val="en-US"/>
        </w:rPr>
        <w:t>од</w:t>
      </w:r>
      <w:r w:rsidRPr="00125871">
        <w:rPr>
          <w:lang w:val="en-US"/>
        </w:rPr>
        <w:t xml:space="preserve"> </w:t>
      </w:r>
      <w:r>
        <w:rPr>
          <w:lang w:val="en-US"/>
        </w:rPr>
        <w:t>два</w:t>
      </w:r>
      <w:r w:rsidRPr="00125871">
        <w:rPr>
          <w:lang w:val="en-US"/>
        </w:rPr>
        <w:t xml:space="preserve"> </w:t>
      </w:r>
      <w:r>
        <w:rPr>
          <w:lang w:val="en-US"/>
        </w:rPr>
        <w:t>пута</w:t>
      </w:r>
      <w:r w:rsidRPr="00125871">
        <w:rPr>
          <w:lang w:val="en-US"/>
        </w:rPr>
        <w:t xml:space="preserve"> </w:t>
      </w:r>
      <w:r>
        <w:rPr>
          <w:lang w:val="en-US"/>
        </w:rPr>
        <w:t>декапираног</w:t>
      </w:r>
      <w:r w:rsidRPr="00125871">
        <w:rPr>
          <w:lang w:val="en-US"/>
        </w:rPr>
        <w:t xml:space="preserve"> </w:t>
      </w:r>
      <w:r>
        <w:rPr>
          <w:lang w:val="en-US"/>
        </w:rPr>
        <w:t>челичног</w:t>
      </w:r>
      <w:r w:rsidRPr="00125871">
        <w:rPr>
          <w:lang w:val="en-US"/>
        </w:rPr>
        <w:t xml:space="preserve"> </w:t>
      </w:r>
      <w:r>
        <w:rPr>
          <w:lang w:val="en-US"/>
        </w:rPr>
        <w:t>лима</w:t>
      </w:r>
      <w:r w:rsidRPr="00125871">
        <w:rPr>
          <w:lang w:val="en-US"/>
        </w:rPr>
        <w:t xml:space="preserve"> </w:t>
      </w:r>
      <w:r>
        <w:rPr>
          <w:lang w:val="en-US"/>
        </w:rPr>
        <w:t>дебљине</w:t>
      </w:r>
      <w:r w:rsidRPr="00125871">
        <w:rPr>
          <w:lang w:val="en-US"/>
        </w:rPr>
        <w:t xml:space="preserve"> 2 </w:t>
      </w:r>
      <w:r>
        <w:rPr>
          <w:lang w:val="en-US"/>
        </w:rPr>
        <w:t>мм</w:t>
      </w:r>
      <w:r w:rsidRPr="00125871">
        <w:rPr>
          <w:lang w:val="en-US"/>
        </w:rPr>
        <w:t xml:space="preserve">, </w:t>
      </w:r>
      <w:r>
        <w:rPr>
          <w:lang w:val="en-US"/>
        </w:rPr>
        <w:t>електростатички</w:t>
      </w:r>
      <w:r w:rsidRPr="00125871">
        <w:rPr>
          <w:lang w:val="en-US"/>
        </w:rPr>
        <w:t xml:space="preserve"> </w:t>
      </w:r>
      <w:r>
        <w:rPr>
          <w:lang w:val="en-US"/>
        </w:rPr>
        <w:t>пластифициран</w:t>
      </w:r>
      <w:r w:rsidRPr="00125871">
        <w:rPr>
          <w:lang w:val="en-US"/>
        </w:rPr>
        <w:t xml:space="preserve"> </w:t>
      </w:r>
      <w:r>
        <w:rPr>
          <w:lang w:val="en-US"/>
        </w:rPr>
        <w:t>полиестерским</w:t>
      </w:r>
      <w:r w:rsidRPr="00125871">
        <w:rPr>
          <w:lang w:val="en-US"/>
        </w:rPr>
        <w:t xml:space="preserve"> </w:t>
      </w:r>
      <w:r>
        <w:rPr>
          <w:lang w:val="en-US"/>
        </w:rPr>
        <w:t>структурним</w:t>
      </w:r>
      <w:r w:rsidRPr="00125871">
        <w:rPr>
          <w:lang w:val="en-US"/>
        </w:rPr>
        <w:t xml:space="preserve"> </w:t>
      </w:r>
      <w:r>
        <w:rPr>
          <w:lang w:val="en-US"/>
        </w:rPr>
        <w:t>прахом</w:t>
      </w:r>
      <w:r w:rsidRPr="00125871">
        <w:rPr>
          <w:lang w:val="en-US"/>
        </w:rPr>
        <w:t xml:space="preserve"> </w:t>
      </w:r>
      <w:r>
        <w:rPr>
          <w:lang w:val="en-US"/>
        </w:rPr>
        <w:t>у</w:t>
      </w:r>
      <w:r w:rsidRPr="00125871">
        <w:rPr>
          <w:lang w:val="en-US"/>
        </w:rPr>
        <w:t xml:space="preserve"> </w:t>
      </w:r>
      <w:r>
        <w:rPr>
          <w:lang w:val="en-US"/>
        </w:rPr>
        <w:t>степену</w:t>
      </w:r>
      <w:r w:rsidRPr="00125871">
        <w:rPr>
          <w:lang w:val="en-US"/>
        </w:rPr>
        <w:t xml:space="preserve"> </w:t>
      </w:r>
      <w:r>
        <w:rPr>
          <w:lang w:val="en-US"/>
        </w:rPr>
        <w:lastRenderedPageBreak/>
        <w:t>заштите</w:t>
      </w:r>
      <w:r w:rsidRPr="00125871">
        <w:rPr>
          <w:lang w:val="en-US"/>
        </w:rPr>
        <w:t xml:space="preserve"> IP55 </w:t>
      </w:r>
      <w:r>
        <w:rPr>
          <w:lang w:val="en-US"/>
        </w:rPr>
        <w:t>и</w:t>
      </w:r>
      <w:r w:rsidRPr="00125871">
        <w:rPr>
          <w:lang w:val="en-US"/>
        </w:rPr>
        <w:t xml:space="preserve"> </w:t>
      </w:r>
      <w:r>
        <w:rPr>
          <w:lang w:val="en-US"/>
        </w:rPr>
        <w:t>типском</w:t>
      </w:r>
      <w:r w:rsidRPr="00125871">
        <w:rPr>
          <w:lang w:val="en-US"/>
        </w:rPr>
        <w:t xml:space="preserve"> </w:t>
      </w:r>
      <w:r>
        <w:rPr>
          <w:lang w:val="en-US"/>
        </w:rPr>
        <w:t>бравицом</w:t>
      </w:r>
      <w:r w:rsidRPr="00125871">
        <w:rPr>
          <w:lang w:val="en-US"/>
        </w:rPr>
        <w:t xml:space="preserve"> E-4. </w:t>
      </w:r>
      <w:r>
        <w:rPr>
          <w:lang w:val="en-US"/>
        </w:rPr>
        <w:t>Са</w:t>
      </w:r>
      <w:r w:rsidRPr="00125871">
        <w:rPr>
          <w:lang w:val="en-US"/>
        </w:rPr>
        <w:t xml:space="preserve"> </w:t>
      </w:r>
      <w:r>
        <w:rPr>
          <w:lang w:val="en-US"/>
        </w:rPr>
        <w:t>унутрашње</w:t>
      </w:r>
      <w:r w:rsidRPr="00125871">
        <w:rPr>
          <w:lang w:val="en-US"/>
        </w:rPr>
        <w:t xml:space="preserve"> </w:t>
      </w:r>
      <w:r>
        <w:rPr>
          <w:lang w:val="en-US"/>
        </w:rPr>
        <w:t>стране</w:t>
      </w:r>
      <w:r w:rsidRPr="00125871">
        <w:rPr>
          <w:lang w:val="en-US"/>
        </w:rPr>
        <w:t xml:space="preserve"> </w:t>
      </w:r>
      <w:r>
        <w:rPr>
          <w:lang w:val="en-US"/>
        </w:rPr>
        <w:t>врата</w:t>
      </w:r>
      <w:r w:rsidRPr="00125871">
        <w:rPr>
          <w:lang w:val="en-US"/>
        </w:rPr>
        <w:t xml:space="preserve"> </w:t>
      </w:r>
      <w:r>
        <w:rPr>
          <w:lang w:val="en-US"/>
        </w:rPr>
        <w:t>ормана</w:t>
      </w:r>
      <w:r w:rsidRPr="00125871">
        <w:rPr>
          <w:lang w:val="en-US"/>
        </w:rPr>
        <w:t xml:space="preserve"> </w:t>
      </w:r>
      <w:r>
        <w:rPr>
          <w:lang w:val="en-US"/>
        </w:rPr>
        <w:t>треба</w:t>
      </w:r>
      <w:r w:rsidRPr="00125871">
        <w:rPr>
          <w:lang w:val="en-US"/>
        </w:rPr>
        <w:t xml:space="preserve"> </w:t>
      </w:r>
      <w:r>
        <w:rPr>
          <w:lang w:val="en-US"/>
        </w:rPr>
        <w:t>поставити</w:t>
      </w:r>
      <w:r w:rsidRPr="00125871">
        <w:rPr>
          <w:lang w:val="en-US"/>
        </w:rPr>
        <w:t xml:space="preserve"> </w:t>
      </w:r>
      <w:r>
        <w:rPr>
          <w:lang w:val="en-US"/>
        </w:rPr>
        <w:t>тзв</w:t>
      </w:r>
      <w:r w:rsidRPr="00125871">
        <w:rPr>
          <w:lang w:val="en-US"/>
        </w:rPr>
        <w:t>.”</w:t>
      </w:r>
      <w:r>
        <w:rPr>
          <w:lang w:val="en-US"/>
        </w:rPr>
        <w:t>Џеп</w:t>
      </w:r>
      <w:r w:rsidRPr="00125871">
        <w:rPr>
          <w:lang w:val="en-US"/>
        </w:rPr>
        <w:t xml:space="preserve"> </w:t>
      </w:r>
      <w:r>
        <w:rPr>
          <w:lang w:val="en-US"/>
        </w:rPr>
        <w:t>за</w:t>
      </w:r>
      <w:r w:rsidRPr="00125871">
        <w:rPr>
          <w:lang w:val="en-US"/>
        </w:rPr>
        <w:t xml:space="preserve"> </w:t>
      </w:r>
      <w:r>
        <w:rPr>
          <w:lang w:val="en-US"/>
        </w:rPr>
        <w:t>ношење</w:t>
      </w:r>
      <w:r w:rsidRPr="00125871">
        <w:rPr>
          <w:lang w:val="en-US"/>
        </w:rPr>
        <w:t xml:space="preserve"> </w:t>
      </w:r>
      <w:r>
        <w:rPr>
          <w:lang w:val="en-US"/>
        </w:rPr>
        <w:t>документације</w:t>
      </w:r>
      <w:r w:rsidRPr="00125871">
        <w:rPr>
          <w:lang w:val="en-US"/>
        </w:rPr>
        <w:t xml:space="preserve">”. </w:t>
      </w:r>
      <w:r>
        <w:rPr>
          <w:lang w:val="en-US"/>
        </w:rPr>
        <w:t>На</w:t>
      </w:r>
      <w:r w:rsidRPr="00125871">
        <w:rPr>
          <w:lang w:val="en-US"/>
        </w:rPr>
        <w:t xml:space="preserve"> </w:t>
      </w:r>
      <w:r>
        <w:rPr>
          <w:lang w:val="en-US"/>
        </w:rPr>
        <w:t>местима</w:t>
      </w:r>
      <w:r w:rsidRPr="00125871">
        <w:rPr>
          <w:lang w:val="en-US"/>
        </w:rPr>
        <w:t xml:space="preserve"> </w:t>
      </w:r>
      <w:r>
        <w:rPr>
          <w:lang w:val="en-US"/>
        </w:rPr>
        <w:t>увода</w:t>
      </w:r>
      <w:r w:rsidRPr="00125871">
        <w:rPr>
          <w:lang w:val="en-US"/>
        </w:rPr>
        <w:t xml:space="preserve"> </w:t>
      </w:r>
      <w:r>
        <w:rPr>
          <w:lang w:val="en-US"/>
        </w:rPr>
        <w:t>каблова</w:t>
      </w:r>
      <w:r w:rsidRPr="00125871">
        <w:rPr>
          <w:lang w:val="en-US"/>
        </w:rPr>
        <w:t xml:space="preserve"> </w:t>
      </w:r>
      <w:r>
        <w:rPr>
          <w:lang w:val="en-US"/>
        </w:rPr>
        <w:t>са</w:t>
      </w:r>
      <w:r w:rsidRPr="00125871">
        <w:rPr>
          <w:lang w:val="en-US"/>
        </w:rPr>
        <w:t xml:space="preserve"> </w:t>
      </w:r>
      <w:r>
        <w:rPr>
          <w:lang w:val="en-US"/>
        </w:rPr>
        <w:t>горње</w:t>
      </w:r>
      <w:r w:rsidRPr="00125871">
        <w:rPr>
          <w:lang w:val="en-US"/>
        </w:rPr>
        <w:t xml:space="preserve"> </w:t>
      </w:r>
      <w:r>
        <w:rPr>
          <w:lang w:val="en-US"/>
        </w:rPr>
        <w:t>и</w:t>
      </w:r>
      <w:r w:rsidRPr="00125871">
        <w:rPr>
          <w:lang w:val="en-US"/>
        </w:rPr>
        <w:t xml:space="preserve"> </w:t>
      </w:r>
      <w:r>
        <w:rPr>
          <w:lang w:val="en-US"/>
        </w:rPr>
        <w:t>доње</w:t>
      </w:r>
      <w:r w:rsidRPr="00125871">
        <w:rPr>
          <w:lang w:val="en-US"/>
        </w:rPr>
        <w:t xml:space="preserve"> </w:t>
      </w:r>
      <w:r>
        <w:rPr>
          <w:lang w:val="en-US"/>
        </w:rPr>
        <w:t>стране</w:t>
      </w:r>
      <w:r w:rsidRPr="00125871">
        <w:rPr>
          <w:lang w:val="en-US"/>
        </w:rPr>
        <w:t xml:space="preserve"> </w:t>
      </w:r>
      <w:r>
        <w:rPr>
          <w:lang w:val="en-US"/>
        </w:rPr>
        <w:t>ормана</w:t>
      </w:r>
      <w:r w:rsidRPr="00125871">
        <w:rPr>
          <w:lang w:val="en-US"/>
        </w:rPr>
        <w:t xml:space="preserve"> </w:t>
      </w:r>
      <w:r>
        <w:rPr>
          <w:lang w:val="en-US"/>
        </w:rPr>
        <w:t>треба</w:t>
      </w:r>
      <w:r w:rsidRPr="00125871">
        <w:rPr>
          <w:lang w:val="en-US"/>
        </w:rPr>
        <w:t xml:space="preserve"> </w:t>
      </w:r>
      <w:r>
        <w:rPr>
          <w:lang w:val="en-US"/>
        </w:rPr>
        <w:t>поставити</w:t>
      </w:r>
      <w:r w:rsidRPr="00125871">
        <w:rPr>
          <w:lang w:val="en-US"/>
        </w:rPr>
        <w:t xml:space="preserve"> </w:t>
      </w:r>
      <w:r>
        <w:rPr>
          <w:lang w:val="en-US"/>
        </w:rPr>
        <w:t>одговарајући</w:t>
      </w:r>
      <w:r w:rsidRPr="00125871">
        <w:rPr>
          <w:lang w:val="en-US"/>
        </w:rPr>
        <w:t xml:space="preserve"> </w:t>
      </w:r>
      <w:r>
        <w:rPr>
          <w:lang w:val="en-US"/>
        </w:rPr>
        <w:t>отвор</w:t>
      </w:r>
      <w:r w:rsidRPr="00125871">
        <w:rPr>
          <w:lang w:val="en-US"/>
        </w:rPr>
        <w:t xml:space="preserve">. </w:t>
      </w:r>
      <w:r>
        <w:rPr>
          <w:lang w:val="en-US"/>
        </w:rPr>
        <w:t>У</w:t>
      </w:r>
      <w:r w:rsidRPr="00125871">
        <w:rPr>
          <w:lang w:val="en-US"/>
        </w:rPr>
        <w:t xml:space="preserve"> </w:t>
      </w:r>
      <w:r>
        <w:rPr>
          <w:lang w:val="en-US"/>
        </w:rPr>
        <w:t>орман</w:t>
      </w:r>
      <w:r w:rsidRPr="00125871">
        <w:rPr>
          <w:lang w:val="en-US"/>
        </w:rPr>
        <w:t xml:space="preserve"> </w:t>
      </w:r>
      <w:r>
        <w:rPr>
          <w:lang w:val="en-US"/>
        </w:rPr>
        <w:t>уградити</w:t>
      </w:r>
      <w:r w:rsidRPr="00125871">
        <w:rPr>
          <w:lang w:val="en-US"/>
        </w:rPr>
        <w:t xml:space="preserve"> </w:t>
      </w:r>
      <w:r>
        <w:rPr>
          <w:lang w:val="en-US"/>
        </w:rPr>
        <w:t>флуо</w:t>
      </w:r>
      <w:r w:rsidRPr="00125871">
        <w:rPr>
          <w:lang w:val="en-US"/>
        </w:rPr>
        <w:t xml:space="preserve"> </w:t>
      </w:r>
      <w:r>
        <w:rPr>
          <w:lang w:val="en-US"/>
        </w:rPr>
        <w:t>светиљку</w:t>
      </w:r>
      <w:r w:rsidRPr="00125871">
        <w:rPr>
          <w:lang w:val="en-US"/>
        </w:rPr>
        <w:t xml:space="preserve"> </w:t>
      </w:r>
      <w:r>
        <w:rPr>
          <w:lang w:val="en-US"/>
        </w:rPr>
        <w:t>од</w:t>
      </w:r>
      <w:r w:rsidRPr="00125871">
        <w:rPr>
          <w:lang w:val="en-US"/>
        </w:rPr>
        <w:t xml:space="preserve"> 18 W </w:t>
      </w:r>
      <w:r>
        <w:rPr>
          <w:lang w:val="en-US"/>
        </w:rPr>
        <w:t>са</w:t>
      </w:r>
      <w:r w:rsidRPr="00125871">
        <w:rPr>
          <w:lang w:val="en-US"/>
        </w:rPr>
        <w:t xml:space="preserve"> </w:t>
      </w:r>
      <w:r>
        <w:rPr>
          <w:lang w:val="en-US"/>
        </w:rPr>
        <w:t>прекидачем</w:t>
      </w:r>
      <w:r w:rsidRPr="00125871">
        <w:rPr>
          <w:lang w:val="en-US"/>
        </w:rPr>
        <w:t xml:space="preserve"> </w:t>
      </w:r>
      <w:r>
        <w:rPr>
          <w:lang w:val="en-US"/>
        </w:rPr>
        <w:t>за</w:t>
      </w:r>
      <w:r w:rsidRPr="00125871">
        <w:rPr>
          <w:lang w:val="en-US"/>
        </w:rPr>
        <w:t xml:space="preserve"> </w:t>
      </w:r>
      <w:r>
        <w:rPr>
          <w:lang w:val="en-US"/>
        </w:rPr>
        <w:t>осветљење</w:t>
      </w:r>
      <w:r w:rsidRPr="00125871">
        <w:rPr>
          <w:lang w:val="en-US"/>
        </w:rPr>
        <w:t xml:space="preserve"> </w:t>
      </w:r>
      <w:r>
        <w:rPr>
          <w:lang w:val="en-US"/>
        </w:rPr>
        <w:t>унутрашњости</w:t>
      </w:r>
      <w:r w:rsidRPr="00125871">
        <w:rPr>
          <w:lang w:val="en-US"/>
        </w:rPr>
        <w:t xml:space="preserve"> </w:t>
      </w:r>
      <w:r>
        <w:rPr>
          <w:lang w:val="en-US"/>
        </w:rPr>
        <w:t>разводног</w:t>
      </w:r>
      <w:r w:rsidRPr="00125871">
        <w:rPr>
          <w:lang w:val="en-US"/>
        </w:rPr>
        <w:t xml:space="preserve"> </w:t>
      </w:r>
      <w:r>
        <w:rPr>
          <w:lang w:val="en-US"/>
        </w:rPr>
        <w:t>ормана</w:t>
      </w:r>
      <w:r w:rsidRPr="00125871">
        <w:rPr>
          <w:lang w:val="en-US"/>
        </w:rPr>
        <w:t xml:space="preserve"> </w:t>
      </w:r>
      <w:r>
        <w:rPr>
          <w:lang w:val="en-US"/>
        </w:rPr>
        <w:t>и</w:t>
      </w:r>
      <w:r w:rsidRPr="00125871">
        <w:rPr>
          <w:lang w:val="en-US"/>
        </w:rPr>
        <w:t xml:space="preserve"> </w:t>
      </w:r>
      <w:r>
        <w:rPr>
          <w:lang w:val="en-US"/>
        </w:rPr>
        <w:t>следећу</w:t>
      </w:r>
      <w:r w:rsidRPr="00125871">
        <w:rPr>
          <w:lang w:val="en-US"/>
        </w:rPr>
        <w:t xml:space="preserve"> </w:t>
      </w:r>
      <w:r>
        <w:rPr>
          <w:lang w:val="en-US"/>
        </w:rPr>
        <w:t>опрему</w:t>
      </w:r>
      <w:r w:rsidRPr="00125871">
        <w:rPr>
          <w:lang w:val="en-US"/>
        </w:rPr>
        <w:t xml:space="preserve"> </w:t>
      </w:r>
      <w:r>
        <w:rPr>
          <w:lang w:val="en-US"/>
        </w:rPr>
        <w:t>произвођача</w:t>
      </w:r>
      <w:r w:rsidRPr="00125871">
        <w:rPr>
          <w:lang w:val="en-US"/>
        </w:rPr>
        <w:t xml:space="preserve"> “Schnaider electric” </w:t>
      </w:r>
      <w:r>
        <w:rPr>
          <w:lang w:val="sr-Cyrl-RS"/>
        </w:rPr>
        <w:t>или одговарајуће</w:t>
      </w:r>
      <w:r w:rsidRPr="00125871">
        <w:rPr>
          <w:lang w:val="en-US"/>
        </w:rPr>
        <w:t xml:space="preserve">: </w:t>
      </w:r>
    </w:p>
    <w:p w:rsidR="00E21AAD" w:rsidRPr="00E21AAD" w:rsidRDefault="00E21AAD" w:rsidP="00E21AAD">
      <w:pPr>
        <w:ind w:left="360"/>
        <w:contextualSpacing/>
        <w:rPr>
          <w:lang w:val="sr-Cyrl-RS"/>
        </w:rPr>
      </w:pPr>
    </w:p>
    <w:p w:rsidR="00E21AAD" w:rsidRPr="00125871" w:rsidRDefault="00E21AAD" w:rsidP="00E21AAD">
      <w:pPr>
        <w:numPr>
          <w:ilvl w:val="0"/>
          <w:numId w:val="14"/>
        </w:numPr>
        <w:contextualSpacing/>
        <w:rPr>
          <w:lang w:val="sr-Latn-RS"/>
        </w:rPr>
      </w:pPr>
      <w:r>
        <w:rPr>
          <w:lang w:val="sr-Latn-RS"/>
        </w:rPr>
        <w:t>Разводни</w:t>
      </w:r>
      <w:r w:rsidRPr="00125871">
        <w:rPr>
          <w:lang w:val="sr-Latn-RS"/>
        </w:rPr>
        <w:t xml:space="preserve"> </w:t>
      </w:r>
      <w:r>
        <w:rPr>
          <w:lang w:val="sr-Latn-RS"/>
        </w:rPr>
        <w:t>орман</w:t>
      </w:r>
      <w:r w:rsidRPr="00125871">
        <w:rPr>
          <w:lang w:val="sr-Latn-RS"/>
        </w:rPr>
        <w:t>...............................................................</w:t>
      </w:r>
      <w:r w:rsidR="00686D0E">
        <w:rPr>
          <w:lang w:val="sr-Cyrl-RS"/>
        </w:rPr>
        <w:t>...1 ком</w:t>
      </w:r>
    </w:p>
    <w:p w:rsidR="00E21AAD" w:rsidRPr="00125871" w:rsidRDefault="00E21AAD" w:rsidP="00E21AAD">
      <w:pPr>
        <w:numPr>
          <w:ilvl w:val="0"/>
          <w:numId w:val="14"/>
        </w:numPr>
        <w:contextualSpacing/>
        <w:rPr>
          <w:lang w:val="sr-Latn-RS"/>
        </w:rPr>
      </w:pPr>
      <w:r>
        <w:rPr>
          <w:lang w:val="sr-Latn-RS"/>
        </w:rPr>
        <w:t>Компактни</w:t>
      </w:r>
      <w:r w:rsidRPr="00125871">
        <w:rPr>
          <w:lang w:val="sr-Latn-RS"/>
        </w:rPr>
        <w:t xml:space="preserve"> </w:t>
      </w:r>
      <w:r>
        <w:rPr>
          <w:lang w:val="sr-Latn-RS"/>
        </w:rPr>
        <w:t>прекидач</w:t>
      </w:r>
      <w:r w:rsidRPr="00125871">
        <w:rPr>
          <w:lang w:val="sr-Latn-RS"/>
        </w:rPr>
        <w:t xml:space="preserve"> 125 A............................................</w:t>
      </w:r>
      <w:r w:rsidR="00686D0E">
        <w:rPr>
          <w:lang w:val="sr-Cyrl-RS"/>
        </w:rPr>
        <w:t>..1 ком</w:t>
      </w:r>
      <w:r w:rsidRPr="00125871">
        <w:rPr>
          <w:lang w:val="sr-Latn-RS"/>
        </w:rPr>
        <w:t xml:space="preserve"> </w:t>
      </w:r>
    </w:p>
    <w:p w:rsidR="00E21AAD" w:rsidRPr="00125871" w:rsidRDefault="00E21AAD" w:rsidP="00E21AAD">
      <w:pPr>
        <w:numPr>
          <w:ilvl w:val="0"/>
          <w:numId w:val="14"/>
        </w:numPr>
        <w:contextualSpacing/>
        <w:rPr>
          <w:lang w:val="sr-Latn-RS"/>
        </w:rPr>
      </w:pPr>
      <w:r>
        <w:rPr>
          <w:lang w:val="sr-Latn-RS"/>
        </w:rPr>
        <w:t>Аутоматски</w:t>
      </w:r>
      <w:r w:rsidRPr="00125871">
        <w:rPr>
          <w:lang w:val="sr-Latn-RS"/>
        </w:rPr>
        <w:t xml:space="preserve"> </w:t>
      </w:r>
      <w:r>
        <w:rPr>
          <w:lang w:val="sr-Latn-RS"/>
        </w:rPr>
        <w:t>осигурач</w:t>
      </w:r>
      <w:r w:rsidRPr="00125871">
        <w:rPr>
          <w:lang w:val="sr-Latn-RS"/>
        </w:rPr>
        <w:t xml:space="preserve"> C16A, Ic10 k</w:t>
      </w:r>
      <w:r w:rsidR="00686D0E">
        <w:rPr>
          <w:lang w:val="sr-Latn-RS"/>
        </w:rPr>
        <w:t>A............................</w:t>
      </w:r>
      <w:r w:rsidR="00686D0E">
        <w:rPr>
          <w:lang w:val="sr-Cyrl-RS"/>
        </w:rPr>
        <w:t xml:space="preserve"> . 3 ком</w:t>
      </w:r>
    </w:p>
    <w:p w:rsidR="00E21AAD" w:rsidRPr="00125871" w:rsidRDefault="00E21AAD" w:rsidP="00E21AAD">
      <w:pPr>
        <w:numPr>
          <w:ilvl w:val="0"/>
          <w:numId w:val="14"/>
        </w:numPr>
        <w:contextualSpacing/>
        <w:rPr>
          <w:lang w:val="sr-Latn-RS"/>
        </w:rPr>
      </w:pPr>
      <w:r>
        <w:rPr>
          <w:lang w:val="sr-Latn-RS"/>
        </w:rPr>
        <w:t>Аутоматски</w:t>
      </w:r>
      <w:r w:rsidRPr="00125871">
        <w:rPr>
          <w:lang w:val="sr-Latn-RS"/>
        </w:rPr>
        <w:t xml:space="preserve"> </w:t>
      </w:r>
      <w:r>
        <w:rPr>
          <w:lang w:val="sr-Latn-RS"/>
        </w:rPr>
        <w:t>осигурач</w:t>
      </w:r>
      <w:r w:rsidRPr="00125871">
        <w:rPr>
          <w:lang w:val="sr-Latn-RS"/>
        </w:rPr>
        <w:t xml:space="preserve"> C20A, Ic10 kA.............................</w:t>
      </w:r>
      <w:r w:rsidR="00686D0E">
        <w:rPr>
          <w:lang w:val="sr-Cyrl-RS"/>
        </w:rPr>
        <w:t>..6 ком</w:t>
      </w:r>
    </w:p>
    <w:p w:rsidR="00E21AAD" w:rsidRPr="00125871" w:rsidRDefault="00E21AAD" w:rsidP="00E21AAD">
      <w:pPr>
        <w:numPr>
          <w:ilvl w:val="0"/>
          <w:numId w:val="14"/>
        </w:numPr>
        <w:contextualSpacing/>
        <w:rPr>
          <w:lang w:val="sr-Latn-RS"/>
        </w:rPr>
      </w:pPr>
      <w:r>
        <w:rPr>
          <w:lang w:val="sr-Latn-RS"/>
        </w:rPr>
        <w:t>Аутоматски</w:t>
      </w:r>
      <w:r w:rsidRPr="00125871">
        <w:rPr>
          <w:lang w:val="sr-Latn-RS"/>
        </w:rPr>
        <w:t xml:space="preserve"> </w:t>
      </w:r>
      <w:r>
        <w:rPr>
          <w:lang w:val="sr-Latn-RS"/>
        </w:rPr>
        <w:t>осигурач</w:t>
      </w:r>
      <w:r w:rsidRPr="00125871">
        <w:rPr>
          <w:lang w:val="sr-Latn-RS"/>
        </w:rPr>
        <w:t xml:space="preserve"> C32A, Ic10 kA..............................</w:t>
      </w:r>
      <w:r w:rsidR="00686D0E">
        <w:rPr>
          <w:lang w:val="sr-Cyrl-RS"/>
        </w:rPr>
        <w:t xml:space="preserve"> 6 ком</w:t>
      </w:r>
    </w:p>
    <w:p w:rsidR="00E21AAD" w:rsidRPr="00125871" w:rsidRDefault="00E21AAD" w:rsidP="00E21AAD">
      <w:pPr>
        <w:numPr>
          <w:ilvl w:val="0"/>
          <w:numId w:val="14"/>
        </w:numPr>
        <w:contextualSpacing/>
        <w:rPr>
          <w:lang w:val="sr-Latn-RS"/>
        </w:rPr>
      </w:pPr>
      <w:r>
        <w:rPr>
          <w:lang w:val="sr-Latn-RS"/>
        </w:rPr>
        <w:t>Једополна</w:t>
      </w:r>
      <w:r w:rsidRPr="00125871">
        <w:rPr>
          <w:lang w:val="sr-Latn-RS"/>
        </w:rPr>
        <w:t xml:space="preserve"> </w:t>
      </w:r>
      <w:r>
        <w:rPr>
          <w:lang w:val="sr-Latn-RS"/>
        </w:rPr>
        <w:t>шема</w:t>
      </w:r>
      <w:r w:rsidRPr="00125871">
        <w:rPr>
          <w:lang w:val="sr-Latn-RS"/>
        </w:rPr>
        <w:t xml:space="preserve"> RO (</w:t>
      </w:r>
      <w:r>
        <w:rPr>
          <w:lang w:val="sr-Latn-RS"/>
        </w:rPr>
        <w:t>у</w:t>
      </w:r>
      <w:r w:rsidRPr="00125871">
        <w:rPr>
          <w:lang w:val="sr-Latn-RS"/>
        </w:rPr>
        <w:t xml:space="preserve"> </w:t>
      </w:r>
      <w:r>
        <w:rPr>
          <w:lang w:val="sr-Latn-RS"/>
        </w:rPr>
        <w:t>пластифицираној</w:t>
      </w:r>
      <w:r w:rsidRPr="00125871">
        <w:rPr>
          <w:lang w:val="sr-Latn-RS"/>
        </w:rPr>
        <w:t xml:space="preserve"> </w:t>
      </w:r>
      <w:r>
        <w:rPr>
          <w:lang w:val="sr-Latn-RS"/>
        </w:rPr>
        <w:t>фолији</w:t>
      </w:r>
      <w:r w:rsidR="00686D0E">
        <w:rPr>
          <w:lang w:val="sr-Latn-RS"/>
        </w:rPr>
        <w:t>)..........</w:t>
      </w:r>
      <w:r w:rsidR="00686D0E">
        <w:rPr>
          <w:lang w:val="sr-Cyrl-RS"/>
        </w:rPr>
        <w:t>1 ком</w:t>
      </w:r>
    </w:p>
    <w:p w:rsidR="00E21AAD" w:rsidRPr="00125871" w:rsidRDefault="00E21AAD" w:rsidP="00E21AAD">
      <w:pPr>
        <w:numPr>
          <w:ilvl w:val="0"/>
          <w:numId w:val="14"/>
        </w:numPr>
        <w:contextualSpacing/>
        <w:rPr>
          <w:lang w:val="sr-Latn-RS"/>
        </w:rPr>
      </w:pPr>
      <w:r>
        <w:rPr>
          <w:lang w:val="sr-Latn-RS"/>
        </w:rPr>
        <w:t>На</w:t>
      </w:r>
      <w:r w:rsidRPr="00125871">
        <w:rPr>
          <w:lang w:val="sr-Latn-RS"/>
        </w:rPr>
        <w:t xml:space="preserve"> </w:t>
      </w:r>
      <w:r>
        <w:rPr>
          <w:lang w:val="sr-Latn-RS"/>
        </w:rPr>
        <w:t>вратима</w:t>
      </w:r>
      <w:r w:rsidRPr="00125871">
        <w:rPr>
          <w:lang w:val="sr-Latn-RS"/>
        </w:rPr>
        <w:t xml:space="preserve"> RO </w:t>
      </w:r>
      <w:r>
        <w:rPr>
          <w:lang w:val="sr-Latn-RS"/>
        </w:rPr>
        <w:t>самолепљива</w:t>
      </w:r>
      <w:r w:rsidRPr="00125871">
        <w:rPr>
          <w:lang w:val="sr-Latn-RS"/>
        </w:rPr>
        <w:t xml:space="preserve"> </w:t>
      </w:r>
      <w:r>
        <w:rPr>
          <w:lang w:val="sr-Latn-RS"/>
        </w:rPr>
        <w:t>налепница</w:t>
      </w:r>
      <w:r w:rsidRPr="00125871">
        <w:rPr>
          <w:lang w:val="sr-Latn-RS"/>
        </w:rPr>
        <w:t xml:space="preserve"> </w:t>
      </w:r>
      <w:r>
        <w:rPr>
          <w:lang w:val="sr-Latn-RS"/>
        </w:rPr>
        <w:t>са</w:t>
      </w:r>
      <w:r w:rsidRPr="00125871">
        <w:rPr>
          <w:lang w:val="sr-Latn-RS"/>
        </w:rPr>
        <w:t xml:space="preserve"> </w:t>
      </w:r>
      <w:r>
        <w:rPr>
          <w:lang w:val="sr-Latn-RS"/>
        </w:rPr>
        <w:t>ознаком</w:t>
      </w:r>
      <w:r w:rsidRPr="00125871">
        <w:rPr>
          <w:lang w:val="sr-Latn-RS"/>
        </w:rPr>
        <w:t xml:space="preserve"> </w:t>
      </w:r>
      <w:r>
        <w:rPr>
          <w:lang w:val="sr-Latn-RS"/>
        </w:rPr>
        <w:t>за</w:t>
      </w:r>
      <w:r w:rsidRPr="00125871">
        <w:rPr>
          <w:lang w:val="sr-Latn-RS"/>
        </w:rPr>
        <w:t xml:space="preserve"> </w:t>
      </w:r>
      <w:r>
        <w:rPr>
          <w:lang w:val="sr-Latn-RS"/>
        </w:rPr>
        <w:t>кратак</w:t>
      </w:r>
      <w:r w:rsidRPr="00125871">
        <w:rPr>
          <w:lang w:val="sr-Latn-RS"/>
        </w:rPr>
        <w:t xml:space="preserve"> </w:t>
      </w:r>
      <w:r>
        <w:rPr>
          <w:lang w:val="sr-Latn-RS"/>
        </w:rPr>
        <w:t>спој</w:t>
      </w:r>
      <w:r w:rsidRPr="00125871">
        <w:rPr>
          <w:lang w:val="sr-Latn-RS"/>
        </w:rPr>
        <w:t xml:space="preserve"> </w:t>
      </w:r>
      <w:r>
        <w:rPr>
          <w:lang w:val="sr-Latn-RS"/>
        </w:rPr>
        <w:t>и</w:t>
      </w:r>
      <w:r w:rsidRPr="00125871">
        <w:rPr>
          <w:lang w:val="sr-Latn-RS"/>
        </w:rPr>
        <w:t xml:space="preserve"> </w:t>
      </w:r>
      <w:r>
        <w:rPr>
          <w:lang w:val="sr-Latn-RS"/>
        </w:rPr>
        <w:t>натпсом</w:t>
      </w:r>
      <w:r w:rsidRPr="00125871">
        <w:rPr>
          <w:lang w:val="sr-Latn-RS"/>
        </w:rPr>
        <w:t xml:space="preserve"> </w:t>
      </w:r>
      <w:r>
        <w:rPr>
          <w:lang w:val="sr-Latn-RS"/>
        </w:rPr>
        <w:t>опасно</w:t>
      </w:r>
      <w:r w:rsidRPr="00125871">
        <w:rPr>
          <w:lang w:val="sr-Latn-RS"/>
        </w:rPr>
        <w:t xml:space="preserve"> </w:t>
      </w:r>
      <w:r>
        <w:rPr>
          <w:lang w:val="sr-Latn-RS"/>
        </w:rPr>
        <w:t>по</w:t>
      </w:r>
      <w:r w:rsidRPr="00125871">
        <w:rPr>
          <w:lang w:val="sr-Latn-RS"/>
        </w:rPr>
        <w:t xml:space="preserve"> </w:t>
      </w:r>
      <w:r>
        <w:rPr>
          <w:lang w:val="sr-Latn-RS"/>
        </w:rPr>
        <w:t>живот</w:t>
      </w:r>
      <w:r w:rsidRPr="00125871">
        <w:rPr>
          <w:lang w:val="sr-Latn-RS"/>
        </w:rPr>
        <w:t>.............................</w:t>
      </w:r>
      <w:r w:rsidR="00686D0E">
        <w:rPr>
          <w:lang w:val="sr-Cyrl-RS"/>
        </w:rPr>
        <w:t>................................... 1 ком</w:t>
      </w:r>
    </w:p>
    <w:p w:rsidR="00E21AAD" w:rsidRPr="00125871" w:rsidRDefault="00E21AAD" w:rsidP="00E21AAD">
      <w:pPr>
        <w:rPr>
          <w:lang w:val="sr-Latn-RS"/>
        </w:rPr>
      </w:pPr>
    </w:p>
    <w:p w:rsidR="00E21AAD" w:rsidRDefault="00E21AAD" w:rsidP="00E21AAD">
      <w:pPr>
        <w:ind w:left="360"/>
        <w:rPr>
          <w:lang w:val="sr-Cyrl-RS"/>
        </w:rPr>
      </w:pPr>
      <w:r>
        <w:rPr>
          <w:lang w:val="sr-Latn-RS"/>
        </w:rPr>
        <w:t>Орман</w:t>
      </w:r>
      <w:r w:rsidRPr="00125871">
        <w:rPr>
          <w:lang w:val="sr-Latn-RS"/>
        </w:rPr>
        <w:t xml:space="preserve"> </w:t>
      </w:r>
      <w:r>
        <w:rPr>
          <w:lang w:val="sr-Latn-RS"/>
        </w:rPr>
        <w:t>извести</w:t>
      </w:r>
      <w:r w:rsidRPr="00125871">
        <w:rPr>
          <w:lang w:val="sr-Latn-RS"/>
        </w:rPr>
        <w:t xml:space="preserve"> </w:t>
      </w:r>
      <w:r>
        <w:rPr>
          <w:lang w:val="sr-Latn-RS"/>
        </w:rPr>
        <w:t>са</w:t>
      </w:r>
      <w:r w:rsidRPr="00125871">
        <w:rPr>
          <w:lang w:val="sr-Latn-RS"/>
        </w:rPr>
        <w:t xml:space="preserve"> </w:t>
      </w:r>
      <w:r>
        <w:rPr>
          <w:lang w:val="sr-Latn-RS"/>
        </w:rPr>
        <w:t>надстрешницом</w:t>
      </w:r>
      <w:r w:rsidRPr="00125871">
        <w:rPr>
          <w:lang w:val="sr-Latn-RS"/>
        </w:rPr>
        <w:t xml:space="preserve"> </w:t>
      </w:r>
      <w:r>
        <w:rPr>
          <w:lang w:val="sr-Latn-RS"/>
        </w:rPr>
        <w:t>и</w:t>
      </w:r>
      <w:r w:rsidRPr="00125871">
        <w:rPr>
          <w:lang w:val="sr-Latn-RS"/>
        </w:rPr>
        <w:t xml:space="preserve"> </w:t>
      </w:r>
      <w:r>
        <w:rPr>
          <w:lang w:val="sr-Latn-RS"/>
        </w:rPr>
        <w:t>ојачаном</w:t>
      </w:r>
      <w:r w:rsidRPr="00125871">
        <w:rPr>
          <w:lang w:val="sr-Latn-RS"/>
        </w:rPr>
        <w:t xml:space="preserve"> </w:t>
      </w:r>
      <w:r>
        <w:rPr>
          <w:lang w:val="sr-Latn-RS"/>
        </w:rPr>
        <w:t>конструкцијом</w:t>
      </w:r>
      <w:r w:rsidRPr="00125871">
        <w:rPr>
          <w:lang w:val="sr-Latn-RS"/>
        </w:rPr>
        <w:t xml:space="preserve"> </w:t>
      </w:r>
      <w:r>
        <w:rPr>
          <w:lang w:val="sr-Latn-RS"/>
        </w:rPr>
        <w:t>за</w:t>
      </w:r>
      <w:r w:rsidRPr="00125871">
        <w:rPr>
          <w:lang w:val="sr-Latn-RS"/>
        </w:rPr>
        <w:t xml:space="preserve"> </w:t>
      </w:r>
      <w:r>
        <w:rPr>
          <w:lang w:val="sr-Latn-RS"/>
        </w:rPr>
        <w:t>причвршћивање</w:t>
      </w:r>
      <w:r w:rsidRPr="00125871">
        <w:rPr>
          <w:lang w:val="sr-Latn-RS"/>
        </w:rPr>
        <w:t xml:space="preserve"> </w:t>
      </w:r>
      <w:r>
        <w:rPr>
          <w:lang w:val="sr-Latn-RS"/>
        </w:rPr>
        <w:t>на</w:t>
      </w:r>
      <w:r w:rsidRPr="00125871">
        <w:rPr>
          <w:lang w:val="sr-Latn-RS"/>
        </w:rPr>
        <w:t xml:space="preserve"> </w:t>
      </w:r>
      <w:r>
        <w:rPr>
          <w:lang w:val="sr-Latn-RS"/>
        </w:rPr>
        <w:t>постојеће</w:t>
      </w:r>
      <w:r w:rsidRPr="00125871">
        <w:rPr>
          <w:lang w:val="sr-Latn-RS"/>
        </w:rPr>
        <w:t xml:space="preserve"> </w:t>
      </w:r>
      <w:r>
        <w:rPr>
          <w:lang w:val="sr-Latn-RS"/>
        </w:rPr>
        <w:t>бетонско</w:t>
      </w:r>
      <w:r w:rsidRPr="00125871">
        <w:rPr>
          <w:lang w:val="sr-Latn-RS"/>
        </w:rPr>
        <w:t xml:space="preserve"> </w:t>
      </w:r>
      <w:r>
        <w:rPr>
          <w:lang w:val="sr-Latn-RS"/>
        </w:rPr>
        <w:t>постоље</w:t>
      </w:r>
      <w:r w:rsidRPr="00125871">
        <w:rPr>
          <w:lang w:val="sr-Latn-RS"/>
        </w:rPr>
        <w:t>.</w:t>
      </w:r>
    </w:p>
    <w:p w:rsidR="00E21AAD" w:rsidRDefault="00E21AAD" w:rsidP="00E21AAD">
      <w:pPr>
        <w:ind w:left="360"/>
        <w:rPr>
          <w:lang w:val="sr-Cyrl-RS"/>
        </w:rPr>
      </w:pPr>
      <w:r w:rsidRPr="00050512">
        <w:rPr>
          <w:lang w:val="sr-Latn-ME"/>
        </w:rPr>
        <w:t xml:space="preserve">Понуђач је у обавези да испоручи и угради </w:t>
      </w:r>
      <w:r w:rsidRPr="00D66B8F">
        <w:rPr>
          <w:lang w:val="sr-Latn-ME"/>
        </w:rPr>
        <w:t xml:space="preserve">наведени </w:t>
      </w:r>
      <w:r w:rsidR="00F107C2" w:rsidRPr="00D66B8F">
        <w:rPr>
          <w:lang w:val="sr-Cyrl-RS"/>
        </w:rPr>
        <w:t>РО</w:t>
      </w:r>
      <w:r w:rsidRPr="00D66B8F">
        <w:rPr>
          <w:lang w:val="sr-Latn-ME"/>
        </w:rPr>
        <w:t xml:space="preserve">, </w:t>
      </w:r>
      <w:r w:rsidR="00F107C2" w:rsidRPr="00D66B8F">
        <w:rPr>
          <w:lang w:val="sr-Latn-ME"/>
        </w:rPr>
        <w:t xml:space="preserve">комплет </w:t>
      </w:r>
      <w:r w:rsidRPr="00D66B8F">
        <w:rPr>
          <w:lang w:val="sr-Latn-ME"/>
        </w:rPr>
        <w:t xml:space="preserve">да га </w:t>
      </w:r>
      <w:r>
        <w:rPr>
          <w:lang w:val="sr-Cyrl-RS"/>
        </w:rPr>
        <w:t xml:space="preserve">шемира, </w:t>
      </w:r>
      <w:r w:rsidRPr="00050512">
        <w:rPr>
          <w:lang w:val="sr-Latn-ME"/>
        </w:rPr>
        <w:t>повеже и пусти у рад.</w:t>
      </w:r>
    </w:p>
    <w:p w:rsidR="00E21AAD" w:rsidRDefault="00E21AAD" w:rsidP="00E21AAD">
      <w:pPr>
        <w:ind w:left="360"/>
        <w:rPr>
          <w:lang w:val="sr-Cyrl-RS"/>
        </w:rPr>
      </w:pPr>
    </w:p>
    <w:p w:rsidR="00686D0E" w:rsidRPr="005D1FDF" w:rsidRDefault="00686D0E" w:rsidP="00686D0E">
      <w:pPr>
        <w:pStyle w:val="ListParagraph"/>
        <w:numPr>
          <w:ilvl w:val="0"/>
          <w:numId w:val="18"/>
        </w:numPr>
        <w:rPr>
          <w:rFonts w:eastAsia="Calibri"/>
          <w:lang w:val="sr-Latn-ME"/>
        </w:rPr>
      </w:pPr>
      <w:r w:rsidRPr="00686D0E">
        <w:rPr>
          <w:rFonts w:eastAsia="Calibri"/>
          <w:lang w:val="sr-Latn-ME"/>
        </w:rPr>
        <w:t xml:space="preserve">Разводни </w:t>
      </w:r>
      <w:r w:rsidRPr="00D66B8F">
        <w:rPr>
          <w:rFonts w:eastAsia="Calibri"/>
          <w:lang w:val="sr-Latn-ME"/>
        </w:rPr>
        <w:t>орма</w:t>
      </w:r>
      <w:r w:rsidR="00820E3D" w:rsidRPr="00D66B8F">
        <w:rPr>
          <w:rFonts w:eastAsia="Calibri"/>
          <w:lang w:val="sr-Cyrl-RS"/>
        </w:rPr>
        <w:t>н</w:t>
      </w:r>
      <w:r w:rsidRPr="00D66B8F">
        <w:rPr>
          <w:rFonts w:eastAsia="Calibri"/>
          <w:lang w:val="sr-Latn-ME"/>
        </w:rPr>
        <w:t xml:space="preserve"> који се </w:t>
      </w:r>
      <w:r w:rsidRPr="00686D0E">
        <w:rPr>
          <w:rFonts w:eastAsia="Calibri"/>
          <w:lang w:val="sr-Latn-ME"/>
        </w:rPr>
        <w:t xml:space="preserve">налаз на </w:t>
      </w:r>
      <w:r w:rsidRPr="00D66B8F">
        <w:rPr>
          <w:rFonts w:eastAsia="Calibri"/>
          <w:lang w:val="sr-Cyrl-RS"/>
        </w:rPr>
        <w:t xml:space="preserve">Рехабилитацији </w:t>
      </w:r>
      <w:r w:rsidR="005D1FDF" w:rsidRPr="00D66B8F">
        <w:rPr>
          <w:rFonts w:eastAsia="Calibri"/>
          <w:lang w:val="sr-Cyrl-RS"/>
        </w:rPr>
        <w:t xml:space="preserve">– </w:t>
      </w:r>
      <w:r w:rsidR="00AA32B2" w:rsidRPr="00D66B8F">
        <w:rPr>
          <w:rFonts w:eastAsia="Calibri"/>
          <w:lang w:val="sr-Cyrl-RS"/>
        </w:rPr>
        <w:t xml:space="preserve">други </w:t>
      </w:r>
      <w:r w:rsidR="005D1FDF" w:rsidRPr="00D66B8F">
        <w:rPr>
          <w:rFonts w:eastAsia="Calibri"/>
          <w:lang w:val="sr-Cyrl-RS"/>
        </w:rPr>
        <w:t xml:space="preserve"> спрат (</w:t>
      </w:r>
      <w:r w:rsidR="005D1FDF">
        <w:rPr>
          <w:rFonts w:eastAsia="Calibri"/>
          <w:lang w:val="sr-Cyrl-RS"/>
        </w:rPr>
        <w:t>Ц и Д одељење).</w:t>
      </w:r>
      <w:r w:rsidRPr="00686D0E">
        <w:rPr>
          <w:rFonts w:eastAsia="Calibri"/>
          <w:lang w:val="sr-Latn-ME"/>
        </w:rPr>
        <w:t xml:space="preserve"> Разводни ормар је потребно уградити  са следећом опремом:</w:t>
      </w:r>
    </w:p>
    <w:p w:rsidR="005D1FDF" w:rsidRDefault="005D1FDF" w:rsidP="005D1FDF">
      <w:pPr>
        <w:rPr>
          <w:rFonts w:eastAsia="Calibri"/>
          <w:lang w:val="sr-Cyrl-RS"/>
        </w:rPr>
      </w:pPr>
    </w:p>
    <w:p w:rsidR="005D1FDF" w:rsidRPr="00125871" w:rsidRDefault="005D1FDF" w:rsidP="005D1FDF">
      <w:pPr>
        <w:ind w:left="360"/>
        <w:contextualSpacing/>
        <w:rPr>
          <w:lang w:val="en-US"/>
        </w:rPr>
      </w:pPr>
      <w:r>
        <w:rPr>
          <w:lang w:val="en-US"/>
        </w:rPr>
        <w:t>Испорука</w:t>
      </w:r>
      <w:r w:rsidRPr="00125871">
        <w:rPr>
          <w:lang w:val="en-US"/>
        </w:rPr>
        <w:t xml:space="preserve"> </w:t>
      </w:r>
      <w:r>
        <w:rPr>
          <w:lang w:val="en-US"/>
        </w:rPr>
        <w:t>и</w:t>
      </w:r>
      <w:r w:rsidRPr="00125871">
        <w:rPr>
          <w:lang w:val="en-US"/>
        </w:rPr>
        <w:t xml:space="preserve"> </w:t>
      </w:r>
      <w:r>
        <w:rPr>
          <w:lang w:val="en-US"/>
        </w:rPr>
        <w:t>уградња</w:t>
      </w:r>
      <w:r w:rsidRPr="00125871">
        <w:rPr>
          <w:lang w:val="en-US"/>
        </w:rPr>
        <w:t xml:space="preserve"> </w:t>
      </w:r>
      <w:r>
        <w:rPr>
          <w:lang w:val="en-US"/>
        </w:rPr>
        <w:t>лименог</w:t>
      </w:r>
      <w:r w:rsidRPr="00125871">
        <w:rPr>
          <w:lang w:val="en-US"/>
        </w:rPr>
        <w:t xml:space="preserve"> </w:t>
      </w:r>
      <w:r>
        <w:rPr>
          <w:lang w:val="en-US"/>
        </w:rPr>
        <w:t>разводног</w:t>
      </w:r>
      <w:r w:rsidRPr="00125871">
        <w:rPr>
          <w:lang w:val="en-US"/>
        </w:rPr>
        <w:t xml:space="preserve"> </w:t>
      </w:r>
      <w:r>
        <w:rPr>
          <w:lang w:val="en-US"/>
        </w:rPr>
        <w:t>ормана</w:t>
      </w:r>
      <w:r w:rsidRPr="00125871">
        <w:rPr>
          <w:lang w:val="en-US"/>
        </w:rPr>
        <w:t xml:space="preserve"> 800x550x210 </w:t>
      </w:r>
      <w:r>
        <w:rPr>
          <w:lang w:val="en-US"/>
        </w:rPr>
        <w:t>мм</w:t>
      </w:r>
      <w:r w:rsidRPr="00125871">
        <w:rPr>
          <w:lang w:val="en-US"/>
        </w:rPr>
        <w:t xml:space="preserve"> </w:t>
      </w:r>
      <w:r>
        <w:rPr>
          <w:lang w:val="en-US"/>
        </w:rPr>
        <w:t>сличан</w:t>
      </w:r>
      <w:r w:rsidRPr="00125871">
        <w:rPr>
          <w:lang w:val="en-US"/>
        </w:rPr>
        <w:t xml:space="preserve"> </w:t>
      </w:r>
      <w:r>
        <w:rPr>
          <w:lang w:val="en-US"/>
        </w:rPr>
        <w:t>типу</w:t>
      </w:r>
      <w:r w:rsidRPr="00125871">
        <w:rPr>
          <w:lang w:val="en-US"/>
        </w:rPr>
        <w:t xml:space="preserve"> “EVROTEHNA” </w:t>
      </w:r>
      <w:r>
        <w:rPr>
          <w:lang w:val="en-US"/>
        </w:rPr>
        <w:t>израђеног</w:t>
      </w:r>
      <w:r w:rsidRPr="00125871">
        <w:rPr>
          <w:lang w:val="en-US"/>
        </w:rPr>
        <w:t xml:space="preserve"> </w:t>
      </w:r>
      <w:r>
        <w:rPr>
          <w:lang w:val="en-US"/>
        </w:rPr>
        <w:t>од</w:t>
      </w:r>
      <w:r w:rsidRPr="00125871">
        <w:rPr>
          <w:lang w:val="en-US"/>
        </w:rPr>
        <w:t xml:space="preserve"> </w:t>
      </w:r>
      <w:r>
        <w:rPr>
          <w:lang w:val="en-US"/>
        </w:rPr>
        <w:t>два</w:t>
      </w:r>
      <w:r w:rsidRPr="00125871">
        <w:rPr>
          <w:lang w:val="en-US"/>
        </w:rPr>
        <w:t xml:space="preserve"> </w:t>
      </w:r>
      <w:r>
        <w:rPr>
          <w:lang w:val="en-US"/>
        </w:rPr>
        <w:t>пута</w:t>
      </w:r>
      <w:r w:rsidRPr="00125871">
        <w:rPr>
          <w:lang w:val="en-US"/>
        </w:rPr>
        <w:t xml:space="preserve"> </w:t>
      </w:r>
      <w:r>
        <w:rPr>
          <w:lang w:val="en-US"/>
        </w:rPr>
        <w:t>декапираног</w:t>
      </w:r>
      <w:r w:rsidRPr="00125871">
        <w:rPr>
          <w:lang w:val="en-US"/>
        </w:rPr>
        <w:t xml:space="preserve"> </w:t>
      </w:r>
      <w:r>
        <w:rPr>
          <w:lang w:val="en-US"/>
        </w:rPr>
        <w:t>челичног</w:t>
      </w:r>
      <w:r w:rsidRPr="00125871">
        <w:rPr>
          <w:lang w:val="en-US"/>
        </w:rPr>
        <w:t xml:space="preserve"> </w:t>
      </w:r>
      <w:r>
        <w:rPr>
          <w:lang w:val="en-US"/>
        </w:rPr>
        <w:t>лима</w:t>
      </w:r>
      <w:r w:rsidRPr="00125871">
        <w:rPr>
          <w:lang w:val="en-US"/>
        </w:rPr>
        <w:t xml:space="preserve"> </w:t>
      </w:r>
      <w:r>
        <w:rPr>
          <w:lang w:val="en-US"/>
        </w:rPr>
        <w:t>дебљине</w:t>
      </w:r>
      <w:r w:rsidRPr="00125871">
        <w:rPr>
          <w:lang w:val="en-US"/>
        </w:rPr>
        <w:t xml:space="preserve"> 2 </w:t>
      </w:r>
      <w:r>
        <w:rPr>
          <w:lang w:val="en-US"/>
        </w:rPr>
        <w:t>мм</w:t>
      </w:r>
      <w:r w:rsidRPr="00125871">
        <w:rPr>
          <w:lang w:val="en-US"/>
        </w:rPr>
        <w:t xml:space="preserve">, </w:t>
      </w:r>
      <w:r>
        <w:rPr>
          <w:lang w:val="en-US"/>
        </w:rPr>
        <w:t>електростатички</w:t>
      </w:r>
      <w:r w:rsidRPr="00125871">
        <w:rPr>
          <w:lang w:val="en-US"/>
        </w:rPr>
        <w:t xml:space="preserve"> </w:t>
      </w:r>
      <w:r>
        <w:rPr>
          <w:lang w:val="en-US"/>
        </w:rPr>
        <w:t>пластифициран</w:t>
      </w:r>
      <w:r w:rsidRPr="00125871">
        <w:rPr>
          <w:lang w:val="en-US"/>
        </w:rPr>
        <w:t xml:space="preserve"> </w:t>
      </w:r>
      <w:r>
        <w:rPr>
          <w:lang w:val="en-US"/>
        </w:rPr>
        <w:t>полиестерским</w:t>
      </w:r>
      <w:r w:rsidRPr="00125871">
        <w:rPr>
          <w:lang w:val="en-US"/>
        </w:rPr>
        <w:t xml:space="preserve"> </w:t>
      </w:r>
      <w:r>
        <w:rPr>
          <w:lang w:val="en-US"/>
        </w:rPr>
        <w:t>структурним</w:t>
      </w:r>
      <w:r w:rsidRPr="00125871">
        <w:rPr>
          <w:lang w:val="en-US"/>
        </w:rPr>
        <w:t xml:space="preserve"> </w:t>
      </w:r>
      <w:r>
        <w:rPr>
          <w:lang w:val="en-US"/>
        </w:rPr>
        <w:t>прахом</w:t>
      </w:r>
      <w:r w:rsidRPr="00125871">
        <w:rPr>
          <w:lang w:val="en-US"/>
        </w:rPr>
        <w:t xml:space="preserve"> </w:t>
      </w:r>
      <w:r>
        <w:rPr>
          <w:lang w:val="en-US"/>
        </w:rPr>
        <w:t>у</w:t>
      </w:r>
      <w:r w:rsidRPr="00125871">
        <w:rPr>
          <w:lang w:val="en-US"/>
        </w:rPr>
        <w:t xml:space="preserve"> </w:t>
      </w:r>
      <w:r>
        <w:rPr>
          <w:lang w:val="en-US"/>
        </w:rPr>
        <w:t>степену</w:t>
      </w:r>
      <w:r w:rsidRPr="00125871">
        <w:rPr>
          <w:lang w:val="en-US"/>
        </w:rPr>
        <w:t xml:space="preserve"> </w:t>
      </w:r>
      <w:r>
        <w:rPr>
          <w:lang w:val="en-US"/>
        </w:rPr>
        <w:t>заштите</w:t>
      </w:r>
      <w:r w:rsidRPr="00125871">
        <w:rPr>
          <w:lang w:val="en-US"/>
        </w:rPr>
        <w:t xml:space="preserve"> IP55 </w:t>
      </w:r>
      <w:r>
        <w:rPr>
          <w:lang w:val="en-US"/>
        </w:rPr>
        <w:t>и</w:t>
      </w:r>
      <w:r w:rsidRPr="00125871">
        <w:rPr>
          <w:lang w:val="en-US"/>
        </w:rPr>
        <w:t xml:space="preserve"> </w:t>
      </w:r>
      <w:r>
        <w:rPr>
          <w:lang w:val="en-US"/>
        </w:rPr>
        <w:t>типском</w:t>
      </w:r>
      <w:r w:rsidRPr="00125871">
        <w:rPr>
          <w:lang w:val="en-US"/>
        </w:rPr>
        <w:t xml:space="preserve"> </w:t>
      </w:r>
      <w:r>
        <w:rPr>
          <w:lang w:val="en-US"/>
        </w:rPr>
        <w:t>бравицом</w:t>
      </w:r>
      <w:r w:rsidRPr="00125871">
        <w:rPr>
          <w:lang w:val="en-US"/>
        </w:rPr>
        <w:t xml:space="preserve"> E-4. </w:t>
      </w:r>
      <w:r>
        <w:rPr>
          <w:lang w:val="en-US"/>
        </w:rPr>
        <w:t>Са</w:t>
      </w:r>
      <w:r w:rsidRPr="00125871">
        <w:rPr>
          <w:lang w:val="en-US"/>
        </w:rPr>
        <w:t xml:space="preserve"> </w:t>
      </w:r>
      <w:r>
        <w:rPr>
          <w:lang w:val="en-US"/>
        </w:rPr>
        <w:t>унутрашње</w:t>
      </w:r>
      <w:r w:rsidRPr="00125871">
        <w:rPr>
          <w:lang w:val="en-US"/>
        </w:rPr>
        <w:t xml:space="preserve"> </w:t>
      </w:r>
      <w:r>
        <w:rPr>
          <w:lang w:val="en-US"/>
        </w:rPr>
        <w:t>стране</w:t>
      </w:r>
      <w:r w:rsidRPr="00125871">
        <w:rPr>
          <w:lang w:val="en-US"/>
        </w:rPr>
        <w:t xml:space="preserve"> </w:t>
      </w:r>
      <w:r>
        <w:rPr>
          <w:lang w:val="en-US"/>
        </w:rPr>
        <w:t>врата</w:t>
      </w:r>
      <w:r w:rsidRPr="00125871">
        <w:rPr>
          <w:lang w:val="en-US"/>
        </w:rPr>
        <w:t xml:space="preserve"> </w:t>
      </w:r>
      <w:r>
        <w:rPr>
          <w:lang w:val="en-US"/>
        </w:rPr>
        <w:t>ормана</w:t>
      </w:r>
      <w:r w:rsidRPr="00125871">
        <w:rPr>
          <w:lang w:val="en-US"/>
        </w:rPr>
        <w:t xml:space="preserve"> </w:t>
      </w:r>
      <w:r>
        <w:rPr>
          <w:lang w:val="en-US"/>
        </w:rPr>
        <w:t>треба</w:t>
      </w:r>
      <w:r w:rsidRPr="00125871">
        <w:rPr>
          <w:lang w:val="en-US"/>
        </w:rPr>
        <w:t xml:space="preserve"> </w:t>
      </w:r>
      <w:r>
        <w:rPr>
          <w:lang w:val="en-US"/>
        </w:rPr>
        <w:t>поставити</w:t>
      </w:r>
      <w:r w:rsidRPr="00125871">
        <w:rPr>
          <w:lang w:val="en-US"/>
        </w:rPr>
        <w:t xml:space="preserve"> </w:t>
      </w:r>
      <w:r>
        <w:rPr>
          <w:lang w:val="en-US"/>
        </w:rPr>
        <w:t>тзв</w:t>
      </w:r>
      <w:r w:rsidRPr="00125871">
        <w:rPr>
          <w:lang w:val="en-US"/>
        </w:rPr>
        <w:t>.”</w:t>
      </w:r>
      <w:r>
        <w:rPr>
          <w:lang w:val="en-US"/>
        </w:rPr>
        <w:t>Џеп</w:t>
      </w:r>
      <w:r w:rsidRPr="00125871">
        <w:rPr>
          <w:lang w:val="en-US"/>
        </w:rPr>
        <w:t xml:space="preserve"> </w:t>
      </w:r>
      <w:r>
        <w:rPr>
          <w:lang w:val="en-US"/>
        </w:rPr>
        <w:t>за</w:t>
      </w:r>
      <w:r w:rsidRPr="00125871">
        <w:rPr>
          <w:lang w:val="en-US"/>
        </w:rPr>
        <w:t xml:space="preserve"> </w:t>
      </w:r>
      <w:r>
        <w:rPr>
          <w:lang w:val="en-US"/>
        </w:rPr>
        <w:t>ношење</w:t>
      </w:r>
      <w:r w:rsidRPr="00125871">
        <w:rPr>
          <w:lang w:val="en-US"/>
        </w:rPr>
        <w:t xml:space="preserve"> </w:t>
      </w:r>
      <w:r>
        <w:rPr>
          <w:lang w:val="en-US"/>
        </w:rPr>
        <w:t>документације</w:t>
      </w:r>
      <w:r w:rsidRPr="00125871">
        <w:rPr>
          <w:lang w:val="en-US"/>
        </w:rPr>
        <w:t xml:space="preserve">”. </w:t>
      </w:r>
      <w:r>
        <w:rPr>
          <w:lang w:val="en-US"/>
        </w:rPr>
        <w:t>На</w:t>
      </w:r>
      <w:r w:rsidRPr="00125871">
        <w:rPr>
          <w:lang w:val="en-US"/>
        </w:rPr>
        <w:t xml:space="preserve"> </w:t>
      </w:r>
      <w:r>
        <w:rPr>
          <w:lang w:val="en-US"/>
        </w:rPr>
        <w:t>местима</w:t>
      </w:r>
      <w:r w:rsidRPr="00125871">
        <w:rPr>
          <w:lang w:val="en-US"/>
        </w:rPr>
        <w:t xml:space="preserve"> </w:t>
      </w:r>
      <w:r>
        <w:rPr>
          <w:lang w:val="en-US"/>
        </w:rPr>
        <w:t>увода</w:t>
      </w:r>
      <w:r w:rsidRPr="00125871">
        <w:rPr>
          <w:lang w:val="en-US"/>
        </w:rPr>
        <w:t xml:space="preserve"> </w:t>
      </w:r>
      <w:r>
        <w:rPr>
          <w:lang w:val="en-US"/>
        </w:rPr>
        <w:t>каблова</w:t>
      </w:r>
      <w:r w:rsidRPr="00125871">
        <w:rPr>
          <w:lang w:val="en-US"/>
        </w:rPr>
        <w:t xml:space="preserve"> </w:t>
      </w:r>
      <w:r>
        <w:rPr>
          <w:lang w:val="en-US"/>
        </w:rPr>
        <w:t>са</w:t>
      </w:r>
      <w:r w:rsidRPr="00125871">
        <w:rPr>
          <w:lang w:val="en-US"/>
        </w:rPr>
        <w:t xml:space="preserve"> </w:t>
      </w:r>
      <w:r>
        <w:rPr>
          <w:lang w:val="en-US"/>
        </w:rPr>
        <w:t>горње</w:t>
      </w:r>
      <w:r w:rsidRPr="00125871">
        <w:rPr>
          <w:lang w:val="en-US"/>
        </w:rPr>
        <w:t xml:space="preserve"> </w:t>
      </w:r>
      <w:r>
        <w:rPr>
          <w:lang w:val="en-US"/>
        </w:rPr>
        <w:t>и</w:t>
      </w:r>
      <w:r w:rsidRPr="00125871">
        <w:rPr>
          <w:lang w:val="en-US"/>
        </w:rPr>
        <w:t xml:space="preserve"> </w:t>
      </w:r>
      <w:r>
        <w:rPr>
          <w:lang w:val="en-US"/>
        </w:rPr>
        <w:t>доње</w:t>
      </w:r>
      <w:r w:rsidRPr="00125871">
        <w:rPr>
          <w:lang w:val="en-US"/>
        </w:rPr>
        <w:t xml:space="preserve"> </w:t>
      </w:r>
      <w:r>
        <w:rPr>
          <w:lang w:val="en-US"/>
        </w:rPr>
        <w:t>стране</w:t>
      </w:r>
      <w:r w:rsidRPr="00125871">
        <w:rPr>
          <w:lang w:val="en-US"/>
        </w:rPr>
        <w:t xml:space="preserve"> </w:t>
      </w:r>
      <w:r>
        <w:rPr>
          <w:lang w:val="en-US"/>
        </w:rPr>
        <w:t>ормана</w:t>
      </w:r>
      <w:r w:rsidRPr="00125871">
        <w:rPr>
          <w:lang w:val="en-US"/>
        </w:rPr>
        <w:t xml:space="preserve"> </w:t>
      </w:r>
      <w:r>
        <w:rPr>
          <w:lang w:val="en-US"/>
        </w:rPr>
        <w:t>треба</w:t>
      </w:r>
      <w:r w:rsidRPr="00125871">
        <w:rPr>
          <w:lang w:val="en-US"/>
        </w:rPr>
        <w:t xml:space="preserve"> </w:t>
      </w:r>
      <w:r>
        <w:rPr>
          <w:lang w:val="en-US"/>
        </w:rPr>
        <w:t>поставити</w:t>
      </w:r>
      <w:r w:rsidRPr="00125871">
        <w:rPr>
          <w:lang w:val="en-US"/>
        </w:rPr>
        <w:t xml:space="preserve"> </w:t>
      </w:r>
      <w:r>
        <w:rPr>
          <w:lang w:val="en-US"/>
        </w:rPr>
        <w:t>одговарајући</w:t>
      </w:r>
      <w:r w:rsidRPr="00125871">
        <w:rPr>
          <w:lang w:val="en-US"/>
        </w:rPr>
        <w:t xml:space="preserve"> </w:t>
      </w:r>
      <w:r>
        <w:rPr>
          <w:lang w:val="en-US"/>
        </w:rPr>
        <w:t>отвор</w:t>
      </w:r>
      <w:r w:rsidRPr="00125871">
        <w:rPr>
          <w:lang w:val="en-US"/>
        </w:rPr>
        <w:t xml:space="preserve">. </w:t>
      </w:r>
      <w:r>
        <w:rPr>
          <w:lang w:val="en-US"/>
        </w:rPr>
        <w:t>У</w:t>
      </w:r>
      <w:r w:rsidRPr="00125871">
        <w:rPr>
          <w:lang w:val="en-US"/>
        </w:rPr>
        <w:t xml:space="preserve"> </w:t>
      </w:r>
      <w:r>
        <w:rPr>
          <w:lang w:val="en-US"/>
        </w:rPr>
        <w:t>орман</w:t>
      </w:r>
      <w:r w:rsidRPr="00125871">
        <w:rPr>
          <w:lang w:val="en-US"/>
        </w:rPr>
        <w:t xml:space="preserve"> </w:t>
      </w:r>
      <w:r>
        <w:rPr>
          <w:lang w:val="en-US"/>
        </w:rPr>
        <w:t>уградити</w:t>
      </w:r>
      <w:r w:rsidRPr="00125871">
        <w:rPr>
          <w:lang w:val="en-US"/>
        </w:rPr>
        <w:t xml:space="preserve">  </w:t>
      </w:r>
      <w:r>
        <w:rPr>
          <w:lang w:val="en-US"/>
        </w:rPr>
        <w:t>следећу</w:t>
      </w:r>
      <w:r w:rsidRPr="00125871">
        <w:rPr>
          <w:lang w:val="en-US"/>
        </w:rPr>
        <w:t xml:space="preserve"> </w:t>
      </w:r>
      <w:r>
        <w:rPr>
          <w:lang w:val="en-US"/>
        </w:rPr>
        <w:t>опрему</w:t>
      </w:r>
      <w:r w:rsidRPr="00125871">
        <w:rPr>
          <w:lang w:val="en-US"/>
        </w:rPr>
        <w:t xml:space="preserve"> </w:t>
      </w:r>
      <w:r>
        <w:rPr>
          <w:lang w:val="en-US"/>
        </w:rPr>
        <w:t>произвођача</w:t>
      </w:r>
      <w:r w:rsidRPr="00125871">
        <w:rPr>
          <w:lang w:val="en-US"/>
        </w:rPr>
        <w:t xml:space="preserve"> “Schnaider electric” </w:t>
      </w:r>
      <w:r>
        <w:rPr>
          <w:lang w:val="sr-Cyrl-RS"/>
        </w:rPr>
        <w:t>или одговарајуће</w:t>
      </w:r>
      <w:r w:rsidRPr="00125871">
        <w:rPr>
          <w:lang w:val="en-US"/>
        </w:rPr>
        <w:t xml:space="preserve">: </w:t>
      </w:r>
    </w:p>
    <w:p w:rsidR="005D1FDF" w:rsidRPr="00125871" w:rsidRDefault="005D1FDF" w:rsidP="005D1FDF">
      <w:pPr>
        <w:contextualSpacing/>
        <w:rPr>
          <w:lang w:val="en-US"/>
        </w:rPr>
      </w:pPr>
    </w:p>
    <w:p w:rsidR="005D1FDF" w:rsidRPr="00125871" w:rsidRDefault="005D1FDF" w:rsidP="005D1FDF">
      <w:pPr>
        <w:numPr>
          <w:ilvl w:val="0"/>
          <w:numId w:val="14"/>
        </w:numPr>
        <w:contextualSpacing/>
        <w:rPr>
          <w:lang w:val="sr-Latn-RS"/>
        </w:rPr>
      </w:pPr>
      <w:r>
        <w:rPr>
          <w:lang w:val="sr-Latn-RS"/>
        </w:rPr>
        <w:t>Разводни</w:t>
      </w:r>
      <w:r w:rsidRPr="00125871">
        <w:rPr>
          <w:lang w:val="sr-Latn-RS"/>
        </w:rPr>
        <w:t xml:space="preserve"> </w:t>
      </w:r>
      <w:r>
        <w:rPr>
          <w:lang w:val="sr-Latn-RS"/>
        </w:rPr>
        <w:t>орман</w:t>
      </w:r>
      <w:r w:rsidRPr="00125871">
        <w:rPr>
          <w:lang w:val="sr-Latn-RS"/>
        </w:rPr>
        <w:t xml:space="preserve"> ..............................................................</w:t>
      </w:r>
      <w:r>
        <w:rPr>
          <w:lang w:val="sr-Cyrl-RS"/>
        </w:rPr>
        <w:t>1 ком</w:t>
      </w:r>
    </w:p>
    <w:p w:rsidR="005D1FDF" w:rsidRPr="00125871" w:rsidRDefault="005D1FDF" w:rsidP="005D1FDF">
      <w:pPr>
        <w:numPr>
          <w:ilvl w:val="0"/>
          <w:numId w:val="14"/>
        </w:numPr>
        <w:contextualSpacing/>
        <w:rPr>
          <w:lang w:val="sr-Latn-RS"/>
        </w:rPr>
      </w:pPr>
      <w:r>
        <w:rPr>
          <w:lang w:val="sr-Latn-RS"/>
        </w:rPr>
        <w:t>Компактни</w:t>
      </w:r>
      <w:r w:rsidRPr="00125871">
        <w:rPr>
          <w:lang w:val="sr-Latn-RS"/>
        </w:rPr>
        <w:t xml:space="preserve"> </w:t>
      </w:r>
      <w:r>
        <w:rPr>
          <w:lang w:val="sr-Latn-RS"/>
        </w:rPr>
        <w:t>прекидач</w:t>
      </w:r>
      <w:r w:rsidRPr="00125871">
        <w:rPr>
          <w:lang w:val="sr-Latn-RS"/>
        </w:rPr>
        <w:t xml:space="preserve"> 125 A .........................................</w:t>
      </w:r>
      <w:r>
        <w:rPr>
          <w:lang w:val="sr-Cyrl-RS"/>
        </w:rPr>
        <w:t xml:space="preserve">  1 ком</w:t>
      </w:r>
    </w:p>
    <w:p w:rsidR="005D1FDF" w:rsidRPr="00125871" w:rsidRDefault="005D1FDF" w:rsidP="005D1FDF">
      <w:pPr>
        <w:numPr>
          <w:ilvl w:val="0"/>
          <w:numId w:val="14"/>
        </w:numPr>
        <w:contextualSpacing/>
        <w:rPr>
          <w:lang w:val="sr-Latn-RS"/>
        </w:rPr>
      </w:pPr>
      <w:r>
        <w:rPr>
          <w:lang w:val="sr-Latn-RS"/>
        </w:rPr>
        <w:t>Аутоматски</w:t>
      </w:r>
      <w:r w:rsidRPr="00125871">
        <w:rPr>
          <w:lang w:val="sr-Latn-RS"/>
        </w:rPr>
        <w:t xml:space="preserve"> </w:t>
      </w:r>
      <w:r>
        <w:rPr>
          <w:lang w:val="sr-Latn-RS"/>
        </w:rPr>
        <w:t>осигурач</w:t>
      </w:r>
      <w:r w:rsidRPr="00125871">
        <w:rPr>
          <w:lang w:val="sr-Latn-RS"/>
        </w:rPr>
        <w:t xml:space="preserve"> C 6A, Ic10 k</w:t>
      </w:r>
      <w:r>
        <w:rPr>
          <w:lang w:val="sr-Latn-RS"/>
        </w:rPr>
        <w:t>A.............................</w:t>
      </w:r>
      <w:r>
        <w:rPr>
          <w:lang w:val="sr-Cyrl-RS"/>
        </w:rPr>
        <w:t>3 ком</w:t>
      </w:r>
    </w:p>
    <w:p w:rsidR="005D1FDF" w:rsidRPr="00125871" w:rsidRDefault="005D1FDF" w:rsidP="005D1FDF">
      <w:pPr>
        <w:numPr>
          <w:ilvl w:val="0"/>
          <w:numId w:val="14"/>
        </w:numPr>
        <w:contextualSpacing/>
        <w:rPr>
          <w:lang w:val="sr-Latn-RS"/>
        </w:rPr>
      </w:pPr>
      <w:r>
        <w:rPr>
          <w:lang w:val="sr-Latn-RS"/>
        </w:rPr>
        <w:t>Аутоматски</w:t>
      </w:r>
      <w:r w:rsidRPr="00125871">
        <w:rPr>
          <w:lang w:val="sr-Latn-RS"/>
        </w:rPr>
        <w:t xml:space="preserve"> </w:t>
      </w:r>
      <w:r>
        <w:rPr>
          <w:lang w:val="sr-Latn-RS"/>
        </w:rPr>
        <w:t>осигурач</w:t>
      </w:r>
      <w:r w:rsidRPr="00125871">
        <w:rPr>
          <w:lang w:val="sr-Latn-RS"/>
        </w:rPr>
        <w:t xml:space="preserve"> C10A, Ic10 kA..........................</w:t>
      </w:r>
      <w:r>
        <w:rPr>
          <w:lang w:val="sr-Cyrl-RS"/>
        </w:rPr>
        <w:t>10 ком</w:t>
      </w:r>
    </w:p>
    <w:p w:rsidR="005D1FDF" w:rsidRPr="00125871" w:rsidRDefault="005D1FDF" w:rsidP="005D1FDF">
      <w:pPr>
        <w:numPr>
          <w:ilvl w:val="0"/>
          <w:numId w:val="14"/>
        </w:numPr>
        <w:contextualSpacing/>
        <w:rPr>
          <w:lang w:val="sr-Latn-RS"/>
        </w:rPr>
      </w:pPr>
      <w:r>
        <w:rPr>
          <w:lang w:val="sr-Latn-RS"/>
        </w:rPr>
        <w:t>Аутоматски</w:t>
      </w:r>
      <w:r w:rsidRPr="00125871">
        <w:rPr>
          <w:lang w:val="sr-Latn-RS"/>
        </w:rPr>
        <w:t xml:space="preserve"> </w:t>
      </w:r>
      <w:r>
        <w:rPr>
          <w:lang w:val="sr-Latn-RS"/>
        </w:rPr>
        <w:t>осигурач</w:t>
      </w:r>
      <w:r w:rsidRPr="00125871">
        <w:rPr>
          <w:lang w:val="sr-Latn-RS"/>
        </w:rPr>
        <w:t xml:space="preserve"> C16A, Ic10 kA..........................</w:t>
      </w:r>
      <w:r>
        <w:rPr>
          <w:lang w:val="sr-Cyrl-RS"/>
        </w:rPr>
        <w:t>20 ком</w:t>
      </w:r>
    </w:p>
    <w:p w:rsidR="005D1FDF" w:rsidRPr="00125871" w:rsidRDefault="005D1FDF" w:rsidP="005D1FDF">
      <w:pPr>
        <w:numPr>
          <w:ilvl w:val="0"/>
          <w:numId w:val="14"/>
        </w:numPr>
        <w:contextualSpacing/>
        <w:rPr>
          <w:lang w:val="sr-Latn-RS"/>
        </w:rPr>
      </w:pPr>
      <w:r>
        <w:rPr>
          <w:lang w:val="sr-Latn-RS"/>
        </w:rPr>
        <w:t>Сигналне</w:t>
      </w:r>
      <w:r w:rsidRPr="00125871">
        <w:rPr>
          <w:lang w:val="sr-Latn-RS"/>
        </w:rPr>
        <w:t xml:space="preserve"> </w:t>
      </w:r>
      <w:r>
        <w:rPr>
          <w:lang w:val="sr-Latn-RS"/>
        </w:rPr>
        <w:t>сијалице</w:t>
      </w:r>
      <w:r w:rsidRPr="00125871">
        <w:rPr>
          <w:lang w:val="sr-Latn-RS"/>
        </w:rPr>
        <w:t xml:space="preserve"> </w:t>
      </w:r>
      <w:r>
        <w:rPr>
          <w:lang w:val="sr-Latn-RS"/>
        </w:rPr>
        <w:t>зелене</w:t>
      </w:r>
      <w:r w:rsidRPr="00125871">
        <w:rPr>
          <w:lang w:val="sr-Latn-RS"/>
        </w:rPr>
        <w:t xml:space="preserve"> </w:t>
      </w:r>
      <w:r>
        <w:rPr>
          <w:lang w:val="sr-Latn-RS"/>
        </w:rPr>
        <w:t>боје</w:t>
      </w:r>
      <w:r w:rsidRPr="00125871">
        <w:rPr>
          <w:lang w:val="sr-Latn-RS"/>
        </w:rPr>
        <w:t xml:space="preserve"> (</w:t>
      </w:r>
      <w:r>
        <w:rPr>
          <w:lang w:val="sr-Latn-RS"/>
        </w:rPr>
        <w:t>монтиране</w:t>
      </w:r>
      <w:r w:rsidRPr="00125871">
        <w:rPr>
          <w:lang w:val="sr-Latn-RS"/>
        </w:rPr>
        <w:t xml:space="preserve"> </w:t>
      </w:r>
      <w:r>
        <w:rPr>
          <w:lang w:val="sr-Latn-RS"/>
        </w:rPr>
        <w:t>на</w:t>
      </w:r>
      <w:r w:rsidRPr="00125871">
        <w:rPr>
          <w:lang w:val="sr-Latn-RS"/>
        </w:rPr>
        <w:t xml:space="preserve"> </w:t>
      </w:r>
      <w:r>
        <w:rPr>
          <w:lang w:val="sr-Latn-RS"/>
        </w:rPr>
        <w:t>вратима</w:t>
      </w:r>
      <w:r w:rsidRPr="00125871">
        <w:rPr>
          <w:lang w:val="sr-Latn-RS"/>
        </w:rPr>
        <w:t xml:space="preserve"> RO) </w:t>
      </w:r>
      <w:r>
        <w:rPr>
          <w:lang w:val="sr-Latn-RS"/>
        </w:rPr>
        <w:t>за</w:t>
      </w:r>
      <w:r w:rsidRPr="00125871">
        <w:rPr>
          <w:lang w:val="sr-Latn-RS"/>
        </w:rPr>
        <w:t xml:space="preserve"> </w:t>
      </w:r>
      <w:r>
        <w:rPr>
          <w:lang w:val="sr-Latn-RS"/>
        </w:rPr>
        <w:t>индикацију</w:t>
      </w:r>
      <w:r w:rsidRPr="00125871">
        <w:rPr>
          <w:lang w:val="sr-Latn-RS"/>
        </w:rPr>
        <w:t xml:space="preserve"> </w:t>
      </w:r>
      <w:r>
        <w:rPr>
          <w:lang w:val="sr-Latn-RS"/>
        </w:rPr>
        <w:t>присуства</w:t>
      </w:r>
      <w:r w:rsidRPr="00125871">
        <w:rPr>
          <w:lang w:val="sr-Latn-RS"/>
        </w:rPr>
        <w:t xml:space="preserve"> </w:t>
      </w:r>
      <w:r>
        <w:rPr>
          <w:lang w:val="sr-Latn-RS"/>
        </w:rPr>
        <w:t>напона</w:t>
      </w:r>
      <w:r w:rsidRPr="00125871">
        <w:rPr>
          <w:lang w:val="sr-Latn-RS"/>
        </w:rPr>
        <w:t xml:space="preserve"> </w:t>
      </w:r>
      <w:r>
        <w:rPr>
          <w:lang w:val="sr-Latn-RS"/>
        </w:rPr>
        <w:t>напајања</w:t>
      </w:r>
      <w:r w:rsidRPr="00125871">
        <w:rPr>
          <w:lang w:val="sr-Latn-RS"/>
        </w:rPr>
        <w:t>..........................</w:t>
      </w:r>
      <w:r>
        <w:rPr>
          <w:lang w:val="sr-Cyrl-RS"/>
        </w:rPr>
        <w:t>..................3 ком</w:t>
      </w:r>
    </w:p>
    <w:p w:rsidR="005D1FDF" w:rsidRPr="00125871" w:rsidRDefault="005D1FDF" w:rsidP="005D1FDF">
      <w:pPr>
        <w:numPr>
          <w:ilvl w:val="0"/>
          <w:numId w:val="14"/>
        </w:numPr>
        <w:contextualSpacing/>
        <w:rPr>
          <w:lang w:val="sr-Latn-RS"/>
        </w:rPr>
      </w:pPr>
      <w:r>
        <w:rPr>
          <w:lang w:val="sr-Latn-RS"/>
        </w:rPr>
        <w:t>Једнополна</w:t>
      </w:r>
      <w:r w:rsidRPr="00125871">
        <w:rPr>
          <w:lang w:val="sr-Latn-RS"/>
        </w:rPr>
        <w:t xml:space="preserve"> </w:t>
      </w:r>
      <w:r>
        <w:rPr>
          <w:lang w:val="sr-Latn-RS"/>
        </w:rPr>
        <w:t>шема</w:t>
      </w:r>
      <w:r w:rsidRPr="00125871">
        <w:rPr>
          <w:lang w:val="sr-Latn-RS"/>
        </w:rPr>
        <w:t xml:space="preserve"> RO .....................................................</w:t>
      </w:r>
      <w:r>
        <w:rPr>
          <w:lang w:val="sr-Cyrl-RS"/>
        </w:rPr>
        <w:t>1 ком</w:t>
      </w:r>
    </w:p>
    <w:p w:rsidR="005D1FDF" w:rsidRPr="00125871" w:rsidRDefault="005D1FDF" w:rsidP="005D1FDF">
      <w:pPr>
        <w:numPr>
          <w:ilvl w:val="0"/>
          <w:numId w:val="14"/>
        </w:numPr>
        <w:contextualSpacing/>
        <w:rPr>
          <w:lang w:val="sr-Latn-RS"/>
        </w:rPr>
      </w:pPr>
      <w:r>
        <w:rPr>
          <w:lang w:val="sr-Latn-RS"/>
        </w:rPr>
        <w:t>На</w:t>
      </w:r>
      <w:r w:rsidRPr="00125871">
        <w:rPr>
          <w:lang w:val="sr-Latn-RS"/>
        </w:rPr>
        <w:t xml:space="preserve"> </w:t>
      </w:r>
      <w:r>
        <w:rPr>
          <w:lang w:val="sr-Latn-RS"/>
        </w:rPr>
        <w:t>вратима</w:t>
      </w:r>
      <w:r w:rsidRPr="00125871">
        <w:rPr>
          <w:lang w:val="sr-Latn-RS"/>
        </w:rPr>
        <w:t xml:space="preserve"> RO </w:t>
      </w:r>
      <w:r>
        <w:rPr>
          <w:lang w:val="sr-Latn-RS"/>
        </w:rPr>
        <w:t>самолепљива</w:t>
      </w:r>
      <w:r w:rsidRPr="00125871">
        <w:rPr>
          <w:lang w:val="sr-Latn-RS"/>
        </w:rPr>
        <w:t xml:space="preserve"> </w:t>
      </w:r>
      <w:r>
        <w:rPr>
          <w:lang w:val="sr-Latn-RS"/>
        </w:rPr>
        <w:t>налепница</w:t>
      </w:r>
      <w:r w:rsidRPr="00125871">
        <w:rPr>
          <w:lang w:val="sr-Latn-RS"/>
        </w:rPr>
        <w:t xml:space="preserve"> </w:t>
      </w:r>
      <w:r>
        <w:rPr>
          <w:lang w:val="sr-Latn-RS"/>
        </w:rPr>
        <w:t>са</w:t>
      </w:r>
      <w:r w:rsidRPr="00125871">
        <w:rPr>
          <w:lang w:val="sr-Latn-RS"/>
        </w:rPr>
        <w:t xml:space="preserve"> </w:t>
      </w:r>
      <w:r>
        <w:rPr>
          <w:lang w:val="sr-Latn-RS"/>
        </w:rPr>
        <w:t>ознаком</w:t>
      </w:r>
      <w:r w:rsidRPr="00125871">
        <w:rPr>
          <w:lang w:val="sr-Latn-RS"/>
        </w:rPr>
        <w:t xml:space="preserve"> </w:t>
      </w:r>
      <w:r>
        <w:rPr>
          <w:lang w:val="sr-Latn-RS"/>
        </w:rPr>
        <w:t>за</w:t>
      </w:r>
      <w:r w:rsidRPr="00125871">
        <w:rPr>
          <w:lang w:val="sr-Latn-RS"/>
        </w:rPr>
        <w:t xml:space="preserve"> </w:t>
      </w:r>
      <w:r>
        <w:rPr>
          <w:lang w:val="sr-Latn-RS"/>
        </w:rPr>
        <w:t>кратак</w:t>
      </w:r>
      <w:r w:rsidRPr="00125871">
        <w:rPr>
          <w:lang w:val="sr-Latn-RS"/>
        </w:rPr>
        <w:t xml:space="preserve"> </w:t>
      </w:r>
      <w:r>
        <w:rPr>
          <w:lang w:val="sr-Latn-RS"/>
        </w:rPr>
        <w:t>спој</w:t>
      </w:r>
      <w:r w:rsidRPr="00125871">
        <w:rPr>
          <w:lang w:val="sr-Latn-RS"/>
        </w:rPr>
        <w:t xml:space="preserve"> </w:t>
      </w:r>
      <w:r>
        <w:rPr>
          <w:lang w:val="sr-Latn-RS"/>
        </w:rPr>
        <w:t>и</w:t>
      </w:r>
      <w:r w:rsidRPr="00125871">
        <w:rPr>
          <w:lang w:val="sr-Latn-RS"/>
        </w:rPr>
        <w:t xml:space="preserve"> </w:t>
      </w:r>
      <w:r>
        <w:rPr>
          <w:lang w:val="sr-Latn-RS"/>
        </w:rPr>
        <w:t>натпсом</w:t>
      </w:r>
      <w:r w:rsidRPr="00125871">
        <w:rPr>
          <w:lang w:val="sr-Latn-RS"/>
        </w:rPr>
        <w:t xml:space="preserve"> </w:t>
      </w:r>
      <w:r>
        <w:rPr>
          <w:lang w:val="sr-Latn-RS"/>
        </w:rPr>
        <w:t>опасно</w:t>
      </w:r>
      <w:r w:rsidRPr="00125871">
        <w:rPr>
          <w:lang w:val="sr-Latn-RS"/>
        </w:rPr>
        <w:t xml:space="preserve"> </w:t>
      </w:r>
      <w:r>
        <w:rPr>
          <w:lang w:val="sr-Latn-RS"/>
        </w:rPr>
        <w:t>по</w:t>
      </w:r>
      <w:r w:rsidRPr="00125871">
        <w:rPr>
          <w:lang w:val="sr-Latn-RS"/>
        </w:rPr>
        <w:t xml:space="preserve"> </w:t>
      </w:r>
      <w:r>
        <w:rPr>
          <w:lang w:val="sr-Latn-RS"/>
        </w:rPr>
        <w:t>живот</w:t>
      </w:r>
      <w:r>
        <w:rPr>
          <w:lang w:val="sr-Cyrl-RS"/>
        </w:rPr>
        <w:t>.................................................................1 ком</w:t>
      </w:r>
    </w:p>
    <w:p w:rsidR="005D1FDF" w:rsidRDefault="005D1FDF" w:rsidP="005D1FDF">
      <w:pPr>
        <w:ind w:left="360"/>
        <w:rPr>
          <w:lang w:val="sr-Cyrl-RS"/>
        </w:rPr>
      </w:pPr>
      <w:r w:rsidRPr="005D1FDF">
        <w:rPr>
          <w:lang w:val="sr-Latn-RS"/>
        </w:rPr>
        <w:t xml:space="preserve">Понуђач је у обавези да испоручи и угради </w:t>
      </w:r>
      <w:r w:rsidRPr="00D66B8F">
        <w:rPr>
          <w:lang w:val="sr-Latn-RS"/>
        </w:rPr>
        <w:t xml:space="preserve">наведени </w:t>
      </w:r>
      <w:r w:rsidR="00F107C2" w:rsidRPr="00D66B8F">
        <w:rPr>
          <w:lang w:val="sr-Cyrl-RS"/>
        </w:rPr>
        <w:t>РО</w:t>
      </w:r>
      <w:r w:rsidRPr="00D66B8F">
        <w:rPr>
          <w:lang w:val="sr-Latn-RS"/>
        </w:rPr>
        <w:t xml:space="preserve">, </w:t>
      </w:r>
      <w:r w:rsidR="00F107C2" w:rsidRPr="00D66B8F">
        <w:rPr>
          <w:lang w:val="sr-Latn-ME"/>
        </w:rPr>
        <w:t>комплет</w:t>
      </w:r>
      <w:r w:rsidR="00F107C2" w:rsidRPr="00D66B8F">
        <w:rPr>
          <w:lang w:val="sr-Latn-RS"/>
        </w:rPr>
        <w:t xml:space="preserve"> </w:t>
      </w:r>
      <w:r w:rsidRPr="005D1FDF">
        <w:rPr>
          <w:lang w:val="sr-Latn-RS"/>
        </w:rPr>
        <w:t>да га шемира, повеже и пусти у рад.</w:t>
      </w:r>
    </w:p>
    <w:p w:rsidR="005D1FDF" w:rsidRDefault="005D1FDF" w:rsidP="005D1FDF">
      <w:pPr>
        <w:ind w:left="360"/>
        <w:rPr>
          <w:lang w:val="sr-Cyrl-RS"/>
        </w:rPr>
      </w:pPr>
      <w:r>
        <w:rPr>
          <w:lang w:val="sr-Cyrl-RS"/>
        </w:rPr>
        <w:t xml:space="preserve">Поред разводног ормара, понуђач је у обавези и </w:t>
      </w:r>
      <w:r w:rsidR="009342EB">
        <w:rPr>
          <w:lang w:val="sr-Cyrl-RS"/>
        </w:rPr>
        <w:t xml:space="preserve">да испоручи следеће каблове и клеме: </w:t>
      </w:r>
    </w:p>
    <w:p w:rsidR="009342EB" w:rsidRPr="009342EB" w:rsidRDefault="009342EB" w:rsidP="009342EB">
      <w:pPr>
        <w:pStyle w:val="ListParagraph"/>
        <w:numPr>
          <w:ilvl w:val="0"/>
          <w:numId w:val="19"/>
        </w:numPr>
        <w:rPr>
          <w:lang w:val="sr-Cyrl-RS"/>
        </w:rPr>
      </w:pPr>
      <w:r>
        <w:rPr>
          <w:lang w:val="sr-Cyrl-RS"/>
        </w:rPr>
        <w:t>Испорука</w:t>
      </w:r>
      <w:r w:rsidRPr="009342EB">
        <w:rPr>
          <w:lang w:val="sr-Cyrl-RS"/>
        </w:rPr>
        <w:t xml:space="preserve"> </w:t>
      </w:r>
      <w:r>
        <w:rPr>
          <w:lang w:val="sr-Cyrl-RS"/>
        </w:rPr>
        <w:t>и</w:t>
      </w:r>
      <w:r w:rsidRPr="009342EB">
        <w:rPr>
          <w:lang w:val="sr-Cyrl-RS"/>
        </w:rPr>
        <w:t xml:space="preserve"> </w:t>
      </w:r>
      <w:r>
        <w:rPr>
          <w:lang w:val="sr-Cyrl-RS"/>
        </w:rPr>
        <w:t>плагање</w:t>
      </w:r>
      <w:r w:rsidRPr="009342EB">
        <w:rPr>
          <w:lang w:val="sr-Cyrl-RS"/>
        </w:rPr>
        <w:t xml:space="preserve"> </w:t>
      </w:r>
      <w:r>
        <w:rPr>
          <w:lang w:val="sr-Cyrl-RS"/>
        </w:rPr>
        <w:t>кабла</w:t>
      </w:r>
      <w:r w:rsidRPr="009342EB">
        <w:rPr>
          <w:lang w:val="sr-Cyrl-RS"/>
        </w:rPr>
        <w:t xml:space="preserve"> </w:t>
      </w:r>
      <w:r>
        <w:rPr>
          <w:lang w:val="sr-Cyrl-RS"/>
        </w:rPr>
        <w:t>испод</w:t>
      </w:r>
      <w:r w:rsidRPr="009342EB">
        <w:rPr>
          <w:lang w:val="sr-Cyrl-RS"/>
        </w:rPr>
        <w:t xml:space="preserve"> </w:t>
      </w:r>
      <w:r>
        <w:rPr>
          <w:lang w:val="sr-Cyrl-RS"/>
        </w:rPr>
        <w:t>малтера</w:t>
      </w:r>
      <w:r w:rsidRPr="009342EB">
        <w:rPr>
          <w:lang w:val="sr-Cyrl-RS"/>
        </w:rPr>
        <w:t xml:space="preserve"> PPOO  3x1</w:t>
      </w:r>
      <w:r>
        <w:rPr>
          <w:lang w:val="sr-Cyrl-RS"/>
        </w:rPr>
        <w:t>,5 mm2 ...........</w:t>
      </w:r>
      <w:r w:rsidRPr="009342EB">
        <w:rPr>
          <w:lang w:val="sr-Cyrl-RS"/>
        </w:rPr>
        <w:t>20 m</w:t>
      </w:r>
    </w:p>
    <w:p w:rsidR="009342EB" w:rsidRPr="009342EB" w:rsidRDefault="009342EB" w:rsidP="009342EB">
      <w:pPr>
        <w:pStyle w:val="ListParagraph"/>
        <w:numPr>
          <w:ilvl w:val="0"/>
          <w:numId w:val="19"/>
        </w:numPr>
        <w:rPr>
          <w:lang w:val="sr-Cyrl-RS"/>
        </w:rPr>
      </w:pPr>
      <w:r>
        <w:rPr>
          <w:lang w:val="sr-Cyrl-RS"/>
        </w:rPr>
        <w:t>Испорука</w:t>
      </w:r>
      <w:r w:rsidRPr="009342EB">
        <w:rPr>
          <w:lang w:val="sr-Cyrl-RS"/>
        </w:rPr>
        <w:t xml:space="preserve"> </w:t>
      </w:r>
      <w:r>
        <w:rPr>
          <w:lang w:val="sr-Cyrl-RS"/>
        </w:rPr>
        <w:t>и</w:t>
      </w:r>
      <w:r w:rsidRPr="009342EB">
        <w:rPr>
          <w:lang w:val="sr-Cyrl-RS"/>
        </w:rPr>
        <w:t xml:space="preserve"> </w:t>
      </w:r>
      <w:r>
        <w:rPr>
          <w:lang w:val="sr-Cyrl-RS"/>
        </w:rPr>
        <w:t>плагање</w:t>
      </w:r>
      <w:r w:rsidRPr="009342EB">
        <w:rPr>
          <w:lang w:val="sr-Cyrl-RS"/>
        </w:rPr>
        <w:t xml:space="preserve"> </w:t>
      </w:r>
      <w:r>
        <w:rPr>
          <w:lang w:val="sr-Cyrl-RS"/>
        </w:rPr>
        <w:t>кабла</w:t>
      </w:r>
      <w:r w:rsidRPr="009342EB">
        <w:rPr>
          <w:lang w:val="sr-Cyrl-RS"/>
        </w:rPr>
        <w:t xml:space="preserve"> </w:t>
      </w:r>
      <w:r>
        <w:rPr>
          <w:lang w:val="sr-Cyrl-RS"/>
        </w:rPr>
        <w:t>испод</w:t>
      </w:r>
      <w:r w:rsidRPr="009342EB">
        <w:rPr>
          <w:lang w:val="sr-Cyrl-RS"/>
        </w:rPr>
        <w:t xml:space="preserve"> </w:t>
      </w:r>
      <w:r>
        <w:rPr>
          <w:lang w:val="sr-Cyrl-RS"/>
        </w:rPr>
        <w:t>малтера</w:t>
      </w:r>
      <w:r w:rsidRPr="009342EB">
        <w:rPr>
          <w:lang w:val="sr-Cyrl-RS"/>
        </w:rPr>
        <w:t xml:space="preserve"> PPOO 3x2,</w:t>
      </w:r>
      <w:r>
        <w:rPr>
          <w:lang w:val="sr-Cyrl-RS"/>
        </w:rPr>
        <w:t>5 mm2 .............</w:t>
      </w:r>
      <w:r w:rsidRPr="009342EB">
        <w:rPr>
          <w:lang w:val="sr-Cyrl-RS"/>
        </w:rPr>
        <w:t>20 m</w:t>
      </w:r>
    </w:p>
    <w:p w:rsidR="009342EB" w:rsidRPr="009342EB" w:rsidRDefault="009342EB" w:rsidP="009342EB">
      <w:pPr>
        <w:pStyle w:val="ListParagraph"/>
        <w:numPr>
          <w:ilvl w:val="0"/>
          <w:numId w:val="19"/>
        </w:numPr>
        <w:rPr>
          <w:lang w:val="sr-Cyrl-RS"/>
        </w:rPr>
      </w:pPr>
      <w:r>
        <w:rPr>
          <w:lang w:val="sr-Cyrl-RS"/>
        </w:rPr>
        <w:t>Испорука</w:t>
      </w:r>
      <w:r w:rsidRPr="009342EB">
        <w:rPr>
          <w:lang w:val="sr-Cyrl-RS"/>
        </w:rPr>
        <w:t xml:space="preserve"> </w:t>
      </w:r>
      <w:r>
        <w:rPr>
          <w:lang w:val="sr-Cyrl-RS"/>
        </w:rPr>
        <w:t>и</w:t>
      </w:r>
      <w:r w:rsidRPr="009342EB">
        <w:rPr>
          <w:lang w:val="sr-Cyrl-RS"/>
        </w:rPr>
        <w:t xml:space="preserve"> </w:t>
      </w:r>
      <w:r>
        <w:rPr>
          <w:lang w:val="sr-Cyrl-RS"/>
        </w:rPr>
        <w:t>монтажа</w:t>
      </w:r>
      <w:r w:rsidRPr="009342EB">
        <w:rPr>
          <w:lang w:val="sr-Cyrl-RS"/>
        </w:rPr>
        <w:t xml:space="preserve"> </w:t>
      </w:r>
      <w:r>
        <w:rPr>
          <w:lang w:val="sr-Cyrl-RS"/>
        </w:rPr>
        <w:t>ВС</w:t>
      </w:r>
      <w:r w:rsidRPr="009342EB">
        <w:rPr>
          <w:lang w:val="sr-Cyrl-RS"/>
        </w:rPr>
        <w:t xml:space="preserve"> </w:t>
      </w:r>
      <w:r>
        <w:rPr>
          <w:lang w:val="sr-Cyrl-RS"/>
        </w:rPr>
        <w:t>клема</w:t>
      </w:r>
      <w:r w:rsidRPr="009342EB">
        <w:rPr>
          <w:lang w:val="sr-Cyrl-RS"/>
        </w:rPr>
        <w:t xml:space="preserve"> 1,5 </w:t>
      </w:r>
      <w:r>
        <w:rPr>
          <w:lang w:val="sr-Cyrl-RS"/>
        </w:rPr>
        <w:t>и</w:t>
      </w:r>
      <w:r w:rsidRPr="009342EB">
        <w:rPr>
          <w:lang w:val="sr-Cyrl-RS"/>
        </w:rPr>
        <w:t xml:space="preserve"> 2,5 </w:t>
      </w:r>
      <w:r>
        <w:rPr>
          <w:lang w:val="sr-Cyrl-RS"/>
        </w:rPr>
        <w:t>мм</w:t>
      </w:r>
      <w:r w:rsidRPr="009342EB">
        <w:rPr>
          <w:lang w:val="sr-Cyrl-RS"/>
        </w:rPr>
        <w:t xml:space="preserve"> </w:t>
      </w:r>
      <w:r>
        <w:rPr>
          <w:lang w:val="sr-Cyrl-RS"/>
        </w:rPr>
        <w:t>за</w:t>
      </w:r>
      <w:r w:rsidRPr="009342EB">
        <w:rPr>
          <w:lang w:val="sr-Cyrl-RS"/>
        </w:rPr>
        <w:t xml:space="preserve"> </w:t>
      </w:r>
      <w:r>
        <w:rPr>
          <w:lang w:val="sr-Cyrl-RS"/>
        </w:rPr>
        <w:t>настављање каблова ..</w:t>
      </w:r>
      <w:r w:rsidRPr="009342EB">
        <w:rPr>
          <w:lang w:val="sr-Cyrl-RS"/>
        </w:rPr>
        <w:t>36 kom</w:t>
      </w:r>
    </w:p>
    <w:p w:rsidR="009342EB" w:rsidRPr="009342EB" w:rsidRDefault="008C1855" w:rsidP="008C1855">
      <w:pPr>
        <w:pStyle w:val="ListParagraph"/>
        <w:numPr>
          <w:ilvl w:val="0"/>
          <w:numId w:val="18"/>
        </w:numPr>
        <w:rPr>
          <w:lang w:val="sr-Cyrl-RS"/>
        </w:rPr>
      </w:pPr>
      <w:r w:rsidRPr="008C1855">
        <w:rPr>
          <w:lang w:val="sr-Cyrl-RS"/>
        </w:rPr>
        <w:lastRenderedPageBreak/>
        <w:t>Разводни ормар који се налаз</w:t>
      </w:r>
      <w:r>
        <w:rPr>
          <w:lang w:val="sr-Cyrl-RS"/>
        </w:rPr>
        <w:t>и</w:t>
      </w:r>
      <w:r w:rsidRPr="008C1855">
        <w:rPr>
          <w:lang w:val="sr-Cyrl-RS"/>
        </w:rPr>
        <w:t xml:space="preserve"> на Рехабилитацији – </w:t>
      </w:r>
      <w:r>
        <w:rPr>
          <w:rFonts w:eastAsia="Calibri"/>
          <w:lang w:val="sr-Latn-ME"/>
        </w:rPr>
        <w:t>кадровска</w:t>
      </w:r>
      <w:r w:rsidRPr="00125871">
        <w:rPr>
          <w:rFonts w:eastAsia="Calibri"/>
          <w:lang w:val="sr-Latn-ME"/>
        </w:rPr>
        <w:t xml:space="preserve"> </w:t>
      </w:r>
      <w:r>
        <w:rPr>
          <w:rFonts w:eastAsia="Calibri"/>
          <w:lang w:val="sr-Latn-ME"/>
        </w:rPr>
        <w:t>служба</w:t>
      </w:r>
      <w:r w:rsidRPr="00125871">
        <w:rPr>
          <w:rFonts w:eastAsia="Calibri"/>
          <w:lang w:val="sr-Latn-ME"/>
        </w:rPr>
        <w:t xml:space="preserve"> RO-P6</w:t>
      </w:r>
      <w:r w:rsidRPr="008C1855">
        <w:rPr>
          <w:lang w:val="sr-Cyrl-RS"/>
        </w:rPr>
        <w:t>. Разводни ормар је потребно уградити  са следећом опремом:</w:t>
      </w:r>
    </w:p>
    <w:p w:rsidR="008C1855" w:rsidRPr="00125871" w:rsidRDefault="008C1855" w:rsidP="008C1855">
      <w:pPr>
        <w:ind w:left="360"/>
        <w:contextualSpacing/>
        <w:rPr>
          <w:lang w:val="en-US"/>
        </w:rPr>
      </w:pPr>
      <w:r>
        <w:rPr>
          <w:lang w:val="en-US"/>
        </w:rPr>
        <w:t>Испорука</w:t>
      </w:r>
      <w:r w:rsidRPr="00125871">
        <w:rPr>
          <w:lang w:val="en-US"/>
        </w:rPr>
        <w:t xml:space="preserve"> </w:t>
      </w:r>
      <w:r>
        <w:rPr>
          <w:lang w:val="en-US"/>
        </w:rPr>
        <w:t>и</w:t>
      </w:r>
      <w:r w:rsidRPr="00125871">
        <w:rPr>
          <w:lang w:val="en-US"/>
        </w:rPr>
        <w:t xml:space="preserve"> </w:t>
      </w:r>
      <w:r>
        <w:rPr>
          <w:lang w:val="en-US"/>
        </w:rPr>
        <w:t>уградња</w:t>
      </w:r>
      <w:r w:rsidRPr="00125871">
        <w:rPr>
          <w:lang w:val="en-US"/>
        </w:rPr>
        <w:t xml:space="preserve"> </w:t>
      </w:r>
      <w:r>
        <w:rPr>
          <w:lang w:val="en-US"/>
        </w:rPr>
        <w:t>лименог</w:t>
      </w:r>
      <w:r w:rsidRPr="00125871">
        <w:rPr>
          <w:lang w:val="en-US"/>
        </w:rPr>
        <w:t xml:space="preserve"> </w:t>
      </w:r>
      <w:r>
        <w:rPr>
          <w:lang w:val="en-US"/>
        </w:rPr>
        <w:t>разводног</w:t>
      </w:r>
      <w:r w:rsidRPr="00125871">
        <w:rPr>
          <w:lang w:val="en-US"/>
        </w:rPr>
        <w:t xml:space="preserve"> </w:t>
      </w:r>
      <w:r>
        <w:rPr>
          <w:lang w:val="en-US"/>
        </w:rPr>
        <w:t>ормана</w:t>
      </w:r>
      <w:r w:rsidRPr="00125871">
        <w:rPr>
          <w:lang w:val="en-US"/>
        </w:rPr>
        <w:t xml:space="preserve"> 800x550x210 </w:t>
      </w:r>
      <w:r>
        <w:rPr>
          <w:lang w:val="en-US"/>
        </w:rPr>
        <w:t>мм</w:t>
      </w:r>
      <w:r w:rsidRPr="00125871">
        <w:rPr>
          <w:lang w:val="en-US"/>
        </w:rPr>
        <w:t xml:space="preserve"> </w:t>
      </w:r>
      <w:r>
        <w:rPr>
          <w:lang w:val="en-US"/>
        </w:rPr>
        <w:t>сличан</w:t>
      </w:r>
      <w:r w:rsidRPr="00125871">
        <w:rPr>
          <w:lang w:val="en-US"/>
        </w:rPr>
        <w:t xml:space="preserve"> </w:t>
      </w:r>
      <w:r>
        <w:rPr>
          <w:lang w:val="en-US"/>
        </w:rPr>
        <w:t>типу</w:t>
      </w:r>
      <w:r w:rsidRPr="00125871">
        <w:rPr>
          <w:lang w:val="en-US"/>
        </w:rPr>
        <w:t xml:space="preserve"> “EVROTEHNA” </w:t>
      </w:r>
      <w:r>
        <w:rPr>
          <w:lang w:val="en-US"/>
        </w:rPr>
        <w:t>израђеног</w:t>
      </w:r>
      <w:r w:rsidRPr="00125871">
        <w:rPr>
          <w:lang w:val="en-US"/>
        </w:rPr>
        <w:t xml:space="preserve"> </w:t>
      </w:r>
      <w:r>
        <w:rPr>
          <w:lang w:val="en-US"/>
        </w:rPr>
        <w:t>од</w:t>
      </w:r>
      <w:r w:rsidRPr="00125871">
        <w:rPr>
          <w:lang w:val="en-US"/>
        </w:rPr>
        <w:t xml:space="preserve"> </w:t>
      </w:r>
      <w:r>
        <w:rPr>
          <w:lang w:val="en-US"/>
        </w:rPr>
        <w:t>два</w:t>
      </w:r>
      <w:r w:rsidRPr="00125871">
        <w:rPr>
          <w:lang w:val="en-US"/>
        </w:rPr>
        <w:t xml:space="preserve"> </w:t>
      </w:r>
      <w:r>
        <w:rPr>
          <w:lang w:val="en-US"/>
        </w:rPr>
        <w:t>пута</w:t>
      </w:r>
      <w:r w:rsidRPr="00125871">
        <w:rPr>
          <w:lang w:val="en-US"/>
        </w:rPr>
        <w:t xml:space="preserve"> </w:t>
      </w:r>
      <w:r>
        <w:rPr>
          <w:lang w:val="en-US"/>
        </w:rPr>
        <w:t>декапираног</w:t>
      </w:r>
      <w:r w:rsidRPr="00125871">
        <w:rPr>
          <w:lang w:val="en-US"/>
        </w:rPr>
        <w:t xml:space="preserve"> </w:t>
      </w:r>
      <w:r>
        <w:rPr>
          <w:lang w:val="en-US"/>
        </w:rPr>
        <w:t>челичног</w:t>
      </w:r>
      <w:r w:rsidRPr="00125871">
        <w:rPr>
          <w:lang w:val="en-US"/>
        </w:rPr>
        <w:t xml:space="preserve"> </w:t>
      </w:r>
      <w:r>
        <w:rPr>
          <w:lang w:val="en-US"/>
        </w:rPr>
        <w:t>лима</w:t>
      </w:r>
      <w:r w:rsidRPr="00125871">
        <w:rPr>
          <w:lang w:val="en-US"/>
        </w:rPr>
        <w:t xml:space="preserve"> </w:t>
      </w:r>
      <w:r>
        <w:rPr>
          <w:lang w:val="en-US"/>
        </w:rPr>
        <w:t>дебљине</w:t>
      </w:r>
      <w:r w:rsidRPr="00125871">
        <w:rPr>
          <w:lang w:val="en-US"/>
        </w:rPr>
        <w:t xml:space="preserve"> 2 </w:t>
      </w:r>
      <w:r>
        <w:rPr>
          <w:lang w:val="en-US"/>
        </w:rPr>
        <w:t>мм</w:t>
      </w:r>
      <w:r w:rsidRPr="00125871">
        <w:rPr>
          <w:lang w:val="en-US"/>
        </w:rPr>
        <w:t xml:space="preserve">, </w:t>
      </w:r>
      <w:r>
        <w:rPr>
          <w:lang w:val="en-US"/>
        </w:rPr>
        <w:t>електростатички</w:t>
      </w:r>
      <w:r w:rsidRPr="00125871">
        <w:rPr>
          <w:lang w:val="en-US"/>
        </w:rPr>
        <w:t xml:space="preserve"> </w:t>
      </w:r>
      <w:r>
        <w:rPr>
          <w:lang w:val="en-US"/>
        </w:rPr>
        <w:t>пластифициран</w:t>
      </w:r>
      <w:r w:rsidRPr="00125871">
        <w:rPr>
          <w:lang w:val="en-US"/>
        </w:rPr>
        <w:t xml:space="preserve"> </w:t>
      </w:r>
      <w:r>
        <w:rPr>
          <w:lang w:val="en-US"/>
        </w:rPr>
        <w:t>полиестерским</w:t>
      </w:r>
      <w:r w:rsidRPr="00125871">
        <w:rPr>
          <w:lang w:val="en-US"/>
        </w:rPr>
        <w:t xml:space="preserve"> </w:t>
      </w:r>
      <w:r>
        <w:rPr>
          <w:lang w:val="en-US"/>
        </w:rPr>
        <w:t>структурним</w:t>
      </w:r>
      <w:r w:rsidRPr="00125871">
        <w:rPr>
          <w:lang w:val="en-US"/>
        </w:rPr>
        <w:t xml:space="preserve"> </w:t>
      </w:r>
      <w:r>
        <w:rPr>
          <w:lang w:val="en-US"/>
        </w:rPr>
        <w:t>прахом</w:t>
      </w:r>
      <w:r w:rsidRPr="00125871">
        <w:rPr>
          <w:lang w:val="en-US"/>
        </w:rPr>
        <w:t xml:space="preserve"> </w:t>
      </w:r>
      <w:r>
        <w:rPr>
          <w:lang w:val="en-US"/>
        </w:rPr>
        <w:t>у</w:t>
      </w:r>
      <w:r w:rsidRPr="00125871">
        <w:rPr>
          <w:lang w:val="en-US"/>
        </w:rPr>
        <w:t xml:space="preserve"> </w:t>
      </w:r>
      <w:r>
        <w:rPr>
          <w:lang w:val="en-US"/>
        </w:rPr>
        <w:t>степену</w:t>
      </w:r>
      <w:r w:rsidRPr="00125871">
        <w:rPr>
          <w:lang w:val="en-US"/>
        </w:rPr>
        <w:t xml:space="preserve"> </w:t>
      </w:r>
      <w:r>
        <w:rPr>
          <w:lang w:val="en-US"/>
        </w:rPr>
        <w:t>заштите</w:t>
      </w:r>
      <w:r w:rsidRPr="00125871">
        <w:rPr>
          <w:lang w:val="en-US"/>
        </w:rPr>
        <w:t xml:space="preserve"> IP55 </w:t>
      </w:r>
      <w:r>
        <w:rPr>
          <w:lang w:val="en-US"/>
        </w:rPr>
        <w:t>и</w:t>
      </w:r>
      <w:r w:rsidRPr="00125871">
        <w:rPr>
          <w:lang w:val="en-US"/>
        </w:rPr>
        <w:t xml:space="preserve"> </w:t>
      </w:r>
      <w:r>
        <w:rPr>
          <w:lang w:val="en-US"/>
        </w:rPr>
        <w:t>типском</w:t>
      </w:r>
      <w:r w:rsidRPr="00125871">
        <w:rPr>
          <w:lang w:val="en-US"/>
        </w:rPr>
        <w:t xml:space="preserve"> </w:t>
      </w:r>
      <w:r>
        <w:rPr>
          <w:lang w:val="en-US"/>
        </w:rPr>
        <w:t>бравицом</w:t>
      </w:r>
      <w:r w:rsidRPr="00125871">
        <w:rPr>
          <w:lang w:val="en-US"/>
        </w:rPr>
        <w:t xml:space="preserve"> E-4. </w:t>
      </w:r>
      <w:r>
        <w:rPr>
          <w:lang w:val="en-US"/>
        </w:rPr>
        <w:t>Са</w:t>
      </w:r>
      <w:r w:rsidRPr="00125871">
        <w:rPr>
          <w:lang w:val="en-US"/>
        </w:rPr>
        <w:t xml:space="preserve"> </w:t>
      </w:r>
      <w:r>
        <w:rPr>
          <w:lang w:val="en-US"/>
        </w:rPr>
        <w:t>унутрашње</w:t>
      </w:r>
      <w:r w:rsidRPr="00125871">
        <w:rPr>
          <w:lang w:val="en-US"/>
        </w:rPr>
        <w:t xml:space="preserve"> </w:t>
      </w:r>
      <w:r>
        <w:rPr>
          <w:lang w:val="en-US"/>
        </w:rPr>
        <w:t>стране</w:t>
      </w:r>
      <w:r w:rsidRPr="00125871">
        <w:rPr>
          <w:lang w:val="en-US"/>
        </w:rPr>
        <w:t xml:space="preserve"> </w:t>
      </w:r>
      <w:r>
        <w:rPr>
          <w:lang w:val="en-US"/>
        </w:rPr>
        <w:t>врата</w:t>
      </w:r>
      <w:r w:rsidRPr="00125871">
        <w:rPr>
          <w:lang w:val="en-US"/>
        </w:rPr>
        <w:t xml:space="preserve"> </w:t>
      </w:r>
      <w:r>
        <w:rPr>
          <w:lang w:val="en-US"/>
        </w:rPr>
        <w:t>ормана</w:t>
      </w:r>
      <w:r w:rsidRPr="00125871">
        <w:rPr>
          <w:lang w:val="en-US"/>
        </w:rPr>
        <w:t xml:space="preserve"> </w:t>
      </w:r>
      <w:r>
        <w:rPr>
          <w:lang w:val="en-US"/>
        </w:rPr>
        <w:t>треба</w:t>
      </w:r>
      <w:r w:rsidRPr="00125871">
        <w:rPr>
          <w:lang w:val="en-US"/>
        </w:rPr>
        <w:t xml:space="preserve"> </w:t>
      </w:r>
      <w:r>
        <w:rPr>
          <w:lang w:val="en-US"/>
        </w:rPr>
        <w:t>поставити</w:t>
      </w:r>
      <w:r w:rsidRPr="00125871">
        <w:rPr>
          <w:lang w:val="en-US"/>
        </w:rPr>
        <w:t xml:space="preserve"> </w:t>
      </w:r>
      <w:r>
        <w:rPr>
          <w:lang w:val="en-US"/>
        </w:rPr>
        <w:t>тзв</w:t>
      </w:r>
      <w:r w:rsidRPr="00125871">
        <w:rPr>
          <w:lang w:val="en-US"/>
        </w:rPr>
        <w:t>.”</w:t>
      </w:r>
      <w:r>
        <w:rPr>
          <w:lang w:val="en-US"/>
        </w:rPr>
        <w:t>Џеп</w:t>
      </w:r>
      <w:r w:rsidRPr="00125871">
        <w:rPr>
          <w:lang w:val="en-US"/>
        </w:rPr>
        <w:t xml:space="preserve"> </w:t>
      </w:r>
      <w:r>
        <w:rPr>
          <w:lang w:val="en-US"/>
        </w:rPr>
        <w:t>за</w:t>
      </w:r>
      <w:r w:rsidRPr="00125871">
        <w:rPr>
          <w:lang w:val="en-US"/>
        </w:rPr>
        <w:t xml:space="preserve"> </w:t>
      </w:r>
      <w:r>
        <w:rPr>
          <w:lang w:val="en-US"/>
        </w:rPr>
        <w:t>ношење</w:t>
      </w:r>
      <w:r w:rsidRPr="00125871">
        <w:rPr>
          <w:lang w:val="en-US"/>
        </w:rPr>
        <w:t xml:space="preserve"> </w:t>
      </w:r>
      <w:r>
        <w:rPr>
          <w:lang w:val="en-US"/>
        </w:rPr>
        <w:t>документације</w:t>
      </w:r>
      <w:r w:rsidRPr="00125871">
        <w:rPr>
          <w:lang w:val="en-US"/>
        </w:rPr>
        <w:t xml:space="preserve">”. </w:t>
      </w:r>
      <w:r>
        <w:rPr>
          <w:lang w:val="en-US"/>
        </w:rPr>
        <w:t>На</w:t>
      </w:r>
      <w:r w:rsidRPr="00125871">
        <w:rPr>
          <w:lang w:val="en-US"/>
        </w:rPr>
        <w:t xml:space="preserve"> </w:t>
      </w:r>
      <w:r>
        <w:rPr>
          <w:lang w:val="en-US"/>
        </w:rPr>
        <w:t>местима</w:t>
      </w:r>
      <w:r w:rsidRPr="00125871">
        <w:rPr>
          <w:lang w:val="en-US"/>
        </w:rPr>
        <w:t xml:space="preserve"> </w:t>
      </w:r>
      <w:r>
        <w:rPr>
          <w:lang w:val="en-US"/>
        </w:rPr>
        <w:t>увода</w:t>
      </w:r>
      <w:r w:rsidRPr="00125871">
        <w:rPr>
          <w:lang w:val="en-US"/>
        </w:rPr>
        <w:t xml:space="preserve"> </w:t>
      </w:r>
      <w:r>
        <w:rPr>
          <w:lang w:val="en-US"/>
        </w:rPr>
        <w:t>каблова</w:t>
      </w:r>
      <w:r w:rsidRPr="00125871">
        <w:rPr>
          <w:lang w:val="en-US"/>
        </w:rPr>
        <w:t xml:space="preserve"> </w:t>
      </w:r>
      <w:r>
        <w:rPr>
          <w:lang w:val="en-US"/>
        </w:rPr>
        <w:t>са</w:t>
      </w:r>
      <w:r w:rsidRPr="00125871">
        <w:rPr>
          <w:lang w:val="en-US"/>
        </w:rPr>
        <w:t xml:space="preserve"> </w:t>
      </w:r>
      <w:r>
        <w:rPr>
          <w:lang w:val="en-US"/>
        </w:rPr>
        <w:t>горње</w:t>
      </w:r>
      <w:r w:rsidRPr="00125871">
        <w:rPr>
          <w:lang w:val="en-US"/>
        </w:rPr>
        <w:t xml:space="preserve"> </w:t>
      </w:r>
      <w:r>
        <w:rPr>
          <w:lang w:val="en-US"/>
        </w:rPr>
        <w:t>и</w:t>
      </w:r>
      <w:r w:rsidRPr="00125871">
        <w:rPr>
          <w:lang w:val="en-US"/>
        </w:rPr>
        <w:t xml:space="preserve"> </w:t>
      </w:r>
      <w:r>
        <w:rPr>
          <w:lang w:val="en-US"/>
        </w:rPr>
        <w:t>доње</w:t>
      </w:r>
      <w:r w:rsidRPr="00125871">
        <w:rPr>
          <w:lang w:val="en-US"/>
        </w:rPr>
        <w:t xml:space="preserve"> </w:t>
      </w:r>
      <w:r>
        <w:rPr>
          <w:lang w:val="en-US"/>
        </w:rPr>
        <w:t>стране</w:t>
      </w:r>
      <w:r w:rsidRPr="00125871">
        <w:rPr>
          <w:lang w:val="en-US"/>
        </w:rPr>
        <w:t xml:space="preserve"> </w:t>
      </w:r>
      <w:r>
        <w:rPr>
          <w:lang w:val="en-US"/>
        </w:rPr>
        <w:t>ормана</w:t>
      </w:r>
      <w:r w:rsidRPr="00125871">
        <w:rPr>
          <w:lang w:val="en-US"/>
        </w:rPr>
        <w:t xml:space="preserve"> </w:t>
      </w:r>
      <w:r>
        <w:rPr>
          <w:lang w:val="en-US"/>
        </w:rPr>
        <w:t>треба</w:t>
      </w:r>
      <w:r w:rsidRPr="00125871">
        <w:rPr>
          <w:lang w:val="en-US"/>
        </w:rPr>
        <w:t xml:space="preserve"> </w:t>
      </w:r>
      <w:r>
        <w:rPr>
          <w:lang w:val="en-US"/>
        </w:rPr>
        <w:t>поставити</w:t>
      </w:r>
      <w:r w:rsidRPr="00125871">
        <w:rPr>
          <w:lang w:val="en-US"/>
        </w:rPr>
        <w:t xml:space="preserve"> </w:t>
      </w:r>
      <w:r>
        <w:rPr>
          <w:lang w:val="en-US"/>
        </w:rPr>
        <w:t>одговарајући</w:t>
      </w:r>
      <w:r w:rsidRPr="00125871">
        <w:rPr>
          <w:lang w:val="en-US"/>
        </w:rPr>
        <w:t xml:space="preserve"> </w:t>
      </w:r>
      <w:r>
        <w:rPr>
          <w:lang w:val="en-US"/>
        </w:rPr>
        <w:t>отвор</w:t>
      </w:r>
      <w:r w:rsidRPr="00125871">
        <w:rPr>
          <w:lang w:val="en-US"/>
        </w:rPr>
        <w:t xml:space="preserve">. </w:t>
      </w:r>
      <w:r>
        <w:rPr>
          <w:lang w:val="en-US"/>
        </w:rPr>
        <w:t>У</w:t>
      </w:r>
      <w:r w:rsidRPr="00125871">
        <w:rPr>
          <w:lang w:val="en-US"/>
        </w:rPr>
        <w:t xml:space="preserve"> </w:t>
      </w:r>
      <w:r>
        <w:rPr>
          <w:lang w:val="en-US"/>
        </w:rPr>
        <w:t>орман</w:t>
      </w:r>
      <w:r w:rsidRPr="00125871">
        <w:rPr>
          <w:lang w:val="en-US"/>
        </w:rPr>
        <w:t xml:space="preserve"> </w:t>
      </w:r>
      <w:r>
        <w:rPr>
          <w:lang w:val="en-US"/>
        </w:rPr>
        <w:t>уградити</w:t>
      </w:r>
      <w:r w:rsidRPr="00125871">
        <w:rPr>
          <w:lang w:val="en-US"/>
        </w:rPr>
        <w:t xml:space="preserve"> </w:t>
      </w:r>
      <w:r>
        <w:rPr>
          <w:lang w:val="en-US"/>
        </w:rPr>
        <w:t>следећу</w:t>
      </w:r>
      <w:r w:rsidRPr="00125871">
        <w:rPr>
          <w:lang w:val="en-US"/>
        </w:rPr>
        <w:t xml:space="preserve"> </w:t>
      </w:r>
      <w:r>
        <w:rPr>
          <w:lang w:val="en-US"/>
        </w:rPr>
        <w:t>опрему</w:t>
      </w:r>
      <w:r w:rsidRPr="00125871">
        <w:rPr>
          <w:lang w:val="en-US"/>
        </w:rPr>
        <w:t xml:space="preserve"> </w:t>
      </w:r>
      <w:r>
        <w:rPr>
          <w:lang w:val="en-US"/>
        </w:rPr>
        <w:t>произвођача</w:t>
      </w:r>
      <w:r w:rsidRPr="00125871">
        <w:rPr>
          <w:lang w:val="en-US"/>
        </w:rPr>
        <w:t xml:space="preserve"> “Schnaider electric”</w:t>
      </w:r>
      <w:r>
        <w:rPr>
          <w:lang w:val="sr-Cyrl-RS"/>
        </w:rPr>
        <w:t>или одговарајуће</w:t>
      </w:r>
      <w:r w:rsidRPr="00125871">
        <w:rPr>
          <w:lang w:val="en-US"/>
        </w:rPr>
        <w:t xml:space="preserve">: </w:t>
      </w:r>
    </w:p>
    <w:p w:rsidR="008C1855" w:rsidRPr="00125871" w:rsidRDefault="008C1855" w:rsidP="008C1855">
      <w:pPr>
        <w:contextualSpacing/>
        <w:rPr>
          <w:lang w:val="en-US"/>
        </w:rPr>
      </w:pPr>
    </w:p>
    <w:p w:rsidR="008C1855" w:rsidRPr="00125871" w:rsidRDefault="008C1855" w:rsidP="008C1855">
      <w:pPr>
        <w:numPr>
          <w:ilvl w:val="0"/>
          <w:numId w:val="14"/>
        </w:numPr>
        <w:contextualSpacing/>
        <w:rPr>
          <w:lang w:val="sr-Latn-RS"/>
        </w:rPr>
      </w:pPr>
      <w:r>
        <w:rPr>
          <w:lang w:val="sr-Latn-RS"/>
        </w:rPr>
        <w:t>Разводни</w:t>
      </w:r>
      <w:r w:rsidRPr="00125871">
        <w:rPr>
          <w:lang w:val="sr-Latn-RS"/>
        </w:rPr>
        <w:t xml:space="preserve"> </w:t>
      </w:r>
      <w:r>
        <w:rPr>
          <w:lang w:val="sr-Latn-RS"/>
        </w:rPr>
        <w:t>орман</w:t>
      </w:r>
      <w:r w:rsidRPr="00125871">
        <w:rPr>
          <w:lang w:val="sr-Latn-RS"/>
        </w:rPr>
        <w:t xml:space="preserve"> .......................................................</w:t>
      </w:r>
      <w:r w:rsidR="0058555F">
        <w:rPr>
          <w:lang w:val="sr-Cyrl-RS"/>
        </w:rPr>
        <w:t>1 ком</w:t>
      </w:r>
    </w:p>
    <w:p w:rsidR="008C1855" w:rsidRPr="00125871" w:rsidRDefault="008C1855" w:rsidP="008C1855">
      <w:pPr>
        <w:numPr>
          <w:ilvl w:val="0"/>
          <w:numId w:val="14"/>
        </w:numPr>
        <w:contextualSpacing/>
        <w:rPr>
          <w:lang w:val="sr-Latn-RS"/>
        </w:rPr>
      </w:pPr>
      <w:r>
        <w:rPr>
          <w:lang w:val="sr-Latn-RS"/>
        </w:rPr>
        <w:t>Компактни</w:t>
      </w:r>
      <w:r w:rsidRPr="00125871">
        <w:rPr>
          <w:lang w:val="sr-Latn-RS"/>
        </w:rPr>
        <w:t xml:space="preserve"> </w:t>
      </w:r>
      <w:r>
        <w:rPr>
          <w:lang w:val="sr-Latn-RS"/>
        </w:rPr>
        <w:t>прекидач</w:t>
      </w:r>
      <w:r w:rsidRPr="00125871">
        <w:rPr>
          <w:lang w:val="sr-Latn-RS"/>
        </w:rPr>
        <w:t xml:space="preserve"> 125 A </w:t>
      </w:r>
      <w:r w:rsidR="0058555F">
        <w:rPr>
          <w:lang w:val="sr-Cyrl-RS"/>
        </w:rPr>
        <w:t>....................................1 ком</w:t>
      </w:r>
    </w:p>
    <w:p w:rsidR="008C1855" w:rsidRPr="00125871" w:rsidRDefault="008C1855" w:rsidP="008C1855">
      <w:pPr>
        <w:numPr>
          <w:ilvl w:val="0"/>
          <w:numId w:val="14"/>
        </w:numPr>
        <w:contextualSpacing/>
        <w:rPr>
          <w:lang w:val="sr-Latn-RS"/>
        </w:rPr>
      </w:pPr>
      <w:r>
        <w:rPr>
          <w:lang w:val="sr-Latn-RS"/>
        </w:rPr>
        <w:t>Аутоматски</w:t>
      </w:r>
      <w:r w:rsidRPr="00125871">
        <w:rPr>
          <w:lang w:val="sr-Latn-RS"/>
        </w:rPr>
        <w:t xml:space="preserve"> </w:t>
      </w:r>
      <w:r>
        <w:rPr>
          <w:lang w:val="sr-Latn-RS"/>
        </w:rPr>
        <w:t>осигурач</w:t>
      </w:r>
      <w:r w:rsidRPr="00125871">
        <w:rPr>
          <w:lang w:val="sr-Latn-RS"/>
        </w:rPr>
        <w:t xml:space="preserve"> C 6A, Ic10 kA</w:t>
      </w:r>
      <w:r w:rsidR="0058555F">
        <w:rPr>
          <w:lang w:val="sr-Cyrl-RS"/>
        </w:rPr>
        <w:t>.......................3 ком</w:t>
      </w:r>
    </w:p>
    <w:p w:rsidR="008C1855" w:rsidRPr="00125871" w:rsidRDefault="008C1855" w:rsidP="008C1855">
      <w:pPr>
        <w:numPr>
          <w:ilvl w:val="0"/>
          <w:numId w:val="14"/>
        </w:numPr>
        <w:contextualSpacing/>
        <w:rPr>
          <w:lang w:val="sr-Latn-RS"/>
        </w:rPr>
      </w:pPr>
      <w:r>
        <w:rPr>
          <w:lang w:val="sr-Latn-RS"/>
        </w:rPr>
        <w:t>Аутоматски</w:t>
      </w:r>
      <w:r w:rsidRPr="00125871">
        <w:rPr>
          <w:lang w:val="sr-Latn-RS"/>
        </w:rPr>
        <w:t xml:space="preserve"> </w:t>
      </w:r>
      <w:r>
        <w:rPr>
          <w:lang w:val="sr-Latn-RS"/>
        </w:rPr>
        <w:t>осигурач</w:t>
      </w:r>
      <w:r w:rsidRPr="00125871">
        <w:rPr>
          <w:lang w:val="sr-Latn-RS"/>
        </w:rPr>
        <w:t xml:space="preserve"> C10A, Ic10 kA</w:t>
      </w:r>
      <w:r w:rsidR="0058555F">
        <w:rPr>
          <w:lang w:val="sr-Cyrl-RS"/>
        </w:rPr>
        <w:t>....................10 ком</w:t>
      </w:r>
    </w:p>
    <w:p w:rsidR="008C1855" w:rsidRPr="00125871" w:rsidRDefault="008C1855" w:rsidP="008C1855">
      <w:pPr>
        <w:numPr>
          <w:ilvl w:val="0"/>
          <w:numId w:val="14"/>
        </w:numPr>
        <w:contextualSpacing/>
        <w:rPr>
          <w:lang w:val="sr-Latn-RS"/>
        </w:rPr>
      </w:pPr>
      <w:r>
        <w:rPr>
          <w:lang w:val="sr-Latn-RS"/>
        </w:rPr>
        <w:t>Аутоматски</w:t>
      </w:r>
      <w:r w:rsidRPr="00125871">
        <w:rPr>
          <w:lang w:val="sr-Latn-RS"/>
        </w:rPr>
        <w:t xml:space="preserve"> </w:t>
      </w:r>
      <w:r>
        <w:rPr>
          <w:lang w:val="sr-Latn-RS"/>
        </w:rPr>
        <w:t>осигурач</w:t>
      </w:r>
      <w:r w:rsidRPr="00125871">
        <w:rPr>
          <w:lang w:val="sr-Latn-RS"/>
        </w:rPr>
        <w:t xml:space="preserve"> C16A, Ic10 kA</w:t>
      </w:r>
      <w:r w:rsidR="0058555F">
        <w:rPr>
          <w:lang w:val="sr-Cyrl-RS"/>
        </w:rPr>
        <w:t>....................20 ком</w:t>
      </w:r>
    </w:p>
    <w:p w:rsidR="008C1855" w:rsidRPr="00125871" w:rsidRDefault="008C1855" w:rsidP="008C1855">
      <w:pPr>
        <w:numPr>
          <w:ilvl w:val="0"/>
          <w:numId w:val="14"/>
        </w:numPr>
        <w:contextualSpacing/>
        <w:rPr>
          <w:lang w:val="sr-Latn-RS"/>
        </w:rPr>
      </w:pPr>
      <w:r>
        <w:rPr>
          <w:lang w:val="sr-Latn-RS"/>
        </w:rPr>
        <w:t>Сигналне</w:t>
      </w:r>
      <w:r w:rsidRPr="00125871">
        <w:rPr>
          <w:lang w:val="sr-Latn-RS"/>
        </w:rPr>
        <w:t xml:space="preserve"> </w:t>
      </w:r>
      <w:r>
        <w:rPr>
          <w:lang w:val="sr-Latn-RS"/>
        </w:rPr>
        <w:t>сијалице</w:t>
      </w:r>
      <w:r w:rsidRPr="00125871">
        <w:rPr>
          <w:lang w:val="sr-Latn-RS"/>
        </w:rPr>
        <w:t xml:space="preserve"> </w:t>
      </w:r>
      <w:r>
        <w:rPr>
          <w:lang w:val="sr-Latn-RS"/>
        </w:rPr>
        <w:t>зелене</w:t>
      </w:r>
      <w:r w:rsidRPr="00125871">
        <w:rPr>
          <w:lang w:val="sr-Latn-RS"/>
        </w:rPr>
        <w:t xml:space="preserve"> </w:t>
      </w:r>
      <w:r>
        <w:rPr>
          <w:lang w:val="sr-Latn-RS"/>
        </w:rPr>
        <w:t>боје</w:t>
      </w:r>
      <w:r w:rsidRPr="00125871">
        <w:rPr>
          <w:lang w:val="sr-Latn-RS"/>
        </w:rPr>
        <w:t xml:space="preserve"> (</w:t>
      </w:r>
      <w:r>
        <w:rPr>
          <w:lang w:val="sr-Latn-RS"/>
        </w:rPr>
        <w:t>монтиране</w:t>
      </w:r>
      <w:r w:rsidRPr="00125871">
        <w:rPr>
          <w:lang w:val="sr-Latn-RS"/>
        </w:rPr>
        <w:t xml:space="preserve"> </w:t>
      </w:r>
      <w:r>
        <w:rPr>
          <w:lang w:val="sr-Latn-RS"/>
        </w:rPr>
        <w:t>на</w:t>
      </w:r>
      <w:r w:rsidRPr="00125871">
        <w:rPr>
          <w:lang w:val="sr-Latn-RS"/>
        </w:rPr>
        <w:t xml:space="preserve"> </w:t>
      </w:r>
      <w:r>
        <w:rPr>
          <w:lang w:val="sr-Latn-RS"/>
        </w:rPr>
        <w:t>вратима</w:t>
      </w:r>
      <w:r w:rsidRPr="00125871">
        <w:rPr>
          <w:lang w:val="sr-Latn-RS"/>
        </w:rPr>
        <w:t xml:space="preserve"> RO) </w:t>
      </w:r>
      <w:r>
        <w:rPr>
          <w:lang w:val="sr-Latn-RS"/>
        </w:rPr>
        <w:t>за</w:t>
      </w:r>
      <w:r w:rsidRPr="00125871">
        <w:rPr>
          <w:lang w:val="sr-Latn-RS"/>
        </w:rPr>
        <w:t xml:space="preserve"> </w:t>
      </w:r>
      <w:r>
        <w:rPr>
          <w:lang w:val="sr-Latn-RS"/>
        </w:rPr>
        <w:t>индикацију</w:t>
      </w:r>
      <w:r w:rsidRPr="00125871">
        <w:rPr>
          <w:lang w:val="sr-Latn-RS"/>
        </w:rPr>
        <w:t xml:space="preserve"> </w:t>
      </w:r>
      <w:r>
        <w:rPr>
          <w:lang w:val="sr-Latn-RS"/>
        </w:rPr>
        <w:t>присуства</w:t>
      </w:r>
      <w:r w:rsidRPr="00125871">
        <w:rPr>
          <w:lang w:val="sr-Latn-RS"/>
        </w:rPr>
        <w:t xml:space="preserve"> </w:t>
      </w:r>
      <w:r>
        <w:rPr>
          <w:lang w:val="sr-Latn-RS"/>
        </w:rPr>
        <w:t>напона</w:t>
      </w:r>
      <w:r w:rsidRPr="00125871">
        <w:rPr>
          <w:lang w:val="sr-Latn-RS"/>
        </w:rPr>
        <w:t xml:space="preserve"> </w:t>
      </w:r>
      <w:r>
        <w:rPr>
          <w:lang w:val="sr-Latn-RS"/>
        </w:rPr>
        <w:t>напајања</w:t>
      </w:r>
      <w:r w:rsidR="00D622FD">
        <w:rPr>
          <w:lang w:val="sr-Cyrl-RS"/>
        </w:rPr>
        <w:t xml:space="preserve"> .......................................3 ком</w:t>
      </w:r>
    </w:p>
    <w:p w:rsidR="008C1855" w:rsidRPr="00125871" w:rsidRDefault="008C1855" w:rsidP="008C1855">
      <w:pPr>
        <w:numPr>
          <w:ilvl w:val="0"/>
          <w:numId w:val="14"/>
        </w:numPr>
        <w:contextualSpacing/>
        <w:rPr>
          <w:lang w:val="sr-Latn-RS"/>
        </w:rPr>
      </w:pPr>
      <w:r>
        <w:rPr>
          <w:lang w:val="sr-Latn-RS"/>
        </w:rPr>
        <w:t>Једнополна</w:t>
      </w:r>
      <w:r w:rsidRPr="00125871">
        <w:rPr>
          <w:lang w:val="sr-Latn-RS"/>
        </w:rPr>
        <w:t xml:space="preserve"> </w:t>
      </w:r>
      <w:r>
        <w:rPr>
          <w:lang w:val="sr-Latn-RS"/>
        </w:rPr>
        <w:t>шема</w:t>
      </w:r>
      <w:r w:rsidRPr="00125871">
        <w:rPr>
          <w:lang w:val="sr-Latn-RS"/>
        </w:rPr>
        <w:t xml:space="preserve"> RO ................................</w:t>
      </w:r>
      <w:r w:rsidR="00D622FD">
        <w:rPr>
          <w:lang w:val="sr-Latn-RS"/>
        </w:rPr>
        <w:t>..................</w:t>
      </w:r>
      <w:r w:rsidR="00D622FD">
        <w:rPr>
          <w:lang w:val="sr-Cyrl-RS"/>
        </w:rPr>
        <w:t>1 ком</w:t>
      </w:r>
    </w:p>
    <w:p w:rsidR="008C1855" w:rsidRPr="00125871" w:rsidRDefault="008C1855" w:rsidP="008C1855">
      <w:pPr>
        <w:numPr>
          <w:ilvl w:val="0"/>
          <w:numId w:val="14"/>
        </w:numPr>
        <w:contextualSpacing/>
        <w:rPr>
          <w:lang w:val="sr-Latn-RS"/>
        </w:rPr>
      </w:pPr>
      <w:r>
        <w:rPr>
          <w:lang w:val="sr-Latn-RS"/>
        </w:rPr>
        <w:t>На</w:t>
      </w:r>
      <w:r w:rsidRPr="00125871">
        <w:rPr>
          <w:lang w:val="sr-Latn-RS"/>
        </w:rPr>
        <w:t xml:space="preserve"> </w:t>
      </w:r>
      <w:r>
        <w:rPr>
          <w:lang w:val="sr-Latn-RS"/>
        </w:rPr>
        <w:t>вратима</w:t>
      </w:r>
      <w:r w:rsidRPr="00125871">
        <w:rPr>
          <w:lang w:val="sr-Latn-RS"/>
        </w:rPr>
        <w:t xml:space="preserve"> RO </w:t>
      </w:r>
      <w:r>
        <w:rPr>
          <w:lang w:val="sr-Latn-RS"/>
        </w:rPr>
        <w:t>самолепљива</w:t>
      </w:r>
      <w:r w:rsidRPr="00125871">
        <w:rPr>
          <w:lang w:val="sr-Latn-RS"/>
        </w:rPr>
        <w:t xml:space="preserve"> </w:t>
      </w:r>
      <w:r>
        <w:rPr>
          <w:lang w:val="sr-Latn-RS"/>
        </w:rPr>
        <w:t>налепница</w:t>
      </w:r>
      <w:r w:rsidRPr="00125871">
        <w:rPr>
          <w:lang w:val="sr-Latn-RS"/>
        </w:rPr>
        <w:t xml:space="preserve"> </w:t>
      </w:r>
      <w:r>
        <w:rPr>
          <w:lang w:val="sr-Latn-RS"/>
        </w:rPr>
        <w:t>са</w:t>
      </w:r>
      <w:r w:rsidRPr="00125871">
        <w:rPr>
          <w:lang w:val="sr-Latn-RS"/>
        </w:rPr>
        <w:t xml:space="preserve"> </w:t>
      </w:r>
      <w:r>
        <w:rPr>
          <w:lang w:val="sr-Latn-RS"/>
        </w:rPr>
        <w:t>ознаком</w:t>
      </w:r>
      <w:r w:rsidRPr="00125871">
        <w:rPr>
          <w:lang w:val="sr-Latn-RS"/>
        </w:rPr>
        <w:t xml:space="preserve"> </w:t>
      </w:r>
      <w:r>
        <w:rPr>
          <w:lang w:val="sr-Latn-RS"/>
        </w:rPr>
        <w:t>за</w:t>
      </w:r>
      <w:r w:rsidRPr="00125871">
        <w:rPr>
          <w:lang w:val="sr-Latn-RS"/>
        </w:rPr>
        <w:t xml:space="preserve"> </w:t>
      </w:r>
      <w:r>
        <w:rPr>
          <w:lang w:val="sr-Latn-RS"/>
        </w:rPr>
        <w:t>кратак</w:t>
      </w:r>
      <w:r w:rsidRPr="00125871">
        <w:rPr>
          <w:lang w:val="sr-Latn-RS"/>
        </w:rPr>
        <w:t xml:space="preserve"> </w:t>
      </w:r>
      <w:r>
        <w:rPr>
          <w:lang w:val="sr-Latn-RS"/>
        </w:rPr>
        <w:t>спој</w:t>
      </w:r>
      <w:r w:rsidRPr="00125871">
        <w:rPr>
          <w:lang w:val="sr-Latn-RS"/>
        </w:rPr>
        <w:t xml:space="preserve"> </w:t>
      </w:r>
      <w:r>
        <w:rPr>
          <w:lang w:val="sr-Latn-RS"/>
        </w:rPr>
        <w:t>и</w:t>
      </w:r>
      <w:r w:rsidRPr="00125871">
        <w:rPr>
          <w:lang w:val="sr-Latn-RS"/>
        </w:rPr>
        <w:t xml:space="preserve"> </w:t>
      </w:r>
      <w:r>
        <w:rPr>
          <w:lang w:val="sr-Latn-RS"/>
        </w:rPr>
        <w:t>натпсом</w:t>
      </w:r>
      <w:r w:rsidRPr="00125871">
        <w:rPr>
          <w:lang w:val="sr-Latn-RS"/>
        </w:rPr>
        <w:t xml:space="preserve"> </w:t>
      </w:r>
      <w:r>
        <w:rPr>
          <w:lang w:val="sr-Latn-RS"/>
        </w:rPr>
        <w:t>опасно</w:t>
      </w:r>
      <w:r w:rsidRPr="00125871">
        <w:rPr>
          <w:lang w:val="sr-Latn-RS"/>
        </w:rPr>
        <w:t xml:space="preserve"> </w:t>
      </w:r>
      <w:r>
        <w:rPr>
          <w:lang w:val="sr-Latn-RS"/>
        </w:rPr>
        <w:t>по</w:t>
      </w:r>
      <w:r w:rsidRPr="00125871">
        <w:rPr>
          <w:lang w:val="sr-Latn-RS"/>
        </w:rPr>
        <w:t xml:space="preserve"> </w:t>
      </w:r>
      <w:r>
        <w:rPr>
          <w:lang w:val="sr-Latn-RS"/>
        </w:rPr>
        <w:t>живот</w:t>
      </w:r>
      <w:r w:rsidR="00D622FD">
        <w:rPr>
          <w:lang w:val="sr-Cyrl-RS"/>
        </w:rPr>
        <w:t>............................................................1 ком</w:t>
      </w:r>
    </w:p>
    <w:p w:rsidR="008C1855" w:rsidRDefault="0058555F" w:rsidP="0058555F">
      <w:pPr>
        <w:ind w:left="360"/>
        <w:rPr>
          <w:lang w:val="sr-Cyrl-RS"/>
        </w:rPr>
      </w:pPr>
      <w:r w:rsidRPr="0058555F">
        <w:rPr>
          <w:lang w:val="sr-Latn-RS"/>
        </w:rPr>
        <w:t xml:space="preserve">Понуђач је у обавези да испоручи и угради </w:t>
      </w:r>
      <w:r w:rsidRPr="00D66B8F">
        <w:rPr>
          <w:lang w:val="sr-Latn-RS"/>
        </w:rPr>
        <w:t xml:space="preserve">наведени </w:t>
      </w:r>
      <w:r w:rsidR="00F107C2" w:rsidRPr="00D66B8F">
        <w:rPr>
          <w:lang w:val="sr-Cyrl-RS"/>
        </w:rPr>
        <w:t>РО</w:t>
      </w:r>
      <w:r w:rsidRPr="00D66B8F">
        <w:rPr>
          <w:lang w:val="sr-Latn-RS"/>
        </w:rPr>
        <w:t xml:space="preserve">, </w:t>
      </w:r>
      <w:r w:rsidR="00F107C2" w:rsidRPr="00D66B8F">
        <w:rPr>
          <w:lang w:val="sr-Latn-ME"/>
        </w:rPr>
        <w:t>комплет</w:t>
      </w:r>
      <w:r w:rsidR="00F107C2" w:rsidRPr="00D66B8F">
        <w:rPr>
          <w:lang w:val="sr-Latn-RS"/>
        </w:rPr>
        <w:t xml:space="preserve"> </w:t>
      </w:r>
      <w:r w:rsidRPr="00D66B8F">
        <w:rPr>
          <w:lang w:val="sr-Latn-RS"/>
        </w:rPr>
        <w:t xml:space="preserve">да </w:t>
      </w:r>
      <w:r w:rsidRPr="0058555F">
        <w:rPr>
          <w:lang w:val="sr-Latn-RS"/>
        </w:rPr>
        <w:t>га шемира, повеже и пусти у рад.</w:t>
      </w:r>
    </w:p>
    <w:p w:rsidR="00A54DB5" w:rsidRDefault="00A54DB5" w:rsidP="0058555F">
      <w:pPr>
        <w:ind w:left="360"/>
        <w:rPr>
          <w:lang w:val="sr-Cyrl-RS"/>
        </w:rPr>
      </w:pPr>
    </w:p>
    <w:p w:rsidR="00A54DB5" w:rsidRPr="00BE07AF" w:rsidRDefault="00A54DB5" w:rsidP="00BE07AF">
      <w:pPr>
        <w:pStyle w:val="ListParagraph"/>
        <w:numPr>
          <w:ilvl w:val="0"/>
          <w:numId w:val="18"/>
        </w:numPr>
        <w:rPr>
          <w:lang w:val="sr-Cyrl-RS"/>
        </w:rPr>
      </w:pPr>
      <w:r w:rsidRPr="00D66B8F">
        <w:rPr>
          <w:lang w:val="sr-Cyrl-RS"/>
        </w:rPr>
        <w:t xml:space="preserve"> </w:t>
      </w:r>
      <w:r w:rsidR="00431215" w:rsidRPr="00D66B8F">
        <w:rPr>
          <w:lang w:val="sr-Cyrl-RS"/>
        </w:rPr>
        <w:t xml:space="preserve">Испорука и уградња </w:t>
      </w:r>
      <w:r w:rsidR="00BE07AF" w:rsidRPr="00D66B8F">
        <w:rPr>
          <w:lang w:val="sr-Cyrl-RS"/>
        </w:rPr>
        <w:t>термоскупљајуће</w:t>
      </w:r>
      <w:r w:rsidRPr="00D66B8F">
        <w:rPr>
          <w:lang w:val="sr-Cyrl-RS"/>
        </w:rPr>
        <w:t xml:space="preserve"> </w:t>
      </w:r>
      <w:r w:rsidR="00BE07AF" w:rsidRPr="00D66B8F">
        <w:rPr>
          <w:lang w:val="sr-Cyrl-RS"/>
        </w:rPr>
        <w:t>спојнице</w:t>
      </w:r>
      <w:r w:rsidRPr="00D66B8F">
        <w:rPr>
          <w:lang w:val="sr-Cyrl-RS"/>
        </w:rPr>
        <w:t xml:space="preserve"> </w:t>
      </w:r>
      <w:r w:rsidR="00BE07AF" w:rsidRPr="00D66B8F">
        <w:rPr>
          <w:lang w:val="sr-Cyrl-RS"/>
        </w:rPr>
        <w:t>сличне</w:t>
      </w:r>
      <w:r w:rsidRPr="00D66B8F">
        <w:rPr>
          <w:lang w:val="sr-Cyrl-RS"/>
        </w:rPr>
        <w:t xml:space="preserve"> </w:t>
      </w:r>
      <w:r w:rsidR="00BE07AF" w:rsidRPr="00BE07AF">
        <w:rPr>
          <w:lang w:val="sr-Cyrl-RS"/>
        </w:rPr>
        <w:t>типу</w:t>
      </w:r>
      <w:r w:rsidRPr="00BE07AF">
        <w:rPr>
          <w:lang w:val="sr-Cyrl-RS"/>
        </w:rPr>
        <w:t xml:space="preserve"> „Raychem“ </w:t>
      </w:r>
      <w:r w:rsidR="00BE07AF" w:rsidRPr="00BE07AF">
        <w:rPr>
          <w:lang w:val="sr-Cyrl-RS"/>
        </w:rPr>
        <w:t>за</w:t>
      </w:r>
      <w:r w:rsidRPr="00BE07AF">
        <w:rPr>
          <w:lang w:val="sr-Cyrl-RS"/>
        </w:rPr>
        <w:t xml:space="preserve"> </w:t>
      </w:r>
      <w:r w:rsidR="00BE07AF" w:rsidRPr="00BE07AF">
        <w:rPr>
          <w:lang w:val="sr-Cyrl-RS"/>
        </w:rPr>
        <w:t>пресек</w:t>
      </w:r>
      <w:r w:rsidRPr="00BE07AF">
        <w:rPr>
          <w:lang w:val="sr-Cyrl-RS"/>
        </w:rPr>
        <w:t xml:space="preserve"> </w:t>
      </w:r>
      <w:r w:rsidR="00BE07AF" w:rsidRPr="00BE07AF">
        <w:rPr>
          <w:lang w:val="sr-Cyrl-RS"/>
        </w:rPr>
        <w:t>каблова</w:t>
      </w:r>
      <w:r w:rsidRPr="00BE07AF">
        <w:rPr>
          <w:lang w:val="sr-Cyrl-RS"/>
        </w:rPr>
        <w:t xml:space="preserve"> </w:t>
      </w:r>
      <w:r w:rsidR="00BE07AF" w:rsidRPr="00BE07AF">
        <w:rPr>
          <w:lang w:val="sr-Cyrl-RS"/>
        </w:rPr>
        <w:t>од</w:t>
      </w:r>
      <w:r w:rsidRPr="00BE07AF">
        <w:rPr>
          <w:lang w:val="sr-Cyrl-RS"/>
        </w:rPr>
        <w:t xml:space="preserve"> 25-70 mm2 </w:t>
      </w:r>
    </w:p>
    <w:p w:rsidR="00BE07AF" w:rsidRPr="00BE07AF" w:rsidRDefault="00431215" w:rsidP="00686D0E">
      <w:pPr>
        <w:numPr>
          <w:ilvl w:val="0"/>
          <w:numId w:val="18"/>
        </w:numPr>
        <w:spacing w:after="200" w:line="276" w:lineRule="auto"/>
        <w:contextualSpacing/>
        <w:rPr>
          <w:rFonts w:eastAsia="Calibri"/>
          <w:lang w:val="sr-Latn-ME"/>
        </w:rPr>
      </w:pPr>
      <w:r w:rsidRPr="00D66B8F">
        <w:rPr>
          <w:lang w:val="sr-Cyrl-RS"/>
        </w:rPr>
        <w:t xml:space="preserve">Испорука и уградња </w:t>
      </w:r>
      <w:r w:rsidR="00BE07AF" w:rsidRPr="00D66B8F">
        <w:rPr>
          <w:rFonts w:eastAsia="Calibri"/>
          <w:lang w:val="sr-Latn-ME"/>
        </w:rPr>
        <w:t>термоскупљајуће</w:t>
      </w:r>
      <w:r w:rsidR="00125871" w:rsidRPr="00D66B8F">
        <w:rPr>
          <w:rFonts w:eastAsia="Calibri"/>
          <w:lang w:val="sr-Latn-ME"/>
        </w:rPr>
        <w:t xml:space="preserve"> </w:t>
      </w:r>
      <w:r w:rsidR="00BE07AF" w:rsidRPr="00BE07AF">
        <w:rPr>
          <w:rFonts w:eastAsia="Calibri"/>
          <w:lang w:val="sr-Latn-ME"/>
        </w:rPr>
        <w:t>спојнице</w:t>
      </w:r>
      <w:r w:rsidR="00125871" w:rsidRPr="00BE07AF">
        <w:rPr>
          <w:rFonts w:eastAsia="Calibri"/>
          <w:lang w:val="sr-Latn-ME"/>
        </w:rPr>
        <w:t xml:space="preserve"> </w:t>
      </w:r>
      <w:r w:rsidR="00BE07AF" w:rsidRPr="00BE07AF">
        <w:rPr>
          <w:rFonts w:eastAsia="Calibri"/>
          <w:lang w:val="sr-Latn-ME"/>
        </w:rPr>
        <w:t>сличне</w:t>
      </w:r>
      <w:r w:rsidR="00125871" w:rsidRPr="00BE07AF">
        <w:rPr>
          <w:rFonts w:eastAsia="Calibri"/>
          <w:lang w:val="sr-Latn-ME"/>
        </w:rPr>
        <w:t xml:space="preserve"> </w:t>
      </w:r>
      <w:r w:rsidR="00BE07AF" w:rsidRPr="00BE07AF">
        <w:rPr>
          <w:rFonts w:eastAsia="Calibri"/>
          <w:lang w:val="sr-Latn-ME"/>
        </w:rPr>
        <w:t>типу</w:t>
      </w:r>
      <w:r w:rsidR="00125871" w:rsidRPr="00BE07AF">
        <w:rPr>
          <w:rFonts w:eastAsia="Calibri"/>
          <w:lang w:val="sr-Latn-ME"/>
        </w:rPr>
        <w:t xml:space="preserve"> „Raychem“ </w:t>
      </w:r>
      <w:r w:rsidR="00BE07AF" w:rsidRPr="00BE07AF">
        <w:rPr>
          <w:rFonts w:eastAsia="Calibri"/>
          <w:lang w:val="sr-Latn-ME"/>
        </w:rPr>
        <w:t>за</w:t>
      </w:r>
      <w:r w:rsidR="00125871" w:rsidRPr="00BE07AF">
        <w:rPr>
          <w:rFonts w:eastAsia="Calibri"/>
          <w:lang w:val="sr-Latn-ME"/>
        </w:rPr>
        <w:t xml:space="preserve"> </w:t>
      </w:r>
      <w:r w:rsidR="00BE07AF" w:rsidRPr="00BE07AF">
        <w:rPr>
          <w:rFonts w:eastAsia="Calibri"/>
          <w:lang w:val="sr-Latn-ME"/>
        </w:rPr>
        <w:t>пресек</w:t>
      </w:r>
      <w:r w:rsidR="00125871" w:rsidRPr="00BE07AF">
        <w:rPr>
          <w:rFonts w:eastAsia="Calibri"/>
          <w:lang w:val="sr-Latn-ME"/>
        </w:rPr>
        <w:t xml:space="preserve"> </w:t>
      </w:r>
      <w:r w:rsidR="00BE07AF" w:rsidRPr="00BE07AF">
        <w:rPr>
          <w:rFonts w:eastAsia="Calibri"/>
          <w:lang w:val="sr-Latn-ME"/>
        </w:rPr>
        <w:t>каблова</w:t>
      </w:r>
      <w:r w:rsidR="00125871" w:rsidRPr="00BE07AF">
        <w:rPr>
          <w:rFonts w:eastAsia="Calibri"/>
          <w:lang w:val="sr-Latn-ME"/>
        </w:rPr>
        <w:t xml:space="preserve"> </w:t>
      </w:r>
      <w:r w:rsidR="00BE07AF" w:rsidRPr="00BE07AF">
        <w:rPr>
          <w:rFonts w:eastAsia="Calibri"/>
          <w:lang w:val="sr-Latn-ME"/>
        </w:rPr>
        <w:t>од</w:t>
      </w:r>
      <w:r w:rsidR="00125871" w:rsidRPr="00BE07AF">
        <w:rPr>
          <w:rFonts w:eastAsia="Calibri"/>
          <w:lang w:val="sr-Latn-ME"/>
        </w:rPr>
        <w:t xml:space="preserve"> 70 - 120 mm2 </w:t>
      </w:r>
    </w:p>
    <w:p w:rsidR="00BE07AF" w:rsidRPr="00BE07AF" w:rsidRDefault="00BE07AF" w:rsidP="00686D0E">
      <w:pPr>
        <w:numPr>
          <w:ilvl w:val="0"/>
          <w:numId w:val="18"/>
        </w:numPr>
        <w:spacing w:after="200" w:line="276" w:lineRule="auto"/>
        <w:contextualSpacing/>
        <w:rPr>
          <w:rFonts w:eastAsia="Calibri"/>
          <w:lang w:val="sr-Latn-ME"/>
        </w:rPr>
      </w:pPr>
      <w:r>
        <w:rPr>
          <w:rFonts w:eastAsia="Calibri"/>
          <w:lang w:val="sr-Latn-ME"/>
        </w:rPr>
        <w:t>Испорука</w:t>
      </w:r>
      <w:r w:rsidR="00125871" w:rsidRPr="00BE07AF">
        <w:rPr>
          <w:rFonts w:eastAsia="Calibri"/>
          <w:lang w:val="sr-Latn-ME"/>
        </w:rPr>
        <w:t xml:space="preserve"> </w:t>
      </w:r>
      <w:r>
        <w:rPr>
          <w:rFonts w:eastAsia="Calibri"/>
          <w:lang w:val="sr-Latn-ME"/>
        </w:rPr>
        <w:t>и</w:t>
      </w:r>
      <w:r w:rsidR="00125871" w:rsidRPr="00BE07AF">
        <w:rPr>
          <w:rFonts w:eastAsia="Calibri"/>
          <w:lang w:val="sr-Latn-ME"/>
        </w:rPr>
        <w:t xml:space="preserve"> </w:t>
      </w:r>
      <w:r>
        <w:rPr>
          <w:rFonts w:eastAsia="Calibri"/>
          <w:lang w:val="sr-Latn-ME"/>
        </w:rPr>
        <w:t>настављање</w:t>
      </w:r>
      <w:r w:rsidR="00125871" w:rsidRPr="00BE07AF">
        <w:rPr>
          <w:rFonts w:eastAsia="Calibri"/>
          <w:lang w:val="sr-Latn-ME"/>
        </w:rPr>
        <w:t xml:space="preserve"> </w:t>
      </w:r>
      <w:r>
        <w:rPr>
          <w:rFonts w:eastAsia="Calibri"/>
          <w:lang w:val="sr-Latn-ME"/>
        </w:rPr>
        <w:t>проводника</w:t>
      </w:r>
      <w:r w:rsidR="00125871" w:rsidRPr="00BE07AF">
        <w:rPr>
          <w:rFonts w:eastAsia="Calibri"/>
          <w:lang w:val="sr-Latn-ME"/>
        </w:rPr>
        <w:t xml:space="preserve">  PPOO-Y 1x 50 mm2 </w:t>
      </w:r>
      <w:r>
        <w:rPr>
          <w:rFonts w:eastAsia="Calibri"/>
          <w:lang w:val="sr-Latn-ME"/>
        </w:rPr>
        <w:t>просечне</w:t>
      </w:r>
      <w:r w:rsidR="00125871" w:rsidRPr="00BE07AF">
        <w:rPr>
          <w:rFonts w:eastAsia="Calibri"/>
          <w:lang w:val="sr-Latn-ME"/>
        </w:rPr>
        <w:t xml:space="preserve"> </w:t>
      </w:r>
      <w:r>
        <w:rPr>
          <w:rFonts w:eastAsia="Calibri"/>
          <w:lang w:val="sr-Latn-ME"/>
        </w:rPr>
        <w:t>дужине</w:t>
      </w:r>
      <w:r w:rsidR="00125871" w:rsidRPr="00BE07AF">
        <w:rPr>
          <w:rFonts w:eastAsia="Calibri"/>
          <w:lang w:val="sr-Latn-ME"/>
        </w:rPr>
        <w:t xml:space="preserve"> 1 </w:t>
      </w:r>
      <w:r>
        <w:rPr>
          <w:rFonts w:eastAsia="Calibri"/>
          <w:lang w:val="sr-Latn-ME"/>
        </w:rPr>
        <w:t>метар</w:t>
      </w:r>
      <w:r w:rsidR="00125871" w:rsidRPr="00BE07AF">
        <w:rPr>
          <w:rFonts w:eastAsia="Calibri"/>
          <w:lang w:val="sr-Latn-ME"/>
        </w:rPr>
        <w:t xml:space="preserve"> (</w:t>
      </w:r>
      <w:r>
        <w:rPr>
          <w:rFonts w:eastAsia="Calibri"/>
          <w:lang w:val="sr-Latn-ME"/>
        </w:rPr>
        <w:t>са</w:t>
      </w:r>
      <w:r w:rsidR="00125871" w:rsidRPr="00BE07AF">
        <w:rPr>
          <w:rFonts w:eastAsia="Calibri"/>
          <w:lang w:val="sr-Latn-ME"/>
        </w:rPr>
        <w:t xml:space="preserve"> 4 </w:t>
      </w:r>
      <w:r>
        <w:rPr>
          <w:rFonts w:eastAsia="Calibri"/>
          <w:lang w:val="sr-Latn-ME"/>
        </w:rPr>
        <w:t>бакарне</w:t>
      </w:r>
      <w:r w:rsidR="00125871" w:rsidRPr="00BE07AF">
        <w:rPr>
          <w:rFonts w:eastAsia="Calibri"/>
          <w:lang w:val="sr-Latn-ME"/>
        </w:rPr>
        <w:t xml:space="preserve"> </w:t>
      </w:r>
      <w:r>
        <w:rPr>
          <w:rFonts w:eastAsia="Calibri"/>
          <w:lang w:val="sr-Latn-ME"/>
        </w:rPr>
        <w:t>папучице</w:t>
      </w:r>
      <w:r w:rsidR="00125871" w:rsidRPr="00BE07AF">
        <w:rPr>
          <w:rFonts w:eastAsia="Calibri"/>
          <w:lang w:val="sr-Latn-ME"/>
        </w:rPr>
        <w:t xml:space="preserve"> </w:t>
      </w:r>
      <w:r>
        <w:rPr>
          <w:rFonts w:eastAsia="Calibri"/>
          <w:lang w:val="sr-Latn-ME"/>
        </w:rPr>
        <w:t>на</w:t>
      </w:r>
      <w:r w:rsidR="00125871" w:rsidRPr="00BE07AF">
        <w:rPr>
          <w:rFonts w:eastAsia="Calibri"/>
          <w:lang w:val="sr-Latn-ME"/>
        </w:rPr>
        <w:t xml:space="preserve"> </w:t>
      </w:r>
      <w:r>
        <w:rPr>
          <w:rFonts w:eastAsia="Calibri"/>
          <w:lang w:val="sr-Latn-ME"/>
        </w:rPr>
        <w:t>једном</w:t>
      </w:r>
      <w:r w:rsidR="00125871" w:rsidRPr="00BE07AF">
        <w:rPr>
          <w:rFonts w:eastAsia="Calibri"/>
          <w:lang w:val="sr-Latn-ME"/>
        </w:rPr>
        <w:t xml:space="preserve"> </w:t>
      </w:r>
      <w:r>
        <w:rPr>
          <w:rFonts w:eastAsia="Calibri"/>
          <w:lang w:val="sr-Latn-ME"/>
        </w:rPr>
        <w:t>крају</w:t>
      </w:r>
      <w:r w:rsidR="00125871" w:rsidRPr="00BE07AF">
        <w:rPr>
          <w:rFonts w:eastAsia="Calibri"/>
          <w:lang w:val="sr-Latn-ME"/>
        </w:rPr>
        <w:t>)</w:t>
      </w:r>
      <w:r>
        <w:rPr>
          <w:rFonts w:eastAsia="Calibri"/>
          <w:lang w:val="sr-Cyrl-RS"/>
        </w:rPr>
        <w:t xml:space="preserve"> </w:t>
      </w:r>
    </w:p>
    <w:p w:rsidR="00BE07AF" w:rsidRPr="00BE07AF" w:rsidRDefault="00BE07AF" w:rsidP="00686D0E">
      <w:pPr>
        <w:numPr>
          <w:ilvl w:val="0"/>
          <w:numId w:val="18"/>
        </w:numPr>
        <w:spacing w:after="200" w:line="276" w:lineRule="auto"/>
        <w:contextualSpacing/>
        <w:rPr>
          <w:rFonts w:eastAsia="Calibri"/>
          <w:lang w:val="sr-Latn-ME"/>
        </w:rPr>
      </w:pPr>
      <w:r w:rsidRPr="00BE07AF">
        <w:rPr>
          <w:rFonts w:eastAsia="Calibri"/>
          <w:lang w:val="sr-Latn-ME"/>
        </w:rPr>
        <w:t>Испорука</w:t>
      </w:r>
      <w:r w:rsidR="00125871" w:rsidRPr="00BE07AF">
        <w:rPr>
          <w:rFonts w:eastAsia="Calibri"/>
          <w:lang w:val="sr-Latn-ME"/>
        </w:rPr>
        <w:t xml:space="preserve"> </w:t>
      </w:r>
      <w:r w:rsidRPr="00BE07AF">
        <w:rPr>
          <w:rFonts w:eastAsia="Calibri"/>
          <w:lang w:val="sr-Latn-ME"/>
        </w:rPr>
        <w:t>и</w:t>
      </w:r>
      <w:r w:rsidR="00125871" w:rsidRPr="00BE07AF">
        <w:rPr>
          <w:rFonts w:eastAsia="Calibri"/>
          <w:lang w:val="sr-Latn-ME"/>
        </w:rPr>
        <w:t xml:space="preserve"> </w:t>
      </w:r>
      <w:r w:rsidRPr="00BE07AF">
        <w:rPr>
          <w:rFonts w:eastAsia="Calibri"/>
          <w:lang w:val="sr-Latn-ME"/>
        </w:rPr>
        <w:t>настављање</w:t>
      </w:r>
      <w:r w:rsidR="00125871" w:rsidRPr="00BE07AF">
        <w:rPr>
          <w:rFonts w:eastAsia="Calibri"/>
          <w:lang w:val="sr-Latn-ME"/>
        </w:rPr>
        <w:t xml:space="preserve"> </w:t>
      </w:r>
      <w:r w:rsidRPr="00BE07AF">
        <w:rPr>
          <w:rFonts w:eastAsia="Calibri"/>
          <w:lang w:val="sr-Latn-ME"/>
        </w:rPr>
        <w:t>проводника</w:t>
      </w:r>
      <w:r w:rsidR="00125871" w:rsidRPr="00BE07AF">
        <w:rPr>
          <w:rFonts w:eastAsia="Calibri"/>
          <w:lang w:val="sr-Latn-ME"/>
        </w:rPr>
        <w:t xml:space="preserve">  PPOO-Y 1x 95 mm2  </w:t>
      </w:r>
      <w:r w:rsidRPr="00BE07AF">
        <w:rPr>
          <w:rFonts w:eastAsia="Calibri"/>
          <w:lang w:val="sr-Latn-ME"/>
        </w:rPr>
        <w:t>просечне</w:t>
      </w:r>
      <w:r w:rsidR="00125871" w:rsidRPr="00BE07AF">
        <w:rPr>
          <w:rFonts w:eastAsia="Calibri"/>
          <w:lang w:val="sr-Latn-ME"/>
        </w:rPr>
        <w:t xml:space="preserve"> </w:t>
      </w:r>
      <w:r w:rsidRPr="00BE07AF">
        <w:rPr>
          <w:rFonts w:eastAsia="Calibri"/>
          <w:lang w:val="sr-Latn-ME"/>
        </w:rPr>
        <w:t>дужине</w:t>
      </w:r>
      <w:r w:rsidR="00125871" w:rsidRPr="00BE07AF">
        <w:rPr>
          <w:rFonts w:eastAsia="Calibri"/>
          <w:lang w:val="sr-Latn-ME"/>
        </w:rPr>
        <w:t xml:space="preserve"> 1 </w:t>
      </w:r>
      <w:r w:rsidRPr="00BE07AF">
        <w:rPr>
          <w:rFonts w:eastAsia="Calibri"/>
          <w:lang w:val="sr-Latn-ME"/>
        </w:rPr>
        <w:t>метар</w:t>
      </w:r>
      <w:r w:rsidR="00125871" w:rsidRPr="00BE07AF">
        <w:rPr>
          <w:rFonts w:eastAsia="Calibri"/>
          <w:lang w:val="sr-Latn-ME"/>
        </w:rPr>
        <w:t xml:space="preserve"> (</w:t>
      </w:r>
      <w:r w:rsidRPr="00BE07AF">
        <w:rPr>
          <w:rFonts w:eastAsia="Calibri"/>
          <w:lang w:val="sr-Latn-ME"/>
        </w:rPr>
        <w:t>са</w:t>
      </w:r>
      <w:r w:rsidR="00125871" w:rsidRPr="00BE07AF">
        <w:rPr>
          <w:rFonts w:eastAsia="Calibri"/>
          <w:lang w:val="sr-Latn-ME"/>
        </w:rPr>
        <w:t xml:space="preserve"> 4 </w:t>
      </w:r>
      <w:r w:rsidRPr="00BE07AF">
        <w:rPr>
          <w:rFonts w:eastAsia="Calibri"/>
          <w:lang w:val="sr-Latn-ME"/>
        </w:rPr>
        <w:t>бакарне</w:t>
      </w:r>
      <w:r w:rsidR="00125871" w:rsidRPr="00BE07AF">
        <w:rPr>
          <w:rFonts w:eastAsia="Calibri"/>
          <w:lang w:val="sr-Latn-ME"/>
        </w:rPr>
        <w:t xml:space="preserve"> </w:t>
      </w:r>
      <w:r w:rsidRPr="00BE07AF">
        <w:rPr>
          <w:rFonts w:eastAsia="Calibri"/>
          <w:lang w:val="sr-Latn-ME"/>
        </w:rPr>
        <w:t>папучице</w:t>
      </w:r>
      <w:r w:rsidR="00125871" w:rsidRPr="00BE07AF">
        <w:rPr>
          <w:rFonts w:eastAsia="Calibri"/>
          <w:lang w:val="sr-Latn-ME"/>
        </w:rPr>
        <w:t xml:space="preserve"> </w:t>
      </w:r>
      <w:r w:rsidRPr="00BE07AF">
        <w:rPr>
          <w:rFonts w:eastAsia="Calibri"/>
          <w:lang w:val="sr-Latn-ME"/>
        </w:rPr>
        <w:t>на</w:t>
      </w:r>
      <w:r w:rsidR="00125871" w:rsidRPr="00BE07AF">
        <w:rPr>
          <w:rFonts w:eastAsia="Calibri"/>
          <w:lang w:val="sr-Latn-ME"/>
        </w:rPr>
        <w:t xml:space="preserve"> </w:t>
      </w:r>
      <w:r w:rsidRPr="00BE07AF">
        <w:rPr>
          <w:rFonts w:eastAsia="Calibri"/>
          <w:lang w:val="sr-Latn-ME"/>
        </w:rPr>
        <w:t>једном</w:t>
      </w:r>
      <w:r w:rsidR="00125871" w:rsidRPr="00BE07AF">
        <w:rPr>
          <w:rFonts w:eastAsia="Calibri"/>
          <w:lang w:val="sr-Latn-ME"/>
        </w:rPr>
        <w:t xml:space="preserve"> </w:t>
      </w:r>
      <w:r w:rsidRPr="00BE07AF">
        <w:rPr>
          <w:rFonts w:eastAsia="Calibri"/>
          <w:lang w:val="sr-Latn-ME"/>
        </w:rPr>
        <w:t>крају</w:t>
      </w:r>
      <w:r w:rsidR="00125871" w:rsidRPr="00BE07AF">
        <w:rPr>
          <w:rFonts w:eastAsia="Calibri"/>
          <w:lang w:val="sr-Latn-ME"/>
        </w:rPr>
        <w:t>)</w:t>
      </w:r>
      <w:r w:rsidRPr="00BE07AF">
        <w:rPr>
          <w:rFonts w:eastAsia="Calibri"/>
          <w:lang w:val="sr-Cyrl-RS"/>
        </w:rPr>
        <w:t xml:space="preserve"> </w:t>
      </w:r>
    </w:p>
    <w:p w:rsidR="00BE07AF" w:rsidRPr="00BE07AF" w:rsidRDefault="00BE07AF" w:rsidP="00686D0E">
      <w:pPr>
        <w:numPr>
          <w:ilvl w:val="0"/>
          <w:numId w:val="18"/>
        </w:numPr>
        <w:spacing w:after="200" w:line="276" w:lineRule="auto"/>
        <w:contextualSpacing/>
        <w:rPr>
          <w:rFonts w:eastAsia="Calibri"/>
          <w:lang w:val="sr-Latn-ME"/>
        </w:rPr>
      </w:pPr>
      <w:r>
        <w:rPr>
          <w:rFonts w:eastAsia="Calibri"/>
          <w:lang w:val="sr-Latn-ME"/>
        </w:rPr>
        <w:t>Испитивање</w:t>
      </w:r>
      <w:r w:rsidRPr="00125871">
        <w:rPr>
          <w:rFonts w:eastAsia="Calibri"/>
          <w:lang w:val="sr-Latn-ME"/>
        </w:rPr>
        <w:t xml:space="preserve"> </w:t>
      </w:r>
      <w:r>
        <w:rPr>
          <w:rFonts w:eastAsia="Calibri"/>
          <w:lang w:val="sr-Latn-ME"/>
        </w:rPr>
        <w:t>Разводних</w:t>
      </w:r>
      <w:r w:rsidRPr="00125871">
        <w:rPr>
          <w:rFonts w:eastAsia="Calibri"/>
          <w:lang w:val="sr-Latn-ME"/>
        </w:rPr>
        <w:t xml:space="preserve"> </w:t>
      </w:r>
      <w:r>
        <w:rPr>
          <w:rFonts w:eastAsia="Calibri"/>
          <w:lang w:val="sr-Latn-ME"/>
        </w:rPr>
        <w:t>ормана</w:t>
      </w:r>
      <w:r w:rsidRPr="00125871">
        <w:rPr>
          <w:rFonts w:eastAsia="Calibri"/>
          <w:lang w:val="sr-Latn-ME"/>
        </w:rPr>
        <w:t xml:space="preserve"> </w:t>
      </w:r>
      <w:r>
        <w:rPr>
          <w:rFonts w:eastAsia="Calibri"/>
          <w:lang w:val="sr-Latn-ME"/>
        </w:rPr>
        <w:t>и</w:t>
      </w:r>
      <w:r w:rsidRPr="00125871">
        <w:rPr>
          <w:rFonts w:eastAsia="Calibri"/>
          <w:lang w:val="sr-Latn-ME"/>
        </w:rPr>
        <w:t xml:space="preserve"> </w:t>
      </w:r>
      <w:r>
        <w:rPr>
          <w:rFonts w:eastAsia="Calibri"/>
          <w:lang w:val="sr-Latn-ME"/>
        </w:rPr>
        <w:t>напојних</w:t>
      </w:r>
      <w:r w:rsidRPr="00125871">
        <w:rPr>
          <w:rFonts w:eastAsia="Calibri"/>
          <w:lang w:val="sr-Latn-ME"/>
        </w:rPr>
        <w:t xml:space="preserve"> </w:t>
      </w:r>
      <w:r>
        <w:rPr>
          <w:rFonts w:eastAsia="Calibri"/>
          <w:lang w:val="sr-Latn-ME"/>
        </w:rPr>
        <w:t>каблова</w:t>
      </w:r>
      <w:r w:rsidRPr="00125871">
        <w:rPr>
          <w:rFonts w:eastAsia="Calibri"/>
          <w:lang w:val="sr-Latn-ME"/>
        </w:rPr>
        <w:t xml:space="preserve"> </w:t>
      </w:r>
      <w:r>
        <w:rPr>
          <w:rFonts w:eastAsia="Calibri"/>
          <w:lang w:val="sr-Latn-ME"/>
        </w:rPr>
        <w:t>са</w:t>
      </w:r>
      <w:r w:rsidRPr="00125871">
        <w:rPr>
          <w:rFonts w:eastAsia="Calibri"/>
          <w:lang w:val="sr-Latn-ME"/>
        </w:rPr>
        <w:t xml:space="preserve"> </w:t>
      </w:r>
      <w:r>
        <w:rPr>
          <w:rFonts w:eastAsia="Calibri"/>
          <w:lang w:val="sr-Latn-ME"/>
        </w:rPr>
        <w:t>издавањем</w:t>
      </w:r>
      <w:r w:rsidRPr="00125871">
        <w:rPr>
          <w:rFonts w:eastAsia="Calibri"/>
          <w:lang w:val="sr-Latn-ME"/>
        </w:rPr>
        <w:t xml:space="preserve"> </w:t>
      </w:r>
      <w:r>
        <w:rPr>
          <w:rFonts w:eastAsia="Calibri"/>
          <w:lang w:val="sr-Latn-ME"/>
        </w:rPr>
        <w:t>атеста</w:t>
      </w:r>
      <w:r w:rsidRPr="00125871">
        <w:rPr>
          <w:rFonts w:eastAsia="Calibri"/>
          <w:lang w:val="sr-Latn-ME"/>
        </w:rPr>
        <w:t xml:space="preserve"> </w:t>
      </w:r>
      <w:r>
        <w:rPr>
          <w:rFonts w:eastAsia="Calibri"/>
          <w:lang w:val="sr-Latn-ME"/>
        </w:rPr>
        <w:t>од</w:t>
      </w:r>
      <w:r w:rsidRPr="00125871">
        <w:rPr>
          <w:rFonts w:eastAsia="Calibri"/>
          <w:lang w:val="sr-Latn-ME"/>
        </w:rPr>
        <w:t xml:space="preserve"> </w:t>
      </w:r>
      <w:r>
        <w:rPr>
          <w:rFonts w:eastAsia="Calibri"/>
          <w:lang w:val="sr-Latn-ME"/>
        </w:rPr>
        <w:t>стране</w:t>
      </w:r>
      <w:r w:rsidRPr="00125871">
        <w:rPr>
          <w:rFonts w:eastAsia="Calibri"/>
          <w:lang w:val="sr-Latn-ME"/>
        </w:rPr>
        <w:t xml:space="preserve"> </w:t>
      </w:r>
      <w:r>
        <w:rPr>
          <w:rFonts w:eastAsia="Calibri"/>
          <w:lang w:val="sr-Latn-ME"/>
        </w:rPr>
        <w:t>овлашћене</w:t>
      </w:r>
      <w:r w:rsidRPr="00125871">
        <w:rPr>
          <w:rFonts w:eastAsia="Calibri"/>
          <w:lang w:val="sr-Latn-ME"/>
        </w:rPr>
        <w:t xml:space="preserve"> </w:t>
      </w:r>
      <w:r>
        <w:rPr>
          <w:rFonts w:eastAsia="Calibri"/>
          <w:lang w:val="sr-Latn-ME"/>
        </w:rPr>
        <w:t>институције</w:t>
      </w:r>
      <w:r w:rsidRPr="00125871">
        <w:rPr>
          <w:rFonts w:eastAsia="Calibri"/>
          <w:lang w:val="sr-Latn-ME"/>
        </w:rPr>
        <w:t xml:space="preserve">           </w:t>
      </w:r>
    </w:p>
    <w:p w:rsidR="00BE07AF" w:rsidRPr="001C74B9" w:rsidRDefault="00BE07AF" w:rsidP="00BE07AF">
      <w:pPr>
        <w:pStyle w:val="ListParagraph"/>
        <w:numPr>
          <w:ilvl w:val="0"/>
          <w:numId w:val="18"/>
        </w:numPr>
        <w:rPr>
          <w:rFonts w:eastAsia="Calibri"/>
          <w:lang w:val="sr-Latn-ME"/>
        </w:rPr>
      </w:pPr>
      <w:r w:rsidRPr="00BE07AF">
        <w:rPr>
          <w:rFonts w:eastAsia="Calibri"/>
          <w:lang w:val="sr-Latn-ME"/>
        </w:rPr>
        <w:t xml:space="preserve"> </w:t>
      </w:r>
      <w:r>
        <w:rPr>
          <w:rFonts w:eastAsia="Calibri"/>
          <w:lang w:val="sr-Cyrl-RS"/>
        </w:rPr>
        <w:t>Д</w:t>
      </w:r>
      <w:r>
        <w:rPr>
          <w:rFonts w:eastAsia="Calibri"/>
          <w:lang w:val="sr-Latn-ME"/>
        </w:rPr>
        <w:t>емонтажа</w:t>
      </w:r>
      <w:r w:rsidRPr="00BE07AF">
        <w:rPr>
          <w:rFonts w:eastAsia="Calibri"/>
          <w:lang w:val="sr-Latn-ME"/>
        </w:rPr>
        <w:t xml:space="preserve"> </w:t>
      </w:r>
      <w:r>
        <w:rPr>
          <w:rFonts w:eastAsia="Calibri"/>
          <w:lang w:val="sr-Latn-ME"/>
        </w:rPr>
        <w:t>постојећих</w:t>
      </w:r>
      <w:r w:rsidRPr="00BE07AF">
        <w:rPr>
          <w:rFonts w:eastAsia="Calibri"/>
          <w:lang w:val="sr-Latn-ME"/>
        </w:rPr>
        <w:t xml:space="preserve"> KPK RO (</w:t>
      </w:r>
      <w:r>
        <w:rPr>
          <w:rFonts w:eastAsia="Calibri"/>
          <w:lang w:val="sr-Latn-ME"/>
        </w:rPr>
        <w:t>са</w:t>
      </w:r>
      <w:r w:rsidRPr="00BE07AF">
        <w:rPr>
          <w:rFonts w:eastAsia="Calibri"/>
          <w:lang w:val="sr-Latn-ME"/>
        </w:rPr>
        <w:t xml:space="preserve"> </w:t>
      </w:r>
      <w:r>
        <w:rPr>
          <w:rFonts w:eastAsia="Calibri"/>
          <w:lang w:val="sr-Latn-ME"/>
        </w:rPr>
        <w:t>опремом</w:t>
      </w:r>
      <w:r w:rsidRPr="00BE07AF">
        <w:rPr>
          <w:rFonts w:eastAsia="Calibri"/>
          <w:lang w:val="sr-Latn-ME"/>
        </w:rPr>
        <w:t xml:space="preserve"> </w:t>
      </w:r>
      <w:r>
        <w:rPr>
          <w:rFonts w:eastAsia="Calibri"/>
          <w:lang w:val="sr-Latn-ME"/>
        </w:rPr>
        <w:t>у</w:t>
      </w:r>
      <w:r w:rsidRPr="00BE07AF">
        <w:rPr>
          <w:rFonts w:eastAsia="Calibri"/>
          <w:lang w:val="sr-Latn-ME"/>
        </w:rPr>
        <w:t xml:space="preserve"> </w:t>
      </w:r>
      <w:r>
        <w:rPr>
          <w:rFonts w:eastAsia="Calibri"/>
          <w:lang w:val="sr-Latn-ME"/>
        </w:rPr>
        <w:t>њима</w:t>
      </w:r>
      <w:r w:rsidRPr="00BE07AF">
        <w:rPr>
          <w:rFonts w:eastAsia="Calibri"/>
          <w:lang w:val="sr-Latn-ME"/>
        </w:rPr>
        <w:t xml:space="preserve">) </w:t>
      </w:r>
      <w:r>
        <w:rPr>
          <w:rFonts w:eastAsia="Calibri"/>
          <w:lang w:val="sr-Latn-ME"/>
        </w:rPr>
        <w:t>и</w:t>
      </w:r>
      <w:r w:rsidRPr="00BE07AF">
        <w:rPr>
          <w:rFonts w:eastAsia="Calibri"/>
          <w:lang w:val="sr-Latn-ME"/>
        </w:rPr>
        <w:t xml:space="preserve"> </w:t>
      </w:r>
      <w:r>
        <w:rPr>
          <w:rFonts w:eastAsia="Calibri"/>
          <w:lang w:val="sr-Latn-ME"/>
        </w:rPr>
        <w:t>предаја</w:t>
      </w:r>
      <w:r w:rsidRPr="00BE07AF">
        <w:rPr>
          <w:rFonts w:eastAsia="Calibri"/>
          <w:lang w:val="sr-Latn-ME"/>
        </w:rPr>
        <w:t xml:space="preserve"> </w:t>
      </w:r>
      <w:r>
        <w:rPr>
          <w:rFonts w:eastAsia="Calibri"/>
          <w:lang w:val="sr-Latn-ME"/>
        </w:rPr>
        <w:t>наручиоцу</w:t>
      </w:r>
      <w:r w:rsidRPr="00BE07AF">
        <w:rPr>
          <w:rFonts w:eastAsia="Calibri"/>
          <w:lang w:val="sr-Latn-ME"/>
        </w:rPr>
        <w:t xml:space="preserve"> </w:t>
      </w:r>
    </w:p>
    <w:p w:rsidR="001C74B9" w:rsidRPr="001C74B9" w:rsidRDefault="001C74B9" w:rsidP="001C74B9">
      <w:pPr>
        <w:pStyle w:val="ListParagraph"/>
        <w:numPr>
          <w:ilvl w:val="0"/>
          <w:numId w:val="18"/>
        </w:numPr>
        <w:rPr>
          <w:rFonts w:eastAsia="Calibri"/>
          <w:lang w:val="sr-Latn-ME"/>
        </w:rPr>
      </w:pPr>
      <w:r w:rsidRPr="001C74B9">
        <w:rPr>
          <w:rFonts w:eastAsia="Calibri"/>
          <w:lang w:val="sr-Latn-ME"/>
        </w:rPr>
        <w:t xml:space="preserve"> Демонтажа старих разводних ормана са опремом у њима (на фасади Радиологије, слободностојећи код трафика и три РО на Рехабилитацији) и предаја Наручиоцу </w:t>
      </w:r>
    </w:p>
    <w:p w:rsidR="00125871" w:rsidRPr="001C74B9" w:rsidRDefault="001C74B9" w:rsidP="001C74B9">
      <w:pPr>
        <w:pStyle w:val="ListParagraph"/>
        <w:numPr>
          <w:ilvl w:val="0"/>
          <w:numId w:val="18"/>
        </w:numPr>
        <w:rPr>
          <w:rFonts w:eastAsia="Calibri"/>
          <w:lang w:val="sr-Latn-ME"/>
        </w:rPr>
      </w:pPr>
      <w:r>
        <w:rPr>
          <w:rFonts w:eastAsia="Calibri"/>
          <w:lang w:val="sr-Latn-ME"/>
        </w:rPr>
        <w:t>Грађевинска</w:t>
      </w:r>
      <w:r w:rsidR="00125871" w:rsidRPr="001C74B9">
        <w:rPr>
          <w:rFonts w:eastAsia="Calibri"/>
          <w:lang w:val="sr-Latn-ME"/>
        </w:rPr>
        <w:t xml:space="preserve"> </w:t>
      </w:r>
      <w:r>
        <w:rPr>
          <w:rFonts w:eastAsia="Calibri"/>
          <w:lang w:val="sr-Latn-ME"/>
        </w:rPr>
        <w:t>обрада</w:t>
      </w:r>
      <w:r w:rsidR="00125871" w:rsidRPr="001C74B9">
        <w:rPr>
          <w:rFonts w:eastAsia="Calibri"/>
          <w:lang w:val="sr-Latn-ME"/>
        </w:rPr>
        <w:t xml:space="preserve"> </w:t>
      </w:r>
      <w:r>
        <w:rPr>
          <w:rFonts w:eastAsia="Calibri"/>
          <w:lang w:val="sr-Latn-ME"/>
        </w:rPr>
        <w:t>око</w:t>
      </w:r>
      <w:r w:rsidR="00125871" w:rsidRPr="001C74B9">
        <w:rPr>
          <w:rFonts w:eastAsia="Calibri"/>
          <w:lang w:val="sr-Latn-ME"/>
        </w:rPr>
        <w:t xml:space="preserve"> </w:t>
      </w:r>
      <w:r>
        <w:rPr>
          <w:rFonts w:eastAsia="Calibri"/>
          <w:lang w:val="sr-Latn-ME"/>
        </w:rPr>
        <w:t>свих</w:t>
      </w:r>
      <w:r w:rsidR="00125871" w:rsidRPr="001C74B9">
        <w:rPr>
          <w:rFonts w:eastAsia="Calibri"/>
          <w:lang w:val="sr-Latn-ME"/>
        </w:rPr>
        <w:t xml:space="preserve"> KPK i RO </w:t>
      </w:r>
      <w:r>
        <w:rPr>
          <w:rFonts w:eastAsia="Calibri"/>
          <w:lang w:val="sr-Latn-ME"/>
        </w:rPr>
        <w:t>и</w:t>
      </w:r>
      <w:r w:rsidR="00125871" w:rsidRPr="001C74B9">
        <w:rPr>
          <w:rFonts w:eastAsia="Calibri"/>
          <w:lang w:val="sr-Latn-ME"/>
        </w:rPr>
        <w:t xml:space="preserve"> </w:t>
      </w:r>
      <w:r>
        <w:rPr>
          <w:rFonts w:eastAsia="Calibri"/>
          <w:lang w:val="sr-Latn-ME"/>
        </w:rPr>
        <w:t>одношење</w:t>
      </w:r>
      <w:r w:rsidR="00125871" w:rsidRPr="001C74B9">
        <w:rPr>
          <w:rFonts w:eastAsia="Calibri"/>
          <w:lang w:val="sr-Latn-ME"/>
        </w:rPr>
        <w:t xml:space="preserve"> </w:t>
      </w:r>
      <w:r>
        <w:rPr>
          <w:rFonts w:eastAsia="Calibri"/>
          <w:lang w:val="sr-Latn-ME"/>
        </w:rPr>
        <w:t>шута</w:t>
      </w:r>
      <w:r w:rsidR="00125871" w:rsidRPr="001C74B9">
        <w:rPr>
          <w:rFonts w:eastAsia="Calibri"/>
          <w:lang w:val="sr-Latn-ME"/>
        </w:rPr>
        <w:t xml:space="preserve"> </w:t>
      </w:r>
      <w:r>
        <w:rPr>
          <w:rFonts w:eastAsia="Calibri"/>
          <w:lang w:val="sr-Latn-ME"/>
        </w:rPr>
        <w:t>на</w:t>
      </w:r>
      <w:r w:rsidR="00125871" w:rsidRPr="001C74B9">
        <w:rPr>
          <w:rFonts w:eastAsia="Calibri"/>
          <w:lang w:val="sr-Latn-ME"/>
        </w:rPr>
        <w:t xml:space="preserve"> </w:t>
      </w:r>
      <w:r>
        <w:rPr>
          <w:rFonts w:eastAsia="Calibri"/>
          <w:lang w:val="sr-Latn-ME"/>
        </w:rPr>
        <w:t>депонију</w:t>
      </w:r>
    </w:p>
    <w:p w:rsidR="001C74B9" w:rsidRDefault="001C74B9" w:rsidP="001C74B9">
      <w:pPr>
        <w:rPr>
          <w:rFonts w:eastAsia="Calibri"/>
          <w:lang w:val="sr-Cyrl-RS"/>
        </w:rPr>
      </w:pPr>
    </w:p>
    <w:p w:rsidR="001C74B9" w:rsidRPr="00125871" w:rsidRDefault="001C74B9" w:rsidP="001C74B9">
      <w:pPr>
        <w:spacing w:after="200" w:line="276" w:lineRule="auto"/>
        <w:ind w:left="284"/>
        <w:rPr>
          <w:rFonts w:eastAsia="Calibri"/>
          <w:color w:val="000000"/>
          <w:lang w:val="sr-Latn-ME"/>
        </w:rPr>
      </w:pPr>
      <w:r>
        <w:rPr>
          <w:rFonts w:eastAsia="Calibri"/>
          <w:lang w:val="sr-Cyrl-RS"/>
        </w:rPr>
        <w:t xml:space="preserve">Наручилац захтева да у </w:t>
      </w:r>
      <w:r>
        <w:rPr>
          <w:rFonts w:eastAsia="Calibri"/>
          <w:lang w:val="sr-Latn-ME"/>
        </w:rPr>
        <w:t>свим</w:t>
      </w:r>
      <w:r w:rsidRPr="00125871">
        <w:rPr>
          <w:rFonts w:eastAsia="Calibri"/>
          <w:lang w:val="sr-Latn-ME"/>
        </w:rPr>
        <w:t xml:space="preserve"> </w:t>
      </w:r>
      <w:r>
        <w:rPr>
          <w:rFonts w:eastAsia="Calibri"/>
          <w:lang w:val="sr-Latn-ME"/>
        </w:rPr>
        <w:t>дистрибутивним</w:t>
      </w:r>
      <w:r w:rsidRPr="00125871">
        <w:rPr>
          <w:rFonts w:eastAsia="Calibri"/>
          <w:lang w:val="sr-Latn-ME"/>
        </w:rPr>
        <w:t xml:space="preserve"> RO KPK </w:t>
      </w:r>
      <w:r>
        <w:rPr>
          <w:rFonts w:eastAsia="Calibri"/>
          <w:lang w:val="sr-Latn-ME"/>
        </w:rPr>
        <w:t>терба</w:t>
      </w:r>
      <w:r w:rsidRPr="00125871">
        <w:rPr>
          <w:rFonts w:eastAsia="Calibri"/>
          <w:lang w:val="sr-Latn-ME"/>
        </w:rPr>
        <w:t xml:space="preserve"> </w:t>
      </w:r>
      <w:r>
        <w:rPr>
          <w:rFonts w:eastAsia="Calibri"/>
          <w:lang w:val="sr-Latn-ME"/>
        </w:rPr>
        <w:t>поставити</w:t>
      </w:r>
      <w:r w:rsidRPr="00125871">
        <w:rPr>
          <w:rFonts w:eastAsia="Calibri"/>
          <w:lang w:val="sr-Latn-ME"/>
        </w:rPr>
        <w:t xml:space="preserve"> </w:t>
      </w:r>
      <w:r>
        <w:rPr>
          <w:rFonts w:eastAsia="Calibri"/>
          <w:lang w:val="sr-Latn-ME"/>
        </w:rPr>
        <w:t>пластифициране</w:t>
      </w:r>
      <w:r w:rsidRPr="00125871">
        <w:rPr>
          <w:rFonts w:eastAsia="Calibri"/>
          <w:lang w:val="sr-Latn-ME"/>
        </w:rPr>
        <w:t xml:space="preserve"> </w:t>
      </w:r>
      <w:r>
        <w:rPr>
          <w:rFonts w:eastAsia="Calibri"/>
          <w:lang w:val="sr-Latn-ME"/>
        </w:rPr>
        <w:t>натписне</w:t>
      </w:r>
      <w:r w:rsidRPr="00125871">
        <w:rPr>
          <w:rFonts w:eastAsia="Calibri"/>
          <w:lang w:val="sr-Latn-ME"/>
        </w:rPr>
        <w:t xml:space="preserve"> </w:t>
      </w:r>
      <w:r>
        <w:rPr>
          <w:rFonts w:eastAsia="Calibri"/>
          <w:lang w:val="sr-Latn-ME"/>
        </w:rPr>
        <w:t>плочице</w:t>
      </w:r>
      <w:r w:rsidRPr="00125871">
        <w:rPr>
          <w:rFonts w:eastAsia="Calibri"/>
          <w:lang w:val="sr-Latn-ME"/>
        </w:rPr>
        <w:t xml:space="preserve"> </w:t>
      </w:r>
      <w:r>
        <w:rPr>
          <w:rFonts w:eastAsia="Calibri"/>
          <w:lang w:val="sr-Latn-ME"/>
        </w:rPr>
        <w:t>на</w:t>
      </w:r>
      <w:r w:rsidRPr="00125871">
        <w:rPr>
          <w:rFonts w:eastAsia="Calibri"/>
          <w:lang w:val="sr-Latn-ME"/>
        </w:rPr>
        <w:t xml:space="preserve"> </w:t>
      </w:r>
      <w:r>
        <w:rPr>
          <w:rFonts w:eastAsia="Calibri"/>
          <w:lang w:val="sr-Latn-ME"/>
        </w:rPr>
        <w:t>кабловима</w:t>
      </w:r>
      <w:r w:rsidRPr="00125871">
        <w:rPr>
          <w:rFonts w:eastAsia="Calibri"/>
          <w:lang w:val="sr-Latn-ME"/>
        </w:rPr>
        <w:t xml:space="preserve"> </w:t>
      </w:r>
      <w:r>
        <w:rPr>
          <w:rFonts w:eastAsia="Calibri"/>
          <w:lang w:val="sr-Latn-ME"/>
        </w:rPr>
        <w:t>који</w:t>
      </w:r>
      <w:r w:rsidRPr="00125871">
        <w:rPr>
          <w:rFonts w:eastAsia="Calibri"/>
          <w:lang w:val="sr-Latn-ME"/>
        </w:rPr>
        <w:t xml:space="preserve"> </w:t>
      </w:r>
      <w:r>
        <w:rPr>
          <w:rFonts w:eastAsia="Calibri"/>
          <w:lang w:val="sr-Latn-ME"/>
        </w:rPr>
        <w:t>долази</w:t>
      </w:r>
      <w:r w:rsidRPr="00125871">
        <w:rPr>
          <w:rFonts w:eastAsia="Calibri"/>
          <w:lang w:val="sr-Latn-ME"/>
        </w:rPr>
        <w:t xml:space="preserve"> </w:t>
      </w:r>
      <w:r>
        <w:rPr>
          <w:rFonts w:eastAsia="Calibri"/>
          <w:lang w:val="sr-Latn-ME"/>
        </w:rPr>
        <w:t>у</w:t>
      </w:r>
      <w:r w:rsidRPr="00125871">
        <w:rPr>
          <w:rFonts w:eastAsia="Calibri"/>
          <w:lang w:val="sr-Latn-ME"/>
        </w:rPr>
        <w:t xml:space="preserve"> KPK </w:t>
      </w:r>
      <w:r>
        <w:rPr>
          <w:rFonts w:eastAsia="Calibri"/>
          <w:lang w:val="sr-Latn-ME"/>
        </w:rPr>
        <w:t>и</w:t>
      </w:r>
      <w:r w:rsidRPr="00125871">
        <w:rPr>
          <w:rFonts w:eastAsia="Calibri"/>
          <w:lang w:val="sr-Latn-ME"/>
        </w:rPr>
        <w:t xml:space="preserve"> </w:t>
      </w:r>
      <w:r>
        <w:rPr>
          <w:rFonts w:eastAsia="Calibri"/>
          <w:lang w:val="sr-Latn-ME"/>
        </w:rPr>
        <w:t>ознаком</w:t>
      </w:r>
      <w:r w:rsidRPr="00125871">
        <w:rPr>
          <w:rFonts w:eastAsia="Calibri"/>
          <w:lang w:val="sr-Latn-ME"/>
        </w:rPr>
        <w:t xml:space="preserve"> </w:t>
      </w:r>
      <w:r>
        <w:rPr>
          <w:rFonts w:eastAsia="Calibri"/>
          <w:lang w:val="sr-Latn-ME"/>
        </w:rPr>
        <w:t>каблова</w:t>
      </w:r>
      <w:r w:rsidRPr="00125871">
        <w:rPr>
          <w:rFonts w:eastAsia="Calibri"/>
          <w:lang w:val="sr-Latn-ME"/>
        </w:rPr>
        <w:t xml:space="preserve"> </w:t>
      </w:r>
      <w:r>
        <w:rPr>
          <w:rFonts w:eastAsia="Calibri"/>
          <w:lang w:val="sr-Latn-ME"/>
        </w:rPr>
        <w:t>који</w:t>
      </w:r>
      <w:r w:rsidRPr="00125871">
        <w:rPr>
          <w:rFonts w:eastAsia="Calibri"/>
          <w:lang w:val="sr-Latn-ME"/>
        </w:rPr>
        <w:t xml:space="preserve"> </w:t>
      </w:r>
      <w:r>
        <w:rPr>
          <w:rFonts w:eastAsia="Calibri"/>
          <w:lang w:val="sr-Latn-ME"/>
        </w:rPr>
        <w:t>одлазе</w:t>
      </w:r>
      <w:r w:rsidRPr="00125871">
        <w:rPr>
          <w:rFonts w:eastAsia="Calibri"/>
          <w:lang w:val="sr-Latn-ME"/>
        </w:rPr>
        <w:t xml:space="preserve"> </w:t>
      </w:r>
      <w:r>
        <w:rPr>
          <w:rFonts w:eastAsia="Calibri"/>
          <w:lang w:val="sr-Latn-ME"/>
        </w:rPr>
        <w:t>из</w:t>
      </w:r>
      <w:r w:rsidRPr="00125871">
        <w:rPr>
          <w:rFonts w:eastAsia="Calibri"/>
          <w:lang w:val="sr-Latn-ME"/>
        </w:rPr>
        <w:t xml:space="preserve"> KPK . </w:t>
      </w:r>
      <w:r>
        <w:rPr>
          <w:rFonts w:eastAsia="Calibri"/>
          <w:lang w:val="sr-Latn-ME"/>
        </w:rPr>
        <w:t>Натписне</w:t>
      </w:r>
      <w:r w:rsidRPr="00125871">
        <w:rPr>
          <w:rFonts w:eastAsia="Calibri"/>
          <w:lang w:val="sr-Latn-ME"/>
        </w:rPr>
        <w:t xml:space="preserve"> </w:t>
      </w:r>
      <w:r>
        <w:rPr>
          <w:rFonts w:eastAsia="Calibri"/>
          <w:lang w:val="sr-Latn-ME"/>
        </w:rPr>
        <w:t>плочице</w:t>
      </w:r>
      <w:r w:rsidRPr="00125871">
        <w:rPr>
          <w:rFonts w:eastAsia="Calibri"/>
          <w:lang w:val="sr-Latn-ME"/>
        </w:rPr>
        <w:t xml:space="preserve"> </w:t>
      </w:r>
      <w:r>
        <w:rPr>
          <w:rFonts w:eastAsia="Calibri"/>
          <w:lang w:val="sr-Cyrl-RS"/>
        </w:rPr>
        <w:t xml:space="preserve">потребно је </w:t>
      </w:r>
      <w:r>
        <w:rPr>
          <w:rFonts w:eastAsia="Calibri"/>
          <w:lang w:val="sr-Latn-ME"/>
        </w:rPr>
        <w:t>урадити</w:t>
      </w:r>
      <w:r w:rsidRPr="00125871">
        <w:rPr>
          <w:rFonts w:eastAsia="Calibri"/>
          <w:lang w:val="sr-Latn-ME"/>
        </w:rPr>
        <w:t xml:space="preserve"> </w:t>
      </w:r>
      <w:r>
        <w:rPr>
          <w:rFonts w:eastAsia="Calibri"/>
          <w:lang w:val="sr-Latn-ME"/>
        </w:rPr>
        <w:t>у</w:t>
      </w:r>
      <w:r w:rsidRPr="00125871">
        <w:rPr>
          <w:rFonts w:eastAsia="Calibri"/>
          <w:lang w:val="sr-Latn-ME"/>
        </w:rPr>
        <w:t xml:space="preserve"> </w:t>
      </w:r>
      <w:r>
        <w:rPr>
          <w:rFonts w:eastAsia="Calibri"/>
          <w:color w:val="000000"/>
          <w:lang w:val="sr-Latn-ME"/>
        </w:rPr>
        <w:t>договору</w:t>
      </w:r>
      <w:r w:rsidRPr="00125871">
        <w:rPr>
          <w:rFonts w:eastAsia="Calibri"/>
          <w:color w:val="000000"/>
          <w:lang w:val="sr-Latn-ME"/>
        </w:rPr>
        <w:t xml:space="preserve"> </w:t>
      </w:r>
      <w:r>
        <w:rPr>
          <w:rFonts w:eastAsia="Calibri"/>
          <w:color w:val="000000"/>
          <w:lang w:val="sr-Latn-ME"/>
        </w:rPr>
        <w:t>са</w:t>
      </w:r>
      <w:r w:rsidRPr="00125871">
        <w:rPr>
          <w:rFonts w:eastAsia="Calibri"/>
          <w:color w:val="000000"/>
          <w:lang w:val="sr-Latn-ME"/>
        </w:rPr>
        <w:t xml:space="preserve"> </w:t>
      </w:r>
      <w:r>
        <w:rPr>
          <w:rFonts w:eastAsia="Calibri"/>
          <w:color w:val="000000"/>
          <w:lang w:val="sr-Latn-ME"/>
        </w:rPr>
        <w:t>Наручиоцем</w:t>
      </w:r>
      <w:r w:rsidRPr="00125871">
        <w:rPr>
          <w:rFonts w:eastAsia="Calibri"/>
          <w:color w:val="000000"/>
          <w:lang w:val="sr-Latn-ME"/>
        </w:rPr>
        <w:t>.</w:t>
      </w:r>
    </w:p>
    <w:p w:rsidR="001C74B9" w:rsidRPr="001C74B9" w:rsidRDefault="001C74B9" w:rsidP="001C74B9">
      <w:pPr>
        <w:rPr>
          <w:rFonts w:eastAsia="Calibri"/>
          <w:lang w:val="sr-Cyrl-RS"/>
        </w:rPr>
      </w:pPr>
    </w:p>
    <w:p w:rsidR="006C08BA" w:rsidRPr="00125871" w:rsidRDefault="006C08BA" w:rsidP="006C08BA">
      <w:pPr>
        <w:spacing w:after="200" w:line="276" w:lineRule="auto"/>
        <w:ind w:left="720"/>
        <w:contextualSpacing/>
        <w:rPr>
          <w:rFonts w:eastAsia="Calibri"/>
          <w:lang w:val="sr-Latn-ME"/>
        </w:rPr>
      </w:pPr>
    </w:p>
    <w:tbl>
      <w:tblPr>
        <w:tblStyle w:val="TableGrid1"/>
        <w:tblpPr w:leftFromText="180" w:rightFromText="180" w:vertAnchor="text" w:tblpY="1"/>
        <w:tblOverlap w:val="never"/>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1"/>
        <w:gridCol w:w="1417"/>
        <w:gridCol w:w="1418"/>
      </w:tblGrid>
      <w:tr w:rsidR="006C08BA" w:rsidRPr="00125871" w:rsidTr="006C08BA">
        <w:tc>
          <w:tcPr>
            <w:tcW w:w="6611" w:type="dxa"/>
          </w:tcPr>
          <w:p w:rsidR="006C08BA" w:rsidRPr="00125871" w:rsidRDefault="006C08BA" w:rsidP="006C08BA">
            <w:pPr>
              <w:rPr>
                <w:color w:val="FF0000"/>
                <w:lang w:val="sr-Latn-RS"/>
              </w:rPr>
            </w:pPr>
          </w:p>
        </w:tc>
        <w:tc>
          <w:tcPr>
            <w:tcW w:w="1417" w:type="dxa"/>
          </w:tcPr>
          <w:p w:rsidR="006C08BA" w:rsidRPr="00125871" w:rsidRDefault="006C08BA" w:rsidP="006C08BA">
            <w:pPr>
              <w:contextualSpacing/>
              <w:rPr>
                <w:color w:val="FF0000"/>
                <w:lang w:val="en-US"/>
              </w:rPr>
            </w:pPr>
          </w:p>
        </w:tc>
        <w:tc>
          <w:tcPr>
            <w:tcW w:w="1418" w:type="dxa"/>
          </w:tcPr>
          <w:p w:rsidR="006C08BA" w:rsidRPr="00125871" w:rsidRDefault="006C08BA" w:rsidP="006C08BA">
            <w:pPr>
              <w:contextualSpacing/>
              <w:rPr>
                <w:lang w:val="en-US"/>
              </w:rPr>
            </w:pPr>
          </w:p>
        </w:tc>
      </w:tr>
    </w:tbl>
    <w:p w:rsidR="00125871" w:rsidRPr="0058555F" w:rsidRDefault="00125871" w:rsidP="00125871">
      <w:pPr>
        <w:spacing w:after="200" w:line="276" w:lineRule="auto"/>
        <w:ind w:left="720"/>
        <w:contextualSpacing/>
        <w:rPr>
          <w:rFonts w:eastAsia="Calibri"/>
          <w:lang w:val="sr-Cyrl-RS"/>
        </w:rPr>
      </w:pPr>
      <w:r w:rsidRPr="00125871">
        <w:rPr>
          <w:rFonts w:eastAsia="Calibri"/>
          <w:lang w:val="sr-Latn-ME"/>
        </w:rPr>
        <w:lastRenderedPageBreak/>
        <w:t xml:space="preserve">                                                    </w:t>
      </w:r>
    </w:p>
    <w:p w:rsidR="00125871" w:rsidRPr="001C74B9" w:rsidRDefault="00125871" w:rsidP="00125871">
      <w:pPr>
        <w:spacing w:after="200" w:line="276" w:lineRule="auto"/>
        <w:jc w:val="both"/>
        <w:rPr>
          <w:rFonts w:eastAsia="Calibri"/>
          <w:bCs/>
          <w:iCs/>
          <w:u w:val="single"/>
          <w:lang w:val="en-US"/>
        </w:rPr>
      </w:pPr>
      <w:r w:rsidRPr="001C74B9">
        <w:rPr>
          <w:rFonts w:eastAsia="Calibri"/>
          <w:bCs/>
          <w:iCs/>
          <w:u w:val="single"/>
          <w:lang w:val="sr-Cyrl-RS"/>
        </w:rPr>
        <w:t>Миним</w:t>
      </w:r>
      <w:r w:rsidR="001C74B9" w:rsidRPr="001C74B9">
        <w:rPr>
          <w:rFonts w:eastAsia="Calibri"/>
          <w:bCs/>
          <w:iCs/>
          <w:u w:val="single"/>
          <w:lang w:val="sr-Cyrl-RS"/>
        </w:rPr>
        <w:t xml:space="preserve">алне </w:t>
      </w:r>
      <w:r w:rsidRPr="001C74B9">
        <w:rPr>
          <w:rFonts w:eastAsia="Calibri"/>
          <w:bCs/>
          <w:iCs/>
          <w:u w:val="single"/>
          <w:lang w:val="sr-Cyrl-RS"/>
        </w:rPr>
        <w:t>т</w:t>
      </w:r>
      <w:r w:rsidRPr="001C74B9">
        <w:rPr>
          <w:rFonts w:eastAsia="Calibri"/>
          <w:bCs/>
          <w:iCs/>
          <w:u w:val="single"/>
          <w:lang w:val="en-US"/>
        </w:rPr>
        <w:t>ехничк</w:t>
      </w:r>
      <w:r w:rsidR="001C74B9" w:rsidRPr="001C74B9">
        <w:rPr>
          <w:rFonts w:eastAsia="Calibri"/>
          <w:bCs/>
          <w:iCs/>
          <w:u w:val="single"/>
          <w:lang w:val="sr-Cyrl-RS"/>
        </w:rPr>
        <w:t>е</w:t>
      </w:r>
      <w:r w:rsidRPr="001C74B9">
        <w:rPr>
          <w:rFonts w:eastAsia="Calibri"/>
          <w:bCs/>
          <w:iCs/>
          <w:u w:val="single"/>
          <w:lang w:val="en-US"/>
        </w:rPr>
        <w:t xml:space="preserve"> карактеристик</w:t>
      </w:r>
      <w:r w:rsidR="001C74B9" w:rsidRPr="001C74B9">
        <w:rPr>
          <w:rFonts w:eastAsia="Calibri"/>
          <w:bCs/>
          <w:iCs/>
          <w:u w:val="single"/>
          <w:lang w:val="sr-Cyrl-RS"/>
        </w:rPr>
        <w:t>е</w:t>
      </w:r>
      <w:r w:rsidRPr="001C74B9">
        <w:rPr>
          <w:rFonts w:eastAsia="Calibri"/>
          <w:bCs/>
          <w:iCs/>
          <w:u w:val="single"/>
          <w:lang w:val="en-US"/>
        </w:rPr>
        <w:t xml:space="preserve"> које компактни прекидачи  морају испуњавати</w:t>
      </w:r>
    </w:p>
    <w:p w:rsidR="00125871" w:rsidRPr="001C74B9" w:rsidRDefault="00125871" w:rsidP="0002390F">
      <w:pPr>
        <w:numPr>
          <w:ilvl w:val="0"/>
          <w:numId w:val="17"/>
        </w:numPr>
        <w:spacing w:after="200" w:line="276" w:lineRule="auto"/>
        <w:contextualSpacing/>
        <w:jc w:val="both"/>
        <w:rPr>
          <w:rFonts w:eastAsia="Calibri"/>
          <w:bCs/>
          <w:iCs/>
          <w:lang w:val="en-US"/>
        </w:rPr>
      </w:pPr>
      <w:r w:rsidRPr="001C74B9">
        <w:rPr>
          <w:rFonts w:eastAsia="Calibri"/>
          <w:bCs/>
          <w:iCs/>
          <w:lang w:val="en-US"/>
        </w:rPr>
        <w:t>Подешавање струје на  преоптерећења Ir: 0,8-1 х In</w:t>
      </w:r>
    </w:p>
    <w:p w:rsidR="00125871" w:rsidRPr="001C74B9" w:rsidRDefault="00125871" w:rsidP="0002390F">
      <w:pPr>
        <w:numPr>
          <w:ilvl w:val="0"/>
          <w:numId w:val="17"/>
        </w:numPr>
        <w:spacing w:after="200" w:line="276" w:lineRule="auto"/>
        <w:contextualSpacing/>
        <w:jc w:val="both"/>
        <w:rPr>
          <w:rFonts w:eastAsia="Calibri"/>
          <w:bCs/>
          <w:iCs/>
          <w:lang w:val="en-US"/>
        </w:rPr>
      </w:pPr>
      <w:r w:rsidRPr="001C74B9">
        <w:rPr>
          <w:rFonts w:eastAsia="Calibri"/>
          <w:bCs/>
          <w:iCs/>
          <w:lang w:val="en-US"/>
        </w:rPr>
        <w:t xml:space="preserve">Подешавање струје реаговања на кратки спој  Ii: 6-10 x In </w:t>
      </w:r>
    </w:p>
    <w:p w:rsidR="00125871" w:rsidRPr="001C74B9" w:rsidRDefault="00125871" w:rsidP="0002390F">
      <w:pPr>
        <w:numPr>
          <w:ilvl w:val="0"/>
          <w:numId w:val="17"/>
        </w:numPr>
        <w:spacing w:after="200" w:line="276" w:lineRule="auto"/>
        <w:contextualSpacing/>
        <w:jc w:val="both"/>
        <w:rPr>
          <w:rFonts w:eastAsia="Calibri"/>
          <w:bCs/>
          <w:iCs/>
          <w:lang w:val="en-US"/>
        </w:rPr>
      </w:pPr>
      <w:r w:rsidRPr="001C74B9">
        <w:rPr>
          <w:rFonts w:eastAsia="Calibri"/>
          <w:bCs/>
          <w:iCs/>
          <w:lang w:val="en-US"/>
        </w:rPr>
        <w:t xml:space="preserve">Подешавање струје реаговања на кратки спој  Ii: 5-8 x In </w:t>
      </w:r>
    </w:p>
    <w:p w:rsidR="00125871" w:rsidRPr="001C74B9" w:rsidRDefault="00125871" w:rsidP="0002390F">
      <w:pPr>
        <w:numPr>
          <w:ilvl w:val="0"/>
          <w:numId w:val="17"/>
        </w:numPr>
        <w:spacing w:after="200" w:line="276" w:lineRule="auto"/>
        <w:contextualSpacing/>
        <w:jc w:val="both"/>
        <w:rPr>
          <w:rFonts w:eastAsia="Calibri"/>
          <w:bCs/>
          <w:iCs/>
          <w:lang w:val="en-US"/>
        </w:rPr>
      </w:pPr>
      <w:r w:rsidRPr="001C74B9">
        <w:rPr>
          <w:rFonts w:eastAsia="Calibri"/>
          <w:bCs/>
          <w:iCs/>
          <w:lang w:val="en-US"/>
        </w:rPr>
        <w:t>Називна прекидна моћ 36 kA на 415 V 50/60 Hz</w:t>
      </w:r>
    </w:p>
    <w:p w:rsidR="00125871" w:rsidRPr="001C74B9" w:rsidRDefault="00125871" w:rsidP="0002390F">
      <w:pPr>
        <w:numPr>
          <w:ilvl w:val="0"/>
          <w:numId w:val="17"/>
        </w:numPr>
        <w:spacing w:after="200" w:line="276" w:lineRule="auto"/>
        <w:contextualSpacing/>
        <w:jc w:val="both"/>
        <w:rPr>
          <w:rFonts w:eastAsia="Calibri"/>
          <w:bCs/>
          <w:iCs/>
          <w:lang w:val="en-US"/>
        </w:rPr>
      </w:pPr>
      <w:r w:rsidRPr="001C74B9">
        <w:rPr>
          <w:rFonts w:eastAsia="Calibri"/>
          <w:bCs/>
          <w:iCs/>
          <w:lang w:val="sr-Cyrl-RS"/>
        </w:rPr>
        <w:t>Радни напон 415 В</w:t>
      </w:r>
    </w:p>
    <w:p w:rsidR="00125871" w:rsidRPr="001C74B9" w:rsidRDefault="00125871" w:rsidP="0002390F">
      <w:pPr>
        <w:numPr>
          <w:ilvl w:val="0"/>
          <w:numId w:val="17"/>
        </w:numPr>
        <w:spacing w:after="200" w:line="276" w:lineRule="auto"/>
        <w:contextualSpacing/>
        <w:jc w:val="both"/>
        <w:rPr>
          <w:rFonts w:eastAsia="Calibri"/>
          <w:bCs/>
          <w:iCs/>
          <w:lang w:val="en-US"/>
        </w:rPr>
      </w:pPr>
      <w:r w:rsidRPr="001C74B9">
        <w:rPr>
          <w:rFonts w:eastAsia="Calibri"/>
          <w:bCs/>
          <w:iCs/>
          <w:lang w:val="sr-Cyrl-RS"/>
        </w:rPr>
        <w:t>Век трајања механички 10000</w:t>
      </w:r>
      <w:r w:rsidRPr="001C74B9">
        <w:rPr>
          <w:rFonts w:eastAsia="Calibri"/>
          <w:bCs/>
          <w:iCs/>
          <w:lang w:val="sr-Latn-ME"/>
        </w:rPr>
        <w:t xml:space="preserve"> preklopa</w:t>
      </w:r>
    </w:p>
    <w:p w:rsidR="00125871" w:rsidRPr="001C74B9" w:rsidRDefault="00125871" w:rsidP="0002390F">
      <w:pPr>
        <w:numPr>
          <w:ilvl w:val="0"/>
          <w:numId w:val="17"/>
        </w:numPr>
        <w:spacing w:after="200" w:line="276" w:lineRule="auto"/>
        <w:contextualSpacing/>
        <w:jc w:val="both"/>
        <w:rPr>
          <w:rFonts w:eastAsia="Calibri"/>
          <w:bCs/>
          <w:iCs/>
          <w:lang w:val="en-US"/>
        </w:rPr>
      </w:pPr>
      <w:r w:rsidRPr="001C74B9">
        <w:rPr>
          <w:rFonts w:eastAsia="Calibri"/>
          <w:bCs/>
          <w:iCs/>
          <w:lang w:val="sr-Cyrl-RS"/>
        </w:rPr>
        <w:t>Век трајања електрични 5000</w:t>
      </w:r>
      <w:r w:rsidRPr="001C74B9">
        <w:rPr>
          <w:rFonts w:eastAsia="Calibri"/>
          <w:bCs/>
          <w:iCs/>
          <w:lang w:val="sr-Latn-ME"/>
        </w:rPr>
        <w:t xml:space="preserve"> prekida</w:t>
      </w:r>
    </w:p>
    <w:p w:rsidR="00125871" w:rsidRPr="001C74B9" w:rsidRDefault="00125871" w:rsidP="0002390F">
      <w:pPr>
        <w:numPr>
          <w:ilvl w:val="0"/>
          <w:numId w:val="17"/>
        </w:numPr>
        <w:spacing w:after="200" w:line="276" w:lineRule="auto"/>
        <w:contextualSpacing/>
        <w:jc w:val="both"/>
        <w:rPr>
          <w:rFonts w:eastAsia="Calibri"/>
          <w:bCs/>
          <w:iCs/>
          <w:lang w:val="en-US"/>
        </w:rPr>
      </w:pPr>
      <w:r w:rsidRPr="001C74B9">
        <w:rPr>
          <w:rFonts w:eastAsia="Calibri"/>
          <w:bCs/>
          <w:iCs/>
          <w:lang w:val="sr-Cyrl-RS"/>
        </w:rPr>
        <w:t>Радно кашњење при кратком споју мање од 10 мс</w:t>
      </w:r>
    </w:p>
    <w:p w:rsidR="00125871" w:rsidRPr="00125871" w:rsidRDefault="00125871" w:rsidP="00125871">
      <w:pPr>
        <w:spacing w:after="200" w:line="276" w:lineRule="auto"/>
        <w:ind w:left="426"/>
        <w:contextualSpacing/>
        <w:jc w:val="both"/>
        <w:rPr>
          <w:rFonts w:ascii="Calibri" w:eastAsia="Calibri" w:hAnsi="Calibri"/>
          <w:bCs/>
          <w:iCs/>
          <w:sz w:val="22"/>
          <w:szCs w:val="22"/>
          <w:lang w:val="en-US"/>
        </w:rPr>
      </w:pPr>
    </w:p>
    <w:p w:rsidR="00125871" w:rsidRPr="001C74B9" w:rsidRDefault="00125871" w:rsidP="00125871">
      <w:pPr>
        <w:spacing w:after="200" w:line="276" w:lineRule="auto"/>
        <w:jc w:val="both"/>
        <w:rPr>
          <w:rFonts w:eastAsia="Calibri"/>
          <w:bCs/>
          <w:iCs/>
          <w:u w:val="single"/>
          <w:lang w:val="en-US"/>
        </w:rPr>
      </w:pPr>
      <w:r w:rsidRPr="001C74B9">
        <w:rPr>
          <w:rFonts w:eastAsia="Calibri"/>
          <w:bCs/>
          <w:iCs/>
          <w:u w:val="single"/>
          <w:lang w:val="sr-Cyrl-RS"/>
        </w:rPr>
        <w:t>Миним</w:t>
      </w:r>
      <w:r w:rsidR="001C74B9" w:rsidRPr="001C74B9">
        <w:rPr>
          <w:rFonts w:eastAsia="Calibri"/>
          <w:bCs/>
          <w:iCs/>
          <w:u w:val="single"/>
          <w:lang w:val="sr-Cyrl-RS"/>
        </w:rPr>
        <w:t>алне</w:t>
      </w:r>
      <w:r w:rsidRPr="001C74B9">
        <w:rPr>
          <w:rFonts w:eastAsia="Calibri"/>
          <w:bCs/>
          <w:iCs/>
          <w:u w:val="single"/>
          <w:lang w:val="sr-Cyrl-RS"/>
        </w:rPr>
        <w:t xml:space="preserve"> т</w:t>
      </w:r>
      <w:r w:rsidRPr="001C74B9">
        <w:rPr>
          <w:rFonts w:eastAsia="Calibri"/>
          <w:bCs/>
          <w:iCs/>
          <w:u w:val="single"/>
          <w:lang w:val="en-US"/>
        </w:rPr>
        <w:t>ехничк</w:t>
      </w:r>
      <w:r w:rsidR="001C74B9" w:rsidRPr="001C74B9">
        <w:rPr>
          <w:rFonts w:eastAsia="Calibri"/>
          <w:bCs/>
          <w:iCs/>
          <w:u w:val="single"/>
          <w:lang w:val="sr-Cyrl-RS"/>
        </w:rPr>
        <w:t>е</w:t>
      </w:r>
      <w:r w:rsidRPr="001C74B9">
        <w:rPr>
          <w:rFonts w:eastAsia="Calibri"/>
          <w:bCs/>
          <w:iCs/>
          <w:u w:val="single"/>
          <w:lang w:val="en-US"/>
        </w:rPr>
        <w:t xml:space="preserve"> карактеристик</w:t>
      </w:r>
      <w:r w:rsidR="001C74B9" w:rsidRPr="001C74B9">
        <w:rPr>
          <w:rFonts w:eastAsia="Calibri"/>
          <w:bCs/>
          <w:iCs/>
          <w:u w:val="single"/>
          <w:lang w:val="sr-Cyrl-RS"/>
        </w:rPr>
        <w:t>е</w:t>
      </w:r>
      <w:r w:rsidRPr="001C74B9">
        <w:rPr>
          <w:rFonts w:eastAsia="Calibri"/>
          <w:bCs/>
          <w:iCs/>
          <w:u w:val="single"/>
          <w:lang w:val="en-US"/>
        </w:rPr>
        <w:t xml:space="preserve"> које аутоматски осигурачи морају испуњавати</w:t>
      </w:r>
    </w:p>
    <w:p w:rsidR="00125871" w:rsidRPr="001C74B9" w:rsidRDefault="00125871" w:rsidP="0002390F">
      <w:pPr>
        <w:numPr>
          <w:ilvl w:val="0"/>
          <w:numId w:val="16"/>
        </w:numPr>
        <w:spacing w:after="200" w:line="276" w:lineRule="auto"/>
        <w:contextualSpacing/>
        <w:jc w:val="both"/>
        <w:rPr>
          <w:rFonts w:eastAsia="Calibri"/>
          <w:bCs/>
          <w:iCs/>
          <w:lang w:val="en-US"/>
        </w:rPr>
      </w:pPr>
      <w:r w:rsidRPr="001C74B9">
        <w:rPr>
          <w:rFonts w:eastAsia="Calibri"/>
          <w:bCs/>
          <w:iCs/>
          <w:lang w:val="en-US"/>
        </w:rPr>
        <w:t>Тип аутоматског осигурача: „C“ kaрактеристика</w:t>
      </w:r>
    </w:p>
    <w:p w:rsidR="00125871" w:rsidRPr="001C74B9" w:rsidRDefault="00125871" w:rsidP="0002390F">
      <w:pPr>
        <w:numPr>
          <w:ilvl w:val="0"/>
          <w:numId w:val="16"/>
        </w:numPr>
        <w:spacing w:after="200" w:line="276" w:lineRule="auto"/>
        <w:contextualSpacing/>
        <w:jc w:val="both"/>
        <w:rPr>
          <w:rFonts w:eastAsia="Calibri"/>
          <w:bCs/>
          <w:iCs/>
          <w:lang w:val="en-US"/>
        </w:rPr>
      </w:pPr>
      <w:r w:rsidRPr="001C74B9">
        <w:rPr>
          <w:rFonts w:eastAsia="Calibri"/>
          <w:bCs/>
          <w:iCs/>
          <w:lang w:val="en-US"/>
        </w:rPr>
        <w:t>прекидна моћ 10kA</w:t>
      </w:r>
    </w:p>
    <w:p w:rsidR="00125871" w:rsidRPr="001C74B9" w:rsidRDefault="00125871" w:rsidP="0002390F">
      <w:pPr>
        <w:numPr>
          <w:ilvl w:val="0"/>
          <w:numId w:val="16"/>
        </w:numPr>
        <w:spacing w:after="200" w:line="276" w:lineRule="auto"/>
        <w:contextualSpacing/>
        <w:jc w:val="both"/>
        <w:rPr>
          <w:rFonts w:eastAsia="Calibri"/>
          <w:bCs/>
          <w:iCs/>
          <w:lang w:val="en-US"/>
        </w:rPr>
      </w:pPr>
      <w:r w:rsidRPr="001C74B9">
        <w:rPr>
          <w:rFonts w:eastAsia="Calibri"/>
          <w:bCs/>
          <w:iCs/>
          <w:lang w:val="en-US"/>
        </w:rPr>
        <w:t>степен заштите IP 20</w:t>
      </w:r>
    </w:p>
    <w:p w:rsidR="00125871" w:rsidRPr="001C74B9" w:rsidRDefault="00125871" w:rsidP="0002390F">
      <w:pPr>
        <w:numPr>
          <w:ilvl w:val="0"/>
          <w:numId w:val="16"/>
        </w:numPr>
        <w:spacing w:after="200" w:line="276" w:lineRule="auto"/>
        <w:contextualSpacing/>
        <w:jc w:val="both"/>
        <w:rPr>
          <w:rFonts w:eastAsia="Calibri"/>
          <w:bCs/>
          <w:iCs/>
          <w:lang w:val="en-US"/>
        </w:rPr>
      </w:pPr>
      <w:r w:rsidRPr="001C74B9">
        <w:rPr>
          <w:rFonts w:eastAsia="Calibri"/>
          <w:bCs/>
          <w:iCs/>
          <w:lang w:val="en-US"/>
        </w:rPr>
        <w:t>сигнализација стања укључено/искључено</w:t>
      </w:r>
    </w:p>
    <w:p w:rsidR="00125871" w:rsidRPr="001C74B9" w:rsidRDefault="00125871" w:rsidP="0002390F">
      <w:pPr>
        <w:numPr>
          <w:ilvl w:val="0"/>
          <w:numId w:val="16"/>
        </w:numPr>
        <w:spacing w:after="200" w:line="276" w:lineRule="auto"/>
        <w:contextualSpacing/>
        <w:jc w:val="both"/>
        <w:rPr>
          <w:rFonts w:eastAsia="Calibri"/>
          <w:bCs/>
          <w:iCs/>
          <w:lang w:val="en-US"/>
        </w:rPr>
      </w:pPr>
      <w:r w:rsidRPr="001C74B9">
        <w:rPr>
          <w:rFonts w:eastAsia="Calibri"/>
          <w:bCs/>
          <w:iCs/>
          <w:lang w:val="en-US"/>
        </w:rPr>
        <w:t>класа селективности 3-велика прекидна моћ</w:t>
      </w:r>
    </w:p>
    <w:p w:rsidR="00125871" w:rsidRPr="001C74B9" w:rsidRDefault="00125871" w:rsidP="0002390F">
      <w:pPr>
        <w:numPr>
          <w:ilvl w:val="0"/>
          <w:numId w:val="16"/>
        </w:numPr>
        <w:spacing w:after="200" w:line="276" w:lineRule="auto"/>
        <w:contextualSpacing/>
        <w:jc w:val="both"/>
        <w:rPr>
          <w:rFonts w:eastAsia="Calibri"/>
          <w:bCs/>
          <w:iCs/>
          <w:lang w:val="en-US"/>
        </w:rPr>
      </w:pPr>
      <w:r w:rsidRPr="001C74B9">
        <w:rPr>
          <w:rFonts w:eastAsia="Calibri"/>
          <w:bCs/>
          <w:iCs/>
          <w:lang w:val="en-US"/>
        </w:rPr>
        <w:t>називни напон 230/400V</w:t>
      </w:r>
    </w:p>
    <w:p w:rsidR="00125871" w:rsidRPr="001C74B9" w:rsidRDefault="00125871" w:rsidP="0002390F">
      <w:pPr>
        <w:numPr>
          <w:ilvl w:val="0"/>
          <w:numId w:val="16"/>
        </w:numPr>
        <w:spacing w:after="200" w:line="276" w:lineRule="auto"/>
        <w:contextualSpacing/>
        <w:jc w:val="both"/>
        <w:rPr>
          <w:rFonts w:eastAsia="Calibri"/>
          <w:bCs/>
          <w:iCs/>
          <w:lang w:val="en-US"/>
        </w:rPr>
      </w:pPr>
      <w:r w:rsidRPr="001C74B9">
        <w:rPr>
          <w:rFonts w:eastAsia="Calibri"/>
          <w:bCs/>
          <w:iCs/>
          <w:lang w:val="en-US"/>
        </w:rPr>
        <w:t>највећа вредност пред-осигурача 100А gL</w:t>
      </w:r>
    </w:p>
    <w:p w:rsidR="00125871" w:rsidRPr="00125871" w:rsidRDefault="00125871" w:rsidP="00125871">
      <w:pPr>
        <w:spacing w:after="200" w:line="276" w:lineRule="auto"/>
        <w:rPr>
          <w:rFonts w:eastAsia="Calibri"/>
          <w:lang w:val="sr-Latn-ME"/>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125871" w:rsidRDefault="00125871" w:rsidP="00E43FAE">
      <w:pPr>
        <w:rPr>
          <w:noProof/>
          <w:lang w:val="sr-Cyrl-RS"/>
        </w:rPr>
      </w:pPr>
    </w:p>
    <w:p w:rsidR="00576ADE" w:rsidRDefault="002D5B2C" w:rsidP="0002390F">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02390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02390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02390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A218D3">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AE1407" w:rsidRDefault="00CA2087" w:rsidP="00EA1257">
            <w:pPr>
              <w:jc w:val="both"/>
              <w:rPr>
                <w:noProof/>
              </w:rPr>
            </w:pPr>
            <w:r w:rsidRPr="00A218D3">
              <w:rPr>
                <w:noProof/>
              </w:rPr>
              <w:t>Да понуђач располаже неопходним финансијским и пословним капацитетом,  да је остварио најмање 1.000.000,00 дин. прихода у последње две године.</w:t>
            </w:r>
          </w:p>
          <w:p w:rsidR="00CA2087" w:rsidRPr="00AE1407" w:rsidRDefault="00CA2087" w:rsidP="00EA1257">
            <w:pPr>
              <w:jc w:val="both"/>
              <w:rPr>
                <w:noProof/>
              </w:rPr>
            </w:pPr>
          </w:p>
        </w:tc>
        <w:tc>
          <w:tcPr>
            <w:tcW w:w="5914" w:type="dxa"/>
          </w:tcPr>
          <w:p w:rsidR="00CA2087" w:rsidRPr="00A218D3" w:rsidRDefault="00CA2087" w:rsidP="00EA1257">
            <w:pPr>
              <w:jc w:val="both"/>
              <w:rPr>
                <w:b/>
                <w:noProof/>
              </w:rPr>
            </w:pPr>
            <w:r w:rsidRPr="00A218D3">
              <w:rPr>
                <w:b/>
                <w:noProof/>
              </w:rPr>
              <w:t>Доказ за правно лице/предузетника/физичко лице:</w:t>
            </w:r>
          </w:p>
          <w:p w:rsidR="00CA2087" w:rsidRPr="00AE1407" w:rsidRDefault="00CA2087" w:rsidP="00EA1257">
            <w:pPr>
              <w:jc w:val="both"/>
              <w:rPr>
                <w:noProof/>
                <w:highlight w:val="yellow"/>
              </w:rPr>
            </w:pPr>
          </w:p>
          <w:p w:rsidR="00CA2087" w:rsidRPr="00AE1407" w:rsidRDefault="00CA2087" w:rsidP="00EA1257">
            <w:pPr>
              <w:jc w:val="both"/>
              <w:rPr>
                <w:noProof/>
                <w:highlight w:val="yellow"/>
              </w:rPr>
            </w:pPr>
            <w:r w:rsidRPr="00A218D3">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5146" w:rsidRPr="00A218D3">
              <w:rPr>
                <w:noProof/>
              </w:rPr>
              <w:t>2</w:t>
            </w:r>
            <w:r w:rsidRPr="00A218D3">
              <w:rPr>
                <w:noProof/>
              </w:rPr>
              <w:t>. и 201</w:t>
            </w:r>
            <w:r w:rsidR="000E5146" w:rsidRPr="00A218D3">
              <w:rPr>
                <w:noProof/>
              </w:rPr>
              <w:t>3</w:t>
            </w:r>
            <w:r w:rsidRPr="00A218D3">
              <w:rPr>
                <w:noProof/>
              </w:rPr>
              <w:t>.год.). Потенцијални понуђачи којима још није завршен Извештај о бонитету за 201</w:t>
            </w:r>
            <w:r w:rsidR="000E5146" w:rsidRPr="00A218D3">
              <w:rPr>
                <w:noProof/>
              </w:rPr>
              <w:t>3</w:t>
            </w:r>
            <w:r w:rsidRPr="00A218D3">
              <w:rPr>
                <w:noProof/>
              </w:rPr>
              <w:t>. годину, морају доставити фотокопије биланса стања и биланса успеха за ту годину.</w:t>
            </w:r>
          </w:p>
        </w:tc>
      </w:tr>
      <w:tr w:rsidR="00CA2087" w:rsidRPr="00AE1407" w:rsidTr="00CA2087">
        <w:trPr>
          <w:trHeight w:val="1121"/>
        </w:trPr>
        <w:tc>
          <w:tcPr>
            <w:tcW w:w="801" w:type="dxa"/>
            <w:vAlign w:val="center"/>
          </w:tcPr>
          <w:p w:rsidR="00CA2087" w:rsidRPr="00AE1407" w:rsidRDefault="00CA2087" w:rsidP="00A324FE">
            <w:pPr>
              <w:pStyle w:val="ListParagraph"/>
              <w:ind w:left="405"/>
              <w:rPr>
                <w:noProof/>
              </w:rPr>
            </w:pPr>
            <w:r w:rsidRPr="00AE1407">
              <w:rPr>
                <w:noProof/>
              </w:rPr>
              <w:t>7.</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AE1407" w:rsidRDefault="00CA2087" w:rsidP="00517E47">
            <w:pPr>
              <w:jc w:val="both"/>
            </w:pPr>
            <w:r w:rsidRPr="0045750F">
              <w:rPr>
                <w:lang w:val="sr-Latn-CS"/>
              </w:rPr>
              <w:t>Понуђач располаже довољним техничким и кадровским капацитетом</w:t>
            </w:r>
            <w:r w:rsidR="0045750F">
              <w:rPr>
                <w:lang w:val="sr-Cyrl-RS"/>
              </w:rPr>
              <w:t xml:space="preserve"> </w:t>
            </w:r>
            <w:r w:rsidRPr="0045750F">
              <w:rPr>
                <w:lang w:val="sr-Latn-CS"/>
              </w:rPr>
              <w:t xml:space="preserve">- понуђач мора да има </w:t>
            </w:r>
            <w:r w:rsidR="0045750F">
              <w:rPr>
                <w:lang w:val="sr-Cyrl-RS"/>
              </w:rPr>
              <w:t xml:space="preserve">најмање </w:t>
            </w:r>
            <w:r w:rsidR="00517E47">
              <w:rPr>
                <w:lang w:val="sr-Latn-RS"/>
              </w:rPr>
              <w:t>3</w:t>
            </w:r>
            <w:r w:rsidR="0045750F">
              <w:rPr>
                <w:lang w:val="sr-Cyrl-RS"/>
              </w:rPr>
              <w:t xml:space="preserve"> радника електро струке (електричара) и да поседује један аутомобил </w:t>
            </w:r>
          </w:p>
        </w:tc>
        <w:tc>
          <w:tcPr>
            <w:tcW w:w="5914" w:type="dxa"/>
            <w:vAlign w:val="center"/>
          </w:tcPr>
          <w:p w:rsidR="00AC0211" w:rsidRPr="00CB63C0" w:rsidRDefault="00AC0211" w:rsidP="00AC0211">
            <w:pPr>
              <w:rPr>
                <w:lang w:val="sr-Cyrl-RS"/>
              </w:rPr>
            </w:pPr>
            <w:r w:rsidRPr="00CB63C0">
              <w:rPr>
                <w:lang w:val="sr-Cyrl-RS"/>
              </w:rPr>
              <w:t>Доказ:</w:t>
            </w:r>
          </w:p>
          <w:p w:rsidR="00AC0211" w:rsidRDefault="00AC0211" w:rsidP="00AC0211">
            <w:pPr>
              <w:pStyle w:val="ListParagraph"/>
              <w:ind w:left="1080"/>
              <w:rPr>
                <w:bCs/>
                <w:noProof/>
                <w:lang w:val="sr-Cyrl-RS"/>
              </w:rPr>
            </w:pPr>
          </w:p>
          <w:p w:rsidR="00AC0211" w:rsidRPr="00713C05" w:rsidRDefault="00AC0211" w:rsidP="00AC0211">
            <w:pPr>
              <w:pStyle w:val="ListParagraph"/>
              <w:numPr>
                <w:ilvl w:val="0"/>
                <w:numId w:val="20"/>
              </w:numPr>
              <w:rPr>
                <w:lang w:val="sr-Cyrl-RS"/>
              </w:rPr>
            </w:pPr>
            <w:r w:rsidRPr="00713C05">
              <w:rPr>
                <w:lang w:val="sr-Cyrl-RS"/>
              </w:rPr>
              <w:t xml:space="preserve">Фотокопије образаца М1/М2 или М којима се доказује статус радног односа </w:t>
            </w:r>
            <w:r>
              <w:rPr>
                <w:lang w:val="sr-Latn-RS"/>
              </w:rPr>
              <w:t>запослених</w:t>
            </w:r>
            <w:r w:rsidRPr="00713C05">
              <w:rPr>
                <w:lang w:val="sr-Cyrl-RS"/>
              </w:rPr>
              <w:t xml:space="preserve"> код понуђача. </w:t>
            </w:r>
          </w:p>
          <w:p w:rsidR="00CA2087" w:rsidRPr="00AE1407" w:rsidRDefault="00AC0211" w:rsidP="00AC0211">
            <w:pPr>
              <w:pStyle w:val="ListParagraph"/>
              <w:numPr>
                <w:ilvl w:val="0"/>
                <w:numId w:val="20"/>
              </w:numPr>
              <w:jc w:val="both"/>
            </w:pPr>
            <w:r w:rsidRPr="00AC0211">
              <w:rPr>
                <w:lang w:val="sr-Cyrl-RS"/>
              </w:rPr>
              <w:t>Фотокопију саобраћајне дозволе или други доказ о располагању моторним возилом (уговор о лизингу, закупу и сл.)</w:t>
            </w:r>
          </w:p>
        </w:tc>
      </w:tr>
    </w:tbl>
    <w:p w:rsidR="002D5B2C" w:rsidRPr="00AE1407" w:rsidRDefault="002D5B2C" w:rsidP="002D5B2C">
      <w:pPr>
        <w:rPr>
          <w:noProof/>
        </w:rPr>
      </w:pPr>
    </w:p>
    <w:p w:rsidR="002D5B2C" w:rsidRPr="00AE1407" w:rsidRDefault="004B101C" w:rsidP="0002390F">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02390F">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02390F">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45750F">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02390F">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02390F">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02390F">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02390F">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02390F">
      <w:pPr>
        <w:pStyle w:val="ListParagraph"/>
        <w:numPr>
          <w:ilvl w:val="0"/>
          <w:numId w:val="1"/>
        </w:numPr>
        <w:tabs>
          <w:tab w:val="left" w:pos="680"/>
        </w:tabs>
        <w:jc w:val="both"/>
        <w:rPr>
          <w:rFonts w:eastAsia="TimesNewRomanPS-BoldMT"/>
          <w:bCs/>
        </w:rPr>
      </w:pPr>
      <w:r w:rsidRPr="00AE1407">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02390F">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02390F">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02390F">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02390F">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02390F">
      <w:pPr>
        <w:pStyle w:val="Heading1"/>
        <w:numPr>
          <w:ilvl w:val="0"/>
          <w:numId w:val="12"/>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45750F">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45750F" w:rsidRDefault="00A878F3" w:rsidP="00A878F3">
      <w:pPr>
        <w:jc w:val="both"/>
        <w:rPr>
          <w:b/>
          <w:bCs/>
          <w:i/>
          <w:iCs/>
        </w:rPr>
      </w:pPr>
      <w:r w:rsidRPr="0045750F">
        <w:rPr>
          <w:bCs/>
          <w:iCs/>
        </w:rPr>
        <w:t>Подношење понуде са варијантама није дозвољено.</w:t>
      </w:r>
    </w:p>
    <w:p w:rsidR="00A878F3" w:rsidRPr="0045750F"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45750F">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02390F">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02390F">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02390F">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02390F">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02390F">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02390F">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45750F">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517E47" w:rsidRDefault="00A878F3" w:rsidP="00A878F3">
      <w:pPr>
        <w:jc w:val="both"/>
        <w:rPr>
          <w:b/>
          <w:iCs/>
        </w:rPr>
      </w:pPr>
      <w:r w:rsidRPr="00517E47">
        <w:rPr>
          <w:b/>
          <w:bCs/>
          <w:iCs/>
        </w:rPr>
        <w:t>9.1</w:t>
      </w:r>
      <w:r w:rsidRPr="00517E47">
        <w:rPr>
          <w:b/>
          <w:bCs/>
          <w:iCs/>
          <w:u w:val="single"/>
        </w:rPr>
        <w:t xml:space="preserve">. </w:t>
      </w:r>
      <w:r w:rsidRPr="00517E47">
        <w:rPr>
          <w:b/>
          <w:iCs/>
          <w:u w:val="single"/>
        </w:rPr>
        <w:t>Захтеви у погледу начина, рока и услова плаћања</w:t>
      </w:r>
    </w:p>
    <w:p w:rsidR="00771C28" w:rsidRPr="00517E47" w:rsidRDefault="00D273B0" w:rsidP="00A878F3">
      <w:pPr>
        <w:jc w:val="both"/>
        <w:rPr>
          <w:iCs/>
        </w:rPr>
      </w:pPr>
      <w:r w:rsidRPr="00517E47">
        <w:rPr>
          <w:iCs/>
        </w:rPr>
        <w:t>Наручилац захтева да рок плаћања</w:t>
      </w:r>
      <w:r w:rsidR="00A878F3" w:rsidRPr="00517E47">
        <w:rPr>
          <w:iCs/>
          <w:lang w:val="sr-Cyrl-CS"/>
        </w:rPr>
        <w:t xml:space="preserve"> </w:t>
      </w:r>
      <w:r w:rsidR="00517E47" w:rsidRPr="00517E47">
        <w:rPr>
          <w:iCs/>
        </w:rPr>
        <w:t xml:space="preserve">буде </w:t>
      </w:r>
      <w:r w:rsidR="00517E47" w:rsidRPr="00517E47">
        <w:rPr>
          <w:iCs/>
          <w:lang w:val="sr-Cyrl-RS"/>
        </w:rPr>
        <w:t>најкраће 60 а најдуже 9</w:t>
      </w:r>
      <w:r w:rsidR="0084500F" w:rsidRPr="00517E47">
        <w:rPr>
          <w:iCs/>
          <w:lang w:val="sr-Cyrl-CS"/>
        </w:rPr>
        <w:t>0 дана</w:t>
      </w:r>
      <w:r w:rsidR="00A878F3" w:rsidRPr="00517E47">
        <w:rPr>
          <w:iCs/>
        </w:rPr>
        <w:t xml:space="preserve"> </w:t>
      </w:r>
      <w:r w:rsidR="00A878F3" w:rsidRPr="00517E47">
        <w:rPr>
          <w:iCs/>
          <w:lang w:val="sr-Cyrl-CS"/>
        </w:rPr>
        <w:t>од дана</w:t>
      </w:r>
      <w:r w:rsidRPr="00517E47">
        <w:rPr>
          <w:iCs/>
          <w:lang w:val="sr-Cyrl-CS"/>
        </w:rPr>
        <w:t xml:space="preserve"> </w:t>
      </w:r>
      <w:r w:rsidR="00517E47" w:rsidRPr="00517E47">
        <w:rPr>
          <w:iCs/>
          <w:lang w:val="sr-Cyrl-CS"/>
        </w:rPr>
        <w:t>доставе исправног рачуна који је потписан од стране овлашћеног лица наручиоца и</w:t>
      </w:r>
      <w:r w:rsidRPr="00517E47">
        <w:rPr>
          <w:iCs/>
        </w:rPr>
        <w:t xml:space="preserve"> којим </w:t>
      </w:r>
      <w:r w:rsidR="00517E47" w:rsidRPr="00517E47">
        <w:rPr>
          <w:iCs/>
          <w:lang w:val="sr-Cyrl-RS"/>
        </w:rPr>
        <w:t>с</w:t>
      </w:r>
      <w:r w:rsidRPr="00517E47">
        <w:rPr>
          <w:iCs/>
        </w:rPr>
        <w:t>е потврђ</w:t>
      </w:r>
      <w:r w:rsidR="00517E47" w:rsidRPr="00517E47">
        <w:rPr>
          <w:iCs/>
          <w:lang w:val="sr-Cyrl-RS"/>
        </w:rPr>
        <w:t>ује</w:t>
      </w:r>
      <w:r w:rsidRPr="00517E47">
        <w:rPr>
          <w:iCs/>
        </w:rPr>
        <w:t xml:space="preserve"> испорука добара</w:t>
      </w:r>
      <w:r w:rsidR="00517E47" w:rsidRPr="00517E47">
        <w:rPr>
          <w:iCs/>
          <w:lang w:val="sr-Cyrl-RS"/>
        </w:rPr>
        <w:t>/извођење радова</w:t>
      </w:r>
      <w:r w:rsidRPr="00517E47">
        <w:rPr>
          <w:iCs/>
        </w:rPr>
        <w:t>.</w:t>
      </w:r>
      <w:r w:rsidR="00A878F3" w:rsidRPr="00517E47">
        <w:rPr>
          <w:iCs/>
        </w:rPr>
        <w:t xml:space="preserve"> </w:t>
      </w:r>
    </w:p>
    <w:p w:rsidR="00A878F3" w:rsidRPr="00517E47" w:rsidRDefault="00A878F3" w:rsidP="00A878F3">
      <w:pPr>
        <w:jc w:val="both"/>
        <w:rPr>
          <w:iCs/>
        </w:rPr>
      </w:pPr>
      <w:r w:rsidRPr="00517E47">
        <w:rPr>
          <w:iCs/>
        </w:rPr>
        <w:t>Плаћање се врши уплатом на рачун понуђача.</w:t>
      </w:r>
    </w:p>
    <w:p w:rsidR="00A878F3" w:rsidRPr="00517E47" w:rsidRDefault="00A878F3" w:rsidP="00A878F3">
      <w:pPr>
        <w:jc w:val="both"/>
        <w:rPr>
          <w:iCs/>
        </w:rPr>
      </w:pPr>
      <w:r w:rsidRPr="00517E47">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6B52B4" w:rsidRDefault="00A218D3" w:rsidP="00E72089">
      <w:pPr>
        <w:spacing w:after="200" w:line="276" w:lineRule="auto"/>
        <w:jc w:val="both"/>
        <w:rPr>
          <w:iCs/>
          <w:highlight w:val="green"/>
        </w:rPr>
      </w:pPr>
      <w:r w:rsidRPr="006B52B4">
        <w:rPr>
          <w:rFonts w:eastAsia="Calibri"/>
          <w:lang w:val="en-US"/>
        </w:rPr>
        <w:t xml:space="preserve">Наручилац захтева да гарантни рок на </w:t>
      </w:r>
      <w:r w:rsidR="0045750F" w:rsidRPr="006B52B4">
        <w:rPr>
          <w:rFonts w:eastAsia="Calibri"/>
          <w:lang w:val="sr-Cyrl-RS"/>
        </w:rPr>
        <w:t>уградњу</w:t>
      </w:r>
      <w:r w:rsidRPr="006B52B4">
        <w:rPr>
          <w:rFonts w:eastAsia="Calibri"/>
          <w:lang w:val="en-US"/>
        </w:rPr>
        <w:t xml:space="preserve"> буде најмање 2 године, а за опрему по препоруци произвођача</w:t>
      </w:r>
      <w:r w:rsidR="00AA32B2" w:rsidRPr="006B52B4">
        <w:rPr>
          <w:rFonts w:eastAsia="Calibri"/>
          <w:lang w:val="sr-Cyrl-RS"/>
        </w:rPr>
        <w:t>.</w:t>
      </w:r>
      <w:r w:rsidRPr="006B52B4">
        <w:rPr>
          <w:rFonts w:eastAsia="Calibri"/>
          <w:lang w:val="en-US"/>
        </w:rPr>
        <w:t xml:space="preserve"> </w:t>
      </w:r>
      <w:r w:rsidRPr="006B52B4">
        <w:rPr>
          <w:rFonts w:eastAsia="Calibri"/>
          <w:bCs/>
          <w:iCs/>
          <w:lang w:val="en-US"/>
        </w:rPr>
        <w:t>Гарантни рокови теку од момента</w:t>
      </w:r>
      <w:r w:rsidR="0045750F" w:rsidRPr="006B52B4">
        <w:rPr>
          <w:rFonts w:eastAsia="Calibri"/>
          <w:bCs/>
          <w:iCs/>
          <w:lang w:val="sr-Cyrl-RS"/>
        </w:rPr>
        <w:t xml:space="preserve"> </w:t>
      </w:r>
      <w:r w:rsidRPr="006B52B4">
        <w:rPr>
          <w:rFonts w:eastAsia="Calibri"/>
          <w:bCs/>
          <w:iCs/>
          <w:lang w:val="en-US"/>
        </w:rPr>
        <w:t xml:space="preserve">уградње опреме и обавезује </w:t>
      </w:r>
      <w:r w:rsidR="00D66B8F" w:rsidRPr="006B52B4">
        <w:rPr>
          <w:rFonts w:eastAsia="Calibri"/>
          <w:bCs/>
          <w:iCs/>
          <w:lang w:val="sr-Cyrl-RS"/>
        </w:rPr>
        <w:t>изабраног понуђача</w:t>
      </w:r>
      <w:r w:rsidRPr="006B52B4">
        <w:rPr>
          <w:rFonts w:eastAsia="Calibri"/>
          <w:bCs/>
          <w:iCs/>
          <w:lang w:val="en-US"/>
        </w:rPr>
        <w:t xml:space="preserve"> да у периоду важења гаранције отклони све недостатке у вези са </w:t>
      </w:r>
      <w:r w:rsidR="00D66B8F" w:rsidRPr="006B52B4">
        <w:rPr>
          <w:rFonts w:eastAsia="Calibri"/>
          <w:bCs/>
          <w:iCs/>
          <w:lang w:val="sr-Cyrl-RS"/>
        </w:rPr>
        <w:t xml:space="preserve">набавком и уградњом </w:t>
      </w:r>
      <w:r w:rsidRPr="006B52B4">
        <w:rPr>
          <w:rFonts w:eastAsia="Calibri"/>
          <w:bCs/>
          <w:iCs/>
          <w:lang w:val="en-US"/>
        </w:rPr>
        <w:t>кој</w:t>
      </w:r>
      <w:r w:rsidR="00D66B8F" w:rsidRPr="006B52B4">
        <w:rPr>
          <w:rFonts w:eastAsia="Calibri"/>
          <w:bCs/>
          <w:iCs/>
          <w:lang w:val="sr-Cyrl-RS"/>
        </w:rPr>
        <w:t>а је</w:t>
      </w:r>
      <w:r w:rsidRPr="006B52B4">
        <w:rPr>
          <w:rFonts w:eastAsia="Calibri"/>
          <w:bCs/>
          <w:iCs/>
          <w:lang w:val="en-US"/>
        </w:rPr>
        <w:t xml:space="preserve"> предмет овог уговора, са роком приступа отклањању недостатака највише 24 часа од дана пријема писане рекламације наручиоца.</w:t>
      </w: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F0543B" w:rsidRDefault="00F0543B" w:rsidP="00A878F3">
      <w:pPr>
        <w:jc w:val="both"/>
        <w:rPr>
          <w:iCs/>
          <w:lang w:val="sr-Cyrl-RS"/>
        </w:rPr>
      </w:pPr>
    </w:p>
    <w:p w:rsidR="00F0543B" w:rsidRDefault="00F0543B" w:rsidP="00F0543B">
      <w:pPr>
        <w:spacing w:after="200" w:line="276" w:lineRule="auto"/>
        <w:jc w:val="both"/>
        <w:rPr>
          <w:rFonts w:eastAsia="Calibri"/>
          <w:bCs/>
          <w:iCs/>
          <w:lang w:val="sr-Cyrl-RS"/>
        </w:rPr>
      </w:pPr>
      <w:r w:rsidRPr="00395AD0">
        <w:rPr>
          <w:rFonts w:eastAsia="Calibri"/>
          <w:lang w:val="en-US"/>
        </w:rPr>
        <w:t>Наручилац захтева да рок извршења</w:t>
      </w:r>
      <w:r w:rsidR="00395AD0">
        <w:rPr>
          <w:rFonts w:eastAsia="Calibri"/>
          <w:lang w:val="sr-Cyrl-RS"/>
        </w:rPr>
        <w:t xml:space="preserve"> уградње</w:t>
      </w:r>
      <w:r w:rsidRPr="00395AD0">
        <w:rPr>
          <w:rFonts w:eastAsia="Calibri"/>
          <w:lang w:val="en-US"/>
        </w:rPr>
        <w:t xml:space="preserve"> </w:t>
      </w:r>
      <w:r w:rsidR="00395AD0">
        <w:rPr>
          <w:rFonts w:eastAsia="Calibri"/>
          <w:lang w:val="sr-Cyrl-RS"/>
        </w:rPr>
        <w:t xml:space="preserve">уговорених добара </w:t>
      </w:r>
      <w:r w:rsidRPr="00395AD0">
        <w:rPr>
          <w:rFonts w:eastAsia="Calibri"/>
          <w:lang w:val="en-US"/>
        </w:rPr>
        <w:t xml:space="preserve">буде највише 30 дана од дана закључења уговора. </w:t>
      </w:r>
      <w:r w:rsidRPr="00395AD0">
        <w:rPr>
          <w:rFonts w:eastAsia="Calibri"/>
          <w:bCs/>
          <w:iCs/>
          <w:lang w:val="en-US"/>
        </w:rPr>
        <w:t xml:space="preserve">У случају да се установи да </w:t>
      </w:r>
      <w:r w:rsidR="00395AD0">
        <w:rPr>
          <w:rFonts w:eastAsia="Calibri"/>
          <w:bCs/>
          <w:iCs/>
          <w:lang w:val="sr-Cyrl-RS"/>
        </w:rPr>
        <w:t>извршена уградња добара одступа</w:t>
      </w:r>
      <w:r w:rsidRPr="00395AD0">
        <w:rPr>
          <w:rFonts w:eastAsia="Calibri"/>
          <w:bCs/>
          <w:iCs/>
          <w:lang w:val="en-US"/>
        </w:rPr>
        <w:t xml:space="preserve"> од уговорен</w:t>
      </w:r>
      <w:r w:rsidR="00395AD0">
        <w:rPr>
          <w:rFonts w:eastAsia="Calibri"/>
          <w:bCs/>
          <w:iCs/>
          <w:lang w:val="sr-Cyrl-RS"/>
        </w:rPr>
        <w:t>е</w:t>
      </w:r>
      <w:r w:rsidRPr="00395AD0">
        <w:rPr>
          <w:rFonts w:eastAsia="Calibri"/>
          <w:bCs/>
          <w:iCs/>
          <w:lang w:val="en-US"/>
        </w:rPr>
        <w:t xml:space="preserve">, </w:t>
      </w:r>
      <w:r w:rsidR="00395AD0">
        <w:rPr>
          <w:rFonts w:eastAsia="Calibri"/>
          <w:bCs/>
          <w:iCs/>
          <w:lang w:val="sr-Cyrl-RS"/>
        </w:rPr>
        <w:t>изабрани понуђач</w:t>
      </w:r>
      <w:r w:rsidRPr="00395AD0">
        <w:rPr>
          <w:rFonts w:eastAsia="Calibri"/>
          <w:bCs/>
          <w:iCs/>
          <w:lang w:val="en-US"/>
        </w:rPr>
        <w:t xml:space="preserve"> се обавезује да у најкраћем могућем року приступи извршењу уговореног квалитета, а најкасније у року од 24 часа од дана пријема писане рекламације наручиоца.</w:t>
      </w:r>
    </w:p>
    <w:p w:rsidR="001C74B9" w:rsidRPr="00395AD0" w:rsidRDefault="001C74B9" w:rsidP="00395AD0">
      <w:pPr>
        <w:spacing w:after="200" w:line="276" w:lineRule="auto"/>
        <w:jc w:val="both"/>
        <w:rPr>
          <w:rFonts w:eastAsia="Calibri"/>
          <w:lang w:val="en-US"/>
        </w:rPr>
      </w:pPr>
      <w:r w:rsidRPr="00395AD0">
        <w:rPr>
          <w:rFonts w:eastAsia="Calibri"/>
          <w:lang w:val="en-US"/>
        </w:rPr>
        <w:t>Место извршења је Клинички центар Војводине, Нови Сад,  ул. Хајдук Вељкова бр. 1, oбјекти: Клиника за психијатрију, Клиника за неурологију, Клиника за медицинску рехабилитацију.</w:t>
      </w:r>
    </w:p>
    <w:p w:rsidR="00A878F3" w:rsidRPr="00AE1407" w:rsidRDefault="00A878F3" w:rsidP="00A878F3">
      <w:pPr>
        <w:jc w:val="both"/>
        <w:rPr>
          <w:b/>
          <w:iCs/>
        </w:rPr>
      </w:pPr>
      <w:r w:rsidRPr="00AE1407">
        <w:rPr>
          <w:b/>
          <w:bCs/>
          <w:iCs/>
          <w:u w:val="single"/>
        </w:rPr>
        <w:lastRenderedPageBreak/>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395AD0">
        <w:rPr>
          <w:iCs/>
        </w:rPr>
        <w:t xml:space="preserve">од </w:t>
      </w:r>
      <w:r w:rsidR="00147B96" w:rsidRPr="00395AD0">
        <w:rPr>
          <w:iCs/>
        </w:rPr>
        <w:t>6</w:t>
      </w:r>
      <w:r w:rsidRPr="00395AD0">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395AD0" w:rsidRDefault="00395AD0" w:rsidP="001C74B9">
      <w:pPr>
        <w:ind w:left="284" w:hanging="284"/>
        <w:jc w:val="both"/>
        <w:rPr>
          <w:rFonts w:eastAsia="Calibri"/>
          <w:bCs/>
          <w:iCs/>
          <w:color w:val="000000"/>
          <w:lang w:val="sr-Cyrl-RS"/>
        </w:rPr>
      </w:pPr>
    </w:p>
    <w:p w:rsidR="00395AD0" w:rsidRPr="00D66B8F" w:rsidRDefault="00395AD0" w:rsidP="001C74B9">
      <w:pPr>
        <w:ind w:left="284" w:hanging="284"/>
        <w:jc w:val="both"/>
        <w:rPr>
          <w:rFonts w:eastAsia="Calibri"/>
          <w:bCs/>
          <w:iCs/>
          <w:color w:val="000000"/>
          <w:lang w:val="sr-Cyrl-RS"/>
        </w:rPr>
      </w:pPr>
      <w:r w:rsidRPr="00D66B8F">
        <w:rPr>
          <w:rFonts w:eastAsia="Calibri"/>
          <w:bCs/>
          <w:iCs/>
          <w:color w:val="000000"/>
          <w:lang w:val="sr-Latn-ME"/>
        </w:rPr>
        <w:t>Из</w:t>
      </w:r>
      <w:r w:rsidRPr="00D66B8F">
        <w:rPr>
          <w:rFonts w:eastAsia="Calibri"/>
          <w:bCs/>
          <w:iCs/>
          <w:color w:val="000000"/>
          <w:lang w:val="sr-Cyrl-RS"/>
        </w:rPr>
        <w:t xml:space="preserve">абрани понуђач </w:t>
      </w:r>
      <w:r w:rsidR="001C74B9" w:rsidRPr="00D66B8F">
        <w:rPr>
          <w:rFonts w:eastAsia="Calibri"/>
          <w:bCs/>
          <w:iCs/>
          <w:color w:val="000000"/>
          <w:lang w:val="sr-Latn-ME"/>
        </w:rPr>
        <w:t xml:space="preserve"> </w:t>
      </w:r>
      <w:r w:rsidRPr="00D66B8F">
        <w:rPr>
          <w:rFonts w:eastAsia="Calibri"/>
          <w:bCs/>
          <w:iCs/>
          <w:color w:val="000000"/>
          <w:lang w:val="sr-Latn-ME"/>
        </w:rPr>
        <w:t>је</w:t>
      </w:r>
      <w:r w:rsidR="001C74B9" w:rsidRPr="00D66B8F">
        <w:rPr>
          <w:rFonts w:eastAsia="Calibri"/>
          <w:bCs/>
          <w:iCs/>
          <w:color w:val="000000"/>
          <w:lang w:val="sr-Latn-ME"/>
        </w:rPr>
        <w:t xml:space="preserve"> </w:t>
      </w:r>
      <w:r w:rsidRPr="00D66B8F">
        <w:rPr>
          <w:rFonts w:eastAsia="Calibri"/>
          <w:bCs/>
          <w:iCs/>
          <w:color w:val="000000"/>
          <w:lang w:val="sr-Latn-ME"/>
        </w:rPr>
        <w:t>у</w:t>
      </w:r>
      <w:r w:rsidR="001C74B9" w:rsidRPr="00D66B8F">
        <w:rPr>
          <w:rFonts w:eastAsia="Calibri"/>
          <w:bCs/>
          <w:iCs/>
          <w:color w:val="000000"/>
          <w:lang w:val="sr-Latn-ME"/>
        </w:rPr>
        <w:t xml:space="preserve"> </w:t>
      </w:r>
      <w:r w:rsidRPr="00D66B8F">
        <w:rPr>
          <w:rFonts w:eastAsia="Calibri"/>
          <w:bCs/>
          <w:iCs/>
          <w:color w:val="000000"/>
          <w:lang w:val="sr-Latn-ME"/>
        </w:rPr>
        <w:t>обавези</w:t>
      </w:r>
      <w:r w:rsidR="001C74B9" w:rsidRPr="00D66B8F">
        <w:rPr>
          <w:rFonts w:eastAsia="Calibri"/>
          <w:bCs/>
          <w:iCs/>
          <w:color w:val="000000"/>
          <w:lang w:val="sr-Latn-ME"/>
        </w:rPr>
        <w:t xml:space="preserve"> </w:t>
      </w:r>
      <w:r w:rsidRPr="00D66B8F">
        <w:rPr>
          <w:rFonts w:eastAsia="Calibri"/>
          <w:bCs/>
          <w:iCs/>
          <w:color w:val="000000"/>
          <w:lang w:val="sr-Latn-ME"/>
        </w:rPr>
        <w:t>да</w:t>
      </w:r>
      <w:r w:rsidR="001C74B9" w:rsidRPr="00D66B8F">
        <w:rPr>
          <w:rFonts w:eastAsia="Calibri"/>
          <w:bCs/>
          <w:iCs/>
          <w:color w:val="000000"/>
          <w:lang w:val="sr-Latn-ME"/>
        </w:rPr>
        <w:t xml:space="preserve"> </w:t>
      </w:r>
      <w:r w:rsidRPr="00D66B8F">
        <w:rPr>
          <w:rFonts w:eastAsia="Calibri"/>
          <w:bCs/>
          <w:iCs/>
          <w:color w:val="000000"/>
          <w:lang w:val="sr-Latn-ME"/>
        </w:rPr>
        <w:t>пре</w:t>
      </w:r>
      <w:r w:rsidR="001C74B9" w:rsidRPr="00D66B8F">
        <w:rPr>
          <w:rFonts w:eastAsia="Calibri"/>
          <w:bCs/>
          <w:iCs/>
          <w:color w:val="000000"/>
          <w:lang w:val="sr-Latn-ME"/>
        </w:rPr>
        <w:t xml:space="preserve"> </w:t>
      </w:r>
      <w:r w:rsidRPr="00D66B8F">
        <w:rPr>
          <w:rFonts w:eastAsia="Calibri"/>
          <w:bCs/>
          <w:iCs/>
          <w:color w:val="000000"/>
          <w:lang w:val="sr-Latn-ME"/>
        </w:rPr>
        <w:t>почетка</w:t>
      </w:r>
      <w:r w:rsidR="001C74B9" w:rsidRPr="00D66B8F">
        <w:rPr>
          <w:rFonts w:eastAsia="Calibri"/>
          <w:bCs/>
          <w:iCs/>
          <w:color w:val="000000"/>
          <w:lang w:val="sr-Latn-ME"/>
        </w:rPr>
        <w:t xml:space="preserve"> </w:t>
      </w:r>
      <w:r w:rsidRPr="00D66B8F">
        <w:rPr>
          <w:rFonts w:eastAsia="Calibri"/>
          <w:bCs/>
          <w:iCs/>
          <w:color w:val="000000"/>
          <w:lang w:val="sr-Cyrl-RS"/>
        </w:rPr>
        <w:t>уградње</w:t>
      </w:r>
      <w:r w:rsidR="001C74B9" w:rsidRPr="00D66B8F">
        <w:rPr>
          <w:rFonts w:eastAsia="Calibri"/>
          <w:bCs/>
          <w:iCs/>
          <w:color w:val="000000"/>
          <w:lang w:val="sr-Latn-ME"/>
        </w:rPr>
        <w:t xml:space="preserve"> </w:t>
      </w:r>
      <w:r w:rsidRPr="00D66B8F">
        <w:rPr>
          <w:rFonts w:eastAsia="Calibri"/>
          <w:bCs/>
          <w:iCs/>
          <w:color w:val="000000"/>
          <w:lang w:val="sr-Latn-ME"/>
        </w:rPr>
        <w:t>обиђе</w:t>
      </w:r>
      <w:r w:rsidR="001C74B9" w:rsidRPr="00D66B8F">
        <w:rPr>
          <w:rFonts w:eastAsia="Calibri"/>
          <w:bCs/>
          <w:iCs/>
          <w:color w:val="000000"/>
          <w:lang w:val="sr-Latn-ME"/>
        </w:rPr>
        <w:t xml:space="preserve"> </w:t>
      </w:r>
      <w:r w:rsidRPr="00D66B8F">
        <w:rPr>
          <w:rFonts w:eastAsia="Calibri"/>
          <w:bCs/>
          <w:iCs/>
          <w:color w:val="000000"/>
          <w:lang w:val="sr-Latn-ME"/>
        </w:rPr>
        <w:t>све</w:t>
      </w:r>
      <w:r w:rsidR="001C74B9" w:rsidRPr="00D66B8F">
        <w:rPr>
          <w:rFonts w:eastAsia="Calibri"/>
          <w:bCs/>
          <w:iCs/>
          <w:color w:val="000000"/>
          <w:lang w:val="sr-Latn-ME"/>
        </w:rPr>
        <w:t xml:space="preserve">  </w:t>
      </w:r>
      <w:r w:rsidRPr="00D66B8F">
        <w:rPr>
          <w:rFonts w:eastAsia="Calibri"/>
          <w:bCs/>
          <w:iCs/>
          <w:color w:val="000000"/>
          <w:lang w:val="sr-Latn-ME"/>
        </w:rPr>
        <w:t>КПК</w:t>
      </w:r>
      <w:r w:rsidR="001C74B9" w:rsidRPr="00D66B8F">
        <w:rPr>
          <w:rFonts w:eastAsia="Calibri"/>
          <w:bCs/>
          <w:iCs/>
          <w:color w:val="000000"/>
          <w:lang w:val="sr-Latn-ME"/>
        </w:rPr>
        <w:t xml:space="preserve"> </w:t>
      </w:r>
      <w:r w:rsidRPr="00D66B8F">
        <w:rPr>
          <w:rFonts w:eastAsia="Calibri"/>
          <w:bCs/>
          <w:iCs/>
          <w:color w:val="000000"/>
          <w:lang w:val="sr-Latn-ME"/>
        </w:rPr>
        <w:t>и</w:t>
      </w:r>
      <w:r w:rsidR="001C74B9" w:rsidRPr="00D66B8F">
        <w:rPr>
          <w:rFonts w:eastAsia="Calibri"/>
          <w:bCs/>
          <w:iCs/>
          <w:color w:val="000000"/>
          <w:lang w:val="sr-Latn-ME"/>
        </w:rPr>
        <w:t xml:space="preserve"> </w:t>
      </w:r>
      <w:r w:rsidRPr="00D66B8F">
        <w:rPr>
          <w:rFonts w:eastAsia="Calibri"/>
          <w:bCs/>
          <w:iCs/>
          <w:color w:val="000000"/>
          <w:lang w:val="sr-Latn-ME"/>
        </w:rPr>
        <w:t>РО</w:t>
      </w:r>
      <w:r w:rsidR="001C74B9" w:rsidRPr="00D66B8F">
        <w:rPr>
          <w:rFonts w:eastAsia="Calibri"/>
          <w:bCs/>
          <w:iCs/>
          <w:color w:val="000000"/>
          <w:lang w:val="sr-Latn-ME"/>
        </w:rPr>
        <w:t xml:space="preserve"> </w:t>
      </w:r>
      <w:r w:rsidRPr="00D66B8F">
        <w:rPr>
          <w:rFonts w:eastAsia="Calibri"/>
          <w:bCs/>
          <w:iCs/>
          <w:color w:val="000000"/>
          <w:lang w:val="sr-Latn-ME"/>
        </w:rPr>
        <w:t>и</w:t>
      </w:r>
      <w:r w:rsidR="001C74B9" w:rsidRPr="00D66B8F">
        <w:rPr>
          <w:rFonts w:eastAsia="Calibri"/>
          <w:bCs/>
          <w:iCs/>
          <w:color w:val="000000"/>
          <w:lang w:val="sr-Latn-ME"/>
        </w:rPr>
        <w:t xml:space="preserve"> </w:t>
      </w:r>
      <w:r w:rsidRPr="00D66B8F">
        <w:rPr>
          <w:rFonts w:eastAsia="Calibri"/>
          <w:bCs/>
          <w:iCs/>
          <w:color w:val="000000"/>
          <w:lang w:val="sr-Latn-ME"/>
        </w:rPr>
        <w:t>усагласи</w:t>
      </w:r>
    </w:p>
    <w:p w:rsidR="001C74B9" w:rsidRPr="00D66B8F" w:rsidRDefault="00395AD0" w:rsidP="001C74B9">
      <w:pPr>
        <w:ind w:left="284" w:hanging="284"/>
        <w:jc w:val="both"/>
        <w:rPr>
          <w:rFonts w:eastAsia="Calibri"/>
          <w:bCs/>
          <w:iCs/>
          <w:color w:val="000000"/>
          <w:lang w:val="sr-Cyrl-RS"/>
        </w:rPr>
      </w:pPr>
      <w:r w:rsidRPr="00D66B8F">
        <w:rPr>
          <w:rFonts w:eastAsia="Calibri"/>
          <w:bCs/>
          <w:iCs/>
          <w:color w:val="000000"/>
          <w:lang w:val="sr-Latn-ME"/>
        </w:rPr>
        <w:t>техничке</w:t>
      </w:r>
      <w:r w:rsidR="001C74B9" w:rsidRPr="00D66B8F">
        <w:rPr>
          <w:rFonts w:eastAsia="Calibri"/>
          <w:bCs/>
          <w:iCs/>
          <w:color w:val="000000"/>
          <w:lang w:val="sr-Latn-ME"/>
        </w:rPr>
        <w:t xml:space="preserve"> </w:t>
      </w:r>
      <w:r w:rsidRPr="00D66B8F">
        <w:rPr>
          <w:rFonts w:eastAsia="Calibri"/>
          <w:bCs/>
          <w:iCs/>
          <w:color w:val="000000"/>
          <w:lang w:val="sr-Latn-ME"/>
        </w:rPr>
        <w:t>детаље</w:t>
      </w:r>
      <w:r w:rsidR="001C74B9" w:rsidRPr="00D66B8F">
        <w:rPr>
          <w:rFonts w:eastAsia="Calibri"/>
          <w:bCs/>
          <w:iCs/>
          <w:color w:val="000000"/>
          <w:lang w:val="sr-Latn-ME"/>
        </w:rPr>
        <w:t xml:space="preserve"> </w:t>
      </w:r>
      <w:r w:rsidRPr="00D66B8F">
        <w:rPr>
          <w:rFonts w:eastAsia="Calibri"/>
          <w:bCs/>
          <w:iCs/>
          <w:color w:val="000000"/>
          <w:lang w:val="sr-Latn-ME"/>
        </w:rPr>
        <w:t>са</w:t>
      </w:r>
      <w:r w:rsidR="001C74B9" w:rsidRPr="00D66B8F">
        <w:rPr>
          <w:rFonts w:eastAsia="Calibri"/>
          <w:bCs/>
          <w:iCs/>
          <w:color w:val="000000"/>
          <w:lang w:val="sr-Latn-ME"/>
        </w:rPr>
        <w:t xml:space="preserve"> </w:t>
      </w:r>
      <w:r w:rsidRPr="00D66B8F">
        <w:rPr>
          <w:rFonts w:eastAsia="Calibri"/>
          <w:bCs/>
          <w:iCs/>
          <w:color w:val="000000"/>
          <w:lang w:val="sr-Latn-ME"/>
        </w:rPr>
        <w:t>Наручиоцем</w:t>
      </w:r>
      <w:r w:rsidR="00820E3D" w:rsidRPr="00D66B8F">
        <w:rPr>
          <w:rFonts w:eastAsia="Calibri"/>
          <w:bCs/>
          <w:iCs/>
          <w:color w:val="000000"/>
          <w:lang w:val="sr-Cyrl-RS"/>
        </w:rPr>
        <w:t>.</w:t>
      </w:r>
    </w:p>
    <w:p w:rsidR="00395AD0" w:rsidRPr="00395AD0" w:rsidRDefault="00395AD0" w:rsidP="00395AD0">
      <w:pPr>
        <w:spacing w:after="200" w:line="276" w:lineRule="auto"/>
        <w:jc w:val="both"/>
        <w:rPr>
          <w:rFonts w:eastAsia="Calibri"/>
          <w:bCs/>
          <w:iCs/>
          <w:lang w:val="en-US"/>
        </w:rPr>
      </w:pPr>
      <w:r w:rsidRPr="00D66B8F">
        <w:rPr>
          <w:rFonts w:eastAsia="Calibri"/>
          <w:bCs/>
          <w:iCs/>
          <w:lang w:val="sr-Cyrl-RS"/>
        </w:rPr>
        <w:t xml:space="preserve">Изабрани понуђач је у обавези </w:t>
      </w:r>
      <w:r w:rsidR="007F7658" w:rsidRPr="00D66B8F">
        <w:rPr>
          <w:rFonts w:eastAsia="Calibri"/>
          <w:bCs/>
          <w:iCs/>
          <w:lang w:val="sr-Cyrl-RS"/>
        </w:rPr>
        <w:t>да</w:t>
      </w:r>
      <w:r w:rsidRPr="00395AD0">
        <w:rPr>
          <w:rFonts w:eastAsia="Calibri"/>
          <w:bCs/>
          <w:iCs/>
          <w:color w:val="FF0000"/>
          <w:lang w:val="en-US"/>
        </w:rPr>
        <w:t xml:space="preserve"> </w:t>
      </w:r>
      <w:r w:rsidRPr="00395AD0">
        <w:rPr>
          <w:rFonts w:eastAsia="Calibri"/>
          <w:lang w:val="en-US"/>
        </w:rPr>
        <w:t>обиђе објекте и усагласи детаље демонтаже и монтаже разводних ормана</w:t>
      </w:r>
      <w:r w:rsidRPr="00395AD0">
        <w:rPr>
          <w:rFonts w:eastAsia="Calibri"/>
          <w:bCs/>
          <w:iCs/>
          <w:lang w:val="en-US"/>
        </w:rPr>
        <w:t xml:space="preserve"> са наручиоцем, односно лицем за праћење реализације техничког дела уговора код наручиоца.</w:t>
      </w:r>
    </w:p>
    <w:p w:rsidR="001C74B9" w:rsidRPr="00125871" w:rsidRDefault="00395AD0" w:rsidP="00395AD0">
      <w:pPr>
        <w:jc w:val="both"/>
        <w:rPr>
          <w:rFonts w:eastAsia="Calibri"/>
          <w:bCs/>
          <w:iCs/>
          <w:color w:val="000000"/>
          <w:lang w:val="en-US"/>
        </w:rPr>
      </w:pPr>
      <w:r>
        <w:rPr>
          <w:rFonts w:eastAsia="Calibri"/>
          <w:bCs/>
          <w:iCs/>
          <w:color w:val="000000"/>
          <w:lang w:val="sr-Latn-ME"/>
        </w:rPr>
        <w:t>Због</w:t>
      </w:r>
      <w:r w:rsidR="001C74B9" w:rsidRPr="00125871">
        <w:rPr>
          <w:rFonts w:eastAsia="Calibri"/>
          <w:bCs/>
          <w:iCs/>
          <w:color w:val="000000"/>
          <w:lang w:val="sr-Latn-ME"/>
        </w:rPr>
        <w:t xml:space="preserve"> </w:t>
      </w:r>
      <w:r>
        <w:rPr>
          <w:rFonts w:eastAsia="Calibri"/>
          <w:bCs/>
          <w:iCs/>
          <w:color w:val="000000"/>
          <w:lang w:val="sr-Latn-ME"/>
        </w:rPr>
        <w:t>специфичности</w:t>
      </w:r>
      <w:r w:rsidR="001C74B9" w:rsidRPr="00125871">
        <w:rPr>
          <w:rFonts w:eastAsia="Calibri"/>
          <w:bCs/>
          <w:iCs/>
          <w:color w:val="000000"/>
          <w:lang w:val="sr-Latn-ME"/>
        </w:rPr>
        <w:t xml:space="preserve"> </w:t>
      </w:r>
      <w:r>
        <w:rPr>
          <w:rFonts w:eastAsia="Calibri"/>
          <w:bCs/>
          <w:iCs/>
          <w:color w:val="000000"/>
          <w:lang w:val="sr-Latn-ME"/>
        </w:rPr>
        <w:t>рада</w:t>
      </w:r>
      <w:r w:rsidR="001C74B9" w:rsidRPr="00125871">
        <w:rPr>
          <w:rFonts w:eastAsia="Calibri"/>
          <w:bCs/>
          <w:iCs/>
          <w:color w:val="000000"/>
          <w:lang w:val="sr-Latn-ME"/>
        </w:rPr>
        <w:t xml:space="preserve"> </w:t>
      </w:r>
      <w:r>
        <w:rPr>
          <w:rFonts w:eastAsia="Calibri"/>
          <w:bCs/>
          <w:iCs/>
          <w:color w:val="000000"/>
          <w:lang w:val="sr-Cyrl-RS"/>
        </w:rPr>
        <w:t>Клиничког центра Војводине уградња и демонтажа</w:t>
      </w:r>
      <w:r w:rsidR="001C74B9" w:rsidRPr="00125871">
        <w:rPr>
          <w:rFonts w:eastAsia="Calibri"/>
          <w:bCs/>
          <w:iCs/>
          <w:color w:val="000000"/>
          <w:lang w:val="sr-Latn-ME"/>
        </w:rPr>
        <w:t xml:space="preserve"> </w:t>
      </w:r>
      <w:r>
        <w:rPr>
          <w:rFonts w:eastAsia="Calibri"/>
          <w:bCs/>
          <w:iCs/>
          <w:color w:val="000000"/>
          <w:lang w:val="sr-Latn-ME"/>
        </w:rPr>
        <w:t>се</w:t>
      </w:r>
      <w:r w:rsidR="001C74B9" w:rsidRPr="00125871">
        <w:rPr>
          <w:rFonts w:eastAsia="Calibri"/>
          <w:bCs/>
          <w:iCs/>
          <w:color w:val="000000"/>
          <w:lang w:val="sr-Latn-ME"/>
        </w:rPr>
        <w:t xml:space="preserve"> </w:t>
      </w:r>
      <w:r>
        <w:rPr>
          <w:rFonts w:eastAsia="Calibri"/>
          <w:bCs/>
          <w:iCs/>
          <w:color w:val="000000"/>
          <w:lang w:val="sr-Latn-ME"/>
        </w:rPr>
        <w:t>м</w:t>
      </w:r>
      <w:r>
        <w:rPr>
          <w:rFonts w:eastAsia="Calibri"/>
          <w:bCs/>
          <w:iCs/>
          <w:color w:val="000000"/>
          <w:lang w:val="sr-Cyrl-RS"/>
        </w:rPr>
        <w:t xml:space="preserve">оже </w:t>
      </w:r>
      <w:r>
        <w:rPr>
          <w:rFonts w:eastAsia="Calibri"/>
          <w:bCs/>
          <w:iCs/>
          <w:color w:val="000000"/>
          <w:lang w:val="sr-Latn-ME"/>
        </w:rPr>
        <w:t>изводити</w:t>
      </w:r>
      <w:r w:rsidR="001C74B9" w:rsidRPr="00125871">
        <w:rPr>
          <w:rFonts w:eastAsia="Calibri"/>
          <w:bCs/>
          <w:iCs/>
          <w:color w:val="000000"/>
          <w:lang w:val="sr-Latn-ME"/>
        </w:rPr>
        <w:t xml:space="preserve"> </w:t>
      </w:r>
      <w:r>
        <w:rPr>
          <w:rFonts w:eastAsia="Calibri"/>
          <w:bCs/>
          <w:iCs/>
          <w:color w:val="000000"/>
          <w:lang w:val="sr-Latn-ME"/>
        </w:rPr>
        <w:t>радним</w:t>
      </w:r>
      <w:r w:rsidR="001C74B9" w:rsidRPr="00125871">
        <w:rPr>
          <w:rFonts w:eastAsia="Calibri"/>
          <w:bCs/>
          <w:iCs/>
          <w:color w:val="000000"/>
          <w:lang w:val="sr-Latn-ME"/>
        </w:rPr>
        <w:t xml:space="preserve"> </w:t>
      </w:r>
      <w:r>
        <w:rPr>
          <w:rFonts w:eastAsia="Calibri"/>
          <w:bCs/>
          <w:iCs/>
          <w:color w:val="000000"/>
          <w:lang w:val="sr-Latn-ME"/>
        </w:rPr>
        <w:t>данима</w:t>
      </w:r>
      <w:r w:rsidR="001C74B9" w:rsidRPr="00125871">
        <w:rPr>
          <w:rFonts w:eastAsia="Calibri"/>
          <w:bCs/>
          <w:iCs/>
          <w:color w:val="000000"/>
          <w:lang w:val="sr-Latn-ME"/>
        </w:rPr>
        <w:t xml:space="preserve"> </w:t>
      </w:r>
      <w:r>
        <w:rPr>
          <w:rFonts w:eastAsia="Calibri"/>
          <w:bCs/>
          <w:iCs/>
          <w:color w:val="000000"/>
          <w:lang w:val="sr-Latn-ME"/>
        </w:rPr>
        <w:t>после</w:t>
      </w:r>
      <w:r w:rsidR="001C74B9" w:rsidRPr="00125871">
        <w:rPr>
          <w:rFonts w:eastAsia="Calibri"/>
          <w:bCs/>
          <w:iCs/>
          <w:color w:val="000000"/>
          <w:lang w:val="sr-Latn-ME"/>
        </w:rPr>
        <w:t xml:space="preserve"> 15.00 </w:t>
      </w:r>
      <w:r>
        <w:rPr>
          <w:rFonts w:eastAsia="Calibri"/>
          <w:bCs/>
          <w:iCs/>
          <w:color w:val="000000"/>
          <w:lang w:val="sr-Cyrl-RS"/>
        </w:rPr>
        <w:t>часова</w:t>
      </w:r>
      <w:r w:rsidR="001C74B9" w:rsidRPr="00125871">
        <w:rPr>
          <w:rFonts w:eastAsia="Calibri"/>
          <w:bCs/>
          <w:iCs/>
          <w:color w:val="000000"/>
          <w:lang w:val="sr-Latn-ME"/>
        </w:rPr>
        <w:t xml:space="preserve"> </w:t>
      </w:r>
      <w:r>
        <w:rPr>
          <w:rFonts w:eastAsia="Calibri"/>
          <w:bCs/>
          <w:iCs/>
          <w:color w:val="000000"/>
          <w:lang w:val="sr-Latn-ME"/>
        </w:rPr>
        <w:t>и</w:t>
      </w:r>
      <w:r w:rsidR="001C74B9" w:rsidRPr="00125871">
        <w:rPr>
          <w:rFonts w:eastAsia="Calibri"/>
          <w:bCs/>
          <w:iCs/>
          <w:color w:val="000000"/>
          <w:lang w:val="sr-Latn-ME"/>
        </w:rPr>
        <w:t xml:space="preserve"> </w:t>
      </w:r>
      <w:r>
        <w:rPr>
          <w:rFonts w:eastAsia="Calibri"/>
          <w:bCs/>
          <w:iCs/>
          <w:color w:val="000000"/>
          <w:lang w:val="sr-Latn-ME"/>
        </w:rPr>
        <w:t>викендом</w:t>
      </w:r>
      <w:r w:rsidR="001C74B9" w:rsidRPr="00125871">
        <w:rPr>
          <w:rFonts w:eastAsia="Calibri"/>
          <w:bCs/>
          <w:iCs/>
          <w:color w:val="000000"/>
          <w:lang w:val="sr-Latn-ME"/>
        </w:rPr>
        <w:t xml:space="preserve"> (</w:t>
      </w:r>
      <w:r>
        <w:rPr>
          <w:rFonts w:eastAsia="Calibri"/>
          <w:bCs/>
          <w:iCs/>
          <w:color w:val="000000"/>
          <w:lang w:val="sr-Latn-ME"/>
        </w:rPr>
        <w:t>суботом</w:t>
      </w:r>
      <w:r w:rsidR="001C74B9" w:rsidRPr="00125871">
        <w:rPr>
          <w:rFonts w:eastAsia="Calibri"/>
          <w:bCs/>
          <w:iCs/>
          <w:color w:val="000000"/>
          <w:lang w:val="sr-Latn-ME"/>
        </w:rPr>
        <w:t xml:space="preserve"> </w:t>
      </w:r>
      <w:r>
        <w:rPr>
          <w:rFonts w:eastAsia="Calibri"/>
          <w:bCs/>
          <w:iCs/>
          <w:color w:val="000000"/>
          <w:lang w:val="sr-Latn-ME"/>
        </w:rPr>
        <w:t>и</w:t>
      </w:r>
      <w:r w:rsidR="001C74B9" w:rsidRPr="00125871">
        <w:rPr>
          <w:rFonts w:eastAsia="Calibri"/>
          <w:bCs/>
          <w:iCs/>
          <w:color w:val="000000"/>
          <w:lang w:val="sr-Latn-ME"/>
        </w:rPr>
        <w:t xml:space="preserve"> </w:t>
      </w:r>
      <w:r>
        <w:rPr>
          <w:rFonts w:eastAsia="Calibri"/>
          <w:bCs/>
          <w:iCs/>
          <w:color w:val="000000"/>
          <w:lang w:val="sr-Latn-ME"/>
        </w:rPr>
        <w:t>недељом</w:t>
      </w:r>
      <w:r w:rsidR="001C74B9" w:rsidRPr="00125871">
        <w:rPr>
          <w:rFonts w:eastAsia="Calibri"/>
          <w:bCs/>
          <w:iCs/>
          <w:color w:val="000000"/>
          <w:lang w:val="sr-Latn-ME"/>
        </w:rPr>
        <w:t xml:space="preserve">) </w:t>
      </w:r>
      <w:r>
        <w:rPr>
          <w:rFonts w:eastAsia="Calibri"/>
          <w:bCs/>
          <w:iCs/>
          <w:color w:val="000000"/>
          <w:lang w:val="sr-Latn-ME"/>
        </w:rPr>
        <w:t>од</w:t>
      </w:r>
      <w:r w:rsidR="001C74B9" w:rsidRPr="00125871">
        <w:rPr>
          <w:rFonts w:eastAsia="Calibri"/>
          <w:bCs/>
          <w:iCs/>
          <w:color w:val="000000"/>
          <w:lang w:val="sr-Latn-ME"/>
        </w:rPr>
        <w:t xml:space="preserve"> 9-12</w:t>
      </w:r>
      <w:r w:rsidR="00594314">
        <w:rPr>
          <w:rFonts w:eastAsia="Calibri"/>
          <w:bCs/>
          <w:iCs/>
          <w:color w:val="000000"/>
          <w:lang w:val="sr-Latn-ME"/>
        </w:rPr>
        <w:t xml:space="preserve"> </w:t>
      </w:r>
      <w:bookmarkStart w:id="27" w:name="_GoBack"/>
      <w:bookmarkEnd w:id="27"/>
      <w:r>
        <w:rPr>
          <w:rFonts w:eastAsia="Calibri"/>
          <w:bCs/>
          <w:iCs/>
          <w:color w:val="000000"/>
          <w:lang w:val="sr-Cyrl-RS"/>
        </w:rPr>
        <w:t>часова</w:t>
      </w:r>
      <w:r w:rsidR="001C74B9" w:rsidRPr="00125871">
        <w:rPr>
          <w:rFonts w:eastAsia="Calibri"/>
          <w:bCs/>
          <w:iCs/>
          <w:color w:val="000000"/>
          <w:lang w:val="sr-Latn-ME"/>
        </w:rPr>
        <w:t>.</w:t>
      </w:r>
    </w:p>
    <w:p w:rsidR="00A218D3" w:rsidRPr="007F7658" w:rsidRDefault="001C74B9" w:rsidP="007F7658">
      <w:pPr>
        <w:spacing w:after="200" w:line="276" w:lineRule="auto"/>
        <w:jc w:val="both"/>
        <w:rPr>
          <w:rFonts w:eastAsia="Calibri"/>
          <w:bCs/>
          <w:iCs/>
          <w:lang w:val="en-US"/>
        </w:rPr>
      </w:pPr>
      <w:r w:rsidRPr="007F7658">
        <w:rPr>
          <w:rFonts w:eastAsia="Calibri"/>
          <w:bCs/>
          <w:iCs/>
          <w:lang w:val="en-US"/>
        </w:rPr>
        <w:t xml:space="preserve">Наручилац захтева </w:t>
      </w:r>
      <w:r w:rsidR="007F7658">
        <w:rPr>
          <w:rFonts w:eastAsia="Calibri"/>
          <w:bCs/>
          <w:iCs/>
          <w:lang w:val="sr-Cyrl-RS"/>
        </w:rPr>
        <w:t xml:space="preserve">од изабраног понуђача да током монтаже и демонтаже </w:t>
      </w:r>
      <w:r w:rsidRPr="007F7658">
        <w:rPr>
          <w:rFonts w:eastAsia="Calibri"/>
          <w:bCs/>
          <w:iCs/>
          <w:lang w:val="en-US"/>
        </w:rPr>
        <w:t>који су предмет овог уговора на одговарајући начин заштити просторију, намештај и опр</w:t>
      </w:r>
      <w:r w:rsidR="007F7658">
        <w:rPr>
          <w:rFonts w:eastAsia="Calibri"/>
          <w:bCs/>
          <w:iCs/>
          <w:lang w:val="en-US"/>
        </w:rPr>
        <w:t>ему како се иста не би оштетила</w:t>
      </w:r>
      <w:r w:rsidRPr="007F7658">
        <w:rPr>
          <w:rFonts w:eastAsia="Calibri"/>
          <w:bCs/>
          <w:iCs/>
          <w:lang w:val="en-US"/>
        </w:rPr>
        <w:t xml:space="preserve">, као и да води рачуна да наведене објекте не оштети приликом њиховог померања за време извођења </w:t>
      </w:r>
      <w:r w:rsidR="007F7658">
        <w:rPr>
          <w:rFonts w:eastAsia="Calibri"/>
          <w:bCs/>
          <w:iCs/>
          <w:lang w:val="sr-Cyrl-RS"/>
        </w:rPr>
        <w:t>монтаже и демонтаже</w:t>
      </w:r>
      <w:r w:rsidRPr="007F7658">
        <w:rPr>
          <w:rFonts w:eastAsia="Calibri"/>
          <w:bCs/>
          <w:iCs/>
          <w:lang w:val="en-US"/>
        </w:rPr>
        <w:t>.</w:t>
      </w:r>
      <w:r w:rsidR="00A218D3" w:rsidRPr="007F7658">
        <w:rPr>
          <w:rFonts w:eastAsia="Calibri"/>
          <w:lang w:val="en-US"/>
        </w:rPr>
        <w:t xml:space="preserve"> Због специфичности рада Клиника </w:t>
      </w:r>
      <w:r w:rsidR="007F7658">
        <w:rPr>
          <w:rFonts w:eastAsia="Calibri"/>
          <w:lang w:val="sr-Cyrl-RS"/>
        </w:rPr>
        <w:t>монтаже и демонтжа</w:t>
      </w:r>
      <w:r w:rsidR="00A218D3" w:rsidRPr="007F7658">
        <w:rPr>
          <w:rFonts w:eastAsia="Calibri"/>
          <w:lang w:val="en-US"/>
        </w:rPr>
        <w:t xml:space="preserve"> се мо</w:t>
      </w:r>
      <w:r w:rsidR="007F7658">
        <w:rPr>
          <w:rFonts w:eastAsia="Calibri"/>
          <w:lang w:val="sr-Cyrl-RS"/>
        </w:rPr>
        <w:t>же</w:t>
      </w:r>
      <w:r w:rsidR="00A218D3" w:rsidRPr="007F7658">
        <w:rPr>
          <w:rFonts w:eastAsia="Calibri"/>
          <w:lang w:val="en-US"/>
        </w:rPr>
        <w:t xml:space="preserve"> изводити суботом, недељом и радним данима после подне, уз претходни договор са наручиоцем</w:t>
      </w:r>
      <w:r w:rsidR="00A218D3" w:rsidRPr="007F7658">
        <w:rPr>
          <w:rFonts w:eastAsia="Calibri"/>
          <w:bCs/>
          <w:iCs/>
          <w:lang w:val="en-US"/>
        </w:rPr>
        <w:t>.</w:t>
      </w:r>
    </w:p>
    <w:p w:rsidR="00A218D3" w:rsidRPr="007F7658" w:rsidRDefault="00A218D3" w:rsidP="007F7658">
      <w:pPr>
        <w:spacing w:after="200" w:line="276" w:lineRule="auto"/>
        <w:jc w:val="both"/>
        <w:rPr>
          <w:rFonts w:eastAsia="Calibri"/>
          <w:bCs/>
          <w:iCs/>
          <w:lang w:val="en-US"/>
        </w:rPr>
      </w:pPr>
      <w:r w:rsidRPr="007F7658">
        <w:rPr>
          <w:rFonts w:eastAsia="Calibri"/>
          <w:bCs/>
          <w:iCs/>
          <w:lang w:val="en-US"/>
        </w:rPr>
        <w:t xml:space="preserve">Наручилац, односно лице задужено за праћење реализације техничког дела уговора код наручиоца ће контролисати да ли квалитет извршеног предмета јавне набавке одговара траженом (уговореном) квалитету вршењем надзора при  </w:t>
      </w:r>
      <w:r w:rsidR="007F7658">
        <w:rPr>
          <w:rFonts w:eastAsia="Calibri"/>
          <w:bCs/>
          <w:iCs/>
          <w:lang w:val="sr-Cyrl-RS"/>
        </w:rPr>
        <w:t>вршењу монтаже и демонтаже</w:t>
      </w:r>
      <w:r w:rsidRPr="007F7658">
        <w:rPr>
          <w:rFonts w:eastAsia="Calibri"/>
          <w:bCs/>
          <w:iCs/>
          <w:lang w:val="en-US"/>
        </w:rPr>
        <w:t xml:space="preserve">  и прегледом документације </w:t>
      </w:r>
      <w:r w:rsidR="007F7658">
        <w:rPr>
          <w:rFonts w:eastAsia="Calibri"/>
          <w:bCs/>
          <w:iCs/>
          <w:lang w:val="sr-Cyrl-RS"/>
        </w:rPr>
        <w:t>понуђача</w:t>
      </w:r>
      <w:r w:rsidRPr="007F7658">
        <w:rPr>
          <w:rFonts w:eastAsia="Calibri"/>
          <w:bCs/>
          <w:iCs/>
          <w:lang w:val="en-US"/>
        </w:rPr>
        <w:t xml:space="preserve">. </w:t>
      </w:r>
      <w:r w:rsidR="007F7658">
        <w:rPr>
          <w:rFonts w:eastAsia="Calibri"/>
          <w:bCs/>
          <w:iCs/>
          <w:lang w:val="sr-Cyrl-RS"/>
        </w:rPr>
        <w:t>Понуђач</w:t>
      </w:r>
      <w:r w:rsidRPr="007F7658">
        <w:rPr>
          <w:rFonts w:eastAsia="Calibri"/>
          <w:bCs/>
          <w:iCs/>
          <w:lang w:val="en-US"/>
        </w:rPr>
        <w:t xml:space="preserve"> је дужан да именује лице одговорно за изв</w:t>
      </w:r>
      <w:r w:rsidR="007F7658">
        <w:rPr>
          <w:rFonts w:eastAsia="Calibri"/>
          <w:bCs/>
          <w:iCs/>
          <w:lang w:val="sr-Cyrl-RS"/>
        </w:rPr>
        <w:t>ршење уговорених обавеза</w:t>
      </w:r>
      <w:r w:rsidRPr="007F7658">
        <w:rPr>
          <w:rFonts w:eastAsia="Calibri"/>
          <w:bCs/>
          <w:iCs/>
          <w:lang w:val="en-US"/>
        </w:rPr>
        <w:t xml:space="preserve">, које је </w:t>
      </w:r>
      <w:r w:rsidRPr="007A36DA">
        <w:rPr>
          <w:rFonts w:eastAsia="Calibri"/>
          <w:bCs/>
          <w:iCs/>
          <w:lang w:val="en-US"/>
        </w:rPr>
        <w:t>дужно да води грађевински дневник</w:t>
      </w:r>
      <w:r w:rsidRPr="007F7658">
        <w:rPr>
          <w:rFonts w:eastAsia="Calibri"/>
          <w:bCs/>
          <w:iCs/>
          <w:lang w:val="en-US"/>
        </w:rPr>
        <w:t xml:space="preserve"> и да при уградњи достави декларацију </w:t>
      </w:r>
      <w:r w:rsidRPr="007F7658">
        <w:rPr>
          <w:rFonts w:eastAsia="Calibri"/>
          <w:lang w:val="en-US"/>
        </w:rPr>
        <w:t>за уграђени материјал</w:t>
      </w:r>
      <w:r w:rsidRPr="007F7658">
        <w:rPr>
          <w:rFonts w:eastAsia="Calibri"/>
          <w:bCs/>
          <w:iCs/>
          <w:lang w:val="en-US"/>
        </w:rPr>
        <w:t xml:space="preserve">, уписује је </w:t>
      </w:r>
      <w:r w:rsidRPr="007A36DA">
        <w:rPr>
          <w:rFonts w:eastAsia="Calibri"/>
          <w:bCs/>
          <w:iCs/>
          <w:lang w:val="en-US"/>
        </w:rPr>
        <w:t>у грађевински дневник</w:t>
      </w:r>
      <w:r w:rsidRPr="007F7658">
        <w:rPr>
          <w:rFonts w:eastAsia="Calibri"/>
          <w:bCs/>
          <w:iCs/>
          <w:lang w:val="en-US"/>
        </w:rPr>
        <w:t xml:space="preserve"> који потом потписује, а који лице задужено за праћење реализације техничког дела уговора код наручиоца потписом у </w:t>
      </w:r>
      <w:r w:rsidRPr="007A36DA">
        <w:rPr>
          <w:rFonts w:eastAsia="Calibri"/>
          <w:bCs/>
          <w:iCs/>
          <w:lang w:val="en-US"/>
        </w:rPr>
        <w:t>грађевински дневник потврђује.</w:t>
      </w: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7F7658" w:rsidRDefault="00A878F3" w:rsidP="00A878F3">
      <w:pPr>
        <w:jc w:val="both"/>
      </w:pPr>
      <w:r w:rsidRPr="007F7658">
        <w:rPr>
          <w:iCs/>
        </w:rPr>
        <w:t>Цена је фиксна и не може се мењати.</w:t>
      </w:r>
      <w:r w:rsidRPr="007F7658">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7F7658" w:rsidRDefault="00247002" w:rsidP="001F0979">
      <w:pPr>
        <w:ind w:left="87"/>
        <w:jc w:val="both"/>
        <w:rPr>
          <w:noProof/>
        </w:rPr>
      </w:pPr>
      <w:r w:rsidRPr="007F7658">
        <w:rPr>
          <w:noProof/>
        </w:rPr>
        <w:t>Понуђач који је изабран као најповољнији је дужан да, приликом потписивања уговора, достави:</w:t>
      </w:r>
    </w:p>
    <w:p w:rsidR="002C4BE3" w:rsidRPr="007F7658" w:rsidRDefault="00247002" w:rsidP="0002390F">
      <w:pPr>
        <w:pStyle w:val="ListParagraph"/>
        <w:numPr>
          <w:ilvl w:val="0"/>
          <w:numId w:val="11"/>
        </w:numPr>
        <w:jc w:val="both"/>
        <w:rPr>
          <w:noProof/>
        </w:rPr>
      </w:pPr>
      <w:r w:rsidRPr="007F7658">
        <w:rPr>
          <w:b/>
        </w:rPr>
        <w:t>регистровану бланко меницу и менично овлашћење</w:t>
      </w:r>
      <w:r w:rsidRPr="007F7658">
        <w:rPr>
          <w:b/>
          <w:noProof/>
        </w:rPr>
        <w:t xml:space="preserve"> за извршење уговорне обавезе</w:t>
      </w:r>
      <w:r w:rsidRPr="007F765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7F7658" w:rsidRDefault="00247002" w:rsidP="0002390F">
      <w:pPr>
        <w:pStyle w:val="ListParagraph"/>
        <w:numPr>
          <w:ilvl w:val="0"/>
          <w:numId w:val="11"/>
        </w:numPr>
        <w:jc w:val="both"/>
        <w:rPr>
          <w:noProof/>
        </w:rPr>
      </w:pPr>
      <w:r w:rsidRPr="007F7658">
        <w:rPr>
          <w:b/>
        </w:rPr>
        <w:t>регистровану бланко меницу и менично овлашћење</w:t>
      </w:r>
      <w:r w:rsidRPr="007F7658">
        <w:rPr>
          <w:b/>
          <w:noProof/>
        </w:rPr>
        <w:t xml:space="preserve"> за отклањање недостатака у гарантном року</w:t>
      </w:r>
      <w:r w:rsidRPr="007F765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1F0979" w:rsidRDefault="00247002" w:rsidP="001F0979">
      <w:pPr>
        <w:jc w:val="both"/>
        <w:rPr>
          <w:rFonts w:eastAsia="TimesNewRomanPSMT"/>
          <w:bCs/>
          <w:iCs/>
          <w:lang w:val="sr-Cyrl-CS"/>
        </w:rPr>
      </w:pPr>
      <w:r w:rsidRPr="007F765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7F7658">
        <w:rPr>
          <w:noProof/>
        </w:rPr>
        <w:t xml:space="preserve">Понуђач је дужан да достави и </w:t>
      </w:r>
      <w:r w:rsidRPr="007F7658">
        <w:rPr>
          <w:b/>
          <w:noProof/>
        </w:rPr>
        <w:t xml:space="preserve">копију извода из Регистра </w:t>
      </w:r>
      <w:r w:rsidRPr="007F7658">
        <w:rPr>
          <w:noProof/>
        </w:rPr>
        <w:t xml:space="preserve"> </w:t>
      </w:r>
      <w:r w:rsidRPr="007F7658">
        <w:rPr>
          <w:b/>
          <w:noProof/>
        </w:rPr>
        <w:t>меница и овлашћења</w:t>
      </w:r>
      <w:r w:rsidRPr="007F765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7F7658">
        <w:t xml:space="preserve">најмање </w:t>
      </w:r>
      <w:r w:rsidRPr="007F7658">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lastRenderedPageBreak/>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02390F">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02390F">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02390F">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02390F">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517E47" w:rsidRDefault="00517E47" w:rsidP="00A878F3">
      <w:pPr>
        <w:jc w:val="both"/>
        <w:rPr>
          <w:b/>
          <w:bCs/>
          <w:lang w:val="sr-Cyrl-RS"/>
        </w:rPr>
      </w:pPr>
    </w:p>
    <w:p w:rsidR="00517E47" w:rsidRPr="00517E47" w:rsidRDefault="00517E47" w:rsidP="00A878F3">
      <w:pPr>
        <w:jc w:val="both"/>
        <w:rPr>
          <w:b/>
          <w:bCs/>
          <w:lang w:val="sr-Cyrl-RS"/>
        </w:rPr>
      </w:pPr>
    </w:p>
    <w:p w:rsidR="00A878F3" w:rsidRPr="00AE1407" w:rsidRDefault="00A878F3" w:rsidP="00A878F3">
      <w:pPr>
        <w:jc w:val="both"/>
        <w:rPr>
          <w:b/>
          <w:bCs/>
        </w:rPr>
      </w:pPr>
      <w:r w:rsidRPr="00AE1407">
        <w:rPr>
          <w:b/>
          <w:bCs/>
        </w:rPr>
        <w:lastRenderedPageBreak/>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B44380">
        <w:t xml:space="preserve">критеријума </w:t>
      </w:r>
      <w:r w:rsidR="009C505A" w:rsidRPr="00B44380">
        <w:rPr>
          <w:b/>
          <w:bCs/>
        </w:rPr>
        <w:t>„</w:t>
      </w:r>
      <w:r w:rsidR="007F7658" w:rsidRPr="00B44380">
        <w:rPr>
          <w:b/>
          <w:bCs/>
          <w:lang w:val="sr-Cyrl-RS"/>
        </w:rPr>
        <w:t>најниже понуђена цена</w:t>
      </w:r>
      <w:r w:rsidR="006D7665" w:rsidRPr="00B44380">
        <w:rPr>
          <w:b/>
          <w:i/>
          <w:iCs/>
        </w:rPr>
        <w:t>“</w:t>
      </w:r>
      <w:r w:rsidR="000F1172" w:rsidRPr="00B44380">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B44380" w:rsidRDefault="00971CE4" w:rsidP="00971CE4">
      <w:pPr>
        <w:jc w:val="both"/>
        <w:rPr>
          <w:b/>
          <w:bCs/>
        </w:rPr>
      </w:pPr>
      <w:r w:rsidRPr="00B44380">
        <w:rPr>
          <w:iCs/>
        </w:rPr>
        <w:t xml:space="preserve">Уколико две или више понуда имају </w:t>
      </w:r>
      <w:r w:rsidR="009F1C82" w:rsidRPr="00B44380">
        <w:rPr>
          <w:iCs/>
        </w:rPr>
        <w:t>исту најнижу понуђену цену</w:t>
      </w:r>
      <w:r w:rsidRPr="00B44380">
        <w:rPr>
          <w:iCs/>
        </w:rPr>
        <w:t xml:space="preserve">, као најповољнија биће изабрана понуда оног понуђача </w:t>
      </w:r>
      <w:r w:rsidRPr="00B44380">
        <w:rPr>
          <w:noProof/>
        </w:rPr>
        <w:t>који понуди дужи рок одложеног плаћања.</w:t>
      </w:r>
    </w:p>
    <w:p w:rsidR="00971CE4" w:rsidRPr="00312AD1" w:rsidRDefault="00971CE4" w:rsidP="00971CE4">
      <w:pPr>
        <w:jc w:val="both"/>
        <w:rPr>
          <w:noProof/>
          <w:color w:val="FF0000"/>
        </w:rPr>
      </w:pPr>
      <w:r w:rsidRPr="00B44380">
        <w:rPr>
          <w:iCs/>
        </w:rPr>
        <w:t xml:space="preserve">Уколико је и то исто, као најповољнија биће изабрана понуда оног понуђача </w:t>
      </w:r>
      <w:r w:rsidRPr="00B44380">
        <w:rPr>
          <w:noProof/>
        </w:rPr>
        <w:t>који понуди дужи гарантни рок, а уколико је и то исто, понуда понуђача који има краћи рок одзива на сервис.</w:t>
      </w:r>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Default="00B819C7" w:rsidP="0002390F">
      <w:pPr>
        <w:pStyle w:val="Heading1"/>
        <w:numPr>
          <w:ilvl w:val="0"/>
          <w:numId w:val="12"/>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p>
    <w:p w:rsidR="003815EB" w:rsidRDefault="003815EB" w:rsidP="003815EB">
      <w:pPr>
        <w:rPr>
          <w:lang w:val="hr-HR"/>
        </w:rPr>
      </w:pPr>
    </w:p>
    <w:p w:rsidR="00586074" w:rsidRPr="00C3477D" w:rsidRDefault="00586074" w:rsidP="00586074">
      <w:pPr>
        <w:pStyle w:val="ListParagraph"/>
        <w:spacing w:before="100" w:beforeAutospacing="1" w:line="210" w:lineRule="atLeast"/>
        <w:ind w:left="0" w:firstLine="720"/>
        <w:jc w:val="both"/>
        <w:rPr>
          <w:b/>
          <w:noProof/>
          <w:lang w:val="hr-HR"/>
        </w:rPr>
      </w:pPr>
      <w:r w:rsidRPr="00C3477D">
        <w:rPr>
          <w:noProof/>
          <w:lang w:val="hr-HR"/>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w:t>
      </w:r>
      <w:r w:rsidRPr="00C71FD8">
        <w:rPr>
          <w:noProof/>
          <w:lang w:val="hr-HR"/>
        </w:rPr>
        <w:t>______</w:t>
      </w:r>
      <w:r w:rsidRPr="00C3477D">
        <w:rPr>
          <w:noProof/>
          <w:lang w:val="hr-HR"/>
        </w:rPr>
        <w:t>_ године закључује се следећи</w:t>
      </w:r>
    </w:p>
    <w:p w:rsidR="00586074" w:rsidRPr="00C3477D" w:rsidRDefault="00586074" w:rsidP="00586074">
      <w:pPr>
        <w:jc w:val="center"/>
        <w:rPr>
          <w:noProof/>
          <w:lang w:val="hr-HR"/>
        </w:rPr>
      </w:pPr>
    </w:p>
    <w:p w:rsidR="00586074" w:rsidRPr="00C3477D" w:rsidRDefault="00586074" w:rsidP="00586074">
      <w:pPr>
        <w:jc w:val="center"/>
        <w:rPr>
          <w:b/>
          <w:noProof/>
          <w:lang w:val="hr-HR"/>
        </w:rPr>
      </w:pPr>
      <w:r w:rsidRPr="00C3477D">
        <w:rPr>
          <w:b/>
          <w:noProof/>
          <w:lang w:val="hr-HR"/>
        </w:rPr>
        <w:t>УГОВОР</w:t>
      </w:r>
    </w:p>
    <w:p w:rsidR="00586074" w:rsidRPr="00C3477D" w:rsidRDefault="00586074" w:rsidP="00586074">
      <w:pPr>
        <w:jc w:val="center"/>
        <w:rPr>
          <w:b/>
          <w:noProof/>
          <w:lang w:val="hr-HR"/>
        </w:rPr>
      </w:pPr>
      <w:r w:rsidRPr="00C3477D">
        <w:rPr>
          <w:b/>
          <w:noProof/>
          <w:lang w:val="hr-HR"/>
        </w:rPr>
        <w:t xml:space="preserve"> О ЈАВНОЈ  НАБАВЦИ </w:t>
      </w:r>
      <w:r>
        <w:rPr>
          <w:b/>
          <w:noProof/>
          <w:lang w:val="hr-HR"/>
        </w:rPr>
        <w:t>БРОЈ 210</w:t>
      </w:r>
      <w:r w:rsidRPr="00C3477D">
        <w:rPr>
          <w:b/>
          <w:noProof/>
          <w:lang w:val="hr-HR"/>
        </w:rPr>
        <w:t>-14-О</w:t>
      </w:r>
    </w:p>
    <w:p w:rsidR="00586074" w:rsidRPr="00C3477D" w:rsidRDefault="00586074" w:rsidP="00586074">
      <w:pPr>
        <w:rPr>
          <w:noProof/>
          <w:lang w:val="hr-HR"/>
        </w:rPr>
      </w:pPr>
    </w:p>
    <w:p w:rsidR="00586074" w:rsidRDefault="00586074" w:rsidP="00586074">
      <w:pPr>
        <w:rPr>
          <w:noProof/>
        </w:rPr>
      </w:pPr>
      <w:r w:rsidRPr="00AE1407">
        <w:rPr>
          <w:noProof/>
        </w:rPr>
        <w:t xml:space="preserve">Уговорне стране: </w:t>
      </w:r>
    </w:p>
    <w:p w:rsidR="00586074" w:rsidRDefault="00586074" w:rsidP="00586074">
      <w:pPr>
        <w:rPr>
          <w:noProof/>
        </w:rPr>
      </w:pPr>
    </w:p>
    <w:p w:rsidR="00586074" w:rsidRDefault="00586074" w:rsidP="00586074">
      <w:pPr>
        <w:rPr>
          <w:noProof/>
        </w:rPr>
      </w:pPr>
    </w:p>
    <w:p w:rsidR="00586074" w:rsidRPr="00CF4654" w:rsidRDefault="00586074" w:rsidP="00586074">
      <w:pPr>
        <w:numPr>
          <w:ilvl w:val="0"/>
          <w:numId w:val="4"/>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586074" w:rsidRPr="00CF4654" w:rsidRDefault="00586074" w:rsidP="00586074">
      <w:pPr>
        <w:ind w:left="720"/>
        <w:jc w:val="both"/>
        <w:rPr>
          <w:noProof/>
        </w:rPr>
      </w:pPr>
      <w:r w:rsidRPr="00CF4654">
        <w:rPr>
          <w:noProof/>
        </w:rPr>
        <w:t>ПИБ: 101696893 Матични број: 08664161.</w:t>
      </w:r>
    </w:p>
    <w:p w:rsidR="00586074" w:rsidRPr="00CF4654" w:rsidRDefault="00586074" w:rsidP="00586074">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586074" w:rsidRPr="00CF4654" w:rsidRDefault="00586074" w:rsidP="00586074">
      <w:pPr>
        <w:ind w:left="720"/>
        <w:jc w:val="both"/>
        <w:rPr>
          <w:noProof/>
        </w:rPr>
      </w:pPr>
      <w:r w:rsidRPr="00CF4654">
        <w:rPr>
          <w:noProof/>
        </w:rPr>
        <w:t>(у даљем тексту: наручилац), кога заступа проф. др  Драган Драшковић.</w:t>
      </w:r>
    </w:p>
    <w:p w:rsidR="00586074" w:rsidRPr="00CF4654" w:rsidRDefault="00586074" w:rsidP="00586074">
      <w:pPr>
        <w:jc w:val="both"/>
        <w:rPr>
          <w:noProof/>
        </w:rPr>
      </w:pPr>
    </w:p>
    <w:p w:rsidR="00586074" w:rsidRPr="00CF4654" w:rsidRDefault="00586074" w:rsidP="00586074">
      <w:pPr>
        <w:numPr>
          <w:ilvl w:val="0"/>
          <w:numId w:val="4"/>
        </w:numPr>
        <w:jc w:val="both"/>
        <w:rPr>
          <w:noProof/>
        </w:rPr>
      </w:pPr>
      <w:r w:rsidRPr="00CF4654">
        <w:rPr>
          <w:noProof/>
        </w:rPr>
        <w:t>____________________________________________________________________,</w:t>
      </w:r>
    </w:p>
    <w:p w:rsidR="00586074" w:rsidRPr="00CF4654" w:rsidRDefault="00586074" w:rsidP="00586074">
      <w:pPr>
        <w:jc w:val="center"/>
      </w:pPr>
      <w:r w:rsidRPr="00CF4654">
        <w:rPr>
          <w:noProof/>
        </w:rPr>
        <w:t>(</w:t>
      </w:r>
      <w:r w:rsidRPr="00CF4654">
        <w:rPr>
          <w:i/>
          <w:noProof/>
        </w:rPr>
        <w:t>назив и адреса)</w:t>
      </w:r>
    </w:p>
    <w:p w:rsidR="00586074" w:rsidRPr="00CF4654" w:rsidRDefault="00586074" w:rsidP="00586074">
      <w:pPr>
        <w:ind w:left="720"/>
        <w:jc w:val="both"/>
        <w:rPr>
          <w:noProof/>
        </w:rPr>
      </w:pPr>
      <w:r w:rsidRPr="00CF4654">
        <w:rPr>
          <w:noProof/>
        </w:rPr>
        <w:t>ПИБ:.......................... Матични број: ........................................</w:t>
      </w:r>
    </w:p>
    <w:p w:rsidR="00586074" w:rsidRPr="00CF4654" w:rsidRDefault="00586074" w:rsidP="00586074">
      <w:pPr>
        <w:ind w:left="720"/>
        <w:jc w:val="both"/>
        <w:rPr>
          <w:noProof/>
        </w:rPr>
      </w:pPr>
      <w:r w:rsidRPr="00CF4654">
        <w:rPr>
          <w:noProof/>
        </w:rPr>
        <w:t>Број рачуна: ............................................ Назив банке:......................................,</w:t>
      </w:r>
    </w:p>
    <w:p w:rsidR="00586074" w:rsidRPr="00CF4654" w:rsidRDefault="00586074" w:rsidP="00586074">
      <w:pPr>
        <w:ind w:left="720"/>
        <w:jc w:val="both"/>
        <w:rPr>
          <w:noProof/>
        </w:rPr>
      </w:pPr>
      <w:r w:rsidRPr="00CF4654">
        <w:rPr>
          <w:noProof/>
        </w:rPr>
        <w:t>Телефон:............................Телефакс:......................................</w:t>
      </w:r>
    </w:p>
    <w:p w:rsidR="00586074" w:rsidRPr="00CF4654" w:rsidRDefault="00586074" w:rsidP="00586074">
      <w:pPr>
        <w:ind w:left="720"/>
        <w:jc w:val="both"/>
        <w:rPr>
          <w:noProof/>
        </w:rPr>
      </w:pPr>
      <w:r w:rsidRPr="00CF4654">
        <w:rPr>
          <w:noProof/>
        </w:rPr>
        <w:t>(у даљем тексту: добављач), кога заступа ________________________________ .</w:t>
      </w:r>
    </w:p>
    <w:p w:rsidR="00586074" w:rsidRPr="00CF4654" w:rsidRDefault="00586074" w:rsidP="00586074">
      <w:pPr>
        <w:jc w:val="center"/>
        <w:rPr>
          <w:b/>
          <w:noProof/>
        </w:rPr>
      </w:pPr>
    </w:p>
    <w:p w:rsidR="00586074" w:rsidRPr="00CF4654" w:rsidRDefault="00586074" w:rsidP="00586074">
      <w:pPr>
        <w:jc w:val="center"/>
        <w:rPr>
          <w:b/>
          <w:noProof/>
        </w:rPr>
      </w:pPr>
    </w:p>
    <w:p w:rsidR="00586074" w:rsidRPr="00CF4654" w:rsidRDefault="00586074" w:rsidP="00586074">
      <w:pPr>
        <w:jc w:val="center"/>
        <w:rPr>
          <w:b/>
          <w:noProof/>
        </w:rPr>
      </w:pPr>
      <w:r w:rsidRPr="00CF4654">
        <w:rPr>
          <w:b/>
          <w:noProof/>
        </w:rPr>
        <w:t>Члан 1.</w:t>
      </w:r>
    </w:p>
    <w:p w:rsidR="00586074" w:rsidRDefault="00586074" w:rsidP="00586074">
      <w:pPr>
        <w:jc w:val="both"/>
        <w:rPr>
          <w:lang w:val="sr-Cyrl-RS"/>
        </w:rPr>
      </w:pPr>
      <w:r w:rsidRPr="00CF4654">
        <w:rPr>
          <w:noProof/>
        </w:rPr>
        <w:tab/>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CF4654">
        <w:rPr>
          <w:b/>
          <w:lang w:val="sr-Cyrl-CS"/>
        </w:rPr>
        <w:t xml:space="preserve"> </w:t>
      </w:r>
      <w:r w:rsidRPr="00161AC6">
        <w:rPr>
          <w:b/>
          <w:noProof/>
          <w:lang w:val="sr-Cyrl-RS"/>
        </w:rPr>
        <w:t>Набавка и уградња кабловских дистрибутивних</w:t>
      </w:r>
      <w:r>
        <w:rPr>
          <w:b/>
          <w:noProof/>
          <w:lang w:val="sr-Cyrl-RS"/>
        </w:rPr>
        <w:t xml:space="preserve"> </w:t>
      </w:r>
      <w:r w:rsidRPr="00161AC6">
        <w:rPr>
          <w:b/>
          <w:noProof/>
          <w:lang w:val="sr-Cyrl-RS"/>
        </w:rPr>
        <w:t>разводних ормара на фасадама објеката у Клиничком центру Војводине</w:t>
      </w:r>
      <w:r>
        <w:rPr>
          <w:b/>
          <w:noProof/>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w:t>
      </w:r>
      <w:r w:rsidRPr="00CF4654">
        <w:rPr>
          <w:lang w:val="sr-Latn-CS"/>
        </w:rPr>
        <w:t xml:space="preserve"> </w:t>
      </w:r>
      <w:r w:rsidRPr="00CF4654">
        <w:t xml:space="preserve">отвореном </w:t>
      </w:r>
      <w:r w:rsidRPr="00CF4654">
        <w:rPr>
          <w:lang w:val="sr-Latn-CS"/>
        </w:rPr>
        <w:t>поступ</w:t>
      </w:r>
      <w:r w:rsidRPr="00CF4654">
        <w:t>ку</w:t>
      </w:r>
      <w:r w:rsidRPr="00CF4654">
        <w:rPr>
          <w:lang w:val="sr-Latn-CS"/>
        </w:rPr>
        <w:t xml:space="preserve"> јавне набавке број </w:t>
      </w:r>
      <w:r>
        <w:t>210</w:t>
      </w:r>
      <w:r w:rsidRPr="00CF4654">
        <w:rPr>
          <w:lang w:val="sr-Latn-CS"/>
        </w:rPr>
        <w:t>-14-</w:t>
      </w:r>
      <w:r w:rsidRPr="00CF4654">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586074" w:rsidRPr="00586074" w:rsidRDefault="00586074" w:rsidP="00586074">
      <w:pPr>
        <w:jc w:val="both"/>
        <w:rPr>
          <w:lang w:val="sr-Cyrl-RS"/>
        </w:rPr>
      </w:pPr>
    </w:p>
    <w:p w:rsidR="00586074" w:rsidRPr="00EF5284" w:rsidRDefault="00586074" w:rsidP="00586074">
      <w:pPr>
        <w:jc w:val="center"/>
        <w:rPr>
          <w:b/>
          <w:noProof/>
        </w:rPr>
      </w:pPr>
      <w:r w:rsidRPr="00EF5284">
        <w:rPr>
          <w:b/>
          <w:noProof/>
        </w:rPr>
        <w:t xml:space="preserve">Члан 2. </w:t>
      </w:r>
    </w:p>
    <w:p w:rsidR="00586074" w:rsidRPr="00EF5284" w:rsidRDefault="00586074" w:rsidP="00586074">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586074" w:rsidRPr="00CF4654" w:rsidRDefault="00586074" w:rsidP="00586074">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586074" w:rsidRDefault="00586074" w:rsidP="00586074">
      <w:pPr>
        <w:ind w:firstLine="720"/>
        <w:jc w:val="both"/>
        <w:rPr>
          <w:lang w:val="sr-Cyrl-R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586074" w:rsidRPr="00586074" w:rsidRDefault="00586074" w:rsidP="00586074">
      <w:pPr>
        <w:ind w:firstLine="720"/>
        <w:jc w:val="both"/>
        <w:rPr>
          <w:lang w:val="sr-Cyrl-RS"/>
        </w:rPr>
      </w:pPr>
    </w:p>
    <w:p w:rsidR="00586074" w:rsidRDefault="00586074" w:rsidP="00586074">
      <w:pPr>
        <w:ind w:firstLine="720"/>
        <w:jc w:val="both"/>
        <w:rPr>
          <w:b/>
          <w:iCs/>
          <w:lang w:val="sr-Cyrl-RS"/>
        </w:rPr>
      </w:pPr>
      <w:r w:rsidRPr="00C3477D">
        <w:rPr>
          <w:b/>
          <w:iCs/>
          <w:lang w:val="sr-Latn-CS"/>
        </w:rPr>
        <w:t xml:space="preserve">                                                         </w:t>
      </w:r>
      <w:r w:rsidRPr="00CF4654">
        <w:rPr>
          <w:b/>
          <w:iCs/>
        </w:rPr>
        <w:t>Члан</w:t>
      </w:r>
      <w:r w:rsidRPr="00C3477D">
        <w:rPr>
          <w:b/>
          <w:iCs/>
          <w:lang w:val="sr-Latn-CS"/>
        </w:rPr>
        <w:t xml:space="preserve"> 3.</w:t>
      </w:r>
    </w:p>
    <w:p w:rsidR="00BA7044" w:rsidRPr="00303873" w:rsidRDefault="00BA7044" w:rsidP="00BA7044">
      <w:pPr>
        <w:pStyle w:val="NoSpacing"/>
        <w:ind w:firstLine="720"/>
        <w:jc w:val="both"/>
        <w:rPr>
          <w:rFonts w:ascii="Times New Roman" w:eastAsia="Calibri" w:hAnsi="Times New Roman" w:cs="Times New Roman"/>
          <w:bCs/>
          <w:iCs/>
          <w:sz w:val="24"/>
          <w:szCs w:val="24"/>
          <w:lang w:val="sr-Cyrl-RS"/>
        </w:rPr>
      </w:pPr>
      <w:r w:rsidRPr="00303873">
        <w:rPr>
          <w:rFonts w:ascii="Times New Roman" w:eastAsia="Calibri" w:hAnsi="Times New Roman" w:cs="Times New Roman"/>
          <w:sz w:val="24"/>
          <w:szCs w:val="24"/>
          <w:lang w:val="sr-Cyrl-RS"/>
        </w:rPr>
        <w:t>Добављач се обавезује да ће извршити</w:t>
      </w:r>
      <w:r w:rsidRPr="00303873">
        <w:rPr>
          <w:rFonts w:ascii="Times New Roman" w:eastAsia="Calibri" w:hAnsi="Times New Roman" w:cs="Times New Roman"/>
          <w:sz w:val="24"/>
          <w:szCs w:val="24"/>
        </w:rPr>
        <w:t xml:space="preserve"> </w:t>
      </w:r>
      <w:r w:rsidRPr="00303873">
        <w:rPr>
          <w:rFonts w:ascii="Times New Roman" w:eastAsia="Calibri" w:hAnsi="Times New Roman" w:cs="Times New Roman"/>
          <w:sz w:val="24"/>
          <w:szCs w:val="24"/>
          <w:lang w:val="sr-Cyrl-RS"/>
        </w:rPr>
        <w:t>уградњу</w:t>
      </w:r>
      <w:r w:rsidRPr="00303873">
        <w:rPr>
          <w:rFonts w:ascii="Times New Roman" w:eastAsia="Calibri" w:hAnsi="Times New Roman" w:cs="Times New Roman"/>
          <w:sz w:val="24"/>
          <w:szCs w:val="24"/>
        </w:rPr>
        <w:t xml:space="preserve"> </w:t>
      </w:r>
      <w:r w:rsidRPr="00303873">
        <w:rPr>
          <w:rFonts w:ascii="Times New Roman" w:eastAsia="Calibri" w:hAnsi="Times New Roman" w:cs="Times New Roman"/>
          <w:sz w:val="24"/>
          <w:szCs w:val="24"/>
          <w:lang w:val="sr-Cyrl-RS"/>
        </w:rPr>
        <w:t>уговорених добара у року од _____дана (</w:t>
      </w:r>
      <w:r w:rsidRPr="00303873">
        <w:rPr>
          <w:rFonts w:ascii="Times New Roman" w:eastAsia="Calibri" w:hAnsi="Times New Roman" w:cs="Times New Roman"/>
          <w:i/>
          <w:sz w:val="24"/>
          <w:szCs w:val="24"/>
        </w:rPr>
        <w:t>највише 30 дана</w:t>
      </w:r>
      <w:r w:rsidRPr="00303873">
        <w:rPr>
          <w:rFonts w:ascii="Times New Roman" w:eastAsia="Calibri" w:hAnsi="Times New Roman" w:cs="Times New Roman"/>
          <w:sz w:val="24"/>
          <w:szCs w:val="24"/>
          <w:lang w:val="sr-Cyrl-RS"/>
        </w:rPr>
        <w:t>)</w:t>
      </w:r>
      <w:r w:rsidRPr="00303873">
        <w:rPr>
          <w:rFonts w:ascii="Times New Roman" w:eastAsia="Calibri" w:hAnsi="Times New Roman" w:cs="Times New Roman"/>
          <w:sz w:val="24"/>
          <w:szCs w:val="24"/>
        </w:rPr>
        <w:t xml:space="preserve"> од дана закључења уговора. </w:t>
      </w:r>
      <w:r w:rsidRPr="00303873">
        <w:rPr>
          <w:rFonts w:ascii="Times New Roman" w:eastAsia="Calibri" w:hAnsi="Times New Roman" w:cs="Times New Roman"/>
          <w:bCs/>
          <w:iCs/>
          <w:sz w:val="24"/>
          <w:szCs w:val="24"/>
        </w:rPr>
        <w:t xml:space="preserve">У случају да се установи да </w:t>
      </w:r>
      <w:r w:rsidRPr="00303873">
        <w:rPr>
          <w:rFonts w:ascii="Times New Roman" w:eastAsia="Calibri" w:hAnsi="Times New Roman" w:cs="Times New Roman"/>
          <w:bCs/>
          <w:iCs/>
          <w:sz w:val="24"/>
          <w:szCs w:val="24"/>
          <w:lang w:val="sr-Cyrl-RS"/>
        </w:rPr>
        <w:t>извршена уградња добара одступа</w:t>
      </w:r>
      <w:r w:rsidRPr="00303873">
        <w:rPr>
          <w:rFonts w:ascii="Times New Roman" w:eastAsia="Calibri" w:hAnsi="Times New Roman" w:cs="Times New Roman"/>
          <w:bCs/>
          <w:iCs/>
          <w:sz w:val="24"/>
          <w:szCs w:val="24"/>
        </w:rPr>
        <w:t xml:space="preserve"> од уговорен</w:t>
      </w:r>
      <w:r w:rsidRPr="00303873">
        <w:rPr>
          <w:rFonts w:ascii="Times New Roman" w:eastAsia="Calibri" w:hAnsi="Times New Roman" w:cs="Times New Roman"/>
          <w:bCs/>
          <w:iCs/>
          <w:sz w:val="24"/>
          <w:szCs w:val="24"/>
          <w:lang w:val="sr-Cyrl-RS"/>
        </w:rPr>
        <w:t>е</w:t>
      </w:r>
      <w:r w:rsidRPr="00303873">
        <w:rPr>
          <w:rFonts w:ascii="Times New Roman" w:eastAsia="Calibri" w:hAnsi="Times New Roman" w:cs="Times New Roman"/>
          <w:bCs/>
          <w:iCs/>
          <w:sz w:val="24"/>
          <w:szCs w:val="24"/>
        </w:rPr>
        <w:t xml:space="preserve">, </w:t>
      </w:r>
      <w:r w:rsidRPr="00303873">
        <w:rPr>
          <w:rFonts w:ascii="Times New Roman" w:eastAsia="Calibri" w:hAnsi="Times New Roman" w:cs="Times New Roman"/>
          <w:bCs/>
          <w:iCs/>
          <w:sz w:val="24"/>
          <w:szCs w:val="24"/>
          <w:lang w:val="sr-Cyrl-RS"/>
        </w:rPr>
        <w:t>добављач</w:t>
      </w:r>
      <w:r w:rsidRPr="00303873">
        <w:rPr>
          <w:rFonts w:ascii="Times New Roman" w:eastAsia="Calibri" w:hAnsi="Times New Roman" w:cs="Times New Roman"/>
          <w:bCs/>
          <w:iCs/>
          <w:sz w:val="24"/>
          <w:szCs w:val="24"/>
        </w:rPr>
        <w:t xml:space="preserve"> се обавезује да у најкраћем могућем року приступи извршењу уговореног квалитета, а најкасније у року од 24 часа од дана пријема писане рекламације наручиоца.</w:t>
      </w:r>
    </w:p>
    <w:p w:rsidR="00BA7044" w:rsidRPr="00BA7044" w:rsidRDefault="00BA7044" w:rsidP="00586074">
      <w:pPr>
        <w:ind w:firstLine="720"/>
        <w:jc w:val="both"/>
        <w:rPr>
          <w:b/>
          <w:iCs/>
          <w:lang w:val="sr-Cyrl-RS"/>
        </w:rPr>
      </w:pPr>
    </w:p>
    <w:p w:rsidR="00D064F2" w:rsidRPr="006D7B72" w:rsidRDefault="00D064F2" w:rsidP="001129A4">
      <w:pPr>
        <w:pStyle w:val="NoSpacing"/>
        <w:ind w:firstLine="720"/>
        <w:jc w:val="both"/>
        <w:rPr>
          <w:rFonts w:ascii="Times New Roman" w:eastAsia="Calibri" w:hAnsi="Times New Roman" w:cs="Times New Roman"/>
          <w:sz w:val="24"/>
          <w:szCs w:val="24"/>
          <w:lang w:val="sr-Cyrl-RS"/>
        </w:rPr>
      </w:pPr>
      <w:r w:rsidRPr="006D7B72">
        <w:rPr>
          <w:rFonts w:ascii="Times New Roman" w:eastAsia="Calibri" w:hAnsi="Times New Roman" w:cs="Times New Roman"/>
          <w:sz w:val="24"/>
          <w:szCs w:val="24"/>
          <w:lang w:val="sr-Cyrl-RS"/>
        </w:rPr>
        <w:t>Добављач се</w:t>
      </w:r>
      <w:r w:rsidRPr="006D7B72">
        <w:rPr>
          <w:rFonts w:ascii="Times New Roman" w:eastAsia="Calibri" w:hAnsi="Times New Roman" w:cs="Times New Roman"/>
          <w:sz w:val="24"/>
          <w:szCs w:val="24"/>
        </w:rPr>
        <w:t xml:space="preserve"> обавез</w:t>
      </w:r>
      <w:r w:rsidRPr="006D7B72">
        <w:rPr>
          <w:rFonts w:ascii="Times New Roman" w:eastAsia="Calibri" w:hAnsi="Times New Roman" w:cs="Times New Roman"/>
          <w:sz w:val="24"/>
          <w:szCs w:val="24"/>
          <w:lang w:val="sr-Cyrl-RS"/>
        </w:rPr>
        <w:t>ује</w:t>
      </w:r>
      <w:r w:rsidRPr="006D7B72">
        <w:rPr>
          <w:rFonts w:ascii="Times New Roman" w:eastAsia="Calibri" w:hAnsi="Times New Roman" w:cs="Times New Roman"/>
          <w:sz w:val="24"/>
          <w:szCs w:val="24"/>
        </w:rPr>
        <w:t xml:space="preserve"> да пре почетка </w:t>
      </w:r>
      <w:r w:rsidRPr="006D7B72">
        <w:rPr>
          <w:rFonts w:ascii="Times New Roman" w:eastAsia="Calibri" w:hAnsi="Times New Roman" w:cs="Times New Roman"/>
          <w:sz w:val="24"/>
          <w:szCs w:val="24"/>
          <w:lang w:val="sr-Cyrl-RS"/>
        </w:rPr>
        <w:t>уградње</w:t>
      </w:r>
      <w:r w:rsidRPr="006D7B72">
        <w:rPr>
          <w:rFonts w:ascii="Times New Roman" w:eastAsia="Calibri" w:hAnsi="Times New Roman" w:cs="Times New Roman"/>
          <w:sz w:val="24"/>
          <w:szCs w:val="24"/>
        </w:rPr>
        <w:t xml:space="preserve"> обиђе све  КПК и РО и усагласи</w:t>
      </w:r>
    </w:p>
    <w:p w:rsidR="00D064F2" w:rsidRPr="001129A4" w:rsidRDefault="00D064F2" w:rsidP="001129A4">
      <w:pPr>
        <w:pStyle w:val="NoSpacing"/>
        <w:jc w:val="both"/>
        <w:rPr>
          <w:rFonts w:ascii="Times New Roman" w:eastAsia="Calibri" w:hAnsi="Times New Roman" w:cs="Times New Roman"/>
          <w:sz w:val="24"/>
          <w:szCs w:val="24"/>
          <w:lang w:val="sr-Cyrl-RS"/>
        </w:rPr>
      </w:pPr>
      <w:r w:rsidRPr="006D7B72">
        <w:rPr>
          <w:rFonts w:ascii="Times New Roman" w:eastAsia="Calibri" w:hAnsi="Times New Roman" w:cs="Times New Roman"/>
          <w:sz w:val="24"/>
          <w:szCs w:val="24"/>
        </w:rPr>
        <w:t>техничке детаље са Наручиоцем</w:t>
      </w:r>
      <w:r w:rsidRPr="006D7B72">
        <w:rPr>
          <w:rFonts w:ascii="Times New Roman" w:eastAsia="Calibri" w:hAnsi="Times New Roman" w:cs="Times New Roman"/>
          <w:sz w:val="24"/>
          <w:szCs w:val="24"/>
          <w:lang w:val="sr-Cyrl-RS"/>
        </w:rPr>
        <w:t>.</w:t>
      </w:r>
    </w:p>
    <w:p w:rsidR="00D064F2" w:rsidRPr="001129A4" w:rsidRDefault="00D064F2" w:rsidP="001129A4">
      <w:pPr>
        <w:pStyle w:val="NoSpacing"/>
        <w:ind w:firstLine="720"/>
        <w:jc w:val="both"/>
        <w:rPr>
          <w:rFonts w:ascii="Times New Roman" w:eastAsia="Calibri" w:hAnsi="Times New Roman" w:cs="Times New Roman"/>
          <w:sz w:val="24"/>
          <w:szCs w:val="24"/>
        </w:rPr>
      </w:pPr>
      <w:r w:rsidRPr="001129A4">
        <w:rPr>
          <w:rFonts w:ascii="Times New Roman" w:eastAsia="Calibri" w:hAnsi="Times New Roman" w:cs="Times New Roman"/>
          <w:sz w:val="24"/>
          <w:szCs w:val="24"/>
          <w:lang w:val="sr-Cyrl-RS"/>
        </w:rPr>
        <w:t>Добављач се обавезује да</w:t>
      </w:r>
      <w:r w:rsidRPr="001129A4">
        <w:rPr>
          <w:rFonts w:ascii="Times New Roman" w:eastAsia="Calibri" w:hAnsi="Times New Roman" w:cs="Times New Roman"/>
          <w:color w:val="FF0000"/>
          <w:sz w:val="24"/>
          <w:szCs w:val="24"/>
        </w:rPr>
        <w:t xml:space="preserve"> </w:t>
      </w:r>
      <w:r w:rsidRPr="001129A4">
        <w:rPr>
          <w:rFonts w:ascii="Times New Roman" w:eastAsia="Calibri" w:hAnsi="Times New Roman" w:cs="Times New Roman"/>
          <w:sz w:val="24"/>
          <w:szCs w:val="24"/>
        </w:rPr>
        <w:t>обиђе објекте и усагласи детаље демонтаже и монтаже разводних ормана са наручиоцем, односно лицем за праћење реализације техничког дела уговора код наручиоца.</w:t>
      </w:r>
    </w:p>
    <w:p w:rsidR="00D064F2" w:rsidRPr="001129A4" w:rsidRDefault="00D064F2" w:rsidP="001129A4">
      <w:pPr>
        <w:pStyle w:val="NoSpacing"/>
        <w:ind w:firstLine="720"/>
        <w:jc w:val="both"/>
        <w:rPr>
          <w:rFonts w:ascii="Times New Roman" w:eastAsia="Calibri" w:hAnsi="Times New Roman" w:cs="Times New Roman"/>
          <w:sz w:val="24"/>
          <w:szCs w:val="24"/>
        </w:rPr>
      </w:pPr>
      <w:r w:rsidRPr="001129A4">
        <w:rPr>
          <w:rFonts w:ascii="Times New Roman" w:eastAsia="Calibri" w:hAnsi="Times New Roman" w:cs="Times New Roman"/>
          <w:sz w:val="24"/>
          <w:szCs w:val="24"/>
        </w:rPr>
        <w:t xml:space="preserve">Због специфичности рада </w:t>
      </w:r>
      <w:r w:rsidRPr="001129A4">
        <w:rPr>
          <w:rFonts w:ascii="Times New Roman" w:eastAsia="Calibri" w:hAnsi="Times New Roman" w:cs="Times New Roman"/>
          <w:sz w:val="24"/>
          <w:szCs w:val="24"/>
          <w:lang w:val="sr-Cyrl-RS"/>
        </w:rPr>
        <w:t>Клиничког центра Војводине уградња и демонтажа</w:t>
      </w:r>
      <w:r w:rsidRPr="001129A4">
        <w:rPr>
          <w:rFonts w:ascii="Times New Roman" w:eastAsia="Calibri" w:hAnsi="Times New Roman" w:cs="Times New Roman"/>
          <w:sz w:val="24"/>
          <w:szCs w:val="24"/>
        </w:rPr>
        <w:t xml:space="preserve"> се м</w:t>
      </w:r>
      <w:r w:rsidRPr="001129A4">
        <w:rPr>
          <w:rFonts w:ascii="Times New Roman" w:eastAsia="Calibri" w:hAnsi="Times New Roman" w:cs="Times New Roman"/>
          <w:sz w:val="24"/>
          <w:szCs w:val="24"/>
          <w:lang w:val="sr-Cyrl-RS"/>
        </w:rPr>
        <w:t xml:space="preserve">оже </w:t>
      </w:r>
      <w:r w:rsidRPr="001129A4">
        <w:rPr>
          <w:rFonts w:ascii="Times New Roman" w:eastAsia="Calibri" w:hAnsi="Times New Roman" w:cs="Times New Roman"/>
          <w:sz w:val="24"/>
          <w:szCs w:val="24"/>
        </w:rPr>
        <w:t xml:space="preserve">изводити радним данима после 15.00 </w:t>
      </w:r>
      <w:r w:rsidRPr="001129A4">
        <w:rPr>
          <w:rFonts w:ascii="Times New Roman" w:eastAsia="Calibri" w:hAnsi="Times New Roman" w:cs="Times New Roman"/>
          <w:sz w:val="24"/>
          <w:szCs w:val="24"/>
          <w:lang w:val="sr-Cyrl-RS"/>
        </w:rPr>
        <w:t>часова</w:t>
      </w:r>
      <w:r w:rsidRPr="001129A4">
        <w:rPr>
          <w:rFonts w:ascii="Times New Roman" w:eastAsia="Calibri" w:hAnsi="Times New Roman" w:cs="Times New Roman"/>
          <w:sz w:val="24"/>
          <w:szCs w:val="24"/>
        </w:rPr>
        <w:t xml:space="preserve"> и викендом (суботом и недељом) од 9-12</w:t>
      </w:r>
      <w:r w:rsidRPr="001129A4">
        <w:rPr>
          <w:rFonts w:ascii="Times New Roman" w:eastAsia="Calibri" w:hAnsi="Times New Roman" w:cs="Times New Roman"/>
          <w:sz w:val="24"/>
          <w:szCs w:val="24"/>
          <w:lang w:val="sr-Cyrl-RS"/>
        </w:rPr>
        <w:t>часова</w:t>
      </w:r>
      <w:r w:rsidRPr="001129A4">
        <w:rPr>
          <w:rFonts w:ascii="Times New Roman" w:eastAsia="Calibri" w:hAnsi="Times New Roman" w:cs="Times New Roman"/>
          <w:sz w:val="24"/>
          <w:szCs w:val="24"/>
        </w:rPr>
        <w:t>.</w:t>
      </w:r>
    </w:p>
    <w:p w:rsidR="00D064F2" w:rsidRPr="001129A4" w:rsidRDefault="00F2333A" w:rsidP="001129A4">
      <w:pPr>
        <w:pStyle w:val="NoSpacing"/>
        <w:ind w:firstLine="720"/>
        <w:jc w:val="both"/>
        <w:rPr>
          <w:rFonts w:ascii="Times New Roman" w:eastAsia="Calibri" w:hAnsi="Times New Roman" w:cs="Times New Roman"/>
          <w:sz w:val="24"/>
          <w:szCs w:val="24"/>
        </w:rPr>
      </w:pPr>
      <w:r w:rsidRPr="001129A4">
        <w:rPr>
          <w:rFonts w:ascii="Times New Roman" w:eastAsia="Calibri" w:hAnsi="Times New Roman" w:cs="Times New Roman"/>
          <w:sz w:val="24"/>
          <w:szCs w:val="24"/>
          <w:lang w:val="sr-Cyrl-RS"/>
        </w:rPr>
        <w:t>Добављач се обавезује</w:t>
      </w:r>
      <w:r w:rsidR="00D064F2" w:rsidRPr="001129A4">
        <w:rPr>
          <w:rFonts w:ascii="Times New Roman" w:eastAsia="Calibri" w:hAnsi="Times New Roman" w:cs="Times New Roman"/>
          <w:sz w:val="24"/>
          <w:szCs w:val="24"/>
          <w:lang w:val="sr-Cyrl-RS"/>
        </w:rPr>
        <w:t xml:space="preserve"> да током монтаже и демонтаже </w:t>
      </w:r>
      <w:r w:rsidR="00D064F2" w:rsidRPr="001129A4">
        <w:rPr>
          <w:rFonts w:ascii="Times New Roman" w:eastAsia="Calibri" w:hAnsi="Times New Roman" w:cs="Times New Roman"/>
          <w:sz w:val="24"/>
          <w:szCs w:val="24"/>
        </w:rPr>
        <w:t xml:space="preserve">који су предмет овог уговора на одговарајући начин заштити просторију, намештај и опрему како се иста не би оштетила, као и да води рачуна да наведене објекте не оштети приликом њиховог померања за време извођења </w:t>
      </w:r>
      <w:r w:rsidR="00D064F2" w:rsidRPr="001129A4">
        <w:rPr>
          <w:rFonts w:ascii="Times New Roman" w:eastAsia="Calibri" w:hAnsi="Times New Roman" w:cs="Times New Roman"/>
          <w:sz w:val="24"/>
          <w:szCs w:val="24"/>
          <w:lang w:val="sr-Cyrl-RS"/>
        </w:rPr>
        <w:t>монтаже и демонтаже</w:t>
      </w:r>
      <w:r w:rsidR="00D064F2" w:rsidRPr="001129A4">
        <w:rPr>
          <w:rFonts w:ascii="Times New Roman" w:eastAsia="Calibri" w:hAnsi="Times New Roman" w:cs="Times New Roman"/>
          <w:sz w:val="24"/>
          <w:szCs w:val="24"/>
        </w:rPr>
        <w:t xml:space="preserve">. Због специфичности рада Клиника </w:t>
      </w:r>
      <w:r w:rsidR="00D064F2" w:rsidRPr="001129A4">
        <w:rPr>
          <w:rFonts w:ascii="Times New Roman" w:eastAsia="Calibri" w:hAnsi="Times New Roman" w:cs="Times New Roman"/>
          <w:sz w:val="24"/>
          <w:szCs w:val="24"/>
          <w:lang w:val="sr-Cyrl-RS"/>
        </w:rPr>
        <w:t>монтаже и демонтжа</w:t>
      </w:r>
      <w:r w:rsidR="00D064F2" w:rsidRPr="001129A4">
        <w:rPr>
          <w:rFonts w:ascii="Times New Roman" w:eastAsia="Calibri" w:hAnsi="Times New Roman" w:cs="Times New Roman"/>
          <w:sz w:val="24"/>
          <w:szCs w:val="24"/>
        </w:rPr>
        <w:t xml:space="preserve"> се мо</w:t>
      </w:r>
      <w:r w:rsidR="00D064F2" w:rsidRPr="001129A4">
        <w:rPr>
          <w:rFonts w:ascii="Times New Roman" w:eastAsia="Calibri" w:hAnsi="Times New Roman" w:cs="Times New Roman"/>
          <w:sz w:val="24"/>
          <w:szCs w:val="24"/>
          <w:lang w:val="sr-Cyrl-RS"/>
        </w:rPr>
        <w:t>же</w:t>
      </w:r>
      <w:r w:rsidR="00D064F2" w:rsidRPr="001129A4">
        <w:rPr>
          <w:rFonts w:ascii="Times New Roman" w:eastAsia="Calibri" w:hAnsi="Times New Roman" w:cs="Times New Roman"/>
          <w:sz w:val="24"/>
          <w:szCs w:val="24"/>
        </w:rPr>
        <w:t xml:space="preserve"> изводити суботом, недељом и радним данима после подне, уз претходни договор са наручиоцем.</w:t>
      </w:r>
    </w:p>
    <w:p w:rsidR="00D064F2" w:rsidRPr="001129A4" w:rsidRDefault="00D064F2" w:rsidP="001129A4">
      <w:pPr>
        <w:pStyle w:val="NoSpacing"/>
        <w:ind w:firstLine="720"/>
        <w:jc w:val="both"/>
        <w:rPr>
          <w:rFonts w:ascii="Times New Roman" w:eastAsia="Calibri" w:hAnsi="Times New Roman" w:cs="Times New Roman"/>
          <w:sz w:val="24"/>
          <w:szCs w:val="24"/>
        </w:rPr>
      </w:pPr>
      <w:r w:rsidRPr="001129A4">
        <w:rPr>
          <w:rFonts w:ascii="Times New Roman" w:eastAsia="Calibri" w:hAnsi="Times New Roman" w:cs="Times New Roman"/>
          <w:sz w:val="24"/>
          <w:szCs w:val="24"/>
        </w:rPr>
        <w:t xml:space="preserve">Наручилац, односно лице задужено за праћење реализације техничког дела уговора код наручиоца ће контролисати да ли квалитет извршеног предмета јавне набавке одговара траженом (уговореном) квалитету вршењем надзора при  </w:t>
      </w:r>
      <w:r w:rsidRPr="001129A4">
        <w:rPr>
          <w:rFonts w:ascii="Times New Roman" w:eastAsia="Calibri" w:hAnsi="Times New Roman" w:cs="Times New Roman"/>
          <w:sz w:val="24"/>
          <w:szCs w:val="24"/>
          <w:lang w:val="sr-Cyrl-RS"/>
        </w:rPr>
        <w:t>вршењу монтаже и демонтаже</w:t>
      </w:r>
      <w:r w:rsidRPr="001129A4">
        <w:rPr>
          <w:rFonts w:ascii="Times New Roman" w:eastAsia="Calibri" w:hAnsi="Times New Roman" w:cs="Times New Roman"/>
          <w:sz w:val="24"/>
          <w:szCs w:val="24"/>
        </w:rPr>
        <w:t xml:space="preserve">  и прегледом документације </w:t>
      </w:r>
      <w:r w:rsidR="00F2333A" w:rsidRPr="001129A4">
        <w:rPr>
          <w:rFonts w:ascii="Times New Roman" w:eastAsia="Calibri" w:hAnsi="Times New Roman" w:cs="Times New Roman"/>
          <w:sz w:val="24"/>
          <w:szCs w:val="24"/>
          <w:lang w:val="sr-Cyrl-RS"/>
        </w:rPr>
        <w:t>добављач</w:t>
      </w:r>
      <w:r w:rsidRPr="001129A4">
        <w:rPr>
          <w:rFonts w:ascii="Times New Roman" w:eastAsia="Calibri" w:hAnsi="Times New Roman" w:cs="Times New Roman"/>
          <w:sz w:val="24"/>
          <w:szCs w:val="24"/>
          <w:lang w:val="sr-Cyrl-RS"/>
        </w:rPr>
        <w:t>а</w:t>
      </w:r>
      <w:r w:rsidRPr="001129A4">
        <w:rPr>
          <w:rFonts w:ascii="Times New Roman" w:eastAsia="Calibri" w:hAnsi="Times New Roman" w:cs="Times New Roman"/>
          <w:sz w:val="24"/>
          <w:szCs w:val="24"/>
        </w:rPr>
        <w:t xml:space="preserve">. </w:t>
      </w:r>
      <w:r w:rsidR="00F2333A" w:rsidRPr="001129A4">
        <w:rPr>
          <w:rFonts w:ascii="Times New Roman" w:eastAsia="Calibri" w:hAnsi="Times New Roman" w:cs="Times New Roman"/>
          <w:sz w:val="24"/>
          <w:szCs w:val="24"/>
          <w:lang w:val="sr-Cyrl-RS"/>
        </w:rPr>
        <w:t>Добављач се обавезује</w:t>
      </w:r>
      <w:r w:rsidRPr="001129A4">
        <w:rPr>
          <w:rFonts w:ascii="Times New Roman" w:eastAsia="Calibri" w:hAnsi="Times New Roman" w:cs="Times New Roman"/>
          <w:sz w:val="24"/>
          <w:szCs w:val="24"/>
        </w:rPr>
        <w:t xml:space="preserve"> да именује лице одговорно за изв</w:t>
      </w:r>
      <w:r w:rsidRPr="001129A4">
        <w:rPr>
          <w:rFonts w:ascii="Times New Roman" w:eastAsia="Calibri" w:hAnsi="Times New Roman" w:cs="Times New Roman"/>
          <w:sz w:val="24"/>
          <w:szCs w:val="24"/>
          <w:lang w:val="sr-Cyrl-RS"/>
        </w:rPr>
        <w:t>ршење уговорених обавеза</w:t>
      </w:r>
      <w:r w:rsidRPr="001129A4">
        <w:rPr>
          <w:rFonts w:ascii="Times New Roman" w:eastAsia="Calibri" w:hAnsi="Times New Roman" w:cs="Times New Roman"/>
          <w:sz w:val="24"/>
          <w:szCs w:val="24"/>
        </w:rPr>
        <w:t xml:space="preserve">, које је </w:t>
      </w:r>
      <w:r w:rsidRPr="006D7B72">
        <w:rPr>
          <w:rFonts w:ascii="Times New Roman" w:eastAsia="Calibri" w:hAnsi="Times New Roman" w:cs="Times New Roman"/>
          <w:sz w:val="24"/>
          <w:szCs w:val="24"/>
        </w:rPr>
        <w:t>дужно да води грађевински дневник</w:t>
      </w:r>
      <w:r w:rsidRPr="001129A4">
        <w:rPr>
          <w:rFonts w:ascii="Times New Roman" w:eastAsia="Calibri" w:hAnsi="Times New Roman" w:cs="Times New Roman"/>
          <w:sz w:val="24"/>
          <w:szCs w:val="24"/>
        </w:rPr>
        <w:t xml:space="preserve"> и да при уградњи достави декларацију за уграђени материјал, уписује је </w:t>
      </w:r>
      <w:r w:rsidRPr="006D7B72">
        <w:rPr>
          <w:rFonts w:ascii="Times New Roman" w:eastAsia="Calibri" w:hAnsi="Times New Roman" w:cs="Times New Roman"/>
          <w:sz w:val="24"/>
          <w:szCs w:val="24"/>
        </w:rPr>
        <w:t>у грађевински дневник</w:t>
      </w:r>
      <w:r w:rsidRPr="001129A4">
        <w:rPr>
          <w:rFonts w:ascii="Times New Roman" w:eastAsia="Calibri" w:hAnsi="Times New Roman" w:cs="Times New Roman"/>
          <w:sz w:val="24"/>
          <w:szCs w:val="24"/>
        </w:rPr>
        <w:t xml:space="preserve"> који потом потписује, а који лице задужено за праћење реализације техничког дела уговора код наручиоца потписом у </w:t>
      </w:r>
      <w:r w:rsidRPr="006D7B72">
        <w:rPr>
          <w:rFonts w:ascii="Times New Roman" w:eastAsia="Calibri" w:hAnsi="Times New Roman" w:cs="Times New Roman"/>
          <w:sz w:val="24"/>
          <w:szCs w:val="24"/>
        </w:rPr>
        <w:t>грађевински дневник потврђује.</w:t>
      </w:r>
    </w:p>
    <w:p w:rsidR="00303873" w:rsidRPr="001129A4" w:rsidRDefault="00303873" w:rsidP="001129A4">
      <w:pPr>
        <w:pStyle w:val="NoSpacing"/>
        <w:ind w:firstLine="720"/>
        <w:jc w:val="both"/>
        <w:rPr>
          <w:rFonts w:ascii="Times New Roman" w:eastAsia="Calibri" w:hAnsi="Times New Roman" w:cs="Times New Roman"/>
          <w:sz w:val="24"/>
          <w:szCs w:val="24"/>
        </w:rPr>
      </w:pPr>
      <w:r w:rsidRPr="001129A4">
        <w:rPr>
          <w:rFonts w:ascii="Times New Roman" w:eastAsia="Calibri" w:hAnsi="Times New Roman" w:cs="Times New Roman"/>
          <w:sz w:val="24"/>
          <w:szCs w:val="24"/>
        </w:rPr>
        <w:t>Место извршења је Клинички центар Војводине, Нови Сад,  ул. Хајдук Вељкова бр. 1, oбјекти: Клиника за психијатрију, Клиника за неурологију, Клиника за медицинску рехабилитацију.</w:t>
      </w:r>
    </w:p>
    <w:p w:rsidR="00EF2A9F" w:rsidRPr="001129A4" w:rsidRDefault="00EF2A9F" w:rsidP="001129A4">
      <w:pPr>
        <w:pStyle w:val="NoSpacing"/>
        <w:ind w:firstLine="720"/>
        <w:jc w:val="both"/>
        <w:rPr>
          <w:rFonts w:ascii="Times New Roman" w:hAnsi="Times New Roman" w:cs="Times New Roman"/>
          <w:sz w:val="24"/>
          <w:szCs w:val="24"/>
          <w:highlight w:val="green"/>
        </w:rPr>
      </w:pPr>
      <w:r w:rsidRPr="001129A4">
        <w:rPr>
          <w:rFonts w:ascii="Times New Roman" w:eastAsia="Calibri" w:hAnsi="Times New Roman" w:cs="Times New Roman"/>
          <w:sz w:val="24"/>
          <w:szCs w:val="24"/>
          <w:lang w:val="sr-Cyrl-RS"/>
        </w:rPr>
        <w:t xml:space="preserve">Добављач даје гарантни рок </w:t>
      </w:r>
      <w:r w:rsidRPr="001129A4">
        <w:rPr>
          <w:rFonts w:ascii="Times New Roman" w:eastAsia="Calibri" w:hAnsi="Times New Roman" w:cs="Times New Roman"/>
          <w:sz w:val="24"/>
          <w:szCs w:val="24"/>
        </w:rPr>
        <w:t xml:space="preserve"> на </w:t>
      </w:r>
      <w:r w:rsidRPr="001129A4">
        <w:rPr>
          <w:rFonts w:ascii="Times New Roman" w:eastAsia="Calibri" w:hAnsi="Times New Roman" w:cs="Times New Roman"/>
          <w:sz w:val="24"/>
          <w:szCs w:val="24"/>
          <w:lang w:val="sr-Cyrl-RS"/>
        </w:rPr>
        <w:t>уградњу ____</w:t>
      </w:r>
      <w:r w:rsidRPr="001129A4">
        <w:rPr>
          <w:rFonts w:ascii="Times New Roman" w:eastAsia="Calibri" w:hAnsi="Times New Roman" w:cs="Times New Roman"/>
          <w:sz w:val="24"/>
          <w:szCs w:val="24"/>
        </w:rPr>
        <w:t xml:space="preserve"> </w:t>
      </w:r>
      <w:r w:rsidRPr="001129A4">
        <w:rPr>
          <w:rFonts w:ascii="Times New Roman" w:eastAsia="Calibri" w:hAnsi="Times New Roman" w:cs="Times New Roman"/>
          <w:sz w:val="24"/>
          <w:szCs w:val="24"/>
          <w:lang w:val="sr-Cyrl-RS"/>
        </w:rPr>
        <w:t>(</w:t>
      </w:r>
      <w:r w:rsidRPr="001129A4">
        <w:rPr>
          <w:rFonts w:ascii="Times New Roman" w:eastAsia="Calibri" w:hAnsi="Times New Roman" w:cs="Times New Roman"/>
          <w:i/>
          <w:sz w:val="24"/>
          <w:szCs w:val="24"/>
        </w:rPr>
        <w:t>најмање 2 године</w:t>
      </w:r>
      <w:r w:rsidRPr="001129A4">
        <w:rPr>
          <w:rFonts w:ascii="Times New Roman" w:eastAsia="Calibri" w:hAnsi="Times New Roman" w:cs="Times New Roman"/>
          <w:sz w:val="24"/>
          <w:szCs w:val="24"/>
          <w:lang w:val="sr-Cyrl-RS"/>
        </w:rPr>
        <w:t>)</w:t>
      </w:r>
      <w:r w:rsidRPr="001129A4">
        <w:rPr>
          <w:rFonts w:ascii="Times New Roman" w:eastAsia="Calibri" w:hAnsi="Times New Roman" w:cs="Times New Roman"/>
          <w:sz w:val="24"/>
          <w:szCs w:val="24"/>
        </w:rPr>
        <w:t>, а за опрему по препоруци произвођача</w:t>
      </w:r>
      <w:r w:rsidRPr="001129A4">
        <w:rPr>
          <w:rFonts w:ascii="Times New Roman" w:eastAsia="Calibri" w:hAnsi="Times New Roman" w:cs="Times New Roman"/>
          <w:sz w:val="24"/>
          <w:szCs w:val="24"/>
          <w:lang w:val="sr-Cyrl-RS"/>
        </w:rPr>
        <w:t>.</w:t>
      </w:r>
      <w:r w:rsidRPr="001129A4">
        <w:rPr>
          <w:rFonts w:ascii="Times New Roman" w:eastAsia="Calibri" w:hAnsi="Times New Roman" w:cs="Times New Roman"/>
          <w:sz w:val="24"/>
          <w:szCs w:val="24"/>
        </w:rPr>
        <w:t xml:space="preserve"> Гарантни рокови теку од момента</w:t>
      </w:r>
      <w:r w:rsidRPr="001129A4">
        <w:rPr>
          <w:rFonts w:ascii="Times New Roman" w:eastAsia="Calibri" w:hAnsi="Times New Roman" w:cs="Times New Roman"/>
          <w:sz w:val="24"/>
          <w:szCs w:val="24"/>
          <w:lang w:val="sr-Cyrl-RS"/>
        </w:rPr>
        <w:t xml:space="preserve"> </w:t>
      </w:r>
      <w:r w:rsidRPr="001129A4">
        <w:rPr>
          <w:rFonts w:ascii="Times New Roman" w:eastAsia="Calibri" w:hAnsi="Times New Roman" w:cs="Times New Roman"/>
          <w:sz w:val="24"/>
          <w:szCs w:val="24"/>
        </w:rPr>
        <w:t xml:space="preserve">уградње опреме и обавезује </w:t>
      </w:r>
      <w:r w:rsidRPr="001129A4">
        <w:rPr>
          <w:rFonts w:ascii="Times New Roman" w:eastAsia="Calibri" w:hAnsi="Times New Roman" w:cs="Times New Roman"/>
          <w:sz w:val="24"/>
          <w:szCs w:val="24"/>
          <w:lang w:val="sr-Cyrl-RS"/>
        </w:rPr>
        <w:t>добављача</w:t>
      </w:r>
      <w:r w:rsidRPr="001129A4">
        <w:rPr>
          <w:rFonts w:ascii="Times New Roman" w:eastAsia="Calibri" w:hAnsi="Times New Roman" w:cs="Times New Roman"/>
          <w:sz w:val="24"/>
          <w:szCs w:val="24"/>
        </w:rPr>
        <w:t xml:space="preserve"> да у периоду важења гаранције отклони све недостатке у вези са </w:t>
      </w:r>
      <w:r w:rsidRPr="001129A4">
        <w:rPr>
          <w:rFonts w:ascii="Times New Roman" w:eastAsia="Calibri" w:hAnsi="Times New Roman" w:cs="Times New Roman"/>
          <w:sz w:val="24"/>
          <w:szCs w:val="24"/>
          <w:lang w:val="sr-Cyrl-RS"/>
        </w:rPr>
        <w:t xml:space="preserve">набавком и уградњом </w:t>
      </w:r>
      <w:r w:rsidRPr="001129A4">
        <w:rPr>
          <w:rFonts w:ascii="Times New Roman" w:eastAsia="Calibri" w:hAnsi="Times New Roman" w:cs="Times New Roman"/>
          <w:sz w:val="24"/>
          <w:szCs w:val="24"/>
        </w:rPr>
        <w:t>кој</w:t>
      </w:r>
      <w:r w:rsidRPr="001129A4">
        <w:rPr>
          <w:rFonts w:ascii="Times New Roman" w:eastAsia="Calibri" w:hAnsi="Times New Roman" w:cs="Times New Roman"/>
          <w:sz w:val="24"/>
          <w:szCs w:val="24"/>
          <w:lang w:val="sr-Cyrl-RS"/>
        </w:rPr>
        <w:t>а је</w:t>
      </w:r>
      <w:r w:rsidRPr="001129A4">
        <w:rPr>
          <w:rFonts w:ascii="Times New Roman" w:eastAsia="Calibri" w:hAnsi="Times New Roman" w:cs="Times New Roman"/>
          <w:sz w:val="24"/>
          <w:szCs w:val="24"/>
        </w:rPr>
        <w:t xml:space="preserve"> предмет овог уговора, са роком приступа отклањању недостатака највише 24 часа од дана пријема писане рекламације наручиоца.</w:t>
      </w:r>
    </w:p>
    <w:p w:rsidR="00586074" w:rsidRPr="00EF2A9F" w:rsidRDefault="00586074" w:rsidP="00586074">
      <w:pPr>
        <w:tabs>
          <w:tab w:val="left" w:pos="7530"/>
        </w:tabs>
        <w:jc w:val="both"/>
        <w:rPr>
          <w:lang w:val="sr-Cyrl-RS"/>
        </w:rPr>
      </w:pPr>
    </w:p>
    <w:p w:rsidR="00586074" w:rsidRPr="00C71FD8" w:rsidRDefault="00586074" w:rsidP="00586074">
      <w:pPr>
        <w:jc w:val="center"/>
        <w:rPr>
          <w:b/>
          <w:bCs/>
          <w:noProof/>
          <w:lang w:val="sr-Latn-CS"/>
        </w:rPr>
      </w:pPr>
      <w:r w:rsidRPr="00C3477D">
        <w:rPr>
          <w:b/>
          <w:noProof/>
        </w:rPr>
        <w:t>Члан</w:t>
      </w:r>
      <w:r w:rsidRPr="00C71FD8">
        <w:rPr>
          <w:b/>
          <w:noProof/>
          <w:lang w:val="sr-Latn-CS"/>
        </w:rPr>
        <w:t xml:space="preserve"> 4.</w:t>
      </w:r>
    </w:p>
    <w:p w:rsidR="00586074" w:rsidRDefault="00586074" w:rsidP="00586074">
      <w:pPr>
        <w:ind w:firstLine="720"/>
        <w:jc w:val="both"/>
        <w:rPr>
          <w:bCs/>
          <w:noProof/>
          <w:lang w:val="sr-Cyrl-R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1129A4" w:rsidRPr="001129A4" w:rsidRDefault="001129A4" w:rsidP="001129A4">
      <w:pPr>
        <w:pStyle w:val="BodyTextIndent"/>
        <w:ind w:left="0" w:firstLine="720"/>
        <w:jc w:val="both"/>
        <w:rPr>
          <w:b w:val="0"/>
          <w:noProof/>
          <w:lang w:val="sr-Cyrl-RS"/>
        </w:rPr>
      </w:pPr>
      <w:r w:rsidRPr="006D7B72">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86074" w:rsidRPr="00C71FD8" w:rsidRDefault="00586074" w:rsidP="00586074">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86074" w:rsidRPr="00CF4654" w:rsidRDefault="00586074" w:rsidP="00586074">
      <w:pPr>
        <w:ind w:firstLine="720"/>
        <w:jc w:val="both"/>
        <w:rPr>
          <w:bCs/>
          <w:noProof/>
          <w:lang w:val="sr-Latn-CS"/>
        </w:rPr>
      </w:pPr>
    </w:p>
    <w:p w:rsidR="00586074" w:rsidRDefault="00586074" w:rsidP="00586074">
      <w:pPr>
        <w:jc w:val="center"/>
        <w:rPr>
          <w:b/>
          <w:bCs/>
          <w:noProof/>
          <w:lang w:val="sr-Cyrl-RS"/>
        </w:rPr>
      </w:pPr>
      <w:r w:rsidRPr="00A17B46">
        <w:rPr>
          <w:b/>
          <w:bCs/>
          <w:noProof/>
          <w:lang w:val="sr-Latn-CS"/>
        </w:rPr>
        <w:t>Члан 5.</w:t>
      </w:r>
    </w:p>
    <w:p w:rsidR="00BA7044" w:rsidRPr="00BA7044" w:rsidRDefault="00BA7044" w:rsidP="00BA7044">
      <w:pPr>
        <w:ind w:firstLine="720"/>
        <w:jc w:val="both"/>
        <w:rPr>
          <w:iCs/>
          <w:lang w:val="sr-Cyrl-RS"/>
        </w:rPr>
      </w:pPr>
      <w:r w:rsidRPr="00517E47">
        <w:rPr>
          <w:iCs/>
        </w:rPr>
        <w:t>Наручилац</w:t>
      </w:r>
      <w:r>
        <w:rPr>
          <w:iCs/>
          <w:lang w:val="sr-Cyrl-RS"/>
        </w:rPr>
        <w:t xml:space="preserve"> ће извршити плаћање у року од ____</w:t>
      </w:r>
      <w:r w:rsidRPr="00517E47">
        <w:rPr>
          <w:iCs/>
        </w:rPr>
        <w:t xml:space="preserve"> </w:t>
      </w:r>
      <w:r>
        <w:rPr>
          <w:iCs/>
          <w:lang w:val="sr-Cyrl-RS"/>
        </w:rPr>
        <w:t>(</w:t>
      </w:r>
      <w:r w:rsidRPr="00517E47">
        <w:rPr>
          <w:iCs/>
          <w:lang w:val="sr-Cyrl-RS"/>
        </w:rPr>
        <w:t>најкраће 60 а најдуже 9</w:t>
      </w:r>
      <w:r w:rsidRPr="00517E47">
        <w:rPr>
          <w:iCs/>
          <w:lang w:val="sr-Cyrl-CS"/>
        </w:rPr>
        <w:t>0 дана</w:t>
      </w:r>
      <w:r>
        <w:rPr>
          <w:iCs/>
          <w:lang w:val="sr-Cyrl-CS"/>
        </w:rPr>
        <w:t>)</w:t>
      </w:r>
      <w:r w:rsidRPr="00517E47">
        <w:rPr>
          <w:iCs/>
        </w:rPr>
        <w:t xml:space="preserve"> </w:t>
      </w:r>
      <w:r w:rsidRPr="00517E47">
        <w:rPr>
          <w:iCs/>
          <w:lang w:val="sr-Cyrl-CS"/>
        </w:rPr>
        <w:t>од дана доставе исправног рачуна који је потписан од стране овлашћеног лица наручиоца и</w:t>
      </w:r>
      <w:r w:rsidRPr="00517E47">
        <w:rPr>
          <w:iCs/>
        </w:rPr>
        <w:t xml:space="preserve"> којим </w:t>
      </w:r>
      <w:r w:rsidRPr="00517E47">
        <w:rPr>
          <w:iCs/>
          <w:lang w:val="sr-Cyrl-RS"/>
        </w:rPr>
        <w:t>с</w:t>
      </w:r>
      <w:r w:rsidRPr="00517E47">
        <w:rPr>
          <w:iCs/>
        </w:rPr>
        <w:t>е потврђ</w:t>
      </w:r>
      <w:r w:rsidRPr="00517E47">
        <w:rPr>
          <w:iCs/>
          <w:lang w:val="sr-Cyrl-RS"/>
        </w:rPr>
        <w:t>ује</w:t>
      </w:r>
      <w:r w:rsidRPr="00517E47">
        <w:rPr>
          <w:iCs/>
        </w:rPr>
        <w:t xml:space="preserve"> испорука добара</w:t>
      </w:r>
      <w:r w:rsidRPr="00517E47">
        <w:rPr>
          <w:iCs/>
          <w:lang w:val="sr-Cyrl-RS"/>
        </w:rPr>
        <w:t>/извођење радова</w:t>
      </w:r>
      <w:r w:rsidRPr="00517E47">
        <w:rPr>
          <w:iCs/>
        </w:rPr>
        <w:t xml:space="preserve">. </w:t>
      </w:r>
    </w:p>
    <w:p w:rsidR="00586074" w:rsidRPr="00F56DD2" w:rsidRDefault="00586074" w:rsidP="00586074">
      <w:pPr>
        <w:ind w:firstLine="720"/>
        <w:jc w:val="both"/>
        <w:rPr>
          <w:bCs/>
          <w:noProof/>
        </w:rPr>
      </w:pPr>
      <w:r w:rsidRPr="00F56DD2">
        <w:rPr>
          <w:noProof/>
          <w:lang w:val="sr-Cyrl-CS"/>
        </w:rPr>
        <w:lastRenderedPageBreak/>
        <w:t>Добављач се обавезује да рачун достави путем поште, а преко писарнице наручиоца, адресирано на седиште наручиоца.</w:t>
      </w:r>
    </w:p>
    <w:p w:rsidR="00586074" w:rsidRPr="008A3897" w:rsidRDefault="00586074" w:rsidP="00586074">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586074" w:rsidRPr="009D0C34" w:rsidRDefault="00586074" w:rsidP="00586074">
      <w:pPr>
        <w:tabs>
          <w:tab w:val="left" w:pos="869"/>
        </w:tabs>
        <w:jc w:val="both"/>
      </w:pPr>
      <w:r>
        <w:rPr>
          <w:lang w:val="sr-Cyrl-RS"/>
        </w:rPr>
        <w:tab/>
      </w:r>
      <w:r w:rsidRPr="008A3897">
        <w:t>У супротном уговор престаје да важи без накнаде штете због немогућности преузимања обавеза од стране наручиоца.</w:t>
      </w:r>
    </w:p>
    <w:p w:rsidR="00586074" w:rsidRPr="00C71FD8" w:rsidRDefault="00586074" w:rsidP="00586074">
      <w:pPr>
        <w:jc w:val="both"/>
        <w:rPr>
          <w:bCs/>
          <w:noProof/>
          <w:lang w:val="sr-Cyrl-CS"/>
        </w:rPr>
      </w:pPr>
    </w:p>
    <w:p w:rsidR="00586074" w:rsidRPr="00CF4654" w:rsidRDefault="00586074" w:rsidP="00586074">
      <w:pPr>
        <w:jc w:val="center"/>
        <w:rPr>
          <w:b/>
          <w:bCs/>
          <w:noProof/>
          <w:lang w:val="sr-Cyrl-CS"/>
        </w:rPr>
      </w:pPr>
      <w:r w:rsidRPr="00CF4654">
        <w:rPr>
          <w:b/>
          <w:bCs/>
          <w:noProof/>
          <w:lang w:val="sr-Cyrl-CS"/>
        </w:rPr>
        <w:t>Члан 6.</w:t>
      </w:r>
    </w:p>
    <w:p w:rsidR="00586074" w:rsidRPr="00C71FD8" w:rsidRDefault="00586074" w:rsidP="00586074">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586074" w:rsidRPr="00C71FD8" w:rsidRDefault="00586074" w:rsidP="00586074">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w:t>
      </w:r>
      <w:r>
        <w:rPr>
          <w:noProof/>
          <w:lang w:val="sr-Latn-RS"/>
        </w:rPr>
        <w:t>o</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86074" w:rsidRDefault="00586074" w:rsidP="00586074">
      <w:pPr>
        <w:ind w:firstLine="708"/>
        <w:jc w:val="both"/>
        <w:rPr>
          <w:noProof/>
          <w:lang w:val="sr-Cyrl-CS"/>
        </w:rPr>
      </w:pPr>
      <w:r w:rsidRPr="00C71FD8">
        <w:rPr>
          <w:noProof/>
          <w:lang w:val="sr-Cyrl-CS"/>
        </w:rPr>
        <w:t>-</w:t>
      </w:r>
      <w:r w:rsidRPr="00C71FD8">
        <w:rPr>
          <w:b/>
          <w:lang w:val="sr-Cyrl-CS"/>
        </w:rPr>
        <w:t>регистровану бланко меницу и менично овлашћење</w:t>
      </w:r>
      <w:r w:rsidRPr="00C71FD8">
        <w:rPr>
          <w:b/>
          <w:noProof/>
          <w:lang w:val="sr-Cyrl-CS"/>
        </w:rPr>
        <w:t xml:space="preserve"> за отклањање недостатака у гарантном року</w:t>
      </w:r>
      <w:r>
        <w:rPr>
          <w:noProof/>
          <w:lang w:val="sr-Cyrl-CS"/>
        </w:rPr>
        <w:t>, попуњен</w:t>
      </w:r>
      <w:r>
        <w:rPr>
          <w:noProof/>
          <w:lang w:val="sr-Latn-RS"/>
        </w:rPr>
        <w:t>o</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86074" w:rsidRPr="00C71FD8" w:rsidRDefault="00586074" w:rsidP="00586074">
      <w:pPr>
        <w:ind w:firstLine="708"/>
        <w:jc w:val="both"/>
        <w:rPr>
          <w:bCs/>
          <w:noProof/>
          <w:lang w:val="sr-Cyrl-CS"/>
        </w:rPr>
      </w:pPr>
    </w:p>
    <w:p w:rsidR="00586074" w:rsidRPr="00C71FD8" w:rsidRDefault="00586074" w:rsidP="00586074">
      <w:pPr>
        <w:ind w:left="3600"/>
        <w:rPr>
          <w:b/>
          <w:noProof/>
          <w:lang w:val="sr-Cyrl-CS"/>
        </w:rPr>
      </w:pPr>
      <w:r w:rsidRPr="00C71FD8">
        <w:rPr>
          <w:noProof/>
          <w:lang w:val="sr-Cyrl-CS"/>
        </w:rPr>
        <w:t xml:space="preserve">         </w:t>
      </w:r>
      <w:r w:rsidRPr="00C71FD8">
        <w:rPr>
          <w:b/>
          <w:noProof/>
          <w:lang w:val="sr-Cyrl-CS"/>
        </w:rPr>
        <w:t>Члан 7.</w:t>
      </w:r>
    </w:p>
    <w:p w:rsidR="00586074" w:rsidRPr="00C71FD8" w:rsidRDefault="00586074" w:rsidP="00586074">
      <w:pPr>
        <w:ind w:firstLine="720"/>
        <w:jc w:val="both"/>
        <w:rPr>
          <w:noProof/>
          <w:lang w:val="sr-Cyrl-CS"/>
        </w:rPr>
      </w:pPr>
      <w:r w:rsidRPr="00C71FD8">
        <w:rPr>
          <w:noProof/>
          <w:lang w:val="sr-Cyrl-CS"/>
        </w:rPr>
        <w:t>Уколико добављач не поступа у складу са обавезама које је преузео закључењем овог уговора наручилац има право:</w:t>
      </w:r>
    </w:p>
    <w:p w:rsidR="00586074" w:rsidRPr="00C71FD8" w:rsidRDefault="00586074" w:rsidP="00586074">
      <w:pPr>
        <w:ind w:firstLine="720"/>
        <w:jc w:val="both"/>
        <w:rPr>
          <w:noProof/>
          <w:lang w:val="sr-Cyrl-CS"/>
        </w:rPr>
      </w:pPr>
      <w:r w:rsidRPr="00C71FD8">
        <w:rPr>
          <w:noProof/>
          <w:lang w:val="sr-Cyrl-CS"/>
        </w:rPr>
        <w:t>- да једнострано</w:t>
      </w:r>
      <w:r>
        <w:rPr>
          <w:noProof/>
          <w:lang w:val="sr-Cyrl-CS"/>
        </w:rPr>
        <w:t xml:space="preserve"> раскине овај уговор и да напла</w:t>
      </w:r>
      <w:r>
        <w:rPr>
          <w:noProof/>
          <w:lang w:val="sr-Cyrl-RS"/>
        </w:rPr>
        <w:t>ти средства обезбеђења</w:t>
      </w:r>
      <w:r w:rsidRPr="00C71FD8">
        <w:rPr>
          <w:noProof/>
          <w:lang w:val="sr-Cyrl-CS"/>
        </w:rPr>
        <w:t xml:space="preserve"> из члана 6. овог уговора;</w:t>
      </w:r>
    </w:p>
    <w:p w:rsidR="00586074" w:rsidRPr="00C71FD8" w:rsidRDefault="00586074" w:rsidP="00586074">
      <w:pPr>
        <w:ind w:firstLine="720"/>
        <w:jc w:val="both"/>
        <w:rPr>
          <w:noProof/>
          <w:lang w:val="sr-Cyrl-CS"/>
        </w:rPr>
      </w:pPr>
      <w:r w:rsidRPr="00C71FD8">
        <w:rPr>
          <w:noProof/>
          <w:lang w:val="sr-Cyrl-CS"/>
        </w:rPr>
        <w:t>- да овај уговор остави на снази и да уговорену цену умањи за 10%.</w:t>
      </w:r>
    </w:p>
    <w:p w:rsidR="00586074" w:rsidRPr="00C71FD8" w:rsidRDefault="00586074" w:rsidP="00586074">
      <w:pPr>
        <w:rPr>
          <w:b/>
          <w:noProof/>
          <w:lang w:val="sr-Cyrl-CS"/>
        </w:rPr>
      </w:pPr>
    </w:p>
    <w:p w:rsidR="00586074" w:rsidRPr="00C71FD8" w:rsidRDefault="00586074" w:rsidP="00586074">
      <w:pPr>
        <w:jc w:val="center"/>
        <w:rPr>
          <w:b/>
          <w:noProof/>
          <w:lang w:val="sr-Cyrl-CS"/>
        </w:rPr>
      </w:pPr>
      <w:r w:rsidRPr="00C71FD8">
        <w:rPr>
          <w:b/>
          <w:noProof/>
          <w:lang w:val="sr-Cyrl-CS"/>
        </w:rPr>
        <w:t>Члан 8.</w:t>
      </w:r>
    </w:p>
    <w:p w:rsidR="00586074" w:rsidRPr="00C71FD8" w:rsidRDefault="00586074" w:rsidP="00586074">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586074" w:rsidRPr="00C71FD8" w:rsidRDefault="00586074" w:rsidP="00586074">
      <w:pPr>
        <w:ind w:firstLine="720"/>
        <w:jc w:val="both"/>
        <w:rPr>
          <w:noProof/>
          <w:lang w:val="sr-Cyrl-CS"/>
        </w:rPr>
      </w:pPr>
    </w:p>
    <w:p w:rsidR="00586074" w:rsidRPr="00C71FD8" w:rsidRDefault="00586074" w:rsidP="00586074">
      <w:pPr>
        <w:jc w:val="center"/>
        <w:rPr>
          <w:b/>
          <w:noProof/>
          <w:lang w:val="sr-Cyrl-CS"/>
        </w:rPr>
      </w:pPr>
      <w:r w:rsidRPr="00C71FD8">
        <w:rPr>
          <w:b/>
          <w:noProof/>
          <w:lang w:val="sr-Cyrl-CS"/>
        </w:rPr>
        <w:t>Члан 9.</w:t>
      </w:r>
    </w:p>
    <w:p w:rsidR="00586074" w:rsidRPr="00C71FD8" w:rsidRDefault="00586074" w:rsidP="00586074">
      <w:pPr>
        <w:ind w:firstLine="720"/>
        <w:jc w:val="both"/>
        <w:rPr>
          <w:noProof/>
          <w:lang w:val="sr-Cyrl-CS"/>
        </w:rPr>
      </w:pPr>
      <w:r w:rsidRPr="00C71FD8">
        <w:rPr>
          <w:noProof/>
          <w:lang w:val="sr-Cyrl-CS"/>
        </w:rPr>
        <w:t xml:space="preserve">За праћење извршења уговорних обавеза уговорних страна и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586074" w:rsidRPr="00C71FD8" w:rsidRDefault="00586074" w:rsidP="00586074">
      <w:pPr>
        <w:ind w:firstLine="720"/>
        <w:jc w:val="both"/>
        <w:rPr>
          <w:noProof/>
          <w:lang w:val="sr-Cyrl-CS"/>
        </w:rPr>
      </w:pPr>
      <w:r w:rsidRPr="00C71FD8">
        <w:rPr>
          <w:noProof/>
          <w:lang w:val="sr-Cyrl-CS"/>
        </w:rPr>
        <w:t xml:space="preserve">За праћење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586074" w:rsidRPr="00C71FD8" w:rsidRDefault="00586074" w:rsidP="00586074">
      <w:pPr>
        <w:rPr>
          <w:b/>
          <w:noProof/>
          <w:lang w:val="sr-Cyrl-CS"/>
        </w:rPr>
      </w:pPr>
    </w:p>
    <w:p w:rsidR="00586074" w:rsidRPr="00C71FD8" w:rsidRDefault="00586074" w:rsidP="00586074">
      <w:pPr>
        <w:jc w:val="center"/>
        <w:rPr>
          <w:b/>
          <w:noProof/>
          <w:lang w:val="sr-Cyrl-CS"/>
        </w:rPr>
      </w:pPr>
      <w:r w:rsidRPr="00C71FD8">
        <w:rPr>
          <w:b/>
          <w:noProof/>
          <w:lang w:val="sr-Cyrl-CS"/>
        </w:rPr>
        <w:t>Члан 10.</w:t>
      </w:r>
    </w:p>
    <w:p w:rsidR="00586074" w:rsidRPr="00C71FD8" w:rsidRDefault="00586074" w:rsidP="00586074">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586074" w:rsidRPr="00C71FD8" w:rsidRDefault="00586074" w:rsidP="00586074">
      <w:pPr>
        <w:jc w:val="center"/>
        <w:rPr>
          <w:b/>
          <w:noProof/>
          <w:lang w:val="sr-Cyrl-CS"/>
        </w:rPr>
      </w:pPr>
      <w:r w:rsidRPr="00C71FD8">
        <w:rPr>
          <w:b/>
          <w:noProof/>
          <w:lang w:val="sr-Cyrl-CS"/>
        </w:rPr>
        <w:t>Члан 11.</w:t>
      </w:r>
    </w:p>
    <w:p w:rsidR="00586074" w:rsidRPr="00C71FD8" w:rsidRDefault="00586074" w:rsidP="00586074">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586074" w:rsidRPr="00C71FD8" w:rsidRDefault="00586074" w:rsidP="00586074">
      <w:pPr>
        <w:jc w:val="center"/>
        <w:rPr>
          <w:b/>
          <w:noProof/>
          <w:lang w:val="sr-Cyrl-CS"/>
        </w:rPr>
      </w:pPr>
      <w:r w:rsidRPr="00C71FD8">
        <w:rPr>
          <w:b/>
          <w:noProof/>
          <w:lang w:val="sr-Cyrl-CS"/>
        </w:rPr>
        <w:lastRenderedPageBreak/>
        <w:t>Члан 12.</w:t>
      </w:r>
    </w:p>
    <w:p w:rsidR="00586074" w:rsidRPr="00C71FD8" w:rsidRDefault="00586074" w:rsidP="00586074">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86074" w:rsidRPr="00C71FD8" w:rsidRDefault="00586074" w:rsidP="00586074">
      <w:pPr>
        <w:jc w:val="both"/>
        <w:rPr>
          <w:noProof/>
          <w:lang w:val="sr-Cyrl-CS"/>
        </w:rPr>
      </w:pPr>
    </w:p>
    <w:p w:rsidR="00586074" w:rsidRPr="00C71FD8" w:rsidRDefault="00586074" w:rsidP="00586074">
      <w:pPr>
        <w:jc w:val="center"/>
        <w:rPr>
          <w:b/>
          <w:noProof/>
          <w:lang w:val="sr-Cyrl-CS"/>
        </w:rPr>
      </w:pPr>
      <w:r w:rsidRPr="00C71FD8">
        <w:rPr>
          <w:b/>
          <w:noProof/>
          <w:lang w:val="sr-Cyrl-CS"/>
        </w:rPr>
        <w:t>Члан 13.</w:t>
      </w:r>
    </w:p>
    <w:p w:rsidR="00586074" w:rsidRPr="00C71FD8" w:rsidRDefault="00586074" w:rsidP="00586074">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586074" w:rsidRPr="00C71FD8" w:rsidRDefault="00586074" w:rsidP="00586074">
      <w:pPr>
        <w:ind w:firstLine="741"/>
        <w:jc w:val="both"/>
        <w:rPr>
          <w:noProof/>
          <w:lang w:val="sr-Cyrl-CS"/>
        </w:rPr>
      </w:pPr>
    </w:p>
    <w:p w:rsidR="00586074" w:rsidRPr="00C71FD8" w:rsidRDefault="00586074" w:rsidP="00586074">
      <w:pPr>
        <w:ind w:firstLine="741"/>
        <w:jc w:val="both"/>
        <w:rPr>
          <w:noProof/>
          <w:lang w:val="sr-Cyrl-CS"/>
        </w:rPr>
      </w:pPr>
    </w:p>
    <w:p w:rsidR="00586074" w:rsidRPr="00C71FD8" w:rsidRDefault="00586074" w:rsidP="00586074">
      <w:pPr>
        <w:rPr>
          <w:noProof/>
          <w:lang w:val="sr-Cyrl-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86074" w:rsidRPr="00CF4654" w:rsidTr="00586074">
        <w:trPr>
          <w:trHeight w:val="347"/>
        </w:trPr>
        <w:tc>
          <w:tcPr>
            <w:tcW w:w="3168" w:type="dxa"/>
            <w:vAlign w:val="center"/>
          </w:tcPr>
          <w:p w:rsidR="00586074" w:rsidRPr="00CF4654" w:rsidRDefault="00586074" w:rsidP="00586074">
            <w:pPr>
              <w:jc w:val="center"/>
              <w:rPr>
                <w:noProof/>
              </w:rPr>
            </w:pPr>
            <w:r w:rsidRPr="00CF4654">
              <w:rPr>
                <w:noProof/>
              </w:rPr>
              <w:t>ЗА ДОБАВЉАЧА:</w:t>
            </w:r>
          </w:p>
        </w:tc>
        <w:tc>
          <w:tcPr>
            <w:tcW w:w="1992" w:type="dxa"/>
          </w:tcPr>
          <w:p w:rsidR="00586074" w:rsidRPr="00CF4654" w:rsidRDefault="00586074" w:rsidP="00586074">
            <w:pPr>
              <w:jc w:val="center"/>
              <w:rPr>
                <w:noProof/>
              </w:rPr>
            </w:pPr>
          </w:p>
        </w:tc>
        <w:tc>
          <w:tcPr>
            <w:tcW w:w="3958" w:type="dxa"/>
            <w:vAlign w:val="center"/>
          </w:tcPr>
          <w:p w:rsidR="00586074" w:rsidRPr="00CF4654" w:rsidRDefault="00586074" w:rsidP="00586074">
            <w:pPr>
              <w:jc w:val="center"/>
              <w:rPr>
                <w:noProof/>
              </w:rPr>
            </w:pPr>
            <w:r w:rsidRPr="00CF4654">
              <w:rPr>
                <w:noProof/>
              </w:rPr>
              <w:t>ЗА НАРУЧИОЦА:</w:t>
            </w:r>
          </w:p>
        </w:tc>
      </w:tr>
      <w:tr w:rsidR="00586074" w:rsidRPr="00CF4654" w:rsidTr="00586074">
        <w:trPr>
          <w:trHeight w:val="359"/>
        </w:trPr>
        <w:tc>
          <w:tcPr>
            <w:tcW w:w="3168" w:type="dxa"/>
            <w:vAlign w:val="center"/>
          </w:tcPr>
          <w:p w:rsidR="00586074" w:rsidRPr="00CF4654" w:rsidRDefault="00586074" w:rsidP="00586074">
            <w:pPr>
              <w:jc w:val="center"/>
              <w:rPr>
                <w:noProof/>
              </w:rPr>
            </w:pPr>
            <w:r w:rsidRPr="00CF4654">
              <w:rPr>
                <w:noProof/>
              </w:rPr>
              <w:t>ДИРЕКТОР</w:t>
            </w:r>
          </w:p>
        </w:tc>
        <w:tc>
          <w:tcPr>
            <w:tcW w:w="1992" w:type="dxa"/>
          </w:tcPr>
          <w:p w:rsidR="00586074" w:rsidRPr="00CF4654" w:rsidRDefault="00586074" w:rsidP="00586074">
            <w:pPr>
              <w:jc w:val="center"/>
              <w:rPr>
                <w:noProof/>
              </w:rPr>
            </w:pPr>
          </w:p>
        </w:tc>
        <w:tc>
          <w:tcPr>
            <w:tcW w:w="3958" w:type="dxa"/>
            <w:vAlign w:val="center"/>
          </w:tcPr>
          <w:p w:rsidR="00586074" w:rsidRPr="00CF4654" w:rsidRDefault="00586074" w:rsidP="00586074">
            <w:pPr>
              <w:jc w:val="center"/>
              <w:rPr>
                <w:noProof/>
              </w:rPr>
            </w:pPr>
            <w:r w:rsidRPr="00CF4654">
              <w:rPr>
                <w:noProof/>
              </w:rPr>
              <w:t>ДИРЕКТОР</w:t>
            </w:r>
          </w:p>
        </w:tc>
      </w:tr>
      <w:tr w:rsidR="00586074" w:rsidRPr="00CF4654" w:rsidTr="00586074">
        <w:trPr>
          <w:trHeight w:val="347"/>
        </w:trPr>
        <w:tc>
          <w:tcPr>
            <w:tcW w:w="3168" w:type="dxa"/>
            <w:vAlign w:val="bottom"/>
          </w:tcPr>
          <w:p w:rsidR="00586074" w:rsidRPr="00CF4654" w:rsidRDefault="00586074" w:rsidP="00586074">
            <w:pPr>
              <w:jc w:val="both"/>
              <w:rPr>
                <w:noProof/>
              </w:rPr>
            </w:pPr>
            <w:r w:rsidRPr="00CF4654">
              <w:rPr>
                <w:noProof/>
              </w:rPr>
              <w:t xml:space="preserve">   _____________________</w:t>
            </w:r>
          </w:p>
        </w:tc>
        <w:tc>
          <w:tcPr>
            <w:tcW w:w="1992" w:type="dxa"/>
            <w:vAlign w:val="bottom"/>
          </w:tcPr>
          <w:p w:rsidR="00586074" w:rsidRPr="00CF4654" w:rsidRDefault="00586074" w:rsidP="00586074">
            <w:pPr>
              <w:jc w:val="both"/>
              <w:rPr>
                <w:noProof/>
              </w:rPr>
            </w:pPr>
          </w:p>
        </w:tc>
        <w:tc>
          <w:tcPr>
            <w:tcW w:w="3958" w:type="dxa"/>
            <w:vAlign w:val="bottom"/>
          </w:tcPr>
          <w:p w:rsidR="00586074" w:rsidRPr="00CF4654" w:rsidRDefault="00586074" w:rsidP="00586074">
            <w:pPr>
              <w:jc w:val="both"/>
              <w:rPr>
                <w:noProof/>
              </w:rPr>
            </w:pPr>
            <w:r w:rsidRPr="00CF4654">
              <w:rPr>
                <w:noProof/>
              </w:rPr>
              <w:t xml:space="preserve">      ________________________</w:t>
            </w:r>
          </w:p>
        </w:tc>
      </w:tr>
      <w:tr w:rsidR="00586074" w:rsidRPr="00CF4654" w:rsidTr="00586074">
        <w:trPr>
          <w:trHeight w:val="359"/>
        </w:trPr>
        <w:tc>
          <w:tcPr>
            <w:tcW w:w="3168" w:type="dxa"/>
            <w:vAlign w:val="center"/>
          </w:tcPr>
          <w:p w:rsidR="00586074" w:rsidRPr="00CF4654" w:rsidRDefault="00586074" w:rsidP="00586074">
            <w:pPr>
              <w:jc w:val="both"/>
              <w:rPr>
                <w:i/>
                <w:noProof/>
              </w:rPr>
            </w:pPr>
          </w:p>
        </w:tc>
        <w:tc>
          <w:tcPr>
            <w:tcW w:w="1992" w:type="dxa"/>
          </w:tcPr>
          <w:p w:rsidR="00586074" w:rsidRPr="00CF4654" w:rsidRDefault="00586074" w:rsidP="00586074">
            <w:pPr>
              <w:jc w:val="both"/>
              <w:rPr>
                <w:i/>
                <w:noProof/>
              </w:rPr>
            </w:pPr>
          </w:p>
        </w:tc>
        <w:tc>
          <w:tcPr>
            <w:tcW w:w="3958" w:type="dxa"/>
            <w:vAlign w:val="center"/>
          </w:tcPr>
          <w:p w:rsidR="00586074" w:rsidRPr="00CF4654" w:rsidRDefault="00586074" w:rsidP="00586074">
            <w:pPr>
              <w:jc w:val="both"/>
              <w:rPr>
                <w:i/>
                <w:noProof/>
              </w:rPr>
            </w:pPr>
            <w:r w:rsidRPr="00CF4654">
              <w:rPr>
                <w:i/>
                <w:noProof/>
              </w:rPr>
              <w:t xml:space="preserve">     </w:t>
            </w:r>
          </w:p>
        </w:tc>
      </w:tr>
    </w:tbl>
    <w:p w:rsidR="00586074" w:rsidRDefault="00586074" w:rsidP="00586074">
      <w:pPr>
        <w:rPr>
          <w:noProof/>
        </w:rPr>
      </w:pPr>
    </w:p>
    <w:p w:rsidR="00586074" w:rsidRDefault="00586074" w:rsidP="00586074">
      <w:pPr>
        <w:rPr>
          <w:noProof/>
        </w:rPr>
      </w:pPr>
    </w:p>
    <w:p w:rsidR="00586074" w:rsidRDefault="00586074" w:rsidP="00586074">
      <w:pPr>
        <w:rPr>
          <w:noProof/>
        </w:rPr>
      </w:pPr>
    </w:p>
    <w:p w:rsidR="00586074" w:rsidRDefault="0058607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Default="001129A4" w:rsidP="00586074">
      <w:pPr>
        <w:rPr>
          <w:noProof/>
          <w:lang w:val="sr-Cyrl-RS"/>
        </w:rPr>
      </w:pPr>
    </w:p>
    <w:p w:rsidR="001129A4" w:rsidRPr="001129A4" w:rsidRDefault="001129A4" w:rsidP="00586074">
      <w:pPr>
        <w:rPr>
          <w:noProof/>
          <w:lang w:val="sr-Cyrl-RS"/>
        </w:rPr>
      </w:pPr>
    </w:p>
    <w:p w:rsidR="00586074" w:rsidRDefault="00586074" w:rsidP="00586074">
      <w:pPr>
        <w:rPr>
          <w:noProof/>
        </w:rPr>
      </w:pPr>
    </w:p>
    <w:p w:rsidR="003815EB" w:rsidRDefault="003815EB" w:rsidP="003815EB">
      <w:pPr>
        <w:rPr>
          <w:lang w:val="hr-HR"/>
        </w:rPr>
      </w:pPr>
    </w:p>
    <w:p w:rsidR="003815EB" w:rsidRDefault="003815EB" w:rsidP="003815EB">
      <w:pPr>
        <w:rPr>
          <w:lang w:val="hr-HR"/>
        </w:rPr>
      </w:pPr>
    </w:p>
    <w:p w:rsidR="003815EB" w:rsidRPr="003815EB" w:rsidRDefault="003815EB" w:rsidP="003815EB">
      <w:pPr>
        <w:rPr>
          <w:lang w:val="hr-HR"/>
        </w:rPr>
      </w:pPr>
    </w:p>
    <w:p w:rsidR="002D5B2C" w:rsidRPr="00BC6DD7" w:rsidRDefault="002D5B2C" w:rsidP="0002390F">
      <w:pPr>
        <w:pStyle w:val="Heading1"/>
        <w:numPr>
          <w:ilvl w:val="0"/>
          <w:numId w:val="12"/>
        </w:numPr>
        <w:jc w:val="center"/>
        <w:rPr>
          <w:sz w:val="28"/>
          <w:szCs w:val="28"/>
        </w:rPr>
      </w:pPr>
      <w:bookmarkStart w:id="31" w:name="_Toc375826010"/>
      <w:bookmarkStart w:id="32" w:name="_Toc389030817"/>
      <w:bookmarkStart w:id="33" w:name="_Toc389030882"/>
      <w:r w:rsidRPr="00BC6DD7">
        <w:rPr>
          <w:sz w:val="28"/>
          <w:szCs w:val="28"/>
        </w:rPr>
        <w:lastRenderedPageBreak/>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B44380">
        <w:rPr>
          <w:lang w:val="sr-Cyrl-RS"/>
        </w:rPr>
        <w:t>добара</w:t>
      </w:r>
      <w:r w:rsidR="00B44380" w:rsidRPr="005F6014">
        <w:rPr>
          <w:i/>
          <w:iCs/>
        </w:rPr>
        <w:t xml:space="preserve"> </w:t>
      </w:r>
      <w:r w:rsidR="00B44380">
        <w:rPr>
          <w:i/>
          <w:iCs/>
          <w:lang w:val="sr-Cyrl-RS"/>
        </w:rPr>
        <w:t>-</w:t>
      </w:r>
      <w:r w:rsidR="00B44380" w:rsidRPr="005F6014">
        <w:t xml:space="preserve"> </w:t>
      </w:r>
      <w:r w:rsidR="00B44380" w:rsidRPr="00B44380">
        <w:rPr>
          <w:noProof/>
          <w:lang w:val="sr-Cyrl-RS"/>
        </w:rPr>
        <w:t>Набавка и уградња кабловских дистрибутивних разводних ормара на фасадама објеката у Клиничком центру Војводине</w:t>
      </w:r>
      <w:r w:rsidR="00B44380">
        <w:rPr>
          <w:noProof/>
          <w:lang w:val="sr-Cyrl-RS"/>
        </w:rPr>
        <w:t xml:space="preserve">, </w:t>
      </w:r>
      <w:r w:rsidR="00A23F31" w:rsidRPr="00AE1407">
        <w:rPr>
          <w:lang w:val="sr-Cyrl-CS"/>
        </w:rPr>
        <w:t>б</w:t>
      </w:r>
      <w:r w:rsidR="00A23F31" w:rsidRPr="00AE1407">
        <w:t xml:space="preserve">р. </w:t>
      </w:r>
      <w:r w:rsidR="00B44380">
        <w:rPr>
          <w:lang w:val="sr-Cyrl-RS"/>
        </w:rPr>
        <w:t xml:space="preserve">210-14-О,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FC6701"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02390F">
      <w:pPr>
        <w:pStyle w:val="Heading1"/>
        <w:numPr>
          <w:ilvl w:val="0"/>
          <w:numId w:val="12"/>
        </w:numPr>
        <w:jc w:val="center"/>
        <w:rPr>
          <w:sz w:val="28"/>
          <w:szCs w:val="28"/>
        </w:rPr>
      </w:pPr>
      <w:bookmarkStart w:id="34" w:name="_Toc375826011"/>
      <w:bookmarkStart w:id="35" w:name="_Toc389030818"/>
      <w:bookmarkStart w:id="36" w:name="_Toc389030883"/>
      <w:r w:rsidRPr="00154CFE">
        <w:rPr>
          <w:sz w:val="28"/>
          <w:szCs w:val="28"/>
        </w:rPr>
        <w:lastRenderedPageBreak/>
        <w:t>ОБРАЗАЦ ИЗЈАВЕ О ПОШТОВАЊУ ОБАВЕЗА</w:t>
      </w:r>
      <w:bookmarkEnd w:id="34"/>
      <w:bookmarkEnd w:id="35"/>
      <w:bookmarkEnd w:id="36"/>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B44380">
        <w:rPr>
          <w:lang w:val="sr-Cyrl-RS"/>
        </w:rPr>
        <w:t xml:space="preserve">- </w:t>
      </w:r>
      <w:r w:rsidR="00B44380" w:rsidRPr="00B44380">
        <w:rPr>
          <w:noProof/>
          <w:lang w:val="sr-Cyrl-RS"/>
        </w:rPr>
        <w:t>Набавка и уградња кабловских дистрибутивних разводних ормара на фасадама објеката у Клиничком центру Војводине</w:t>
      </w:r>
      <w:r w:rsidR="00B44380">
        <w:rPr>
          <w:noProof/>
          <w:lang w:val="sr-Cyrl-RS"/>
        </w:rPr>
        <w:t xml:space="preserve">, </w:t>
      </w:r>
      <w:r w:rsidR="00B44380" w:rsidRPr="00AE1407">
        <w:rPr>
          <w:lang w:val="sr-Cyrl-CS"/>
        </w:rPr>
        <w:t>б</w:t>
      </w:r>
      <w:r w:rsidR="00B44380" w:rsidRPr="00AE1407">
        <w:t xml:space="preserve">р. </w:t>
      </w:r>
      <w:r w:rsidR="00B44380">
        <w:rPr>
          <w:lang w:val="sr-Cyrl-RS"/>
        </w:rPr>
        <w:t>210-14-О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FC6701"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02390F">
      <w:pPr>
        <w:pStyle w:val="Heading1"/>
        <w:numPr>
          <w:ilvl w:val="0"/>
          <w:numId w:val="12"/>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02390F">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02390F">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02390F">
      <w:pPr>
        <w:pStyle w:val="Heading1"/>
        <w:numPr>
          <w:ilvl w:val="0"/>
          <w:numId w:val="12"/>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02390F">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02390F">
      <w:pPr>
        <w:pStyle w:val="Heading1"/>
        <w:numPr>
          <w:ilvl w:val="0"/>
          <w:numId w:val="12"/>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B44380" w:rsidRDefault="005E2923" w:rsidP="005E2923">
            <w:pPr>
              <w:jc w:val="right"/>
              <w:rPr>
                <w:noProof/>
              </w:rPr>
            </w:pPr>
            <w:r w:rsidRPr="00B44380">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B44380" w:rsidRDefault="00B44380" w:rsidP="00B44380">
            <w:pPr>
              <w:jc w:val="center"/>
              <w:rPr>
                <w:b/>
                <w:noProof/>
                <w:lang w:val="sr-Cyrl-RS"/>
              </w:rPr>
            </w:pPr>
            <w:r w:rsidRPr="00B44380">
              <w:rPr>
                <w:b/>
                <w:noProof/>
                <w:lang w:val="sr-Cyrl-RS"/>
              </w:rPr>
              <w:t>Набавка и уградња кабловских дистрибутивних разводних ормара</w:t>
            </w:r>
          </w:p>
          <w:p w:rsidR="00B44380" w:rsidRDefault="00B44380" w:rsidP="00B44380">
            <w:pPr>
              <w:jc w:val="center"/>
              <w:rPr>
                <w:b/>
                <w:noProof/>
                <w:lang w:val="sr-Cyrl-RS"/>
              </w:rPr>
            </w:pPr>
            <w:r w:rsidRPr="00B44380">
              <w:rPr>
                <w:b/>
                <w:noProof/>
                <w:lang w:val="sr-Cyrl-RS"/>
              </w:rPr>
              <w:t>на фасадама објеката у Клиничком центру Војводине,</w:t>
            </w:r>
          </w:p>
          <w:p w:rsidR="005E2923" w:rsidRPr="00B44380" w:rsidRDefault="00B44380" w:rsidP="00B44380">
            <w:pPr>
              <w:jc w:val="center"/>
              <w:rPr>
                <w:b/>
                <w:noProof/>
                <w:lang w:val="sr-Cyrl-RS"/>
              </w:rPr>
            </w:pPr>
            <w:r w:rsidRPr="00B44380">
              <w:rPr>
                <w:b/>
                <w:lang w:val="sr-Cyrl-CS"/>
              </w:rPr>
              <w:t>б</w:t>
            </w:r>
            <w:r w:rsidRPr="00B44380">
              <w:rPr>
                <w:b/>
              </w:rPr>
              <w:t xml:space="preserve">р. </w:t>
            </w:r>
            <w:r w:rsidRPr="00B44380">
              <w:rPr>
                <w:b/>
                <w:lang w:val="sr-Cyrl-RS"/>
              </w:rPr>
              <w:t>210-14-О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B44380">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B44380">
              <w:rPr>
                <w:noProof/>
              </w:rPr>
              <w:t xml:space="preserve">који не може бити краћи од </w:t>
            </w:r>
            <w:r w:rsidR="00B44380" w:rsidRPr="00B44380">
              <w:rPr>
                <w:noProof/>
                <w:lang w:val="sr-Cyrl-RS"/>
              </w:rPr>
              <w:t>6</w:t>
            </w:r>
            <w:r w:rsidRPr="00B44380">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B44380">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D66B8F" w:rsidRDefault="00B44380" w:rsidP="00F25731">
            <w:pPr>
              <w:rPr>
                <w:noProof/>
              </w:rPr>
            </w:pPr>
            <w:r w:rsidRPr="00D66B8F">
              <w:rPr>
                <w:noProof/>
                <w:lang w:val="sr-Cyrl-RS"/>
              </w:rPr>
              <w:t>Рок уградње</w:t>
            </w:r>
          </w:p>
        </w:tc>
        <w:tc>
          <w:tcPr>
            <w:tcW w:w="10065" w:type="dxa"/>
            <w:gridSpan w:val="6"/>
          </w:tcPr>
          <w:p w:rsidR="005E2923" w:rsidRPr="00AE1407" w:rsidRDefault="005E2923" w:rsidP="005E2923">
            <w:pPr>
              <w:rPr>
                <w:b/>
                <w:noProof/>
              </w:rPr>
            </w:pPr>
          </w:p>
        </w:tc>
      </w:tr>
      <w:tr w:rsidR="00F25731" w:rsidRPr="00AE1407" w:rsidTr="00F25731">
        <w:trPr>
          <w:trHeight w:val="283"/>
        </w:trPr>
        <w:tc>
          <w:tcPr>
            <w:tcW w:w="5245" w:type="dxa"/>
          </w:tcPr>
          <w:p w:rsidR="00F25731" w:rsidRPr="00D66B8F" w:rsidRDefault="00F25731" w:rsidP="00F25731">
            <w:pPr>
              <w:rPr>
                <w:noProof/>
                <w:lang w:val="sr-Cyrl-RS"/>
              </w:rPr>
            </w:pPr>
            <w:r w:rsidRPr="00D66B8F">
              <w:rPr>
                <w:noProof/>
                <w:lang w:val="sr-Cyrl-RS"/>
              </w:rPr>
              <w:t>Гарантни р</w:t>
            </w:r>
            <w:r w:rsidRPr="00D66B8F">
              <w:rPr>
                <w:noProof/>
              </w:rPr>
              <w:t xml:space="preserve">ок </w:t>
            </w:r>
            <w:r w:rsidRPr="00D66B8F">
              <w:rPr>
                <w:noProof/>
                <w:lang w:val="sr-Cyrl-RS"/>
              </w:rPr>
              <w:t>на уграђено добро и извршену уградњу</w:t>
            </w:r>
          </w:p>
        </w:tc>
        <w:tc>
          <w:tcPr>
            <w:tcW w:w="5032" w:type="dxa"/>
            <w:gridSpan w:val="3"/>
          </w:tcPr>
          <w:p w:rsidR="00F25731" w:rsidRPr="00AE1407" w:rsidRDefault="00F25731" w:rsidP="005E2923">
            <w:pPr>
              <w:rPr>
                <w:b/>
                <w:noProof/>
              </w:rPr>
            </w:pPr>
          </w:p>
        </w:tc>
        <w:tc>
          <w:tcPr>
            <w:tcW w:w="5033" w:type="dxa"/>
            <w:gridSpan w:val="3"/>
          </w:tcPr>
          <w:p w:rsidR="00F25731" w:rsidRPr="00AE1407" w:rsidRDefault="00F25731" w:rsidP="005E2923">
            <w:pPr>
              <w:rPr>
                <w:b/>
                <w:noProof/>
              </w:rPr>
            </w:pPr>
          </w:p>
        </w:tc>
      </w:tr>
      <w:tr w:rsidR="00F82B85" w:rsidRPr="00AE1407" w:rsidTr="005E2923">
        <w:trPr>
          <w:trHeight w:val="283"/>
        </w:trPr>
        <w:tc>
          <w:tcPr>
            <w:tcW w:w="5245" w:type="dxa"/>
          </w:tcPr>
          <w:p w:rsidR="00F82B85" w:rsidRPr="00D66B8F" w:rsidRDefault="00F82B85" w:rsidP="00F25731">
            <w:pPr>
              <w:rPr>
                <w:noProof/>
              </w:rPr>
            </w:pPr>
            <w:r w:rsidRPr="00D66B8F">
              <w:rPr>
                <w:noProof/>
              </w:rPr>
              <w:t xml:space="preserve">Друго </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D66B8F" w:rsidRDefault="0049524C">
            <w:pPr>
              <w:autoSpaceDE w:val="0"/>
              <w:autoSpaceDN w:val="0"/>
              <w:adjustRightInd w:val="0"/>
              <w:jc w:val="center"/>
              <w:rPr>
                <w:noProof/>
              </w:rPr>
            </w:pPr>
            <w:r w:rsidRPr="00D66B8F">
              <w:rPr>
                <w:noProof/>
              </w:rPr>
              <w:t>Произвођач</w:t>
            </w:r>
          </w:p>
          <w:p w:rsidR="0049524C" w:rsidRPr="00D66B8F" w:rsidRDefault="0049524C">
            <w:pPr>
              <w:autoSpaceDE w:val="0"/>
              <w:autoSpaceDN w:val="0"/>
              <w:adjustRightInd w:val="0"/>
              <w:jc w:val="center"/>
              <w:rPr>
                <w:noProof/>
              </w:rPr>
            </w:pPr>
            <w:r w:rsidRPr="00D66B8F">
              <w:rPr>
                <w:noProof/>
              </w:rPr>
              <w:t>(за ставке за које је то могуће попунити)</w:t>
            </w:r>
          </w:p>
        </w:tc>
        <w:tc>
          <w:tcPr>
            <w:tcW w:w="1984" w:type="dxa"/>
            <w:vAlign w:val="center"/>
          </w:tcPr>
          <w:p w:rsidR="0049524C" w:rsidRPr="00D66B8F" w:rsidRDefault="0049524C">
            <w:pPr>
              <w:autoSpaceDE w:val="0"/>
              <w:autoSpaceDN w:val="0"/>
              <w:adjustRightInd w:val="0"/>
              <w:jc w:val="center"/>
              <w:rPr>
                <w:noProof/>
              </w:rPr>
            </w:pPr>
            <w:r w:rsidRPr="00D66B8F">
              <w:rPr>
                <w:noProof/>
              </w:rPr>
              <w:t>Напомена</w:t>
            </w:r>
          </w:p>
          <w:p w:rsidR="0049524C" w:rsidRPr="00D66B8F" w:rsidRDefault="0049524C">
            <w:pPr>
              <w:autoSpaceDE w:val="0"/>
              <w:autoSpaceDN w:val="0"/>
              <w:adjustRightInd w:val="0"/>
              <w:jc w:val="center"/>
              <w:rPr>
                <w:noProof/>
              </w:rPr>
            </w:pPr>
            <w:r w:rsidRPr="00D66B8F">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050512" w:rsidRDefault="00050512" w:rsidP="000319AB">
            <w:pPr>
              <w:rPr>
                <w:noProof/>
                <w:lang w:val="sr-Cyrl-RS"/>
              </w:rPr>
            </w:pPr>
            <w:r>
              <w:rPr>
                <w:rFonts w:eastAsia="Calibri"/>
                <w:lang w:val="sr-Latn-ME"/>
              </w:rPr>
              <w:t>Kабловск</w:t>
            </w:r>
            <w:r>
              <w:rPr>
                <w:rFonts w:eastAsia="Calibri"/>
                <w:lang w:val="sr-Cyrl-RS"/>
              </w:rPr>
              <w:t>а</w:t>
            </w:r>
            <w:r w:rsidRPr="00125871">
              <w:rPr>
                <w:rFonts w:eastAsia="Calibri"/>
                <w:lang w:val="sr-Latn-ME"/>
              </w:rPr>
              <w:t xml:space="preserve"> </w:t>
            </w:r>
            <w:r>
              <w:rPr>
                <w:rFonts w:eastAsia="Calibri"/>
                <w:lang w:val="sr-Latn-ME"/>
              </w:rPr>
              <w:t>прикључн</w:t>
            </w:r>
            <w:r>
              <w:rPr>
                <w:rFonts w:eastAsia="Calibri"/>
                <w:lang w:val="sr-Cyrl-RS"/>
              </w:rPr>
              <w:t>а</w:t>
            </w:r>
            <w:r w:rsidRPr="00125871">
              <w:rPr>
                <w:rFonts w:eastAsia="Calibri"/>
                <w:lang w:val="sr-Latn-ME"/>
              </w:rPr>
              <w:t xml:space="preserve"> </w:t>
            </w:r>
            <w:r>
              <w:rPr>
                <w:rFonts w:eastAsia="Calibri"/>
                <w:lang w:val="sr-Latn-ME"/>
              </w:rPr>
              <w:t>кутиј</w:t>
            </w:r>
            <w:r>
              <w:rPr>
                <w:rFonts w:eastAsia="Calibri"/>
                <w:lang w:val="sr-Cyrl-RS"/>
              </w:rPr>
              <w:t>а</w:t>
            </w:r>
            <w:r w:rsidRPr="00125871">
              <w:rPr>
                <w:rFonts w:eastAsia="Calibri"/>
                <w:lang w:val="sr-Latn-ME"/>
              </w:rPr>
              <w:t xml:space="preserve"> </w:t>
            </w:r>
            <w:r>
              <w:rPr>
                <w:rFonts w:eastAsia="Calibri"/>
                <w:lang w:val="sr-Latn-ME"/>
              </w:rPr>
              <w:t>КПК</w:t>
            </w:r>
            <w:r>
              <w:rPr>
                <w:rFonts w:eastAsia="Calibri"/>
                <w:lang w:val="sr-Cyrl-RS"/>
              </w:rPr>
              <w:t>,</w:t>
            </w:r>
            <w:r w:rsidRPr="00125871">
              <w:rPr>
                <w:rFonts w:eastAsia="Calibri"/>
                <w:lang w:val="sr-Latn-ME"/>
              </w:rPr>
              <w:t xml:space="preserve"> </w:t>
            </w:r>
            <w:r>
              <w:rPr>
                <w:rFonts w:eastAsia="Calibri"/>
                <w:lang w:val="sr-Latn-ME"/>
              </w:rPr>
              <w:t>тип</w:t>
            </w:r>
            <w:r w:rsidRPr="00125871">
              <w:rPr>
                <w:rFonts w:eastAsia="Calibri"/>
                <w:lang w:val="sr-Latn-ME"/>
              </w:rPr>
              <w:t xml:space="preserve"> </w:t>
            </w:r>
            <w:r>
              <w:rPr>
                <w:rFonts w:eastAsia="Calibri"/>
                <w:lang w:val="sr-Latn-ME"/>
              </w:rPr>
              <w:t>ЕВ</w:t>
            </w:r>
            <w:r w:rsidRPr="00125871">
              <w:rPr>
                <w:rFonts w:eastAsia="Calibri"/>
                <w:lang w:val="sr-Latn-ME"/>
              </w:rPr>
              <w:t>-1</w:t>
            </w:r>
            <w:r>
              <w:rPr>
                <w:rFonts w:eastAsia="Calibri"/>
                <w:lang w:val="sr-Latn-ME"/>
              </w:rPr>
              <w:t>П</w:t>
            </w:r>
            <w:r w:rsidRPr="00125871">
              <w:rPr>
                <w:rFonts w:eastAsia="Calibri"/>
                <w:lang w:val="sr-Latn-ME"/>
              </w:rPr>
              <w:t xml:space="preserve"> </w:t>
            </w:r>
            <w:r w:rsidR="00045514">
              <w:rPr>
                <w:rFonts w:eastAsia="Calibri"/>
                <w:lang w:val="sr-Cyrl-RS"/>
              </w:rPr>
              <w:t xml:space="preserve">  </w:t>
            </w:r>
            <w:r>
              <w:rPr>
                <w:rFonts w:eastAsia="Calibri"/>
                <w:lang w:val="sr-Cyrl-RS"/>
              </w:rPr>
              <w:t>(</w:t>
            </w:r>
            <w:r w:rsidRPr="00D66B8F">
              <w:rPr>
                <w:rFonts w:eastAsia="Calibri"/>
                <w:lang w:val="sr-Cyrl-RS"/>
              </w:rPr>
              <w:t>к</w:t>
            </w:r>
            <w:r w:rsidRPr="00D66B8F">
              <w:rPr>
                <w:lang w:val="en-US"/>
              </w:rPr>
              <w:t>омплет</w:t>
            </w:r>
            <w:r w:rsidR="000319AB" w:rsidRPr="00D66B8F">
              <w:rPr>
                <w:lang w:val="sr-Cyrl-RS"/>
              </w:rPr>
              <w:t xml:space="preserve"> уграђено,</w:t>
            </w:r>
            <w:r w:rsidRPr="00D66B8F">
              <w:rPr>
                <w:lang w:val="en-US"/>
              </w:rPr>
              <w:t xml:space="preserve"> повезано </w:t>
            </w:r>
            <w:r>
              <w:rPr>
                <w:lang w:val="en-US"/>
              </w:rPr>
              <w:t>и</w:t>
            </w:r>
            <w:r w:rsidRPr="00125871">
              <w:rPr>
                <w:lang w:val="en-US"/>
              </w:rPr>
              <w:t xml:space="preserve"> </w:t>
            </w:r>
            <w:r>
              <w:rPr>
                <w:lang w:val="en-US"/>
              </w:rPr>
              <w:t>пуштено</w:t>
            </w:r>
            <w:r w:rsidRPr="00125871">
              <w:rPr>
                <w:lang w:val="en-US"/>
              </w:rPr>
              <w:t xml:space="preserve"> </w:t>
            </w:r>
            <w:r>
              <w:rPr>
                <w:lang w:val="en-US"/>
              </w:rPr>
              <w:t>у</w:t>
            </w:r>
            <w:r w:rsidRPr="00125871">
              <w:rPr>
                <w:lang w:val="en-US"/>
              </w:rPr>
              <w:t xml:space="preserve"> </w:t>
            </w:r>
            <w:r>
              <w:rPr>
                <w:lang w:val="en-US"/>
              </w:rPr>
              <w:t>рад</w:t>
            </w:r>
            <w:r>
              <w:rPr>
                <w:lang w:val="sr-Cyrl-RS"/>
              </w:rPr>
              <w:t>)</w:t>
            </w:r>
          </w:p>
        </w:tc>
        <w:tc>
          <w:tcPr>
            <w:tcW w:w="1134" w:type="dxa"/>
          </w:tcPr>
          <w:p w:rsidR="00F25731" w:rsidRPr="00D66B8F" w:rsidRDefault="00F25731" w:rsidP="005E2923">
            <w:pPr>
              <w:autoSpaceDE w:val="0"/>
              <w:autoSpaceDN w:val="0"/>
              <w:adjustRightInd w:val="0"/>
              <w:jc w:val="center"/>
              <w:rPr>
                <w:noProof/>
                <w:lang w:val="sr-Cyrl-RS"/>
              </w:rPr>
            </w:pPr>
          </w:p>
          <w:p w:rsidR="000319AB" w:rsidRPr="00D66B8F" w:rsidRDefault="00D66B8F" w:rsidP="000319AB">
            <w:pPr>
              <w:autoSpaceDE w:val="0"/>
              <w:autoSpaceDN w:val="0"/>
              <w:adjustRightInd w:val="0"/>
              <w:jc w:val="center"/>
              <w:rPr>
                <w:noProof/>
                <w:lang w:val="sr-Cyrl-RS"/>
              </w:rPr>
            </w:pPr>
            <w:r w:rsidRPr="00D66B8F">
              <w:rPr>
                <w:noProof/>
                <w:lang w:val="sr-Cyrl-RS"/>
              </w:rPr>
              <w:t>к</w:t>
            </w:r>
            <w:r w:rsidR="005E2923" w:rsidRPr="00D66B8F">
              <w:rPr>
                <w:noProof/>
                <w:lang w:val="en-US"/>
              </w:rPr>
              <w:t>ом</w:t>
            </w:r>
            <w:r w:rsidR="000319AB" w:rsidRPr="00D66B8F">
              <w:rPr>
                <w:noProof/>
                <w:lang w:val="sr-Cyrl-RS"/>
              </w:rPr>
              <w:t>.</w:t>
            </w:r>
          </w:p>
          <w:p w:rsidR="00050512" w:rsidRPr="00D66B8F" w:rsidRDefault="00050512" w:rsidP="005E2923">
            <w:pPr>
              <w:autoSpaceDE w:val="0"/>
              <w:autoSpaceDN w:val="0"/>
              <w:adjustRightInd w:val="0"/>
              <w:jc w:val="center"/>
              <w:rPr>
                <w:noProof/>
                <w:color w:val="FF0000"/>
                <w:lang w:val="sr-Cyrl-RS"/>
              </w:rPr>
            </w:pPr>
          </w:p>
        </w:tc>
        <w:tc>
          <w:tcPr>
            <w:tcW w:w="1227" w:type="dxa"/>
          </w:tcPr>
          <w:p w:rsidR="00F25731" w:rsidRDefault="00F25731" w:rsidP="005E2923">
            <w:pPr>
              <w:autoSpaceDE w:val="0"/>
              <w:autoSpaceDN w:val="0"/>
              <w:adjustRightInd w:val="0"/>
              <w:jc w:val="center"/>
              <w:rPr>
                <w:noProof/>
                <w:lang w:val="sr-Cyrl-RS"/>
              </w:rPr>
            </w:pPr>
          </w:p>
          <w:p w:rsidR="005E2923" w:rsidRPr="00AE1407" w:rsidRDefault="00050512" w:rsidP="005E2923">
            <w:pPr>
              <w:autoSpaceDE w:val="0"/>
              <w:autoSpaceDN w:val="0"/>
              <w:adjustRightInd w:val="0"/>
              <w:jc w:val="center"/>
              <w:rPr>
                <w:noProof/>
                <w:lang w:val="en-US"/>
              </w:rPr>
            </w:pPr>
            <w:r>
              <w:rPr>
                <w:noProof/>
                <w:lang w:val="en-US"/>
              </w:rPr>
              <w:t>2</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045514" w:rsidRPr="00AE1407" w:rsidTr="005F53E4">
        <w:trPr>
          <w:trHeight w:val="420"/>
        </w:trPr>
        <w:tc>
          <w:tcPr>
            <w:tcW w:w="569" w:type="dxa"/>
          </w:tcPr>
          <w:p w:rsidR="00045514" w:rsidRPr="00045514" w:rsidRDefault="00045514" w:rsidP="005E2923">
            <w:pPr>
              <w:autoSpaceDE w:val="0"/>
              <w:autoSpaceDN w:val="0"/>
              <w:adjustRightInd w:val="0"/>
              <w:jc w:val="center"/>
              <w:rPr>
                <w:noProof/>
                <w:lang w:val="sr-Cyrl-RS"/>
              </w:rPr>
            </w:pPr>
            <w:r>
              <w:rPr>
                <w:noProof/>
                <w:lang w:val="sr-Cyrl-RS"/>
              </w:rPr>
              <w:t>1.1</w:t>
            </w:r>
          </w:p>
        </w:tc>
        <w:tc>
          <w:tcPr>
            <w:tcW w:w="3005" w:type="dxa"/>
          </w:tcPr>
          <w:p w:rsidR="00045514" w:rsidRDefault="00045514" w:rsidP="000D7D8A">
            <w:pPr>
              <w:contextualSpacing/>
              <w:rPr>
                <w:rFonts w:eastAsia="Calibri"/>
                <w:lang w:val="sr-Latn-ME"/>
              </w:rPr>
            </w:pPr>
            <w:r>
              <w:rPr>
                <w:lang w:val="sr-Latn-ME"/>
              </w:rPr>
              <w:t>Постоље</w:t>
            </w:r>
            <w:r w:rsidRPr="00125871">
              <w:rPr>
                <w:lang w:val="sr-Latn-ME"/>
              </w:rPr>
              <w:t xml:space="preserve"> </w:t>
            </w:r>
            <w:r>
              <w:rPr>
                <w:lang w:val="sr-Latn-ME"/>
              </w:rPr>
              <w:t>ножастих</w:t>
            </w:r>
            <w:r w:rsidRPr="00125871">
              <w:rPr>
                <w:lang w:val="sr-Latn-ME"/>
              </w:rPr>
              <w:t xml:space="preserve"> </w:t>
            </w:r>
            <w:r>
              <w:rPr>
                <w:lang w:val="sr-Latn-ME"/>
              </w:rPr>
              <w:t>осигурача</w:t>
            </w:r>
            <w:r w:rsidRPr="00125871">
              <w:rPr>
                <w:lang w:val="sr-Latn-ME"/>
              </w:rPr>
              <w:t xml:space="preserve"> 250/100      </w:t>
            </w:r>
          </w:p>
        </w:tc>
        <w:tc>
          <w:tcPr>
            <w:tcW w:w="1134" w:type="dxa"/>
          </w:tcPr>
          <w:p w:rsidR="00045514" w:rsidRPr="00D66B8F" w:rsidRDefault="000D7D8A" w:rsidP="005E2923">
            <w:pPr>
              <w:autoSpaceDE w:val="0"/>
              <w:autoSpaceDN w:val="0"/>
              <w:adjustRightInd w:val="0"/>
              <w:jc w:val="center"/>
              <w:rPr>
                <w:noProof/>
                <w:lang w:val="sr-Cyrl-RS"/>
              </w:rPr>
            </w:pPr>
            <w:r w:rsidRPr="00D66B8F">
              <w:rPr>
                <w:noProof/>
                <w:lang w:val="sr-Cyrl-RS"/>
              </w:rPr>
              <w:t>ком</w:t>
            </w:r>
          </w:p>
        </w:tc>
        <w:tc>
          <w:tcPr>
            <w:tcW w:w="1227" w:type="dxa"/>
          </w:tcPr>
          <w:p w:rsidR="00045514" w:rsidRPr="00D66B8F" w:rsidRDefault="000319AB" w:rsidP="005E2923">
            <w:pPr>
              <w:autoSpaceDE w:val="0"/>
              <w:autoSpaceDN w:val="0"/>
              <w:adjustRightInd w:val="0"/>
              <w:jc w:val="center"/>
              <w:rPr>
                <w:noProof/>
                <w:lang w:val="sr-Cyrl-RS"/>
              </w:rPr>
            </w:pPr>
            <w:r w:rsidRPr="00D66B8F">
              <w:rPr>
                <w:noProof/>
                <w:lang w:val="sr-Cyrl-RS"/>
              </w:rPr>
              <w:t>6</w:t>
            </w:r>
          </w:p>
        </w:tc>
        <w:tc>
          <w:tcPr>
            <w:tcW w:w="2410" w:type="dxa"/>
          </w:tcPr>
          <w:p w:rsidR="00045514" w:rsidRPr="00AE1407" w:rsidRDefault="00045514" w:rsidP="005E2923">
            <w:pPr>
              <w:autoSpaceDE w:val="0"/>
              <w:autoSpaceDN w:val="0"/>
              <w:adjustRightInd w:val="0"/>
              <w:jc w:val="center"/>
              <w:rPr>
                <w:noProof/>
                <w:lang w:val="en-US"/>
              </w:rPr>
            </w:pPr>
          </w:p>
        </w:tc>
        <w:tc>
          <w:tcPr>
            <w:tcW w:w="1417" w:type="dxa"/>
          </w:tcPr>
          <w:p w:rsidR="00045514" w:rsidRPr="00AE1407" w:rsidRDefault="00045514" w:rsidP="005E2923">
            <w:pPr>
              <w:autoSpaceDE w:val="0"/>
              <w:autoSpaceDN w:val="0"/>
              <w:adjustRightInd w:val="0"/>
              <w:jc w:val="right"/>
              <w:rPr>
                <w:noProof/>
                <w:lang w:val="en-US"/>
              </w:rPr>
            </w:pPr>
          </w:p>
        </w:tc>
        <w:tc>
          <w:tcPr>
            <w:tcW w:w="1608" w:type="dxa"/>
          </w:tcPr>
          <w:p w:rsidR="00045514" w:rsidRPr="00AE1407" w:rsidRDefault="00045514" w:rsidP="005E2923">
            <w:pPr>
              <w:autoSpaceDE w:val="0"/>
              <w:autoSpaceDN w:val="0"/>
              <w:adjustRightInd w:val="0"/>
              <w:jc w:val="right"/>
              <w:rPr>
                <w:noProof/>
                <w:lang w:val="en-US"/>
              </w:rPr>
            </w:pPr>
          </w:p>
        </w:tc>
        <w:tc>
          <w:tcPr>
            <w:tcW w:w="1984" w:type="dxa"/>
          </w:tcPr>
          <w:p w:rsidR="00045514" w:rsidRPr="00AE1407" w:rsidRDefault="00045514" w:rsidP="005E2923">
            <w:pPr>
              <w:autoSpaceDE w:val="0"/>
              <w:autoSpaceDN w:val="0"/>
              <w:adjustRightInd w:val="0"/>
              <w:jc w:val="right"/>
              <w:rPr>
                <w:noProof/>
                <w:lang w:val="en-US"/>
              </w:rPr>
            </w:pPr>
          </w:p>
        </w:tc>
        <w:tc>
          <w:tcPr>
            <w:tcW w:w="1984" w:type="dxa"/>
          </w:tcPr>
          <w:p w:rsidR="00045514" w:rsidRPr="00AE1407" w:rsidRDefault="00045514" w:rsidP="005E2923">
            <w:pPr>
              <w:autoSpaceDE w:val="0"/>
              <w:autoSpaceDN w:val="0"/>
              <w:adjustRightInd w:val="0"/>
              <w:jc w:val="right"/>
              <w:rPr>
                <w:noProof/>
                <w:lang w:val="en-US"/>
              </w:rPr>
            </w:pPr>
          </w:p>
        </w:tc>
      </w:tr>
      <w:tr w:rsidR="00045514" w:rsidRPr="00AE1407" w:rsidTr="005F53E4">
        <w:trPr>
          <w:trHeight w:val="420"/>
        </w:trPr>
        <w:tc>
          <w:tcPr>
            <w:tcW w:w="569" w:type="dxa"/>
          </w:tcPr>
          <w:p w:rsidR="00045514" w:rsidRPr="00045514" w:rsidRDefault="00045514" w:rsidP="005E2923">
            <w:pPr>
              <w:autoSpaceDE w:val="0"/>
              <w:autoSpaceDN w:val="0"/>
              <w:adjustRightInd w:val="0"/>
              <w:jc w:val="center"/>
              <w:rPr>
                <w:noProof/>
                <w:lang w:val="sr-Cyrl-RS"/>
              </w:rPr>
            </w:pPr>
            <w:r>
              <w:rPr>
                <w:noProof/>
                <w:lang w:val="sr-Cyrl-RS"/>
              </w:rPr>
              <w:t>1.2</w:t>
            </w:r>
          </w:p>
        </w:tc>
        <w:tc>
          <w:tcPr>
            <w:tcW w:w="3005" w:type="dxa"/>
          </w:tcPr>
          <w:p w:rsidR="00045514" w:rsidRDefault="000D7D8A" w:rsidP="00050512">
            <w:pPr>
              <w:rPr>
                <w:rFonts w:eastAsia="Calibri"/>
                <w:lang w:val="sr-Latn-ME"/>
              </w:rPr>
            </w:pPr>
            <w:r>
              <w:rPr>
                <w:lang w:val="sr-Latn-ME"/>
              </w:rPr>
              <w:t>Ножасти</w:t>
            </w:r>
            <w:r w:rsidRPr="00125871">
              <w:rPr>
                <w:lang w:val="sr-Latn-ME"/>
              </w:rPr>
              <w:t xml:space="preserve"> </w:t>
            </w:r>
            <w:r>
              <w:rPr>
                <w:lang w:val="sr-Latn-ME"/>
              </w:rPr>
              <w:t>осигурач</w:t>
            </w:r>
            <w:r w:rsidRPr="00125871">
              <w:rPr>
                <w:lang w:val="sr-Latn-ME"/>
              </w:rPr>
              <w:t xml:space="preserve"> </w:t>
            </w:r>
            <w:r>
              <w:rPr>
                <w:lang w:val="sr-Latn-ME"/>
              </w:rPr>
              <w:t>од</w:t>
            </w:r>
            <w:r w:rsidRPr="00125871">
              <w:rPr>
                <w:lang w:val="sr-Latn-ME"/>
              </w:rPr>
              <w:t xml:space="preserve"> 100 </w:t>
            </w:r>
            <w:r>
              <w:rPr>
                <w:lang w:val="sr-Latn-ME"/>
              </w:rPr>
              <w:t>А</w:t>
            </w:r>
            <w:r w:rsidRPr="00125871">
              <w:rPr>
                <w:lang w:val="sr-Latn-ME"/>
              </w:rPr>
              <w:t xml:space="preserve">                     </w:t>
            </w:r>
            <w:r>
              <w:rPr>
                <w:lang w:val="sr-Latn-ME"/>
              </w:rPr>
              <w:t xml:space="preserve">  </w:t>
            </w:r>
            <w:r w:rsidRPr="00125871">
              <w:rPr>
                <w:lang w:val="sr-Latn-ME"/>
              </w:rPr>
              <w:t xml:space="preserve"> </w:t>
            </w:r>
          </w:p>
        </w:tc>
        <w:tc>
          <w:tcPr>
            <w:tcW w:w="1134" w:type="dxa"/>
          </w:tcPr>
          <w:p w:rsidR="00045514" w:rsidRPr="00D66B8F" w:rsidRDefault="000D7D8A" w:rsidP="005E2923">
            <w:pPr>
              <w:autoSpaceDE w:val="0"/>
              <w:autoSpaceDN w:val="0"/>
              <w:adjustRightInd w:val="0"/>
              <w:jc w:val="center"/>
              <w:rPr>
                <w:noProof/>
                <w:lang w:val="en-US"/>
              </w:rPr>
            </w:pPr>
            <w:r w:rsidRPr="00D66B8F">
              <w:rPr>
                <w:noProof/>
                <w:lang w:val="sr-Cyrl-RS"/>
              </w:rPr>
              <w:t>ком</w:t>
            </w:r>
          </w:p>
        </w:tc>
        <w:tc>
          <w:tcPr>
            <w:tcW w:w="1227" w:type="dxa"/>
          </w:tcPr>
          <w:p w:rsidR="00045514" w:rsidRPr="00D66B8F" w:rsidRDefault="000319AB" w:rsidP="005E2923">
            <w:pPr>
              <w:autoSpaceDE w:val="0"/>
              <w:autoSpaceDN w:val="0"/>
              <w:adjustRightInd w:val="0"/>
              <w:jc w:val="center"/>
              <w:rPr>
                <w:noProof/>
                <w:lang w:val="sr-Cyrl-RS"/>
              </w:rPr>
            </w:pPr>
            <w:r w:rsidRPr="00D66B8F">
              <w:rPr>
                <w:noProof/>
                <w:lang w:val="sr-Cyrl-RS"/>
              </w:rPr>
              <w:t>6</w:t>
            </w:r>
          </w:p>
        </w:tc>
        <w:tc>
          <w:tcPr>
            <w:tcW w:w="2410" w:type="dxa"/>
          </w:tcPr>
          <w:p w:rsidR="00045514" w:rsidRPr="00AE1407" w:rsidRDefault="00045514" w:rsidP="005E2923">
            <w:pPr>
              <w:autoSpaceDE w:val="0"/>
              <w:autoSpaceDN w:val="0"/>
              <w:adjustRightInd w:val="0"/>
              <w:jc w:val="center"/>
              <w:rPr>
                <w:noProof/>
                <w:lang w:val="en-US"/>
              </w:rPr>
            </w:pPr>
          </w:p>
        </w:tc>
        <w:tc>
          <w:tcPr>
            <w:tcW w:w="1417" w:type="dxa"/>
          </w:tcPr>
          <w:p w:rsidR="00045514" w:rsidRPr="00AE1407" w:rsidRDefault="00045514" w:rsidP="005E2923">
            <w:pPr>
              <w:autoSpaceDE w:val="0"/>
              <w:autoSpaceDN w:val="0"/>
              <w:adjustRightInd w:val="0"/>
              <w:jc w:val="right"/>
              <w:rPr>
                <w:noProof/>
                <w:lang w:val="en-US"/>
              </w:rPr>
            </w:pPr>
          </w:p>
        </w:tc>
        <w:tc>
          <w:tcPr>
            <w:tcW w:w="1608" w:type="dxa"/>
          </w:tcPr>
          <w:p w:rsidR="00045514" w:rsidRPr="00AE1407" w:rsidRDefault="00045514" w:rsidP="005E2923">
            <w:pPr>
              <w:autoSpaceDE w:val="0"/>
              <w:autoSpaceDN w:val="0"/>
              <w:adjustRightInd w:val="0"/>
              <w:jc w:val="right"/>
              <w:rPr>
                <w:noProof/>
                <w:lang w:val="en-US"/>
              </w:rPr>
            </w:pPr>
          </w:p>
        </w:tc>
        <w:tc>
          <w:tcPr>
            <w:tcW w:w="1984" w:type="dxa"/>
          </w:tcPr>
          <w:p w:rsidR="00045514" w:rsidRPr="00AE1407" w:rsidRDefault="00045514" w:rsidP="005E2923">
            <w:pPr>
              <w:autoSpaceDE w:val="0"/>
              <w:autoSpaceDN w:val="0"/>
              <w:adjustRightInd w:val="0"/>
              <w:jc w:val="right"/>
              <w:rPr>
                <w:noProof/>
                <w:lang w:val="en-US"/>
              </w:rPr>
            </w:pPr>
          </w:p>
        </w:tc>
        <w:tc>
          <w:tcPr>
            <w:tcW w:w="1984" w:type="dxa"/>
          </w:tcPr>
          <w:p w:rsidR="00045514" w:rsidRPr="00AE1407" w:rsidRDefault="00045514" w:rsidP="005E2923">
            <w:pPr>
              <w:autoSpaceDE w:val="0"/>
              <w:autoSpaceDN w:val="0"/>
              <w:adjustRightInd w:val="0"/>
              <w:jc w:val="right"/>
              <w:rPr>
                <w:noProof/>
                <w:lang w:val="en-US"/>
              </w:rPr>
            </w:pPr>
          </w:p>
        </w:tc>
      </w:tr>
      <w:tr w:rsidR="00045514" w:rsidRPr="00AE1407" w:rsidTr="005F53E4">
        <w:trPr>
          <w:trHeight w:val="420"/>
        </w:trPr>
        <w:tc>
          <w:tcPr>
            <w:tcW w:w="569" w:type="dxa"/>
          </w:tcPr>
          <w:p w:rsidR="00045514" w:rsidRPr="00045514" w:rsidRDefault="00045514" w:rsidP="005E2923">
            <w:pPr>
              <w:autoSpaceDE w:val="0"/>
              <w:autoSpaceDN w:val="0"/>
              <w:adjustRightInd w:val="0"/>
              <w:jc w:val="center"/>
              <w:rPr>
                <w:noProof/>
                <w:lang w:val="sr-Cyrl-RS"/>
              </w:rPr>
            </w:pPr>
            <w:r>
              <w:rPr>
                <w:noProof/>
                <w:lang w:val="sr-Cyrl-RS"/>
              </w:rPr>
              <w:t>1.3</w:t>
            </w:r>
          </w:p>
        </w:tc>
        <w:tc>
          <w:tcPr>
            <w:tcW w:w="3005" w:type="dxa"/>
          </w:tcPr>
          <w:p w:rsidR="00045514" w:rsidRDefault="000D7D8A" w:rsidP="00050512">
            <w:pPr>
              <w:rPr>
                <w:rFonts w:eastAsia="Calibri"/>
                <w:lang w:val="sr-Latn-ME"/>
              </w:rPr>
            </w:pPr>
            <w:r>
              <w:rPr>
                <w:lang w:val="sr-Latn-ME"/>
              </w:rPr>
              <w:t>Шину</w:t>
            </w:r>
            <w:r w:rsidRPr="00125871">
              <w:rPr>
                <w:lang w:val="sr-Latn-ME"/>
              </w:rPr>
              <w:t xml:space="preserve"> </w:t>
            </w:r>
            <w:r>
              <w:rPr>
                <w:lang w:val="sr-Latn-ME"/>
              </w:rPr>
              <w:t>за</w:t>
            </w:r>
            <w:r w:rsidRPr="00125871">
              <w:rPr>
                <w:lang w:val="sr-Latn-ME"/>
              </w:rPr>
              <w:t xml:space="preserve"> </w:t>
            </w:r>
            <w:r>
              <w:rPr>
                <w:lang w:val="sr-Latn-ME"/>
              </w:rPr>
              <w:t>нулти</w:t>
            </w:r>
            <w:r w:rsidRPr="00125871">
              <w:rPr>
                <w:lang w:val="sr-Latn-ME"/>
              </w:rPr>
              <w:t xml:space="preserve"> </w:t>
            </w:r>
            <w:r>
              <w:rPr>
                <w:lang w:val="sr-Latn-ME"/>
              </w:rPr>
              <w:t>проводник</w:t>
            </w:r>
            <w:r w:rsidRPr="00125871">
              <w:rPr>
                <w:lang w:val="sr-Latn-ME"/>
              </w:rPr>
              <w:t xml:space="preserve">                           </w:t>
            </w:r>
          </w:p>
        </w:tc>
        <w:tc>
          <w:tcPr>
            <w:tcW w:w="1134" w:type="dxa"/>
          </w:tcPr>
          <w:p w:rsidR="00045514" w:rsidRPr="00D66B8F" w:rsidRDefault="000D7D8A" w:rsidP="005E2923">
            <w:pPr>
              <w:autoSpaceDE w:val="0"/>
              <w:autoSpaceDN w:val="0"/>
              <w:adjustRightInd w:val="0"/>
              <w:jc w:val="center"/>
              <w:rPr>
                <w:noProof/>
                <w:lang w:val="en-US"/>
              </w:rPr>
            </w:pPr>
            <w:r w:rsidRPr="00D66B8F">
              <w:rPr>
                <w:noProof/>
                <w:lang w:val="sr-Cyrl-RS"/>
              </w:rPr>
              <w:t>ком</w:t>
            </w:r>
          </w:p>
        </w:tc>
        <w:tc>
          <w:tcPr>
            <w:tcW w:w="1227" w:type="dxa"/>
          </w:tcPr>
          <w:p w:rsidR="00045514" w:rsidRPr="00D66B8F" w:rsidRDefault="000319AB" w:rsidP="005E2923">
            <w:pPr>
              <w:autoSpaceDE w:val="0"/>
              <w:autoSpaceDN w:val="0"/>
              <w:adjustRightInd w:val="0"/>
              <w:jc w:val="center"/>
              <w:rPr>
                <w:noProof/>
                <w:lang w:val="sr-Cyrl-RS"/>
              </w:rPr>
            </w:pPr>
            <w:r w:rsidRPr="00D66B8F">
              <w:rPr>
                <w:noProof/>
                <w:lang w:val="sr-Cyrl-RS"/>
              </w:rPr>
              <w:t>2</w:t>
            </w:r>
          </w:p>
        </w:tc>
        <w:tc>
          <w:tcPr>
            <w:tcW w:w="2410" w:type="dxa"/>
          </w:tcPr>
          <w:p w:rsidR="00045514" w:rsidRPr="00AE1407" w:rsidRDefault="00045514" w:rsidP="005E2923">
            <w:pPr>
              <w:autoSpaceDE w:val="0"/>
              <w:autoSpaceDN w:val="0"/>
              <w:adjustRightInd w:val="0"/>
              <w:jc w:val="center"/>
              <w:rPr>
                <w:noProof/>
                <w:lang w:val="en-US"/>
              </w:rPr>
            </w:pPr>
          </w:p>
        </w:tc>
        <w:tc>
          <w:tcPr>
            <w:tcW w:w="1417" w:type="dxa"/>
          </w:tcPr>
          <w:p w:rsidR="00045514" w:rsidRPr="00AE1407" w:rsidRDefault="00045514" w:rsidP="005E2923">
            <w:pPr>
              <w:autoSpaceDE w:val="0"/>
              <w:autoSpaceDN w:val="0"/>
              <w:adjustRightInd w:val="0"/>
              <w:jc w:val="right"/>
              <w:rPr>
                <w:noProof/>
                <w:lang w:val="en-US"/>
              </w:rPr>
            </w:pPr>
          </w:p>
        </w:tc>
        <w:tc>
          <w:tcPr>
            <w:tcW w:w="1608" w:type="dxa"/>
          </w:tcPr>
          <w:p w:rsidR="00045514" w:rsidRPr="00AE1407" w:rsidRDefault="00045514" w:rsidP="005E2923">
            <w:pPr>
              <w:autoSpaceDE w:val="0"/>
              <w:autoSpaceDN w:val="0"/>
              <w:adjustRightInd w:val="0"/>
              <w:jc w:val="right"/>
              <w:rPr>
                <w:noProof/>
                <w:lang w:val="en-US"/>
              </w:rPr>
            </w:pPr>
          </w:p>
        </w:tc>
        <w:tc>
          <w:tcPr>
            <w:tcW w:w="1984" w:type="dxa"/>
          </w:tcPr>
          <w:p w:rsidR="00045514" w:rsidRPr="00AE1407" w:rsidRDefault="00045514" w:rsidP="005E2923">
            <w:pPr>
              <w:autoSpaceDE w:val="0"/>
              <w:autoSpaceDN w:val="0"/>
              <w:adjustRightInd w:val="0"/>
              <w:jc w:val="right"/>
              <w:rPr>
                <w:noProof/>
                <w:lang w:val="en-US"/>
              </w:rPr>
            </w:pPr>
          </w:p>
        </w:tc>
        <w:tc>
          <w:tcPr>
            <w:tcW w:w="1984" w:type="dxa"/>
          </w:tcPr>
          <w:p w:rsidR="00045514" w:rsidRPr="00AE1407" w:rsidRDefault="00045514"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rsidR="005E2923" w:rsidRPr="00D66B8F" w:rsidRDefault="00045514" w:rsidP="00045514">
            <w:pPr>
              <w:autoSpaceDE w:val="0"/>
              <w:autoSpaceDN w:val="0"/>
              <w:adjustRightInd w:val="0"/>
              <w:rPr>
                <w:noProof/>
                <w:lang w:val="en-US"/>
              </w:rPr>
            </w:pPr>
            <w:r w:rsidRPr="00D66B8F">
              <w:rPr>
                <w:rFonts w:eastAsia="Calibri"/>
                <w:lang w:val="sr-Latn-ME"/>
              </w:rPr>
              <w:t>Kабловск</w:t>
            </w:r>
            <w:r w:rsidRPr="00D66B8F">
              <w:rPr>
                <w:rFonts w:eastAsia="Calibri"/>
                <w:lang w:val="sr-Cyrl-RS"/>
              </w:rPr>
              <w:t>а</w:t>
            </w:r>
            <w:r w:rsidRPr="00D66B8F">
              <w:rPr>
                <w:rFonts w:eastAsia="Calibri"/>
                <w:lang w:val="sr-Latn-ME"/>
              </w:rPr>
              <w:t xml:space="preserve"> прикључн</w:t>
            </w:r>
            <w:r w:rsidRPr="00D66B8F">
              <w:rPr>
                <w:rFonts w:eastAsia="Calibri"/>
                <w:lang w:val="sr-Cyrl-RS"/>
              </w:rPr>
              <w:t>а</w:t>
            </w:r>
            <w:r w:rsidRPr="00D66B8F">
              <w:rPr>
                <w:rFonts w:eastAsia="Calibri"/>
                <w:lang w:val="sr-Latn-ME"/>
              </w:rPr>
              <w:t xml:space="preserve"> кутиј</w:t>
            </w:r>
            <w:r w:rsidRPr="00D66B8F">
              <w:rPr>
                <w:rFonts w:eastAsia="Calibri"/>
                <w:lang w:val="sr-Cyrl-RS"/>
              </w:rPr>
              <w:t>а</w:t>
            </w:r>
            <w:r w:rsidRPr="00D66B8F">
              <w:rPr>
                <w:rFonts w:eastAsia="Calibri"/>
                <w:lang w:val="sr-Latn-ME"/>
              </w:rPr>
              <w:t xml:space="preserve"> КПК</w:t>
            </w:r>
            <w:r w:rsidRPr="00D66B8F">
              <w:rPr>
                <w:rFonts w:eastAsia="Calibri"/>
                <w:lang w:val="sr-Cyrl-RS"/>
              </w:rPr>
              <w:t>,</w:t>
            </w:r>
            <w:r w:rsidRPr="00D66B8F">
              <w:rPr>
                <w:rFonts w:eastAsia="Calibri"/>
                <w:lang w:val="sr-Latn-ME"/>
              </w:rPr>
              <w:t xml:space="preserve"> тип ЕВ-</w:t>
            </w:r>
            <w:r w:rsidRPr="00D66B8F">
              <w:rPr>
                <w:rFonts w:eastAsia="Calibri"/>
                <w:lang w:val="sr-Cyrl-RS"/>
              </w:rPr>
              <w:t>2</w:t>
            </w:r>
            <w:r w:rsidRPr="00D66B8F">
              <w:rPr>
                <w:rFonts w:eastAsia="Calibri"/>
                <w:lang w:val="sr-Latn-ME"/>
              </w:rPr>
              <w:t xml:space="preserve">П </w:t>
            </w:r>
            <w:r w:rsidRPr="00D66B8F">
              <w:rPr>
                <w:rFonts w:eastAsia="Calibri"/>
                <w:lang w:val="sr-Cyrl-RS"/>
              </w:rPr>
              <w:t>(к</w:t>
            </w:r>
            <w:r w:rsidRPr="00D66B8F">
              <w:rPr>
                <w:lang w:val="en-US"/>
              </w:rPr>
              <w:t>омплет</w:t>
            </w:r>
            <w:r w:rsidR="000319AB" w:rsidRPr="00D66B8F">
              <w:rPr>
                <w:lang w:val="sr-Cyrl-RS"/>
              </w:rPr>
              <w:t xml:space="preserve"> уграђено,</w:t>
            </w:r>
            <w:r w:rsidRPr="00D66B8F">
              <w:rPr>
                <w:lang w:val="en-US"/>
              </w:rPr>
              <w:t xml:space="preserve"> повезано и пуштено у рад</w:t>
            </w:r>
            <w:r w:rsidRPr="00D66B8F">
              <w:rPr>
                <w:lang w:val="sr-Cyrl-RS"/>
              </w:rPr>
              <w:t>)</w:t>
            </w:r>
          </w:p>
        </w:tc>
        <w:tc>
          <w:tcPr>
            <w:tcW w:w="1134" w:type="dxa"/>
          </w:tcPr>
          <w:p w:rsidR="000319AB" w:rsidRPr="00D66B8F" w:rsidRDefault="00045514" w:rsidP="000319AB">
            <w:pPr>
              <w:autoSpaceDE w:val="0"/>
              <w:autoSpaceDN w:val="0"/>
              <w:adjustRightInd w:val="0"/>
              <w:jc w:val="center"/>
              <w:rPr>
                <w:noProof/>
                <w:lang w:val="en-US"/>
              </w:rPr>
            </w:pPr>
            <w:r w:rsidRPr="00D66B8F">
              <w:rPr>
                <w:noProof/>
                <w:lang w:val="en-US"/>
              </w:rPr>
              <w:t>Ком</w:t>
            </w:r>
          </w:p>
          <w:p w:rsidR="005E2923" w:rsidRPr="00D66B8F" w:rsidRDefault="005E2923" w:rsidP="00045514">
            <w:pPr>
              <w:autoSpaceDE w:val="0"/>
              <w:autoSpaceDN w:val="0"/>
              <w:adjustRightInd w:val="0"/>
              <w:jc w:val="center"/>
              <w:rPr>
                <w:noProof/>
                <w:lang w:val="en-US"/>
              </w:rPr>
            </w:pPr>
          </w:p>
        </w:tc>
        <w:tc>
          <w:tcPr>
            <w:tcW w:w="1227" w:type="dxa"/>
          </w:tcPr>
          <w:p w:rsidR="005E2923" w:rsidRPr="00D66B8F" w:rsidRDefault="00045514" w:rsidP="005E2923">
            <w:pPr>
              <w:autoSpaceDE w:val="0"/>
              <w:autoSpaceDN w:val="0"/>
              <w:adjustRightInd w:val="0"/>
              <w:jc w:val="center"/>
              <w:rPr>
                <w:noProof/>
                <w:lang w:val="sr-Cyrl-RS"/>
              </w:rPr>
            </w:pPr>
            <w:r w:rsidRPr="00D66B8F">
              <w:rPr>
                <w:noProof/>
                <w:lang w:val="sr-Cyrl-RS"/>
              </w:rPr>
              <w:t>6</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0D7D8A" w:rsidRPr="00AE1407" w:rsidTr="005F53E4">
        <w:trPr>
          <w:trHeight w:val="420"/>
        </w:trPr>
        <w:tc>
          <w:tcPr>
            <w:tcW w:w="569" w:type="dxa"/>
          </w:tcPr>
          <w:p w:rsidR="000D7D8A" w:rsidRPr="000D7D8A" w:rsidRDefault="000D7D8A" w:rsidP="005E2923">
            <w:pPr>
              <w:autoSpaceDE w:val="0"/>
              <w:autoSpaceDN w:val="0"/>
              <w:adjustRightInd w:val="0"/>
              <w:jc w:val="center"/>
              <w:rPr>
                <w:noProof/>
                <w:lang w:val="sr-Cyrl-RS"/>
              </w:rPr>
            </w:pPr>
            <w:r>
              <w:rPr>
                <w:noProof/>
                <w:lang w:val="sr-Cyrl-RS"/>
              </w:rPr>
              <w:t>2.1</w:t>
            </w:r>
          </w:p>
        </w:tc>
        <w:tc>
          <w:tcPr>
            <w:tcW w:w="3005" w:type="dxa"/>
          </w:tcPr>
          <w:p w:rsidR="000D7D8A" w:rsidRPr="00D66B8F" w:rsidRDefault="000D7D8A" w:rsidP="000D7D8A">
            <w:pPr>
              <w:contextualSpacing/>
              <w:rPr>
                <w:rFonts w:eastAsia="Calibri"/>
                <w:lang w:val="sr-Latn-ME"/>
              </w:rPr>
            </w:pPr>
            <w:r w:rsidRPr="00D66B8F">
              <w:rPr>
                <w:lang w:val="sr-Latn-ME"/>
              </w:rPr>
              <w:t xml:space="preserve">Постоље ножастих осигурача НВ250/100       </w:t>
            </w:r>
          </w:p>
        </w:tc>
        <w:tc>
          <w:tcPr>
            <w:tcW w:w="1134" w:type="dxa"/>
          </w:tcPr>
          <w:p w:rsidR="000D7D8A" w:rsidRPr="00D66B8F" w:rsidRDefault="000D7D8A" w:rsidP="000D7D8A">
            <w:pPr>
              <w:autoSpaceDE w:val="0"/>
              <w:autoSpaceDN w:val="0"/>
              <w:adjustRightInd w:val="0"/>
              <w:jc w:val="center"/>
              <w:rPr>
                <w:noProof/>
                <w:lang w:val="en-US"/>
              </w:rPr>
            </w:pPr>
            <w:r w:rsidRPr="00D66B8F">
              <w:rPr>
                <w:noProof/>
                <w:lang w:val="en-US"/>
              </w:rPr>
              <w:t>ком</w:t>
            </w:r>
          </w:p>
        </w:tc>
        <w:tc>
          <w:tcPr>
            <w:tcW w:w="1227" w:type="dxa"/>
          </w:tcPr>
          <w:p w:rsidR="000D7D8A" w:rsidRPr="00D66B8F" w:rsidRDefault="000319AB" w:rsidP="005E2923">
            <w:pPr>
              <w:autoSpaceDE w:val="0"/>
              <w:autoSpaceDN w:val="0"/>
              <w:adjustRightInd w:val="0"/>
              <w:jc w:val="center"/>
              <w:rPr>
                <w:noProof/>
                <w:lang w:val="sr-Cyrl-RS"/>
              </w:rPr>
            </w:pPr>
            <w:r w:rsidRPr="00D66B8F">
              <w:rPr>
                <w:noProof/>
                <w:lang w:val="sr-Cyrl-RS"/>
              </w:rPr>
              <w:t>3</w:t>
            </w:r>
            <w:r w:rsidR="000D7D8A" w:rsidRPr="00D66B8F">
              <w:rPr>
                <w:noProof/>
                <w:lang w:val="sr-Cyrl-RS"/>
              </w:rPr>
              <w:t>6</w:t>
            </w:r>
          </w:p>
        </w:tc>
        <w:tc>
          <w:tcPr>
            <w:tcW w:w="2410" w:type="dxa"/>
          </w:tcPr>
          <w:p w:rsidR="000D7D8A" w:rsidRPr="00AE1407" w:rsidRDefault="000D7D8A" w:rsidP="005E2923">
            <w:pPr>
              <w:autoSpaceDE w:val="0"/>
              <w:autoSpaceDN w:val="0"/>
              <w:adjustRightInd w:val="0"/>
              <w:jc w:val="center"/>
              <w:rPr>
                <w:noProof/>
                <w:lang w:val="en-US"/>
              </w:rPr>
            </w:pPr>
          </w:p>
        </w:tc>
        <w:tc>
          <w:tcPr>
            <w:tcW w:w="1417" w:type="dxa"/>
          </w:tcPr>
          <w:p w:rsidR="000D7D8A" w:rsidRPr="00AE1407" w:rsidRDefault="000D7D8A" w:rsidP="005E2923">
            <w:pPr>
              <w:autoSpaceDE w:val="0"/>
              <w:autoSpaceDN w:val="0"/>
              <w:adjustRightInd w:val="0"/>
              <w:jc w:val="right"/>
              <w:rPr>
                <w:noProof/>
                <w:lang w:val="en-US"/>
              </w:rPr>
            </w:pPr>
          </w:p>
        </w:tc>
        <w:tc>
          <w:tcPr>
            <w:tcW w:w="1608"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r>
      <w:tr w:rsidR="000D7D8A" w:rsidRPr="00AE1407" w:rsidTr="005F53E4">
        <w:trPr>
          <w:trHeight w:val="420"/>
        </w:trPr>
        <w:tc>
          <w:tcPr>
            <w:tcW w:w="569" w:type="dxa"/>
          </w:tcPr>
          <w:p w:rsidR="000D7D8A" w:rsidRPr="000D7D8A" w:rsidRDefault="000D7D8A" w:rsidP="005E2923">
            <w:pPr>
              <w:autoSpaceDE w:val="0"/>
              <w:autoSpaceDN w:val="0"/>
              <w:adjustRightInd w:val="0"/>
              <w:jc w:val="center"/>
              <w:rPr>
                <w:noProof/>
                <w:lang w:val="sr-Cyrl-RS"/>
              </w:rPr>
            </w:pPr>
            <w:r>
              <w:rPr>
                <w:noProof/>
                <w:lang w:val="sr-Cyrl-RS"/>
              </w:rPr>
              <w:t>2.2</w:t>
            </w:r>
          </w:p>
        </w:tc>
        <w:tc>
          <w:tcPr>
            <w:tcW w:w="3005" w:type="dxa"/>
          </w:tcPr>
          <w:p w:rsidR="000D7D8A" w:rsidRPr="00D66B8F" w:rsidRDefault="000D7D8A" w:rsidP="00045514">
            <w:pPr>
              <w:autoSpaceDE w:val="0"/>
              <w:autoSpaceDN w:val="0"/>
              <w:adjustRightInd w:val="0"/>
              <w:rPr>
                <w:rFonts w:eastAsia="Calibri"/>
                <w:lang w:val="sr-Latn-ME"/>
              </w:rPr>
            </w:pPr>
            <w:r w:rsidRPr="00D66B8F">
              <w:rPr>
                <w:lang w:val="sr-Latn-ME"/>
              </w:rPr>
              <w:t xml:space="preserve">Ножасти осигурач од 100 А                           </w:t>
            </w:r>
            <w:r w:rsidRPr="00D66B8F">
              <w:rPr>
                <w:lang w:val="sr-Cyrl-RS"/>
              </w:rPr>
              <w:t xml:space="preserve">  </w:t>
            </w:r>
            <w:r w:rsidRPr="00D66B8F">
              <w:rPr>
                <w:lang w:val="sr-Latn-ME"/>
              </w:rPr>
              <w:t xml:space="preserve"> </w:t>
            </w:r>
          </w:p>
        </w:tc>
        <w:tc>
          <w:tcPr>
            <w:tcW w:w="1134" w:type="dxa"/>
          </w:tcPr>
          <w:p w:rsidR="000D7D8A" w:rsidRPr="00D66B8F" w:rsidRDefault="000D7D8A" w:rsidP="000D7D8A">
            <w:pPr>
              <w:autoSpaceDE w:val="0"/>
              <w:autoSpaceDN w:val="0"/>
              <w:adjustRightInd w:val="0"/>
              <w:jc w:val="center"/>
              <w:rPr>
                <w:noProof/>
                <w:lang w:val="en-US"/>
              </w:rPr>
            </w:pPr>
            <w:r w:rsidRPr="00D66B8F">
              <w:rPr>
                <w:noProof/>
                <w:lang w:val="en-US"/>
              </w:rPr>
              <w:t>ком</w:t>
            </w:r>
          </w:p>
        </w:tc>
        <w:tc>
          <w:tcPr>
            <w:tcW w:w="1227" w:type="dxa"/>
          </w:tcPr>
          <w:p w:rsidR="000D7D8A" w:rsidRPr="00D66B8F" w:rsidRDefault="000319AB" w:rsidP="005E2923">
            <w:pPr>
              <w:autoSpaceDE w:val="0"/>
              <w:autoSpaceDN w:val="0"/>
              <w:adjustRightInd w:val="0"/>
              <w:jc w:val="center"/>
              <w:rPr>
                <w:noProof/>
                <w:lang w:val="sr-Cyrl-RS"/>
              </w:rPr>
            </w:pPr>
            <w:r w:rsidRPr="00D66B8F">
              <w:rPr>
                <w:noProof/>
                <w:lang w:val="sr-Cyrl-RS"/>
              </w:rPr>
              <w:t>3</w:t>
            </w:r>
            <w:r w:rsidR="000D7D8A" w:rsidRPr="00D66B8F">
              <w:rPr>
                <w:noProof/>
                <w:lang w:val="sr-Cyrl-RS"/>
              </w:rPr>
              <w:t>6</w:t>
            </w:r>
          </w:p>
        </w:tc>
        <w:tc>
          <w:tcPr>
            <w:tcW w:w="2410" w:type="dxa"/>
          </w:tcPr>
          <w:p w:rsidR="000D7D8A" w:rsidRPr="00AE1407" w:rsidRDefault="000D7D8A" w:rsidP="005E2923">
            <w:pPr>
              <w:autoSpaceDE w:val="0"/>
              <w:autoSpaceDN w:val="0"/>
              <w:adjustRightInd w:val="0"/>
              <w:jc w:val="center"/>
              <w:rPr>
                <w:noProof/>
                <w:lang w:val="en-US"/>
              </w:rPr>
            </w:pPr>
          </w:p>
        </w:tc>
        <w:tc>
          <w:tcPr>
            <w:tcW w:w="1417" w:type="dxa"/>
          </w:tcPr>
          <w:p w:rsidR="000D7D8A" w:rsidRPr="00AE1407" w:rsidRDefault="000D7D8A" w:rsidP="005E2923">
            <w:pPr>
              <w:autoSpaceDE w:val="0"/>
              <w:autoSpaceDN w:val="0"/>
              <w:adjustRightInd w:val="0"/>
              <w:jc w:val="right"/>
              <w:rPr>
                <w:noProof/>
                <w:lang w:val="en-US"/>
              </w:rPr>
            </w:pPr>
          </w:p>
        </w:tc>
        <w:tc>
          <w:tcPr>
            <w:tcW w:w="1608"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r>
      <w:tr w:rsidR="000D7D8A" w:rsidRPr="00AE1407" w:rsidTr="005F53E4">
        <w:trPr>
          <w:trHeight w:val="420"/>
        </w:trPr>
        <w:tc>
          <w:tcPr>
            <w:tcW w:w="569" w:type="dxa"/>
          </w:tcPr>
          <w:p w:rsidR="000D7D8A" w:rsidRPr="000D7D8A" w:rsidRDefault="000D7D8A" w:rsidP="005E2923">
            <w:pPr>
              <w:autoSpaceDE w:val="0"/>
              <w:autoSpaceDN w:val="0"/>
              <w:adjustRightInd w:val="0"/>
              <w:jc w:val="center"/>
              <w:rPr>
                <w:noProof/>
                <w:lang w:val="sr-Cyrl-RS"/>
              </w:rPr>
            </w:pPr>
            <w:r>
              <w:rPr>
                <w:noProof/>
                <w:lang w:val="sr-Cyrl-RS"/>
              </w:rPr>
              <w:t>2.3</w:t>
            </w:r>
          </w:p>
        </w:tc>
        <w:tc>
          <w:tcPr>
            <w:tcW w:w="3005" w:type="dxa"/>
          </w:tcPr>
          <w:p w:rsidR="000D7D8A" w:rsidRPr="00D66B8F" w:rsidRDefault="000D7D8A" w:rsidP="004C0B48">
            <w:pPr>
              <w:autoSpaceDE w:val="0"/>
              <w:autoSpaceDN w:val="0"/>
              <w:adjustRightInd w:val="0"/>
              <w:rPr>
                <w:rFonts w:eastAsia="Calibri"/>
                <w:lang w:val="sr-Latn-ME"/>
              </w:rPr>
            </w:pPr>
            <w:r w:rsidRPr="00D66B8F">
              <w:rPr>
                <w:lang w:val="sr-Latn-ME"/>
              </w:rPr>
              <w:t>Шин</w:t>
            </w:r>
            <w:r w:rsidR="004C0B48" w:rsidRPr="00D66B8F">
              <w:rPr>
                <w:lang w:val="sr-Cyrl-RS"/>
              </w:rPr>
              <w:t>а</w:t>
            </w:r>
            <w:r w:rsidRPr="00D66B8F">
              <w:rPr>
                <w:lang w:val="sr-Latn-ME"/>
              </w:rPr>
              <w:t xml:space="preserve"> за нулти проводник                                 </w:t>
            </w:r>
          </w:p>
        </w:tc>
        <w:tc>
          <w:tcPr>
            <w:tcW w:w="1134" w:type="dxa"/>
          </w:tcPr>
          <w:p w:rsidR="000D7D8A" w:rsidRPr="00D66B8F" w:rsidRDefault="000D7D8A" w:rsidP="000D7D8A">
            <w:pPr>
              <w:autoSpaceDE w:val="0"/>
              <w:autoSpaceDN w:val="0"/>
              <w:adjustRightInd w:val="0"/>
              <w:jc w:val="center"/>
              <w:rPr>
                <w:noProof/>
                <w:lang w:val="en-US"/>
              </w:rPr>
            </w:pPr>
            <w:r w:rsidRPr="00D66B8F">
              <w:rPr>
                <w:noProof/>
                <w:lang w:val="en-US"/>
              </w:rPr>
              <w:t>ком</w:t>
            </w:r>
          </w:p>
        </w:tc>
        <w:tc>
          <w:tcPr>
            <w:tcW w:w="1227" w:type="dxa"/>
          </w:tcPr>
          <w:p w:rsidR="000D7D8A" w:rsidRPr="00D66B8F" w:rsidRDefault="000319AB" w:rsidP="005E2923">
            <w:pPr>
              <w:autoSpaceDE w:val="0"/>
              <w:autoSpaceDN w:val="0"/>
              <w:adjustRightInd w:val="0"/>
              <w:jc w:val="center"/>
              <w:rPr>
                <w:noProof/>
                <w:lang w:val="sr-Cyrl-RS"/>
              </w:rPr>
            </w:pPr>
            <w:r w:rsidRPr="00D66B8F">
              <w:rPr>
                <w:noProof/>
                <w:lang w:val="sr-Cyrl-RS"/>
              </w:rPr>
              <w:t>6</w:t>
            </w:r>
          </w:p>
        </w:tc>
        <w:tc>
          <w:tcPr>
            <w:tcW w:w="2410" w:type="dxa"/>
          </w:tcPr>
          <w:p w:rsidR="000D7D8A" w:rsidRPr="00AE1407" w:rsidRDefault="000D7D8A" w:rsidP="005E2923">
            <w:pPr>
              <w:autoSpaceDE w:val="0"/>
              <w:autoSpaceDN w:val="0"/>
              <w:adjustRightInd w:val="0"/>
              <w:jc w:val="center"/>
              <w:rPr>
                <w:noProof/>
                <w:lang w:val="en-US"/>
              </w:rPr>
            </w:pPr>
          </w:p>
        </w:tc>
        <w:tc>
          <w:tcPr>
            <w:tcW w:w="1417" w:type="dxa"/>
          </w:tcPr>
          <w:p w:rsidR="000D7D8A" w:rsidRPr="00AE1407" w:rsidRDefault="000D7D8A" w:rsidP="005E2923">
            <w:pPr>
              <w:autoSpaceDE w:val="0"/>
              <w:autoSpaceDN w:val="0"/>
              <w:adjustRightInd w:val="0"/>
              <w:jc w:val="right"/>
              <w:rPr>
                <w:noProof/>
                <w:lang w:val="en-US"/>
              </w:rPr>
            </w:pPr>
          </w:p>
        </w:tc>
        <w:tc>
          <w:tcPr>
            <w:tcW w:w="1608"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r>
      <w:tr w:rsidR="000D7D8A" w:rsidRPr="00AE1407" w:rsidTr="005F53E4">
        <w:trPr>
          <w:trHeight w:val="420"/>
        </w:trPr>
        <w:tc>
          <w:tcPr>
            <w:tcW w:w="569" w:type="dxa"/>
          </w:tcPr>
          <w:p w:rsidR="000D7D8A" w:rsidRPr="00AE1407" w:rsidRDefault="000D7D8A" w:rsidP="005E2923">
            <w:pPr>
              <w:autoSpaceDE w:val="0"/>
              <w:autoSpaceDN w:val="0"/>
              <w:adjustRightInd w:val="0"/>
              <w:jc w:val="center"/>
              <w:rPr>
                <w:noProof/>
                <w:lang w:val="en-US"/>
              </w:rPr>
            </w:pPr>
            <w:r w:rsidRPr="00AE1407">
              <w:rPr>
                <w:noProof/>
                <w:lang w:val="en-US"/>
              </w:rPr>
              <w:t>3</w:t>
            </w:r>
          </w:p>
        </w:tc>
        <w:tc>
          <w:tcPr>
            <w:tcW w:w="3005" w:type="dxa"/>
          </w:tcPr>
          <w:p w:rsidR="000D7D8A" w:rsidRPr="00D66B8F" w:rsidRDefault="004C0B48" w:rsidP="004C0B48">
            <w:pPr>
              <w:autoSpaceDE w:val="0"/>
              <w:autoSpaceDN w:val="0"/>
              <w:adjustRightInd w:val="0"/>
              <w:rPr>
                <w:noProof/>
                <w:lang w:val="en-US"/>
              </w:rPr>
            </w:pPr>
            <w:r w:rsidRPr="00D66B8F">
              <w:rPr>
                <w:lang w:val="sr-Cyrl-RS"/>
              </w:rPr>
              <w:t xml:space="preserve">Разводни орман </w:t>
            </w:r>
            <w:r w:rsidR="00820E3D" w:rsidRPr="00D66B8F">
              <w:rPr>
                <w:lang w:val="sr-Cyrl-RS"/>
              </w:rPr>
              <w:t xml:space="preserve">– (метадонски центар) </w:t>
            </w:r>
            <w:r w:rsidRPr="00D66B8F">
              <w:rPr>
                <w:lang w:val="sr-Cyrl-RS"/>
              </w:rPr>
              <w:t>6</w:t>
            </w:r>
            <w:r w:rsidR="000319AB" w:rsidRPr="00D66B8F">
              <w:rPr>
                <w:lang w:val="sr-Cyrl-RS"/>
              </w:rPr>
              <w:t>00х550х210</w:t>
            </w:r>
          </w:p>
        </w:tc>
        <w:tc>
          <w:tcPr>
            <w:tcW w:w="1134" w:type="dxa"/>
          </w:tcPr>
          <w:p w:rsidR="000D7D8A" w:rsidRPr="00D66B8F" w:rsidRDefault="006C08BA" w:rsidP="000319AB">
            <w:pPr>
              <w:autoSpaceDE w:val="0"/>
              <w:autoSpaceDN w:val="0"/>
              <w:adjustRightInd w:val="0"/>
              <w:jc w:val="center"/>
              <w:rPr>
                <w:noProof/>
                <w:lang w:val="sr-Cyrl-RS"/>
              </w:rPr>
            </w:pPr>
            <w:r w:rsidRPr="00D66B8F">
              <w:rPr>
                <w:noProof/>
                <w:lang w:val="en-US"/>
              </w:rPr>
              <w:t>К</w:t>
            </w:r>
            <w:r w:rsidR="000D7D8A" w:rsidRPr="00D66B8F">
              <w:rPr>
                <w:noProof/>
                <w:lang w:val="en-US"/>
              </w:rPr>
              <w:t>ом</w:t>
            </w:r>
          </w:p>
        </w:tc>
        <w:tc>
          <w:tcPr>
            <w:tcW w:w="1227" w:type="dxa"/>
          </w:tcPr>
          <w:p w:rsidR="000D7D8A" w:rsidRPr="00D66B8F" w:rsidRDefault="006C08BA" w:rsidP="005E2923">
            <w:pPr>
              <w:autoSpaceDE w:val="0"/>
              <w:autoSpaceDN w:val="0"/>
              <w:adjustRightInd w:val="0"/>
              <w:jc w:val="center"/>
              <w:rPr>
                <w:noProof/>
                <w:lang w:val="sr-Cyrl-RS"/>
              </w:rPr>
            </w:pPr>
            <w:r w:rsidRPr="00D66B8F">
              <w:rPr>
                <w:noProof/>
                <w:lang w:val="sr-Cyrl-RS"/>
              </w:rPr>
              <w:t>1</w:t>
            </w:r>
          </w:p>
        </w:tc>
        <w:tc>
          <w:tcPr>
            <w:tcW w:w="2410" w:type="dxa"/>
          </w:tcPr>
          <w:p w:rsidR="000D7D8A" w:rsidRPr="00AE1407" w:rsidRDefault="000D7D8A" w:rsidP="005E2923">
            <w:pPr>
              <w:autoSpaceDE w:val="0"/>
              <w:autoSpaceDN w:val="0"/>
              <w:adjustRightInd w:val="0"/>
              <w:jc w:val="center"/>
              <w:rPr>
                <w:noProof/>
                <w:lang w:val="en-US"/>
              </w:rPr>
            </w:pPr>
          </w:p>
        </w:tc>
        <w:tc>
          <w:tcPr>
            <w:tcW w:w="1417" w:type="dxa"/>
          </w:tcPr>
          <w:p w:rsidR="000D7D8A" w:rsidRPr="00AE1407" w:rsidRDefault="000D7D8A" w:rsidP="005E2923">
            <w:pPr>
              <w:autoSpaceDE w:val="0"/>
              <w:autoSpaceDN w:val="0"/>
              <w:adjustRightInd w:val="0"/>
              <w:jc w:val="right"/>
              <w:rPr>
                <w:noProof/>
                <w:lang w:val="en-US"/>
              </w:rPr>
            </w:pPr>
          </w:p>
        </w:tc>
        <w:tc>
          <w:tcPr>
            <w:tcW w:w="1608"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r>
      <w:tr w:rsidR="000D7D8A" w:rsidRPr="00AE1407" w:rsidTr="005F53E4">
        <w:trPr>
          <w:trHeight w:val="420"/>
        </w:trPr>
        <w:tc>
          <w:tcPr>
            <w:tcW w:w="569" w:type="dxa"/>
          </w:tcPr>
          <w:p w:rsidR="000D7D8A" w:rsidRPr="006C08BA" w:rsidRDefault="006C08BA" w:rsidP="005E2923">
            <w:pPr>
              <w:autoSpaceDE w:val="0"/>
              <w:autoSpaceDN w:val="0"/>
              <w:adjustRightInd w:val="0"/>
              <w:jc w:val="center"/>
              <w:rPr>
                <w:noProof/>
                <w:lang w:val="sr-Cyrl-RS"/>
              </w:rPr>
            </w:pPr>
            <w:r>
              <w:rPr>
                <w:noProof/>
                <w:lang w:val="sr-Cyrl-RS"/>
              </w:rPr>
              <w:t>3.1</w:t>
            </w:r>
          </w:p>
        </w:tc>
        <w:tc>
          <w:tcPr>
            <w:tcW w:w="3005" w:type="dxa"/>
          </w:tcPr>
          <w:p w:rsidR="000D7D8A" w:rsidRDefault="006C08BA" w:rsidP="006C08BA">
            <w:pPr>
              <w:contextualSpacing/>
              <w:rPr>
                <w:lang w:val="sr-Cyrl-RS"/>
              </w:rPr>
            </w:pPr>
            <w:r>
              <w:rPr>
                <w:lang w:val="sr-Latn-ME"/>
              </w:rPr>
              <w:t>Постоље</w:t>
            </w:r>
            <w:r w:rsidRPr="00125871">
              <w:rPr>
                <w:lang w:val="sr-Latn-ME"/>
              </w:rPr>
              <w:t xml:space="preserve"> „</w:t>
            </w:r>
            <w:r>
              <w:rPr>
                <w:lang w:val="sr-Latn-ME"/>
              </w:rPr>
              <w:t>мини</w:t>
            </w:r>
            <w:r w:rsidRPr="00125871">
              <w:rPr>
                <w:lang w:val="sr-Latn-ME"/>
              </w:rPr>
              <w:t xml:space="preserve">“ </w:t>
            </w:r>
            <w:r>
              <w:rPr>
                <w:lang w:val="sr-Latn-ME"/>
              </w:rPr>
              <w:t>ножастих</w:t>
            </w:r>
            <w:r w:rsidRPr="00125871">
              <w:rPr>
                <w:lang w:val="sr-Latn-ME"/>
              </w:rPr>
              <w:t xml:space="preserve"> </w:t>
            </w:r>
            <w:r>
              <w:rPr>
                <w:lang w:val="sr-Latn-ME"/>
              </w:rPr>
              <w:t>осигурача NV00</w:t>
            </w:r>
            <w:r>
              <w:rPr>
                <w:lang w:val="sr-Cyrl-RS"/>
              </w:rPr>
              <w:t xml:space="preserve"> </w:t>
            </w:r>
          </w:p>
        </w:tc>
        <w:tc>
          <w:tcPr>
            <w:tcW w:w="1134" w:type="dxa"/>
          </w:tcPr>
          <w:p w:rsidR="000D7D8A" w:rsidRPr="00D66B8F" w:rsidRDefault="006C08BA" w:rsidP="005E2923">
            <w:pPr>
              <w:autoSpaceDE w:val="0"/>
              <w:autoSpaceDN w:val="0"/>
              <w:adjustRightInd w:val="0"/>
              <w:jc w:val="center"/>
              <w:rPr>
                <w:noProof/>
                <w:lang w:val="sr-Cyrl-RS"/>
              </w:rPr>
            </w:pPr>
            <w:r w:rsidRPr="00D66B8F">
              <w:rPr>
                <w:noProof/>
                <w:lang w:val="sr-Cyrl-RS"/>
              </w:rPr>
              <w:t>ком</w:t>
            </w:r>
          </w:p>
        </w:tc>
        <w:tc>
          <w:tcPr>
            <w:tcW w:w="1227" w:type="dxa"/>
          </w:tcPr>
          <w:p w:rsidR="000D7D8A" w:rsidRPr="00D66B8F" w:rsidRDefault="006C08BA" w:rsidP="005E2923">
            <w:pPr>
              <w:autoSpaceDE w:val="0"/>
              <w:autoSpaceDN w:val="0"/>
              <w:adjustRightInd w:val="0"/>
              <w:jc w:val="center"/>
              <w:rPr>
                <w:noProof/>
                <w:lang w:val="sr-Cyrl-RS"/>
              </w:rPr>
            </w:pPr>
            <w:r w:rsidRPr="00D66B8F">
              <w:rPr>
                <w:noProof/>
                <w:lang w:val="sr-Cyrl-RS"/>
              </w:rPr>
              <w:t>6</w:t>
            </w:r>
          </w:p>
        </w:tc>
        <w:tc>
          <w:tcPr>
            <w:tcW w:w="2410" w:type="dxa"/>
          </w:tcPr>
          <w:p w:rsidR="000D7D8A" w:rsidRPr="00AE1407" w:rsidRDefault="000D7D8A" w:rsidP="005E2923">
            <w:pPr>
              <w:autoSpaceDE w:val="0"/>
              <w:autoSpaceDN w:val="0"/>
              <w:adjustRightInd w:val="0"/>
              <w:jc w:val="center"/>
              <w:rPr>
                <w:noProof/>
                <w:lang w:val="en-US"/>
              </w:rPr>
            </w:pPr>
          </w:p>
        </w:tc>
        <w:tc>
          <w:tcPr>
            <w:tcW w:w="1417" w:type="dxa"/>
          </w:tcPr>
          <w:p w:rsidR="000D7D8A" w:rsidRPr="00AE1407" w:rsidRDefault="000D7D8A" w:rsidP="005E2923">
            <w:pPr>
              <w:autoSpaceDE w:val="0"/>
              <w:autoSpaceDN w:val="0"/>
              <w:adjustRightInd w:val="0"/>
              <w:jc w:val="right"/>
              <w:rPr>
                <w:noProof/>
                <w:lang w:val="en-US"/>
              </w:rPr>
            </w:pPr>
          </w:p>
        </w:tc>
        <w:tc>
          <w:tcPr>
            <w:tcW w:w="1608"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r>
      <w:tr w:rsidR="000D7D8A" w:rsidRPr="00AE1407" w:rsidTr="005F53E4">
        <w:trPr>
          <w:trHeight w:val="420"/>
        </w:trPr>
        <w:tc>
          <w:tcPr>
            <w:tcW w:w="569" w:type="dxa"/>
          </w:tcPr>
          <w:p w:rsidR="000D7D8A" w:rsidRPr="006C08BA" w:rsidRDefault="006C08BA" w:rsidP="005E2923">
            <w:pPr>
              <w:autoSpaceDE w:val="0"/>
              <w:autoSpaceDN w:val="0"/>
              <w:adjustRightInd w:val="0"/>
              <w:jc w:val="center"/>
              <w:rPr>
                <w:noProof/>
                <w:lang w:val="sr-Cyrl-RS"/>
              </w:rPr>
            </w:pPr>
            <w:r>
              <w:rPr>
                <w:noProof/>
                <w:lang w:val="sr-Cyrl-RS"/>
              </w:rPr>
              <w:t>3.2</w:t>
            </w:r>
          </w:p>
        </w:tc>
        <w:tc>
          <w:tcPr>
            <w:tcW w:w="3005" w:type="dxa"/>
          </w:tcPr>
          <w:p w:rsidR="000D7D8A" w:rsidRDefault="006C08BA" w:rsidP="005E2923">
            <w:pPr>
              <w:autoSpaceDE w:val="0"/>
              <w:autoSpaceDN w:val="0"/>
              <w:adjustRightInd w:val="0"/>
              <w:rPr>
                <w:lang w:val="sr-Cyrl-RS"/>
              </w:rPr>
            </w:pPr>
            <w:r>
              <w:rPr>
                <w:lang w:val="sr-Latn-ME"/>
              </w:rPr>
              <w:t>Ножасти</w:t>
            </w:r>
            <w:r w:rsidRPr="00125871">
              <w:rPr>
                <w:lang w:val="sr-Latn-ME"/>
              </w:rPr>
              <w:t xml:space="preserve"> </w:t>
            </w:r>
            <w:r>
              <w:rPr>
                <w:lang w:val="sr-Latn-ME"/>
              </w:rPr>
              <w:t>осигурач</w:t>
            </w:r>
            <w:r w:rsidRPr="00125871">
              <w:rPr>
                <w:lang w:val="sr-Latn-ME"/>
              </w:rPr>
              <w:t xml:space="preserve"> </w:t>
            </w:r>
            <w:r>
              <w:rPr>
                <w:lang w:val="sr-Latn-ME"/>
              </w:rPr>
              <w:t>од</w:t>
            </w:r>
            <w:r w:rsidRPr="00125871">
              <w:rPr>
                <w:lang w:val="sr-Latn-ME"/>
              </w:rPr>
              <w:t xml:space="preserve"> 63 A</w:t>
            </w:r>
          </w:p>
        </w:tc>
        <w:tc>
          <w:tcPr>
            <w:tcW w:w="1134" w:type="dxa"/>
          </w:tcPr>
          <w:p w:rsidR="000D7D8A" w:rsidRPr="00D66B8F" w:rsidRDefault="006C08BA" w:rsidP="005E2923">
            <w:pPr>
              <w:autoSpaceDE w:val="0"/>
              <w:autoSpaceDN w:val="0"/>
              <w:adjustRightInd w:val="0"/>
              <w:jc w:val="center"/>
              <w:rPr>
                <w:noProof/>
                <w:lang w:val="sr-Cyrl-RS"/>
              </w:rPr>
            </w:pPr>
            <w:r w:rsidRPr="00D66B8F">
              <w:rPr>
                <w:noProof/>
                <w:lang w:val="sr-Cyrl-RS"/>
              </w:rPr>
              <w:t>ком</w:t>
            </w:r>
          </w:p>
        </w:tc>
        <w:tc>
          <w:tcPr>
            <w:tcW w:w="1227" w:type="dxa"/>
          </w:tcPr>
          <w:p w:rsidR="000D7D8A" w:rsidRPr="006C08BA" w:rsidRDefault="006C08BA" w:rsidP="005E2923">
            <w:pPr>
              <w:autoSpaceDE w:val="0"/>
              <w:autoSpaceDN w:val="0"/>
              <w:adjustRightInd w:val="0"/>
              <w:jc w:val="center"/>
              <w:rPr>
                <w:noProof/>
                <w:lang w:val="sr-Cyrl-RS"/>
              </w:rPr>
            </w:pPr>
            <w:r>
              <w:rPr>
                <w:noProof/>
                <w:lang w:val="sr-Cyrl-RS"/>
              </w:rPr>
              <w:t>6</w:t>
            </w:r>
          </w:p>
        </w:tc>
        <w:tc>
          <w:tcPr>
            <w:tcW w:w="2410" w:type="dxa"/>
          </w:tcPr>
          <w:p w:rsidR="000D7D8A" w:rsidRPr="00AE1407" w:rsidRDefault="000D7D8A" w:rsidP="005E2923">
            <w:pPr>
              <w:autoSpaceDE w:val="0"/>
              <w:autoSpaceDN w:val="0"/>
              <w:adjustRightInd w:val="0"/>
              <w:jc w:val="center"/>
              <w:rPr>
                <w:noProof/>
                <w:lang w:val="en-US"/>
              </w:rPr>
            </w:pPr>
          </w:p>
        </w:tc>
        <w:tc>
          <w:tcPr>
            <w:tcW w:w="1417" w:type="dxa"/>
          </w:tcPr>
          <w:p w:rsidR="000D7D8A" w:rsidRPr="00AE1407" w:rsidRDefault="000D7D8A" w:rsidP="005E2923">
            <w:pPr>
              <w:autoSpaceDE w:val="0"/>
              <w:autoSpaceDN w:val="0"/>
              <w:adjustRightInd w:val="0"/>
              <w:jc w:val="right"/>
              <w:rPr>
                <w:noProof/>
                <w:lang w:val="en-US"/>
              </w:rPr>
            </w:pPr>
          </w:p>
        </w:tc>
        <w:tc>
          <w:tcPr>
            <w:tcW w:w="1608"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r>
      <w:tr w:rsidR="000D7D8A" w:rsidRPr="00AE1407" w:rsidTr="005F53E4">
        <w:trPr>
          <w:trHeight w:val="420"/>
        </w:trPr>
        <w:tc>
          <w:tcPr>
            <w:tcW w:w="569" w:type="dxa"/>
          </w:tcPr>
          <w:p w:rsidR="000D7D8A" w:rsidRPr="006C08BA" w:rsidRDefault="006C08BA" w:rsidP="005E2923">
            <w:pPr>
              <w:autoSpaceDE w:val="0"/>
              <w:autoSpaceDN w:val="0"/>
              <w:adjustRightInd w:val="0"/>
              <w:jc w:val="center"/>
              <w:rPr>
                <w:noProof/>
                <w:lang w:val="sr-Cyrl-RS"/>
              </w:rPr>
            </w:pPr>
            <w:r>
              <w:rPr>
                <w:noProof/>
                <w:lang w:val="sr-Cyrl-RS"/>
              </w:rPr>
              <w:lastRenderedPageBreak/>
              <w:t>3.3</w:t>
            </w:r>
          </w:p>
        </w:tc>
        <w:tc>
          <w:tcPr>
            <w:tcW w:w="3005" w:type="dxa"/>
          </w:tcPr>
          <w:p w:rsidR="000D7D8A" w:rsidRDefault="006C08BA" w:rsidP="006C08BA">
            <w:pPr>
              <w:autoSpaceDE w:val="0"/>
              <w:autoSpaceDN w:val="0"/>
              <w:adjustRightInd w:val="0"/>
              <w:rPr>
                <w:lang w:val="sr-Cyrl-RS"/>
              </w:rPr>
            </w:pPr>
            <w:r>
              <w:rPr>
                <w:lang w:val="sr-Latn-ME"/>
              </w:rPr>
              <w:t>Шин</w:t>
            </w:r>
            <w:r>
              <w:rPr>
                <w:lang w:val="sr-Cyrl-RS"/>
              </w:rPr>
              <w:t>а</w:t>
            </w:r>
            <w:r w:rsidRPr="00125871">
              <w:rPr>
                <w:lang w:val="sr-Latn-ME"/>
              </w:rPr>
              <w:t xml:space="preserve"> </w:t>
            </w:r>
            <w:r>
              <w:rPr>
                <w:lang w:val="sr-Latn-ME"/>
              </w:rPr>
              <w:t>за</w:t>
            </w:r>
            <w:r w:rsidRPr="00125871">
              <w:rPr>
                <w:lang w:val="sr-Latn-ME"/>
              </w:rPr>
              <w:t xml:space="preserve"> </w:t>
            </w:r>
            <w:r>
              <w:rPr>
                <w:lang w:val="sr-Latn-ME"/>
              </w:rPr>
              <w:t>нулти</w:t>
            </w:r>
            <w:r w:rsidRPr="00125871">
              <w:rPr>
                <w:lang w:val="sr-Latn-ME"/>
              </w:rPr>
              <w:t xml:space="preserve"> </w:t>
            </w:r>
            <w:r>
              <w:rPr>
                <w:lang w:val="sr-Latn-ME"/>
              </w:rPr>
              <w:t>проводник</w:t>
            </w:r>
            <w:r>
              <w:rPr>
                <w:lang w:val="sr-Cyrl-RS"/>
              </w:rPr>
              <w:t xml:space="preserve"> </w:t>
            </w:r>
            <w:r w:rsidRPr="00125871">
              <w:rPr>
                <w:lang w:val="sr-Latn-ME"/>
              </w:rPr>
              <w:t xml:space="preserve">...  </w:t>
            </w:r>
          </w:p>
        </w:tc>
        <w:tc>
          <w:tcPr>
            <w:tcW w:w="1134" w:type="dxa"/>
          </w:tcPr>
          <w:p w:rsidR="000D7D8A" w:rsidRPr="00D66B8F" w:rsidRDefault="006C08BA" w:rsidP="005E2923">
            <w:pPr>
              <w:autoSpaceDE w:val="0"/>
              <w:autoSpaceDN w:val="0"/>
              <w:adjustRightInd w:val="0"/>
              <w:jc w:val="center"/>
              <w:rPr>
                <w:noProof/>
                <w:lang w:val="en-US"/>
              </w:rPr>
            </w:pPr>
            <w:r w:rsidRPr="00D66B8F">
              <w:rPr>
                <w:noProof/>
                <w:lang w:val="sr-Cyrl-RS"/>
              </w:rPr>
              <w:t>ком</w:t>
            </w:r>
          </w:p>
        </w:tc>
        <w:tc>
          <w:tcPr>
            <w:tcW w:w="1227" w:type="dxa"/>
          </w:tcPr>
          <w:p w:rsidR="000D7D8A" w:rsidRPr="006C08BA" w:rsidRDefault="006C08BA" w:rsidP="005E2923">
            <w:pPr>
              <w:autoSpaceDE w:val="0"/>
              <w:autoSpaceDN w:val="0"/>
              <w:adjustRightInd w:val="0"/>
              <w:jc w:val="center"/>
              <w:rPr>
                <w:noProof/>
                <w:lang w:val="sr-Cyrl-RS"/>
              </w:rPr>
            </w:pPr>
            <w:r>
              <w:rPr>
                <w:noProof/>
                <w:lang w:val="sr-Cyrl-RS"/>
              </w:rPr>
              <w:t>1</w:t>
            </w:r>
          </w:p>
        </w:tc>
        <w:tc>
          <w:tcPr>
            <w:tcW w:w="2410" w:type="dxa"/>
          </w:tcPr>
          <w:p w:rsidR="000D7D8A" w:rsidRPr="00AE1407" w:rsidRDefault="000D7D8A" w:rsidP="005E2923">
            <w:pPr>
              <w:autoSpaceDE w:val="0"/>
              <w:autoSpaceDN w:val="0"/>
              <w:adjustRightInd w:val="0"/>
              <w:jc w:val="center"/>
              <w:rPr>
                <w:noProof/>
                <w:lang w:val="en-US"/>
              </w:rPr>
            </w:pPr>
          </w:p>
        </w:tc>
        <w:tc>
          <w:tcPr>
            <w:tcW w:w="1417" w:type="dxa"/>
          </w:tcPr>
          <w:p w:rsidR="000D7D8A" w:rsidRPr="00AE1407" w:rsidRDefault="000D7D8A" w:rsidP="005E2923">
            <w:pPr>
              <w:autoSpaceDE w:val="0"/>
              <w:autoSpaceDN w:val="0"/>
              <w:adjustRightInd w:val="0"/>
              <w:jc w:val="right"/>
              <w:rPr>
                <w:noProof/>
                <w:lang w:val="en-US"/>
              </w:rPr>
            </w:pPr>
          </w:p>
        </w:tc>
        <w:tc>
          <w:tcPr>
            <w:tcW w:w="1608"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c>
          <w:tcPr>
            <w:tcW w:w="1984" w:type="dxa"/>
          </w:tcPr>
          <w:p w:rsidR="000D7D8A" w:rsidRPr="00AE1407" w:rsidRDefault="000D7D8A" w:rsidP="005E2923">
            <w:pPr>
              <w:autoSpaceDE w:val="0"/>
              <w:autoSpaceDN w:val="0"/>
              <w:adjustRightInd w:val="0"/>
              <w:jc w:val="right"/>
              <w:rPr>
                <w:noProof/>
                <w:lang w:val="en-US"/>
              </w:rPr>
            </w:pPr>
          </w:p>
        </w:tc>
      </w:tr>
      <w:tr w:rsidR="006C08BA" w:rsidRPr="00AE1407" w:rsidTr="005F53E4">
        <w:trPr>
          <w:trHeight w:val="420"/>
        </w:trPr>
        <w:tc>
          <w:tcPr>
            <w:tcW w:w="569" w:type="dxa"/>
          </w:tcPr>
          <w:p w:rsidR="006C08BA" w:rsidRPr="006C08BA" w:rsidRDefault="006C08BA" w:rsidP="005E2923">
            <w:pPr>
              <w:autoSpaceDE w:val="0"/>
              <w:autoSpaceDN w:val="0"/>
              <w:adjustRightInd w:val="0"/>
              <w:jc w:val="center"/>
              <w:rPr>
                <w:noProof/>
                <w:lang w:val="sr-Cyrl-RS"/>
              </w:rPr>
            </w:pPr>
            <w:r>
              <w:rPr>
                <w:noProof/>
                <w:lang w:val="sr-Cyrl-RS"/>
              </w:rPr>
              <w:t>3.4</w:t>
            </w:r>
          </w:p>
        </w:tc>
        <w:tc>
          <w:tcPr>
            <w:tcW w:w="3005" w:type="dxa"/>
          </w:tcPr>
          <w:p w:rsidR="006C08BA" w:rsidRDefault="006C08BA" w:rsidP="006C08BA">
            <w:pPr>
              <w:autoSpaceDE w:val="0"/>
              <w:autoSpaceDN w:val="0"/>
              <w:adjustRightInd w:val="0"/>
              <w:rPr>
                <w:lang w:val="sr-Cyrl-RS"/>
              </w:rPr>
            </w:pPr>
            <w:r>
              <w:rPr>
                <w:lang w:val="sr-Latn-ME"/>
              </w:rPr>
              <w:t>Шин</w:t>
            </w:r>
            <w:r>
              <w:rPr>
                <w:lang w:val="sr-Cyrl-RS"/>
              </w:rPr>
              <w:t>а</w:t>
            </w:r>
            <w:r w:rsidRPr="00125871">
              <w:rPr>
                <w:lang w:val="sr-Latn-ME"/>
              </w:rPr>
              <w:t xml:space="preserve"> </w:t>
            </w:r>
            <w:r>
              <w:rPr>
                <w:lang w:val="sr-Latn-ME"/>
              </w:rPr>
              <w:t>за</w:t>
            </w:r>
            <w:r w:rsidRPr="00125871">
              <w:rPr>
                <w:lang w:val="sr-Latn-ME"/>
              </w:rPr>
              <w:t xml:space="preserve"> </w:t>
            </w:r>
            <w:r>
              <w:rPr>
                <w:lang w:val="sr-Latn-ME"/>
              </w:rPr>
              <w:t>уземљење</w:t>
            </w:r>
            <w:r>
              <w:rPr>
                <w:lang w:val="sr-Cyrl-RS"/>
              </w:rPr>
              <w:t xml:space="preserve"> </w:t>
            </w:r>
          </w:p>
        </w:tc>
        <w:tc>
          <w:tcPr>
            <w:tcW w:w="1134" w:type="dxa"/>
          </w:tcPr>
          <w:p w:rsidR="006C08BA" w:rsidRPr="00D66B8F" w:rsidRDefault="006C08BA" w:rsidP="006C08BA">
            <w:pPr>
              <w:autoSpaceDE w:val="0"/>
              <w:autoSpaceDN w:val="0"/>
              <w:adjustRightInd w:val="0"/>
              <w:jc w:val="center"/>
              <w:rPr>
                <w:noProof/>
                <w:lang w:val="sr-Cyrl-RS"/>
              </w:rPr>
            </w:pPr>
            <w:r w:rsidRPr="00D66B8F">
              <w:rPr>
                <w:noProof/>
                <w:lang w:val="sr-Cyrl-RS"/>
              </w:rPr>
              <w:t>ком</w:t>
            </w:r>
          </w:p>
        </w:tc>
        <w:tc>
          <w:tcPr>
            <w:tcW w:w="1227" w:type="dxa"/>
          </w:tcPr>
          <w:p w:rsidR="006C08BA" w:rsidRPr="006C08BA" w:rsidRDefault="006C08BA" w:rsidP="005E2923">
            <w:pPr>
              <w:autoSpaceDE w:val="0"/>
              <w:autoSpaceDN w:val="0"/>
              <w:adjustRightInd w:val="0"/>
              <w:jc w:val="center"/>
              <w:rPr>
                <w:noProof/>
                <w:lang w:val="sr-Cyrl-RS"/>
              </w:rPr>
            </w:pPr>
            <w:r>
              <w:rPr>
                <w:noProof/>
                <w:lang w:val="sr-Cyrl-RS"/>
              </w:rPr>
              <w:t>1</w:t>
            </w:r>
          </w:p>
        </w:tc>
        <w:tc>
          <w:tcPr>
            <w:tcW w:w="2410" w:type="dxa"/>
          </w:tcPr>
          <w:p w:rsidR="006C08BA" w:rsidRPr="00AE1407" w:rsidRDefault="006C08BA" w:rsidP="005E2923">
            <w:pPr>
              <w:autoSpaceDE w:val="0"/>
              <w:autoSpaceDN w:val="0"/>
              <w:adjustRightInd w:val="0"/>
              <w:jc w:val="center"/>
              <w:rPr>
                <w:noProof/>
                <w:lang w:val="en-US"/>
              </w:rPr>
            </w:pPr>
          </w:p>
        </w:tc>
        <w:tc>
          <w:tcPr>
            <w:tcW w:w="1417" w:type="dxa"/>
          </w:tcPr>
          <w:p w:rsidR="006C08BA" w:rsidRPr="00AE1407" w:rsidRDefault="006C08BA" w:rsidP="005E2923">
            <w:pPr>
              <w:autoSpaceDE w:val="0"/>
              <w:autoSpaceDN w:val="0"/>
              <w:adjustRightInd w:val="0"/>
              <w:jc w:val="right"/>
              <w:rPr>
                <w:noProof/>
                <w:lang w:val="en-US"/>
              </w:rPr>
            </w:pPr>
          </w:p>
        </w:tc>
        <w:tc>
          <w:tcPr>
            <w:tcW w:w="1608" w:type="dxa"/>
          </w:tcPr>
          <w:p w:rsidR="006C08BA" w:rsidRPr="00AE1407" w:rsidRDefault="006C08BA" w:rsidP="005E2923">
            <w:pPr>
              <w:autoSpaceDE w:val="0"/>
              <w:autoSpaceDN w:val="0"/>
              <w:adjustRightInd w:val="0"/>
              <w:jc w:val="right"/>
              <w:rPr>
                <w:noProof/>
                <w:lang w:val="en-US"/>
              </w:rPr>
            </w:pPr>
          </w:p>
        </w:tc>
        <w:tc>
          <w:tcPr>
            <w:tcW w:w="1984" w:type="dxa"/>
          </w:tcPr>
          <w:p w:rsidR="006C08BA" w:rsidRPr="00AE1407" w:rsidRDefault="006C08BA" w:rsidP="005E2923">
            <w:pPr>
              <w:autoSpaceDE w:val="0"/>
              <w:autoSpaceDN w:val="0"/>
              <w:adjustRightInd w:val="0"/>
              <w:jc w:val="right"/>
              <w:rPr>
                <w:noProof/>
                <w:lang w:val="en-US"/>
              </w:rPr>
            </w:pPr>
          </w:p>
        </w:tc>
        <w:tc>
          <w:tcPr>
            <w:tcW w:w="1984" w:type="dxa"/>
          </w:tcPr>
          <w:p w:rsidR="006C08BA" w:rsidRPr="00AE1407" w:rsidRDefault="006C08BA" w:rsidP="005E2923">
            <w:pPr>
              <w:autoSpaceDE w:val="0"/>
              <w:autoSpaceDN w:val="0"/>
              <w:adjustRightInd w:val="0"/>
              <w:jc w:val="right"/>
              <w:rPr>
                <w:noProof/>
                <w:lang w:val="en-US"/>
              </w:rPr>
            </w:pPr>
          </w:p>
        </w:tc>
      </w:tr>
      <w:tr w:rsidR="006C08BA" w:rsidRPr="00AE1407" w:rsidTr="005F53E4">
        <w:trPr>
          <w:trHeight w:val="420"/>
        </w:trPr>
        <w:tc>
          <w:tcPr>
            <w:tcW w:w="569" w:type="dxa"/>
          </w:tcPr>
          <w:p w:rsidR="006C08BA" w:rsidRPr="006C08BA" w:rsidRDefault="006C08BA" w:rsidP="005E2923">
            <w:pPr>
              <w:autoSpaceDE w:val="0"/>
              <w:autoSpaceDN w:val="0"/>
              <w:adjustRightInd w:val="0"/>
              <w:jc w:val="center"/>
              <w:rPr>
                <w:noProof/>
                <w:lang w:val="sr-Cyrl-RS"/>
              </w:rPr>
            </w:pPr>
            <w:r>
              <w:rPr>
                <w:noProof/>
                <w:lang w:val="sr-Cyrl-RS"/>
              </w:rPr>
              <w:t>3.5</w:t>
            </w:r>
          </w:p>
        </w:tc>
        <w:tc>
          <w:tcPr>
            <w:tcW w:w="3005" w:type="dxa"/>
          </w:tcPr>
          <w:p w:rsidR="006C08BA" w:rsidRDefault="006C08BA" w:rsidP="005E2923">
            <w:pPr>
              <w:autoSpaceDE w:val="0"/>
              <w:autoSpaceDN w:val="0"/>
              <w:adjustRightInd w:val="0"/>
              <w:rPr>
                <w:lang w:val="sr-Cyrl-RS"/>
              </w:rPr>
            </w:pPr>
            <w:r>
              <w:rPr>
                <w:lang w:val="sr-Latn-RS"/>
              </w:rPr>
              <w:t>Пластифицирана</w:t>
            </w:r>
            <w:r w:rsidRPr="00125871">
              <w:rPr>
                <w:lang w:val="sr-Latn-RS"/>
              </w:rPr>
              <w:t xml:space="preserve"> </w:t>
            </w:r>
            <w:r>
              <w:rPr>
                <w:lang w:val="sr-Latn-RS"/>
              </w:rPr>
              <w:t>једополна</w:t>
            </w:r>
            <w:r w:rsidRPr="00125871">
              <w:rPr>
                <w:lang w:val="sr-Latn-RS"/>
              </w:rPr>
              <w:t xml:space="preserve"> </w:t>
            </w:r>
            <w:r>
              <w:rPr>
                <w:lang w:val="sr-Latn-RS"/>
              </w:rPr>
              <w:t>шема RO</w:t>
            </w:r>
          </w:p>
        </w:tc>
        <w:tc>
          <w:tcPr>
            <w:tcW w:w="1134" w:type="dxa"/>
          </w:tcPr>
          <w:p w:rsidR="006C08BA" w:rsidRPr="00D66B8F" w:rsidRDefault="006C08BA" w:rsidP="006C08BA">
            <w:pPr>
              <w:autoSpaceDE w:val="0"/>
              <w:autoSpaceDN w:val="0"/>
              <w:adjustRightInd w:val="0"/>
              <w:jc w:val="center"/>
              <w:rPr>
                <w:noProof/>
                <w:lang w:val="en-US"/>
              </w:rPr>
            </w:pPr>
            <w:r w:rsidRPr="00D66B8F">
              <w:rPr>
                <w:noProof/>
                <w:lang w:val="sr-Cyrl-RS"/>
              </w:rPr>
              <w:t>ком</w:t>
            </w:r>
          </w:p>
        </w:tc>
        <w:tc>
          <w:tcPr>
            <w:tcW w:w="1227" w:type="dxa"/>
          </w:tcPr>
          <w:p w:rsidR="006C08BA" w:rsidRPr="006C08BA" w:rsidRDefault="006C08BA" w:rsidP="005E2923">
            <w:pPr>
              <w:autoSpaceDE w:val="0"/>
              <w:autoSpaceDN w:val="0"/>
              <w:adjustRightInd w:val="0"/>
              <w:jc w:val="center"/>
              <w:rPr>
                <w:noProof/>
                <w:lang w:val="sr-Cyrl-RS"/>
              </w:rPr>
            </w:pPr>
            <w:r>
              <w:rPr>
                <w:noProof/>
                <w:lang w:val="sr-Cyrl-RS"/>
              </w:rPr>
              <w:t>1</w:t>
            </w:r>
          </w:p>
        </w:tc>
        <w:tc>
          <w:tcPr>
            <w:tcW w:w="2410" w:type="dxa"/>
          </w:tcPr>
          <w:p w:rsidR="006C08BA" w:rsidRPr="00AE1407" w:rsidRDefault="006C08BA" w:rsidP="005E2923">
            <w:pPr>
              <w:autoSpaceDE w:val="0"/>
              <w:autoSpaceDN w:val="0"/>
              <w:adjustRightInd w:val="0"/>
              <w:jc w:val="center"/>
              <w:rPr>
                <w:noProof/>
                <w:lang w:val="en-US"/>
              </w:rPr>
            </w:pPr>
          </w:p>
        </w:tc>
        <w:tc>
          <w:tcPr>
            <w:tcW w:w="1417" w:type="dxa"/>
          </w:tcPr>
          <w:p w:rsidR="006C08BA" w:rsidRPr="00AE1407" w:rsidRDefault="006C08BA" w:rsidP="005E2923">
            <w:pPr>
              <w:autoSpaceDE w:val="0"/>
              <w:autoSpaceDN w:val="0"/>
              <w:adjustRightInd w:val="0"/>
              <w:jc w:val="right"/>
              <w:rPr>
                <w:noProof/>
                <w:lang w:val="en-US"/>
              </w:rPr>
            </w:pPr>
          </w:p>
        </w:tc>
        <w:tc>
          <w:tcPr>
            <w:tcW w:w="1608" w:type="dxa"/>
          </w:tcPr>
          <w:p w:rsidR="006C08BA" w:rsidRPr="00AE1407" w:rsidRDefault="006C08BA" w:rsidP="005E2923">
            <w:pPr>
              <w:autoSpaceDE w:val="0"/>
              <w:autoSpaceDN w:val="0"/>
              <w:adjustRightInd w:val="0"/>
              <w:jc w:val="right"/>
              <w:rPr>
                <w:noProof/>
                <w:lang w:val="en-US"/>
              </w:rPr>
            </w:pPr>
          </w:p>
        </w:tc>
        <w:tc>
          <w:tcPr>
            <w:tcW w:w="1984" w:type="dxa"/>
          </w:tcPr>
          <w:p w:rsidR="006C08BA" w:rsidRPr="00AE1407" w:rsidRDefault="006C08BA" w:rsidP="005E2923">
            <w:pPr>
              <w:autoSpaceDE w:val="0"/>
              <w:autoSpaceDN w:val="0"/>
              <w:adjustRightInd w:val="0"/>
              <w:jc w:val="right"/>
              <w:rPr>
                <w:noProof/>
                <w:lang w:val="en-US"/>
              </w:rPr>
            </w:pPr>
          </w:p>
        </w:tc>
        <w:tc>
          <w:tcPr>
            <w:tcW w:w="1984" w:type="dxa"/>
          </w:tcPr>
          <w:p w:rsidR="006C08BA" w:rsidRPr="00AE1407" w:rsidRDefault="006C08BA" w:rsidP="005E2923">
            <w:pPr>
              <w:autoSpaceDE w:val="0"/>
              <w:autoSpaceDN w:val="0"/>
              <w:adjustRightInd w:val="0"/>
              <w:jc w:val="right"/>
              <w:rPr>
                <w:noProof/>
                <w:lang w:val="en-US"/>
              </w:rPr>
            </w:pPr>
          </w:p>
        </w:tc>
      </w:tr>
      <w:tr w:rsidR="00BE4797" w:rsidRPr="00AE1407" w:rsidTr="005F53E4">
        <w:trPr>
          <w:trHeight w:val="420"/>
        </w:trPr>
        <w:tc>
          <w:tcPr>
            <w:tcW w:w="569" w:type="dxa"/>
          </w:tcPr>
          <w:p w:rsidR="00BE4797" w:rsidRPr="00AE1407" w:rsidRDefault="00BE4797" w:rsidP="005E2923">
            <w:pPr>
              <w:autoSpaceDE w:val="0"/>
              <w:autoSpaceDN w:val="0"/>
              <w:adjustRightInd w:val="0"/>
              <w:jc w:val="center"/>
              <w:rPr>
                <w:noProof/>
                <w:lang w:val="en-US"/>
              </w:rPr>
            </w:pPr>
            <w:r w:rsidRPr="00AE1407">
              <w:rPr>
                <w:noProof/>
                <w:lang w:val="en-US"/>
              </w:rPr>
              <w:t>4</w:t>
            </w:r>
          </w:p>
        </w:tc>
        <w:tc>
          <w:tcPr>
            <w:tcW w:w="3005" w:type="dxa"/>
          </w:tcPr>
          <w:p w:rsidR="00BE4797" w:rsidRPr="00D66B8F" w:rsidRDefault="00BE4797" w:rsidP="002A1317">
            <w:pPr>
              <w:autoSpaceDE w:val="0"/>
              <w:autoSpaceDN w:val="0"/>
              <w:adjustRightInd w:val="0"/>
              <w:rPr>
                <w:noProof/>
                <w:lang w:val="en-US"/>
              </w:rPr>
            </w:pPr>
            <w:r w:rsidRPr="00D66B8F">
              <w:rPr>
                <w:lang w:val="sr-Cyrl-RS"/>
              </w:rPr>
              <w:t>Разводни орма</w:t>
            </w:r>
            <w:r w:rsidR="002A1317" w:rsidRPr="00D66B8F">
              <w:rPr>
                <w:lang w:val="sr-Cyrl-RS"/>
              </w:rPr>
              <w:t>н</w:t>
            </w:r>
            <w:r w:rsidR="000319AB" w:rsidRPr="00D66B8F">
              <w:rPr>
                <w:lang w:val="sr-Cyrl-RS"/>
              </w:rPr>
              <w:t xml:space="preserve"> </w:t>
            </w:r>
            <w:r w:rsidR="00820E3D" w:rsidRPr="00D66B8F">
              <w:rPr>
                <w:lang w:val="sr-Cyrl-RS"/>
              </w:rPr>
              <w:t>–</w:t>
            </w:r>
            <w:r w:rsidR="004C0B48" w:rsidRPr="00D66B8F">
              <w:rPr>
                <w:lang w:val="sr-Cyrl-RS"/>
              </w:rPr>
              <w:t xml:space="preserve"> </w:t>
            </w:r>
            <w:r w:rsidR="00820E3D" w:rsidRPr="00D66B8F">
              <w:rPr>
                <w:lang w:val="sr-Cyrl-RS"/>
              </w:rPr>
              <w:t>(</w:t>
            </w:r>
            <w:r w:rsidR="004C0B48" w:rsidRPr="00D66B8F">
              <w:rPr>
                <w:lang w:val="sr-Cyrl-RS"/>
              </w:rPr>
              <w:t>Радиологија</w:t>
            </w:r>
            <w:r w:rsidR="00820E3D" w:rsidRPr="00D66B8F">
              <w:rPr>
                <w:lang w:val="sr-Cyrl-RS"/>
              </w:rPr>
              <w:t>)</w:t>
            </w:r>
          </w:p>
        </w:tc>
        <w:tc>
          <w:tcPr>
            <w:tcW w:w="1134" w:type="dxa"/>
          </w:tcPr>
          <w:p w:rsidR="00BE4797" w:rsidRPr="00D66B8F" w:rsidRDefault="002A1317" w:rsidP="00FC6701">
            <w:pPr>
              <w:autoSpaceDE w:val="0"/>
              <w:autoSpaceDN w:val="0"/>
              <w:adjustRightInd w:val="0"/>
              <w:jc w:val="center"/>
              <w:rPr>
                <w:noProof/>
                <w:lang w:val="sr-Cyrl-RS"/>
              </w:rPr>
            </w:pPr>
            <w:r w:rsidRPr="00D66B8F">
              <w:rPr>
                <w:noProof/>
                <w:lang w:val="sr-Cyrl-RS"/>
              </w:rPr>
              <w:t>Компл.</w:t>
            </w:r>
          </w:p>
        </w:tc>
        <w:tc>
          <w:tcPr>
            <w:tcW w:w="1227" w:type="dxa"/>
          </w:tcPr>
          <w:p w:rsidR="00BE4797" w:rsidRPr="002D1EF4" w:rsidRDefault="002D1EF4" w:rsidP="005E2923">
            <w:pPr>
              <w:autoSpaceDE w:val="0"/>
              <w:autoSpaceDN w:val="0"/>
              <w:adjustRightInd w:val="0"/>
              <w:jc w:val="center"/>
              <w:rPr>
                <w:noProof/>
                <w:color w:val="FF0000"/>
                <w:lang w:val="sr-Latn-RS"/>
              </w:rPr>
            </w:pPr>
            <w:r w:rsidRPr="002D1EF4">
              <w:rPr>
                <w:noProof/>
                <w:lang w:val="sr-Latn-RS"/>
              </w:rPr>
              <w:t>1</w:t>
            </w:r>
          </w:p>
        </w:tc>
        <w:tc>
          <w:tcPr>
            <w:tcW w:w="2410" w:type="dxa"/>
          </w:tcPr>
          <w:p w:rsidR="00BE4797" w:rsidRPr="00AE1407" w:rsidRDefault="00BE4797" w:rsidP="005E2923">
            <w:pPr>
              <w:autoSpaceDE w:val="0"/>
              <w:autoSpaceDN w:val="0"/>
              <w:adjustRightInd w:val="0"/>
              <w:jc w:val="center"/>
              <w:rPr>
                <w:noProof/>
                <w:lang w:val="en-US"/>
              </w:rPr>
            </w:pPr>
          </w:p>
        </w:tc>
        <w:tc>
          <w:tcPr>
            <w:tcW w:w="1417" w:type="dxa"/>
          </w:tcPr>
          <w:p w:rsidR="00BE4797" w:rsidRPr="00AE1407" w:rsidRDefault="00BE4797" w:rsidP="005E2923">
            <w:pPr>
              <w:autoSpaceDE w:val="0"/>
              <w:autoSpaceDN w:val="0"/>
              <w:adjustRightInd w:val="0"/>
              <w:jc w:val="right"/>
              <w:rPr>
                <w:noProof/>
                <w:lang w:val="en-US"/>
              </w:rPr>
            </w:pPr>
          </w:p>
        </w:tc>
        <w:tc>
          <w:tcPr>
            <w:tcW w:w="1608"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r>
      <w:tr w:rsidR="00BE4797" w:rsidRPr="00AE1407" w:rsidTr="005F53E4">
        <w:trPr>
          <w:trHeight w:val="420"/>
        </w:trPr>
        <w:tc>
          <w:tcPr>
            <w:tcW w:w="569" w:type="dxa"/>
          </w:tcPr>
          <w:p w:rsidR="00BE4797" w:rsidRPr="00BE4797" w:rsidRDefault="00BE4797" w:rsidP="005E2923">
            <w:pPr>
              <w:autoSpaceDE w:val="0"/>
              <w:autoSpaceDN w:val="0"/>
              <w:adjustRightInd w:val="0"/>
              <w:jc w:val="center"/>
              <w:rPr>
                <w:noProof/>
                <w:lang w:val="sr-Cyrl-RS"/>
              </w:rPr>
            </w:pPr>
            <w:r>
              <w:rPr>
                <w:noProof/>
                <w:lang w:val="sr-Cyrl-RS"/>
              </w:rPr>
              <w:t>4.1.</w:t>
            </w:r>
          </w:p>
        </w:tc>
        <w:tc>
          <w:tcPr>
            <w:tcW w:w="3005" w:type="dxa"/>
          </w:tcPr>
          <w:p w:rsidR="00BE4797" w:rsidRPr="00D66B8F" w:rsidRDefault="00BE4797" w:rsidP="00BE4797">
            <w:pPr>
              <w:contextualSpacing/>
              <w:rPr>
                <w:lang w:val="sr-Latn-RS"/>
              </w:rPr>
            </w:pPr>
            <w:r w:rsidRPr="00D66B8F">
              <w:rPr>
                <w:lang w:val="sr-Latn-RS"/>
              </w:rPr>
              <w:t>Разводни орман</w:t>
            </w:r>
          </w:p>
          <w:p w:rsidR="00BE4797" w:rsidRPr="00D66B8F" w:rsidRDefault="00FC6701" w:rsidP="005E2923">
            <w:pPr>
              <w:autoSpaceDE w:val="0"/>
              <w:autoSpaceDN w:val="0"/>
              <w:adjustRightInd w:val="0"/>
              <w:rPr>
                <w:noProof/>
                <w:lang w:val="en-US"/>
              </w:rPr>
            </w:pPr>
            <w:r w:rsidRPr="00D66B8F">
              <w:rPr>
                <w:lang w:val="sr-Cyrl-RS"/>
              </w:rPr>
              <w:t>800х550х210 мм</w:t>
            </w:r>
          </w:p>
        </w:tc>
        <w:tc>
          <w:tcPr>
            <w:tcW w:w="1134" w:type="dxa"/>
          </w:tcPr>
          <w:p w:rsidR="00BE4797" w:rsidRPr="00D66B8F" w:rsidRDefault="00BE4797" w:rsidP="005E2923">
            <w:pPr>
              <w:autoSpaceDE w:val="0"/>
              <w:autoSpaceDN w:val="0"/>
              <w:adjustRightInd w:val="0"/>
              <w:jc w:val="center"/>
              <w:rPr>
                <w:noProof/>
                <w:lang w:val="sr-Cyrl-RS"/>
              </w:rPr>
            </w:pPr>
            <w:r w:rsidRPr="00D66B8F">
              <w:rPr>
                <w:noProof/>
                <w:lang w:val="sr-Cyrl-RS"/>
              </w:rPr>
              <w:t>ком</w:t>
            </w:r>
          </w:p>
        </w:tc>
        <w:tc>
          <w:tcPr>
            <w:tcW w:w="1227" w:type="dxa"/>
          </w:tcPr>
          <w:p w:rsidR="00BE4797" w:rsidRPr="00BE4797" w:rsidRDefault="00BE4797" w:rsidP="005E2923">
            <w:pPr>
              <w:autoSpaceDE w:val="0"/>
              <w:autoSpaceDN w:val="0"/>
              <w:adjustRightInd w:val="0"/>
              <w:jc w:val="center"/>
              <w:rPr>
                <w:noProof/>
                <w:lang w:val="sr-Cyrl-RS"/>
              </w:rPr>
            </w:pPr>
            <w:r>
              <w:rPr>
                <w:noProof/>
                <w:lang w:val="sr-Cyrl-RS"/>
              </w:rPr>
              <w:t>1</w:t>
            </w:r>
          </w:p>
        </w:tc>
        <w:tc>
          <w:tcPr>
            <w:tcW w:w="2410" w:type="dxa"/>
          </w:tcPr>
          <w:p w:rsidR="00BE4797" w:rsidRPr="00AE1407" w:rsidRDefault="00BE4797" w:rsidP="005E2923">
            <w:pPr>
              <w:autoSpaceDE w:val="0"/>
              <w:autoSpaceDN w:val="0"/>
              <w:adjustRightInd w:val="0"/>
              <w:jc w:val="center"/>
              <w:rPr>
                <w:noProof/>
                <w:lang w:val="en-US"/>
              </w:rPr>
            </w:pPr>
          </w:p>
        </w:tc>
        <w:tc>
          <w:tcPr>
            <w:tcW w:w="1417" w:type="dxa"/>
          </w:tcPr>
          <w:p w:rsidR="00BE4797" w:rsidRPr="00AE1407" w:rsidRDefault="00BE4797" w:rsidP="005E2923">
            <w:pPr>
              <w:autoSpaceDE w:val="0"/>
              <w:autoSpaceDN w:val="0"/>
              <w:adjustRightInd w:val="0"/>
              <w:jc w:val="right"/>
              <w:rPr>
                <w:noProof/>
                <w:lang w:val="en-US"/>
              </w:rPr>
            </w:pPr>
          </w:p>
        </w:tc>
        <w:tc>
          <w:tcPr>
            <w:tcW w:w="1608"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r>
      <w:tr w:rsidR="00BE4797" w:rsidRPr="00AE1407" w:rsidTr="005F53E4">
        <w:trPr>
          <w:trHeight w:val="420"/>
        </w:trPr>
        <w:tc>
          <w:tcPr>
            <w:tcW w:w="569" w:type="dxa"/>
          </w:tcPr>
          <w:p w:rsidR="00BE4797" w:rsidRPr="00BE4797" w:rsidRDefault="00BE4797" w:rsidP="005E2923">
            <w:pPr>
              <w:autoSpaceDE w:val="0"/>
              <w:autoSpaceDN w:val="0"/>
              <w:adjustRightInd w:val="0"/>
              <w:jc w:val="center"/>
              <w:rPr>
                <w:noProof/>
                <w:lang w:val="sr-Cyrl-RS"/>
              </w:rPr>
            </w:pPr>
            <w:r>
              <w:rPr>
                <w:noProof/>
                <w:lang w:val="sr-Cyrl-RS"/>
              </w:rPr>
              <w:t>4.2</w:t>
            </w:r>
          </w:p>
        </w:tc>
        <w:tc>
          <w:tcPr>
            <w:tcW w:w="3005" w:type="dxa"/>
          </w:tcPr>
          <w:p w:rsidR="00BE4797" w:rsidRPr="00D66B8F" w:rsidRDefault="00BE4797" w:rsidP="00BE4797">
            <w:pPr>
              <w:contextualSpacing/>
              <w:rPr>
                <w:noProof/>
                <w:lang w:val="en-US"/>
              </w:rPr>
            </w:pPr>
            <w:r w:rsidRPr="00D66B8F">
              <w:rPr>
                <w:lang w:val="sr-Latn-RS"/>
              </w:rPr>
              <w:t>Компактни прекидач 125 A</w:t>
            </w:r>
          </w:p>
        </w:tc>
        <w:tc>
          <w:tcPr>
            <w:tcW w:w="1134" w:type="dxa"/>
          </w:tcPr>
          <w:p w:rsidR="00BE4797" w:rsidRPr="00D66B8F" w:rsidRDefault="00BE4797" w:rsidP="005E2923">
            <w:pPr>
              <w:autoSpaceDE w:val="0"/>
              <w:autoSpaceDN w:val="0"/>
              <w:adjustRightInd w:val="0"/>
              <w:jc w:val="center"/>
              <w:rPr>
                <w:noProof/>
                <w:lang w:val="sr-Cyrl-RS"/>
              </w:rPr>
            </w:pPr>
            <w:r w:rsidRPr="00D66B8F">
              <w:rPr>
                <w:noProof/>
                <w:lang w:val="sr-Cyrl-RS"/>
              </w:rPr>
              <w:t>ком</w:t>
            </w:r>
          </w:p>
        </w:tc>
        <w:tc>
          <w:tcPr>
            <w:tcW w:w="1227" w:type="dxa"/>
          </w:tcPr>
          <w:p w:rsidR="00BE4797" w:rsidRPr="00E21AAD" w:rsidRDefault="00E21AAD" w:rsidP="005E2923">
            <w:pPr>
              <w:autoSpaceDE w:val="0"/>
              <w:autoSpaceDN w:val="0"/>
              <w:adjustRightInd w:val="0"/>
              <w:jc w:val="center"/>
              <w:rPr>
                <w:noProof/>
                <w:lang w:val="sr-Cyrl-RS"/>
              </w:rPr>
            </w:pPr>
            <w:r>
              <w:rPr>
                <w:noProof/>
                <w:lang w:val="sr-Cyrl-RS"/>
              </w:rPr>
              <w:t>1</w:t>
            </w:r>
          </w:p>
        </w:tc>
        <w:tc>
          <w:tcPr>
            <w:tcW w:w="2410" w:type="dxa"/>
          </w:tcPr>
          <w:p w:rsidR="00BE4797" w:rsidRPr="00AE1407" w:rsidRDefault="00BE4797" w:rsidP="005E2923">
            <w:pPr>
              <w:autoSpaceDE w:val="0"/>
              <w:autoSpaceDN w:val="0"/>
              <w:adjustRightInd w:val="0"/>
              <w:jc w:val="center"/>
              <w:rPr>
                <w:noProof/>
                <w:lang w:val="en-US"/>
              </w:rPr>
            </w:pPr>
          </w:p>
        </w:tc>
        <w:tc>
          <w:tcPr>
            <w:tcW w:w="1417" w:type="dxa"/>
          </w:tcPr>
          <w:p w:rsidR="00BE4797" w:rsidRPr="00AE1407" w:rsidRDefault="00BE4797" w:rsidP="005E2923">
            <w:pPr>
              <w:autoSpaceDE w:val="0"/>
              <w:autoSpaceDN w:val="0"/>
              <w:adjustRightInd w:val="0"/>
              <w:jc w:val="right"/>
              <w:rPr>
                <w:noProof/>
                <w:lang w:val="en-US"/>
              </w:rPr>
            </w:pPr>
          </w:p>
        </w:tc>
        <w:tc>
          <w:tcPr>
            <w:tcW w:w="1608"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r>
      <w:tr w:rsidR="00BE4797" w:rsidRPr="00AE1407" w:rsidTr="005F53E4">
        <w:trPr>
          <w:trHeight w:val="420"/>
        </w:trPr>
        <w:tc>
          <w:tcPr>
            <w:tcW w:w="569" w:type="dxa"/>
          </w:tcPr>
          <w:p w:rsidR="00BE4797" w:rsidRPr="00BE4797" w:rsidRDefault="00BE4797" w:rsidP="005E2923">
            <w:pPr>
              <w:autoSpaceDE w:val="0"/>
              <w:autoSpaceDN w:val="0"/>
              <w:adjustRightInd w:val="0"/>
              <w:jc w:val="center"/>
              <w:rPr>
                <w:noProof/>
                <w:lang w:val="sr-Cyrl-RS"/>
              </w:rPr>
            </w:pPr>
            <w:r>
              <w:rPr>
                <w:noProof/>
                <w:lang w:val="sr-Cyrl-RS"/>
              </w:rPr>
              <w:t>4.3</w:t>
            </w:r>
          </w:p>
        </w:tc>
        <w:tc>
          <w:tcPr>
            <w:tcW w:w="3005" w:type="dxa"/>
          </w:tcPr>
          <w:p w:rsidR="00BE4797" w:rsidRPr="00D66B8F" w:rsidRDefault="00BE4797" w:rsidP="00BE4797">
            <w:pPr>
              <w:contextualSpacing/>
              <w:rPr>
                <w:noProof/>
                <w:lang w:val="en-US"/>
              </w:rPr>
            </w:pPr>
            <w:r w:rsidRPr="00D66B8F">
              <w:rPr>
                <w:lang w:val="sr-Latn-RS"/>
              </w:rPr>
              <w:t>Комплет NV250/III постоље са улошцима од 3x63 А</w:t>
            </w:r>
          </w:p>
        </w:tc>
        <w:tc>
          <w:tcPr>
            <w:tcW w:w="1134" w:type="dxa"/>
          </w:tcPr>
          <w:p w:rsidR="00BE4797" w:rsidRPr="00D66B8F" w:rsidRDefault="00BE4797" w:rsidP="00BE4797">
            <w:pPr>
              <w:autoSpaceDE w:val="0"/>
              <w:autoSpaceDN w:val="0"/>
              <w:adjustRightInd w:val="0"/>
              <w:jc w:val="center"/>
              <w:rPr>
                <w:noProof/>
                <w:lang w:val="en-US"/>
              </w:rPr>
            </w:pPr>
            <w:r w:rsidRPr="00D66B8F">
              <w:rPr>
                <w:noProof/>
                <w:lang w:val="sr-Cyrl-RS"/>
              </w:rPr>
              <w:t>ком</w:t>
            </w:r>
          </w:p>
        </w:tc>
        <w:tc>
          <w:tcPr>
            <w:tcW w:w="1227" w:type="dxa"/>
          </w:tcPr>
          <w:p w:rsidR="00BE4797" w:rsidRPr="00E21AAD" w:rsidRDefault="00E21AAD" w:rsidP="005E2923">
            <w:pPr>
              <w:autoSpaceDE w:val="0"/>
              <w:autoSpaceDN w:val="0"/>
              <w:adjustRightInd w:val="0"/>
              <w:jc w:val="center"/>
              <w:rPr>
                <w:noProof/>
                <w:lang w:val="sr-Cyrl-RS"/>
              </w:rPr>
            </w:pPr>
            <w:r>
              <w:rPr>
                <w:noProof/>
                <w:lang w:val="sr-Cyrl-RS"/>
              </w:rPr>
              <w:t>1</w:t>
            </w:r>
          </w:p>
        </w:tc>
        <w:tc>
          <w:tcPr>
            <w:tcW w:w="2410" w:type="dxa"/>
          </w:tcPr>
          <w:p w:rsidR="00BE4797" w:rsidRPr="00AE1407" w:rsidRDefault="00BE4797" w:rsidP="005E2923">
            <w:pPr>
              <w:autoSpaceDE w:val="0"/>
              <w:autoSpaceDN w:val="0"/>
              <w:adjustRightInd w:val="0"/>
              <w:jc w:val="center"/>
              <w:rPr>
                <w:noProof/>
                <w:lang w:val="en-US"/>
              </w:rPr>
            </w:pPr>
          </w:p>
        </w:tc>
        <w:tc>
          <w:tcPr>
            <w:tcW w:w="1417" w:type="dxa"/>
          </w:tcPr>
          <w:p w:rsidR="00BE4797" w:rsidRPr="00AE1407" w:rsidRDefault="00BE4797" w:rsidP="005E2923">
            <w:pPr>
              <w:autoSpaceDE w:val="0"/>
              <w:autoSpaceDN w:val="0"/>
              <w:adjustRightInd w:val="0"/>
              <w:jc w:val="right"/>
              <w:rPr>
                <w:noProof/>
                <w:lang w:val="en-US"/>
              </w:rPr>
            </w:pPr>
          </w:p>
        </w:tc>
        <w:tc>
          <w:tcPr>
            <w:tcW w:w="1608"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r>
      <w:tr w:rsidR="00BE4797" w:rsidRPr="00AE1407" w:rsidTr="005F53E4">
        <w:trPr>
          <w:trHeight w:val="420"/>
        </w:trPr>
        <w:tc>
          <w:tcPr>
            <w:tcW w:w="569" w:type="dxa"/>
          </w:tcPr>
          <w:p w:rsidR="00BE4797" w:rsidRPr="00BE4797" w:rsidRDefault="00BE4797" w:rsidP="005E2923">
            <w:pPr>
              <w:autoSpaceDE w:val="0"/>
              <w:autoSpaceDN w:val="0"/>
              <w:adjustRightInd w:val="0"/>
              <w:jc w:val="center"/>
              <w:rPr>
                <w:noProof/>
                <w:lang w:val="sr-Cyrl-RS"/>
              </w:rPr>
            </w:pPr>
            <w:r>
              <w:rPr>
                <w:noProof/>
                <w:lang w:val="sr-Cyrl-RS"/>
              </w:rPr>
              <w:t>4.4</w:t>
            </w:r>
          </w:p>
        </w:tc>
        <w:tc>
          <w:tcPr>
            <w:tcW w:w="3005" w:type="dxa"/>
          </w:tcPr>
          <w:p w:rsidR="00BE4797" w:rsidRPr="00D66B8F" w:rsidRDefault="00BE4797" w:rsidP="002D1EF4">
            <w:pPr>
              <w:contextualSpacing/>
              <w:rPr>
                <w:noProof/>
                <w:lang w:val="en-US"/>
              </w:rPr>
            </w:pPr>
            <w:r w:rsidRPr="00D66B8F">
              <w:rPr>
                <w:lang w:val="sr-Latn-RS"/>
              </w:rPr>
              <w:t>Аутоматски осигурач C 20A, Ic1</w:t>
            </w:r>
            <w:r w:rsidR="002D1EF4">
              <w:rPr>
                <w:lang w:val="sr-Latn-RS"/>
              </w:rPr>
              <w:t>0</w:t>
            </w:r>
            <w:r w:rsidRPr="00D66B8F">
              <w:rPr>
                <w:lang w:val="sr-Latn-RS"/>
              </w:rPr>
              <w:t xml:space="preserve"> kA</w:t>
            </w:r>
          </w:p>
        </w:tc>
        <w:tc>
          <w:tcPr>
            <w:tcW w:w="1134" w:type="dxa"/>
          </w:tcPr>
          <w:p w:rsidR="00BE4797" w:rsidRPr="00D66B8F" w:rsidRDefault="00BE4797" w:rsidP="00BE4797">
            <w:pPr>
              <w:autoSpaceDE w:val="0"/>
              <w:autoSpaceDN w:val="0"/>
              <w:adjustRightInd w:val="0"/>
              <w:jc w:val="center"/>
              <w:rPr>
                <w:noProof/>
                <w:lang w:val="sr-Cyrl-RS"/>
              </w:rPr>
            </w:pPr>
            <w:r w:rsidRPr="00D66B8F">
              <w:rPr>
                <w:noProof/>
                <w:lang w:val="sr-Cyrl-RS"/>
              </w:rPr>
              <w:t>ком</w:t>
            </w:r>
          </w:p>
        </w:tc>
        <w:tc>
          <w:tcPr>
            <w:tcW w:w="1227" w:type="dxa"/>
          </w:tcPr>
          <w:p w:rsidR="00BE4797" w:rsidRPr="00E21AAD" w:rsidRDefault="00E21AAD" w:rsidP="005E2923">
            <w:pPr>
              <w:autoSpaceDE w:val="0"/>
              <w:autoSpaceDN w:val="0"/>
              <w:adjustRightInd w:val="0"/>
              <w:jc w:val="center"/>
              <w:rPr>
                <w:noProof/>
                <w:lang w:val="sr-Cyrl-RS"/>
              </w:rPr>
            </w:pPr>
            <w:r>
              <w:rPr>
                <w:noProof/>
                <w:lang w:val="sr-Cyrl-RS"/>
              </w:rPr>
              <w:t>6</w:t>
            </w:r>
          </w:p>
        </w:tc>
        <w:tc>
          <w:tcPr>
            <w:tcW w:w="2410" w:type="dxa"/>
          </w:tcPr>
          <w:p w:rsidR="00BE4797" w:rsidRPr="00AE1407" w:rsidRDefault="00BE4797" w:rsidP="005E2923">
            <w:pPr>
              <w:autoSpaceDE w:val="0"/>
              <w:autoSpaceDN w:val="0"/>
              <w:adjustRightInd w:val="0"/>
              <w:jc w:val="center"/>
              <w:rPr>
                <w:noProof/>
                <w:lang w:val="en-US"/>
              </w:rPr>
            </w:pPr>
          </w:p>
        </w:tc>
        <w:tc>
          <w:tcPr>
            <w:tcW w:w="1417" w:type="dxa"/>
          </w:tcPr>
          <w:p w:rsidR="00BE4797" w:rsidRPr="00AE1407" w:rsidRDefault="00BE4797" w:rsidP="005E2923">
            <w:pPr>
              <w:autoSpaceDE w:val="0"/>
              <w:autoSpaceDN w:val="0"/>
              <w:adjustRightInd w:val="0"/>
              <w:jc w:val="right"/>
              <w:rPr>
                <w:noProof/>
                <w:lang w:val="en-US"/>
              </w:rPr>
            </w:pPr>
          </w:p>
        </w:tc>
        <w:tc>
          <w:tcPr>
            <w:tcW w:w="1608"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r>
      <w:tr w:rsidR="00BE4797" w:rsidRPr="00AE1407" w:rsidTr="005F53E4">
        <w:trPr>
          <w:trHeight w:val="420"/>
        </w:trPr>
        <w:tc>
          <w:tcPr>
            <w:tcW w:w="569" w:type="dxa"/>
          </w:tcPr>
          <w:p w:rsidR="00BE4797" w:rsidRPr="00BE4797" w:rsidRDefault="00BE4797" w:rsidP="005E2923">
            <w:pPr>
              <w:autoSpaceDE w:val="0"/>
              <w:autoSpaceDN w:val="0"/>
              <w:adjustRightInd w:val="0"/>
              <w:jc w:val="center"/>
              <w:rPr>
                <w:noProof/>
                <w:lang w:val="sr-Cyrl-RS"/>
              </w:rPr>
            </w:pPr>
            <w:r>
              <w:rPr>
                <w:noProof/>
                <w:lang w:val="sr-Cyrl-RS"/>
              </w:rPr>
              <w:t>4.5</w:t>
            </w:r>
          </w:p>
        </w:tc>
        <w:tc>
          <w:tcPr>
            <w:tcW w:w="3005" w:type="dxa"/>
          </w:tcPr>
          <w:p w:rsidR="00BE4797" w:rsidRPr="00D66B8F" w:rsidRDefault="00BE4797" w:rsidP="002D1EF4">
            <w:pPr>
              <w:contextualSpacing/>
              <w:rPr>
                <w:noProof/>
                <w:lang w:val="en-US"/>
              </w:rPr>
            </w:pPr>
            <w:r w:rsidRPr="00D66B8F">
              <w:rPr>
                <w:lang w:val="sr-Latn-RS"/>
              </w:rPr>
              <w:t>Аутоматски осигурач C 32A, Ic1</w:t>
            </w:r>
            <w:r w:rsidR="002D1EF4">
              <w:rPr>
                <w:lang w:val="sr-Latn-RS"/>
              </w:rPr>
              <w:t>0</w:t>
            </w:r>
            <w:r w:rsidRPr="00D66B8F">
              <w:rPr>
                <w:lang w:val="sr-Latn-RS"/>
              </w:rPr>
              <w:t xml:space="preserve"> kA</w:t>
            </w:r>
          </w:p>
        </w:tc>
        <w:tc>
          <w:tcPr>
            <w:tcW w:w="1134" w:type="dxa"/>
          </w:tcPr>
          <w:p w:rsidR="00BE4797" w:rsidRPr="00D66B8F" w:rsidRDefault="00BE4797" w:rsidP="00BE4797">
            <w:pPr>
              <w:autoSpaceDE w:val="0"/>
              <w:autoSpaceDN w:val="0"/>
              <w:adjustRightInd w:val="0"/>
              <w:jc w:val="center"/>
              <w:rPr>
                <w:noProof/>
                <w:lang w:val="en-US"/>
              </w:rPr>
            </w:pPr>
            <w:r w:rsidRPr="00D66B8F">
              <w:rPr>
                <w:noProof/>
                <w:lang w:val="sr-Cyrl-RS"/>
              </w:rPr>
              <w:t>ком</w:t>
            </w:r>
          </w:p>
        </w:tc>
        <w:tc>
          <w:tcPr>
            <w:tcW w:w="1227" w:type="dxa"/>
          </w:tcPr>
          <w:p w:rsidR="00BE4797" w:rsidRPr="00E21AAD" w:rsidRDefault="00E21AAD" w:rsidP="005E2923">
            <w:pPr>
              <w:autoSpaceDE w:val="0"/>
              <w:autoSpaceDN w:val="0"/>
              <w:adjustRightInd w:val="0"/>
              <w:jc w:val="center"/>
              <w:rPr>
                <w:noProof/>
                <w:lang w:val="sr-Cyrl-RS"/>
              </w:rPr>
            </w:pPr>
            <w:r>
              <w:rPr>
                <w:noProof/>
                <w:lang w:val="sr-Cyrl-RS"/>
              </w:rPr>
              <w:t>6</w:t>
            </w:r>
          </w:p>
        </w:tc>
        <w:tc>
          <w:tcPr>
            <w:tcW w:w="2410" w:type="dxa"/>
          </w:tcPr>
          <w:p w:rsidR="00BE4797" w:rsidRPr="00AE1407" w:rsidRDefault="00BE4797" w:rsidP="005E2923">
            <w:pPr>
              <w:autoSpaceDE w:val="0"/>
              <w:autoSpaceDN w:val="0"/>
              <w:adjustRightInd w:val="0"/>
              <w:jc w:val="center"/>
              <w:rPr>
                <w:noProof/>
                <w:lang w:val="en-US"/>
              </w:rPr>
            </w:pPr>
          </w:p>
        </w:tc>
        <w:tc>
          <w:tcPr>
            <w:tcW w:w="1417" w:type="dxa"/>
          </w:tcPr>
          <w:p w:rsidR="00BE4797" w:rsidRPr="00AE1407" w:rsidRDefault="00BE4797" w:rsidP="005E2923">
            <w:pPr>
              <w:autoSpaceDE w:val="0"/>
              <w:autoSpaceDN w:val="0"/>
              <w:adjustRightInd w:val="0"/>
              <w:jc w:val="right"/>
              <w:rPr>
                <w:noProof/>
                <w:lang w:val="en-US"/>
              </w:rPr>
            </w:pPr>
          </w:p>
        </w:tc>
        <w:tc>
          <w:tcPr>
            <w:tcW w:w="1608"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r>
      <w:tr w:rsidR="00BE4797" w:rsidRPr="00AE1407" w:rsidTr="005F53E4">
        <w:trPr>
          <w:trHeight w:val="420"/>
        </w:trPr>
        <w:tc>
          <w:tcPr>
            <w:tcW w:w="569" w:type="dxa"/>
          </w:tcPr>
          <w:p w:rsidR="00BE4797" w:rsidRPr="00BE4797" w:rsidRDefault="00BE4797" w:rsidP="005E2923">
            <w:pPr>
              <w:autoSpaceDE w:val="0"/>
              <w:autoSpaceDN w:val="0"/>
              <w:adjustRightInd w:val="0"/>
              <w:jc w:val="center"/>
              <w:rPr>
                <w:noProof/>
                <w:lang w:val="sr-Cyrl-RS"/>
              </w:rPr>
            </w:pPr>
            <w:r>
              <w:rPr>
                <w:noProof/>
                <w:lang w:val="sr-Cyrl-RS"/>
              </w:rPr>
              <w:t>4.6</w:t>
            </w:r>
          </w:p>
        </w:tc>
        <w:tc>
          <w:tcPr>
            <w:tcW w:w="3005" w:type="dxa"/>
          </w:tcPr>
          <w:p w:rsidR="00BE4797" w:rsidRPr="00D66B8F" w:rsidRDefault="00BE4797" w:rsidP="00BE4797">
            <w:pPr>
              <w:contextualSpacing/>
              <w:rPr>
                <w:noProof/>
                <w:lang w:val="en-US"/>
              </w:rPr>
            </w:pPr>
            <w:r w:rsidRPr="00D66B8F">
              <w:rPr>
                <w:lang w:val="sr-Latn-RS"/>
              </w:rPr>
              <w:t>Пластифицирана једополна шема RO</w:t>
            </w:r>
          </w:p>
        </w:tc>
        <w:tc>
          <w:tcPr>
            <w:tcW w:w="1134" w:type="dxa"/>
          </w:tcPr>
          <w:p w:rsidR="00BE4797" w:rsidRPr="00D66B8F" w:rsidRDefault="00BE4797" w:rsidP="00BE4797">
            <w:pPr>
              <w:autoSpaceDE w:val="0"/>
              <w:autoSpaceDN w:val="0"/>
              <w:adjustRightInd w:val="0"/>
              <w:jc w:val="center"/>
              <w:rPr>
                <w:noProof/>
                <w:lang w:val="en-US"/>
              </w:rPr>
            </w:pPr>
            <w:r w:rsidRPr="00D66B8F">
              <w:rPr>
                <w:noProof/>
                <w:lang w:val="sr-Cyrl-RS"/>
              </w:rPr>
              <w:t>ком</w:t>
            </w:r>
          </w:p>
        </w:tc>
        <w:tc>
          <w:tcPr>
            <w:tcW w:w="1227" w:type="dxa"/>
          </w:tcPr>
          <w:p w:rsidR="00BE4797" w:rsidRPr="00E21AAD" w:rsidRDefault="00E21AAD" w:rsidP="005E2923">
            <w:pPr>
              <w:autoSpaceDE w:val="0"/>
              <w:autoSpaceDN w:val="0"/>
              <w:adjustRightInd w:val="0"/>
              <w:jc w:val="center"/>
              <w:rPr>
                <w:noProof/>
                <w:lang w:val="sr-Cyrl-RS"/>
              </w:rPr>
            </w:pPr>
            <w:r>
              <w:rPr>
                <w:noProof/>
                <w:lang w:val="sr-Cyrl-RS"/>
              </w:rPr>
              <w:t>1</w:t>
            </w:r>
          </w:p>
        </w:tc>
        <w:tc>
          <w:tcPr>
            <w:tcW w:w="2410" w:type="dxa"/>
          </w:tcPr>
          <w:p w:rsidR="00BE4797" w:rsidRPr="00AE1407" w:rsidRDefault="00BE4797" w:rsidP="005E2923">
            <w:pPr>
              <w:autoSpaceDE w:val="0"/>
              <w:autoSpaceDN w:val="0"/>
              <w:adjustRightInd w:val="0"/>
              <w:jc w:val="center"/>
              <w:rPr>
                <w:noProof/>
                <w:lang w:val="en-US"/>
              </w:rPr>
            </w:pPr>
          </w:p>
        </w:tc>
        <w:tc>
          <w:tcPr>
            <w:tcW w:w="1417" w:type="dxa"/>
          </w:tcPr>
          <w:p w:rsidR="00BE4797" w:rsidRPr="00AE1407" w:rsidRDefault="00BE4797" w:rsidP="005E2923">
            <w:pPr>
              <w:autoSpaceDE w:val="0"/>
              <w:autoSpaceDN w:val="0"/>
              <w:adjustRightInd w:val="0"/>
              <w:jc w:val="right"/>
              <w:rPr>
                <w:noProof/>
                <w:lang w:val="en-US"/>
              </w:rPr>
            </w:pPr>
          </w:p>
        </w:tc>
        <w:tc>
          <w:tcPr>
            <w:tcW w:w="1608"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r>
      <w:tr w:rsidR="00BE4797" w:rsidRPr="00AE1407" w:rsidTr="005F53E4">
        <w:trPr>
          <w:trHeight w:val="420"/>
        </w:trPr>
        <w:tc>
          <w:tcPr>
            <w:tcW w:w="569" w:type="dxa"/>
          </w:tcPr>
          <w:p w:rsidR="00BE4797" w:rsidRPr="00BE4797" w:rsidRDefault="00BE4797" w:rsidP="005E2923">
            <w:pPr>
              <w:autoSpaceDE w:val="0"/>
              <w:autoSpaceDN w:val="0"/>
              <w:adjustRightInd w:val="0"/>
              <w:jc w:val="center"/>
              <w:rPr>
                <w:noProof/>
                <w:lang w:val="sr-Cyrl-RS"/>
              </w:rPr>
            </w:pPr>
            <w:r>
              <w:rPr>
                <w:noProof/>
                <w:lang w:val="sr-Cyrl-RS"/>
              </w:rPr>
              <w:t>4.7</w:t>
            </w:r>
          </w:p>
        </w:tc>
        <w:tc>
          <w:tcPr>
            <w:tcW w:w="3005" w:type="dxa"/>
          </w:tcPr>
          <w:p w:rsidR="00BE4797" w:rsidRPr="00D66B8F" w:rsidRDefault="00BE4797" w:rsidP="00BE4797">
            <w:pPr>
              <w:contextualSpacing/>
              <w:rPr>
                <w:noProof/>
                <w:lang w:val="sr-Cyrl-RS"/>
              </w:rPr>
            </w:pPr>
            <w:r w:rsidRPr="00D66B8F">
              <w:rPr>
                <w:lang w:val="sr-Latn-RS"/>
              </w:rPr>
              <w:t>На вратима RO самолепљива налепница са ознаком за кратак спој и натпсом опасно по живот</w:t>
            </w:r>
          </w:p>
        </w:tc>
        <w:tc>
          <w:tcPr>
            <w:tcW w:w="1134" w:type="dxa"/>
          </w:tcPr>
          <w:p w:rsidR="00F25731" w:rsidRPr="00D66B8F" w:rsidRDefault="00F25731" w:rsidP="00BE4797">
            <w:pPr>
              <w:autoSpaceDE w:val="0"/>
              <w:autoSpaceDN w:val="0"/>
              <w:adjustRightInd w:val="0"/>
              <w:jc w:val="center"/>
              <w:rPr>
                <w:noProof/>
                <w:lang w:val="sr-Cyrl-RS"/>
              </w:rPr>
            </w:pPr>
          </w:p>
          <w:p w:rsidR="00BE4797" w:rsidRPr="00D66B8F" w:rsidRDefault="00BE4797" w:rsidP="00BE4797">
            <w:pPr>
              <w:autoSpaceDE w:val="0"/>
              <w:autoSpaceDN w:val="0"/>
              <w:adjustRightInd w:val="0"/>
              <w:jc w:val="center"/>
              <w:rPr>
                <w:noProof/>
                <w:lang w:val="sr-Cyrl-RS"/>
              </w:rPr>
            </w:pPr>
            <w:r w:rsidRPr="00D66B8F">
              <w:rPr>
                <w:noProof/>
                <w:lang w:val="sr-Cyrl-RS"/>
              </w:rPr>
              <w:t>ком</w:t>
            </w:r>
          </w:p>
        </w:tc>
        <w:tc>
          <w:tcPr>
            <w:tcW w:w="1227" w:type="dxa"/>
          </w:tcPr>
          <w:p w:rsidR="00F25731" w:rsidRDefault="00F25731" w:rsidP="005E2923">
            <w:pPr>
              <w:autoSpaceDE w:val="0"/>
              <w:autoSpaceDN w:val="0"/>
              <w:adjustRightInd w:val="0"/>
              <w:jc w:val="center"/>
              <w:rPr>
                <w:noProof/>
                <w:lang w:val="sr-Cyrl-RS"/>
              </w:rPr>
            </w:pPr>
          </w:p>
          <w:p w:rsidR="00BE4797" w:rsidRPr="00E21AAD" w:rsidRDefault="00E21AAD" w:rsidP="005E2923">
            <w:pPr>
              <w:autoSpaceDE w:val="0"/>
              <w:autoSpaceDN w:val="0"/>
              <w:adjustRightInd w:val="0"/>
              <w:jc w:val="center"/>
              <w:rPr>
                <w:noProof/>
                <w:lang w:val="sr-Cyrl-RS"/>
              </w:rPr>
            </w:pPr>
            <w:r>
              <w:rPr>
                <w:noProof/>
                <w:lang w:val="sr-Cyrl-RS"/>
              </w:rPr>
              <w:t>1</w:t>
            </w:r>
          </w:p>
        </w:tc>
        <w:tc>
          <w:tcPr>
            <w:tcW w:w="2410" w:type="dxa"/>
          </w:tcPr>
          <w:p w:rsidR="00BE4797" w:rsidRPr="00AE1407" w:rsidRDefault="00BE4797" w:rsidP="005E2923">
            <w:pPr>
              <w:autoSpaceDE w:val="0"/>
              <w:autoSpaceDN w:val="0"/>
              <w:adjustRightInd w:val="0"/>
              <w:jc w:val="center"/>
              <w:rPr>
                <w:noProof/>
                <w:lang w:val="en-US"/>
              </w:rPr>
            </w:pPr>
          </w:p>
        </w:tc>
        <w:tc>
          <w:tcPr>
            <w:tcW w:w="1417" w:type="dxa"/>
          </w:tcPr>
          <w:p w:rsidR="00BE4797" w:rsidRPr="00AE1407" w:rsidRDefault="00BE4797" w:rsidP="005E2923">
            <w:pPr>
              <w:autoSpaceDE w:val="0"/>
              <w:autoSpaceDN w:val="0"/>
              <w:adjustRightInd w:val="0"/>
              <w:jc w:val="right"/>
              <w:rPr>
                <w:noProof/>
                <w:lang w:val="en-US"/>
              </w:rPr>
            </w:pPr>
          </w:p>
        </w:tc>
        <w:tc>
          <w:tcPr>
            <w:tcW w:w="1608"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r>
      <w:tr w:rsidR="00BE4797" w:rsidRPr="00AE1407" w:rsidTr="005F53E4">
        <w:trPr>
          <w:trHeight w:val="420"/>
        </w:trPr>
        <w:tc>
          <w:tcPr>
            <w:tcW w:w="569" w:type="dxa"/>
          </w:tcPr>
          <w:p w:rsidR="00BE4797" w:rsidRPr="00E21AAD" w:rsidRDefault="00E21AAD" w:rsidP="005E2923">
            <w:pPr>
              <w:autoSpaceDE w:val="0"/>
              <w:autoSpaceDN w:val="0"/>
              <w:adjustRightInd w:val="0"/>
              <w:jc w:val="center"/>
              <w:rPr>
                <w:noProof/>
                <w:lang w:val="sr-Cyrl-RS"/>
              </w:rPr>
            </w:pPr>
            <w:r>
              <w:rPr>
                <w:noProof/>
                <w:lang w:val="sr-Cyrl-RS"/>
              </w:rPr>
              <w:t>5</w:t>
            </w:r>
          </w:p>
        </w:tc>
        <w:tc>
          <w:tcPr>
            <w:tcW w:w="3005" w:type="dxa"/>
          </w:tcPr>
          <w:p w:rsidR="00BE4797" w:rsidRPr="00D66B8F" w:rsidRDefault="00E21AAD" w:rsidP="002A1317">
            <w:pPr>
              <w:autoSpaceDE w:val="0"/>
              <w:autoSpaceDN w:val="0"/>
              <w:adjustRightInd w:val="0"/>
              <w:rPr>
                <w:noProof/>
                <w:lang w:val="en-US"/>
              </w:rPr>
            </w:pPr>
            <w:r w:rsidRPr="00D66B8F">
              <w:rPr>
                <w:lang w:val="sr-Cyrl-RS"/>
              </w:rPr>
              <w:t>Разводни орма</w:t>
            </w:r>
            <w:r w:rsidR="002A1317" w:rsidRPr="00D66B8F">
              <w:rPr>
                <w:lang w:val="sr-Cyrl-RS"/>
              </w:rPr>
              <w:t>н</w:t>
            </w:r>
            <w:r w:rsidRPr="00D66B8F">
              <w:rPr>
                <w:lang w:val="sr-Cyrl-RS"/>
              </w:rPr>
              <w:t xml:space="preserve"> </w:t>
            </w:r>
            <w:r w:rsidR="00820E3D" w:rsidRPr="00D66B8F">
              <w:rPr>
                <w:lang w:val="sr-Cyrl-RS"/>
              </w:rPr>
              <w:t>(</w:t>
            </w:r>
            <w:r w:rsidRPr="00D66B8F">
              <w:rPr>
                <w:lang w:val="sr-Cyrl-RS"/>
              </w:rPr>
              <w:t>слободностојећи</w:t>
            </w:r>
            <w:r w:rsidR="00820E3D" w:rsidRPr="00D66B8F">
              <w:rPr>
                <w:lang w:val="sr-Cyrl-RS"/>
              </w:rPr>
              <w:t>)</w:t>
            </w:r>
          </w:p>
        </w:tc>
        <w:tc>
          <w:tcPr>
            <w:tcW w:w="1134" w:type="dxa"/>
          </w:tcPr>
          <w:p w:rsidR="00BE4797" w:rsidRPr="00D66B8F" w:rsidRDefault="002A1317" w:rsidP="00BE4797">
            <w:pPr>
              <w:autoSpaceDE w:val="0"/>
              <w:autoSpaceDN w:val="0"/>
              <w:adjustRightInd w:val="0"/>
              <w:jc w:val="center"/>
              <w:rPr>
                <w:noProof/>
                <w:lang w:val="en-US"/>
              </w:rPr>
            </w:pPr>
            <w:r w:rsidRPr="00D66B8F">
              <w:rPr>
                <w:noProof/>
                <w:lang w:val="sr-Cyrl-RS"/>
              </w:rPr>
              <w:t>К</w:t>
            </w:r>
            <w:r w:rsidR="00E21AAD" w:rsidRPr="00D66B8F">
              <w:rPr>
                <w:noProof/>
                <w:lang w:val="sr-Cyrl-RS"/>
              </w:rPr>
              <w:t>омпл</w:t>
            </w:r>
            <w:r w:rsidRPr="00D66B8F">
              <w:rPr>
                <w:noProof/>
                <w:lang w:val="sr-Cyrl-RS"/>
              </w:rPr>
              <w:t>.</w:t>
            </w:r>
          </w:p>
        </w:tc>
        <w:tc>
          <w:tcPr>
            <w:tcW w:w="1227" w:type="dxa"/>
          </w:tcPr>
          <w:p w:rsidR="00BE4797" w:rsidRPr="00AE1407" w:rsidRDefault="002D1EF4" w:rsidP="005E2923">
            <w:pPr>
              <w:autoSpaceDE w:val="0"/>
              <w:autoSpaceDN w:val="0"/>
              <w:adjustRightInd w:val="0"/>
              <w:jc w:val="center"/>
              <w:rPr>
                <w:noProof/>
                <w:lang w:val="en-US"/>
              </w:rPr>
            </w:pPr>
            <w:r>
              <w:rPr>
                <w:noProof/>
                <w:lang w:val="en-US"/>
              </w:rPr>
              <w:t>1</w:t>
            </w:r>
          </w:p>
        </w:tc>
        <w:tc>
          <w:tcPr>
            <w:tcW w:w="2410" w:type="dxa"/>
          </w:tcPr>
          <w:p w:rsidR="00BE4797" w:rsidRPr="00AE1407" w:rsidRDefault="00BE4797" w:rsidP="005E2923">
            <w:pPr>
              <w:autoSpaceDE w:val="0"/>
              <w:autoSpaceDN w:val="0"/>
              <w:adjustRightInd w:val="0"/>
              <w:jc w:val="center"/>
              <w:rPr>
                <w:noProof/>
                <w:lang w:val="en-US"/>
              </w:rPr>
            </w:pPr>
          </w:p>
        </w:tc>
        <w:tc>
          <w:tcPr>
            <w:tcW w:w="1417" w:type="dxa"/>
          </w:tcPr>
          <w:p w:rsidR="00BE4797" w:rsidRPr="00AE1407" w:rsidRDefault="00BE4797" w:rsidP="005E2923">
            <w:pPr>
              <w:autoSpaceDE w:val="0"/>
              <w:autoSpaceDN w:val="0"/>
              <w:adjustRightInd w:val="0"/>
              <w:jc w:val="right"/>
              <w:rPr>
                <w:noProof/>
                <w:lang w:val="en-US"/>
              </w:rPr>
            </w:pPr>
          </w:p>
        </w:tc>
        <w:tc>
          <w:tcPr>
            <w:tcW w:w="1608"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r>
      <w:tr w:rsidR="00BE4797" w:rsidRPr="00AE1407" w:rsidTr="005F53E4">
        <w:trPr>
          <w:trHeight w:val="420"/>
        </w:trPr>
        <w:tc>
          <w:tcPr>
            <w:tcW w:w="569" w:type="dxa"/>
          </w:tcPr>
          <w:p w:rsidR="00BE4797" w:rsidRPr="00686D0E" w:rsidRDefault="00686D0E" w:rsidP="005E2923">
            <w:pPr>
              <w:autoSpaceDE w:val="0"/>
              <w:autoSpaceDN w:val="0"/>
              <w:adjustRightInd w:val="0"/>
              <w:jc w:val="center"/>
              <w:rPr>
                <w:noProof/>
                <w:lang w:val="sr-Cyrl-RS"/>
              </w:rPr>
            </w:pPr>
            <w:r>
              <w:rPr>
                <w:noProof/>
                <w:lang w:val="sr-Cyrl-RS"/>
              </w:rPr>
              <w:t>5.1</w:t>
            </w:r>
          </w:p>
        </w:tc>
        <w:tc>
          <w:tcPr>
            <w:tcW w:w="3005" w:type="dxa"/>
          </w:tcPr>
          <w:p w:rsidR="00BE4797" w:rsidRPr="002A1317" w:rsidRDefault="00686D0E" w:rsidP="00820E3D">
            <w:pPr>
              <w:contextualSpacing/>
              <w:rPr>
                <w:noProof/>
                <w:lang w:val="sr-Cyrl-RS"/>
              </w:rPr>
            </w:pPr>
            <w:r>
              <w:rPr>
                <w:lang w:val="sr-Latn-RS"/>
              </w:rPr>
              <w:t>Разводни</w:t>
            </w:r>
            <w:r w:rsidRPr="00125871">
              <w:rPr>
                <w:lang w:val="sr-Latn-RS"/>
              </w:rPr>
              <w:t xml:space="preserve"> </w:t>
            </w:r>
            <w:r>
              <w:rPr>
                <w:lang w:val="sr-Latn-RS"/>
              </w:rPr>
              <w:t>орман</w:t>
            </w:r>
            <w:r w:rsidRPr="00125871">
              <w:rPr>
                <w:lang w:val="sr-Latn-RS"/>
              </w:rPr>
              <w:t xml:space="preserve"> </w:t>
            </w:r>
            <w:r w:rsidR="00820E3D" w:rsidRPr="00D66B8F">
              <w:rPr>
                <w:lang w:val="sr-Cyrl-RS"/>
              </w:rPr>
              <w:t>8</w:t>
            </w:r>
            <w:r w:rsidR="002A1317" w:rsidRPr="00D66B8F">
              <w:rPr>
                <w:lang w:val="sr-Cyrl-RS"/>
              </w:rPr>
              <w:t>00х550х210 мм</w:t>
            </w:r>
          </w:p>
        </w:tc>
        <w:tc>
          <w:tcPr>
            <w:tcW w:w="1134" w:type="dxa"/>
          </w:tcPr>
          <w:p w:rsidR="00BE4797" w:rsidRPr="00D66B8F" w:rsidRDefault="00686D0E" w:rsidP="005E2923">
            <w:pPr>
              <w:autoSpaceDE w:val="0"/>
              <w:autoSpaceDN w:val="0"/>
              <w:adjustRightInd w:val="0"/>
              <w:jc w:val="center"/>
              <w:rPr>
                <w:noProof/>
                <w:lang w:val="sr-Cyrl-RS"/>
              </w:rPr>
            </w:pPr>
            <w:r w:rsidRPr="00D66B8F">
              <w:rPr>
                <w:noProof/>
                <w:lang w:val="sr-Cyrl-RS"/>
              </w:rPr>
              <w:t>ком</w:t>
            </w:r>
          </w:p>
        </w:tc>
        <w:tc>
          <w:tcPr>
            <w:tcW w:w="1227" w:type="dxa"/>
          </w:tcPr>
          <w:p w:rsidR="00BE4797" w:rsidRPr="00686D0E" w:rsidRDefault="00686D0E" w:rsidP="005E2923">
            <w:pPr>
              <w:autoSpaceDE w:val="0"/>
              <w:autoSpaceDN w:val="0"/>
              <w:adjustRightInd w:val="0"/>
              <w:jc w:val="center"/>
              <w:rPr>
                <w:noProof/>
                <w:lang w:val="sr-Cyrl-RS"/>
              </w:rPr>
            </w:pPr>
            <w:r>
              <w:rPr>
                <w:noProof/>
                <w:lang w:val="sr-Cyrl-RS"/>
              </w:rPr>
              <w:t>1</w:t>
            </w:r>
          </w:p>
        </w:tc>
        <w:tc>
          <w:tcPr>
            <w:tcW w:w="2410" w:type="dxa"/>
          </w:tcPr>
          <w:p w:rsidR="00BE4797" w:rsidRPr="00AE1407" w:rsidRDefault="00BE4797" w:rsidP="005E2923">
            <w:pPr>
              <w:autoSpaceDE w:val="0"/>
              <w:autoSpaceDN w:val="0"/>
              <w:adjustRightInd w:val="0"/>
              <w:jc w:val="center"/>
              <w:rPr>
                <w:noProof/>
                <w:lang w:val="en-US"/>
              </w:rPr>
            </w:pPr>
          </w:p>
        </w:tc>
        <w:tc>
          <w:tcPr>
            <w:tcW w:w="1417" w:type="dxa"/>
          </w:tcPr>
          <w:p w:rsidR="00BE4797" w:rsidRPr="00AE1407" w:rsidRDefault="00BE4797" w:rsidP="005E2923">
            <w:pPr>
              <w:autoSpaceDE w:val="0"/>
              <w:autoSpaceDN w:val="0"/>
              <w:adjustRightInd w:val="0"/>
              <w:jc w:val="right"/>
              <w:rPr>
                <w:noProof/>
                <w:lang w:val="en-US"/>
              </w:rPr>
            </w:pPr>
          </w:p>
        </w:tc>
        <w:tc>
          <w:tcPr>
            <w:tcW w:w="1608"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r>
      <w:tr w:rsidR="00BE4797" w:rsidRPr="00AE1407" w:rsidTr="005F53E4">
        <w:trPr>
          <w:trHeight w:val="420"/>
        </w:trPr>
        <w:tc>
          <w:tcPr>
            <w:tcW w:w="569" w:type="dxa"/>
          </w:tcPr>
          <w:p w:rsidR="00BE4797" w:rsidRPr="00686D0E" w:rsidRDefault="00686D0E" w:rsidP="005E2923">
            <w:pPr>
              <w:autoSpaceDE w:val="0"/>
              <w:autoSpaceDN w:val="0"/>
              <w:adjustRightInd w:val="0"/>
              <w:jc w:val="center"/>
              <w:rPr>
                <w:noProof/>
                <w:lang w:val="sr-Cyrl-RS"/>
              </w:rPr>
            </w:pPr>
            <w:r>
              <w:rPr>
                <w:noProof/>
                <w:lang w:val="sr-Cyrl-RS"/>
              </w:rPr>
              <w:t>5.2</w:t>
            </w:r>
          </w:p>
        </w:tc>
        <w:tc>
          <w:tcPr>
            <w:tcW w:w="3005" w:type="dxa"/>
          </w:tcPr>
          <w:p w:rsidR="00BE4797" w:rsidRPr="00AE1407" w:rsidRDefault="00686D0E" w:rsidP="005E2923">
            <w:pPr>
              <w:autoSpaceDE w:val="0"/>
              <w:autoSpaceDN w:val="0"/>
              <w:adjustRightInd w:val="0"/>
              <w:rPr>
                <w:noProof/>
                <w:lang w:val="en-US"/>
              </w:rPr>
            </w:pPr>
            <w:r>
              <w:rPr>
                <w:lang w:val="sr-Latn-RS"/>
              </w:rPr>
              <w:t>Компактни</w:t>
            </w:r>
            <w:r w:rsidRPr="00125871">
              <w:rPr>
                <w:lang w:val="sr-Latn-RS"/>
              </w:rPr>
              <w:t xml:space="preserve"> </w:t>
            </w:r>
            <w:r>
              <w:rPr>
                <w:lang w:val="sr-Latn-RS"/>
              </w:rPr>
              <w:t>прекидач</w:t>
            </w:r>
            <w:r w:rsidRPr="00125871">
              <w:rPr>
                <w:lang w:val="sr-Latn-RS"/>
              </w:rPr>
              <w:t xml:space="preserve"> 125 A</w:t>
            </w:r>
          </w:p>
        </w:tc>
        <w:tc>
          <w:tcPr>
            <w:tcW w:w="1134" w:type="dxa"/>
          </w:tcPr>
          <w:p w:rsidR="00BE4797" w:rsidRPr="00D66B8F" w:rsidRDefault="00686D0E" w:rsidP="005E2923">
            <w:pPr>
              <w:autoSpaceDE w:val="0"/>
              <w:autoSpaceDN w:val="0"/>
              <w:adjustRightInd w:val="0"/>
              <w:jc w:val="center"/>
              <w:rPr>
                <w:noProof/>
                <w:lang w:val="sr-Cyrl-RS"/>
              </w:rPr>
            </w:pPr>
            <w:r w:rsidRPr="00D66B8F">
              <w:rPr>
                <w:noProof/>
                <w:lang w:val="sr-Cyrl-RS"/>
              </w:rPr>
              <w:t>ком</w:t>
            </w:r>
          </w:p>
        </w:tc>
        <w:tc>
          <w:tcPr>
            <w:tcW w:w="1227" w:type="dxa"/>
          </w:tcPr>
          <w:p w:rsidR="00BE4797" w:rsidRPr="00686D0E" w:rsidRDefault="00686D0E" w:rsidP="005E2923">
            <w:pPr>
              <w:autoSpaceDE w:val="0"/>
              <w:autoSpaceDN w:val="0"/>
              <w:adjustRightInd w:val="0"/>
              <w:jc w:val="center"/>
              <w:rPr>
                <w:noProof/>
                <w:lang w:val="sr-Cyrl-RS"/>
              </w:rPr>
            </w:pPr>
            <w:r>
              <w:rPr>
                <w:noProof/>
                <w:lang w:val="sr-Cyrl-RS"/>
              </w:rPr>
              <w:t>1</w:t>
            </w:r>
          </w:p>
        </w:tc>
        <w:tc>
          <w:tcPr>
            <w:tcW w:w="2410" w:type="dxa"/>
          </w:tcPr>
          <w:p w:rsidR="00BE4797" w:rsidRPr="00AE1407" w:rsidRDefault="00BE4797" w:rsidP="005E2923">
            <w:pPr>
              <w:autoSpaceDE w:val="0"/>
              <w:autoSpaceDN w:val="0"/>
              <w:adjustRightInd w:val="0"/>
              <w:jc w:val="center"/>
              <w:rPr>
                <w:noProof/>
                <w:lang w:val="en-US"/>
              </w:rPr>
            </w:pPr>
          </w:p>
        </w:tc>
        <w:tc>
          <w:tcPr>
            <w:tcW w:w="1417" w:type="dxa"/>
          </w:tcPr>
          <w:p w:rsidR="00BE4797" w:rsidRPr="00AE1407" w:rsidRDefault="00BE4797" w:rsidP="005E2923">
            <w:pPr>
              <w:autoSpaceDE w:val="0"/>
              <w:autoSpaceDN w:val="0"/>
              <w:adjustRightInd w:val="0"/>
              <w:jc w:val="right"/>
              <w:rPr>
                <w:noProof/>
                <w:lang w:val="en-US"/>
              </w:rPr>
            </w:pPr>
          </w:p>
        </w:tc>
        <w:tc>
          <w:tcPr>
            <w:tcW w:w="1608"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r>
      <w:tr w:rsidR="00BE4797" w:rsidRPr="00AE1407" w:rsidTr="005F53E4">
        <w:trPr>
          <w:trHeight w:val="420"/>
        </w:trPr>
        <w:tc>
          <w:tcPr>
            <w:tcW w:w="569" w:type="dxa"/>
          </w:tcPr>
          <w:p w:rsidR="00BE4797" w:rsidRPr="00686D0E" w:rsidRDefault="00BE4797" w:rsidP="005E2923">
            <w:pPr>
              <w:autoSpaceDE w:val="0"/>
              <w:autoSpaceDN w:val="0"/>
              <w:adjustRightInd w:val="0"/>
              <w:jc w:val="center"/>
              <w:rPr>
                <w:noProof/>
                <w:lang w:val="sr-Cyrl-RS"/>
              </w:rPr>
            </w:pPr>
            <w:r w:rsidRPr="00AE1407">
              <w:rPr>
                <w:noProof/>
                <w:lang w:val="en-US"/>
              </w:rPr>
              <w:t>5</w:t>
            </w:r>
            <w:r w:rsidR="00686D0E">
              <w:rPr>
                <w:noProof/>
                <w:lang w:val="sr-Cyrl-RS"/>
              </w:rPr>
              <w:t>.3</w:t>
            </w:r>
          </w:p>
        </w:tc>
        <w:tc>
          <w:tcPr>
            <w:tcW w:w="3005" w:type="dxa"/>
          </w:tcPr>
          <w:p w:rsidR="00BE4797" w:rsidRPr="00AE1407" w:rsidRDefault="00686D0E" w:rsidP="005E2923">
            <w:pPr>
              <w:autoSpaceDE w:val="0"/>
              <w:autoSpaceDN w:val="0"/>
              <w:adjustRightInd w:val="0"/>
              <w:rPr>
                <w:noProof/>
                <w:lang w:val="en-US"/>
              </w:rPr>
            </w:pPr>
            <w:r>
              <w:rPr>
                <w:lang w:val="sr-Latn-RS"/>
              </w:rPr>
              <w:t>Аутоматски</w:t>
            </w:r>
            <w:r w:rsidRPr="00125871">
              <w:rPr>
                <w:lang w:val="sr-Latn-RS"/>
              </w:rPr>
              <w:t xml:space="preserve"> </w:t>
            </w:r>
            <w:r>
              <w:rPr>
                <w:lang w:val="sr-Latn-RS"/>
              </w:rPr>
              <w:t>осигурач</w:t>
            </w:r>
            <w:r w:rsidRPr="00125871">
              <w:rPr>
                <w:lang w:val="sr-Latn-RS"/>
              </w:rPr>
              <w:t xml:space="preserve"> C16A, Ic10 k</w:t>
            </w:r>
            <w:r>
              <w:rPr>
                <w:lang w:val="sr-Latn-RS"/>
              </w:rPr>
              <w:t>A</w:t>
            </w:r>
          </w:p>
        </w:tc>
        <w:tc>
          <w:tcPr>
            <w:tcW w:w="1134" w:type="dxa"/>
          </w:tcPr>
          <w:p w:rsidR="00BE4797" w:rsidRPr="00D66B8F" w:rsidRDefault="00BE4797" w:rsidP="005E2923">
            <w:pPr>
              <w:autoSpaceDE w:val="0"/>
              <w:autoSpaceDN w:val="0"/>
              <w:adjustRightInd w:val="0"/>
              <w:jc w:val="center"/>
              <w:rPr>
                <w:noProof/>
                <w:lang w:val="en-US"/>
              </w:rPr>
            </w:pPr>
            <w:r w:rsidRPr="00D66B8F">
              <w:rPr>
                <w:noProof/>
                <w:lang w:val="en-US"/>
              </w:rPr>
              <w:t>ком</w:t>
            </w:r>
          </w:p>
        </w:tc>
        <w:tc>
          <w:tcPr>
            <w:tcW w:w="1227" w:type="dxa"/>
          </w:tcPr>
          <w:p w:rsidR="00BE4797" w:rsidRPr="00686D0E" w:rsidRDefault="00686D0E" w:rsidP="005E2923">
            <w:pPr>
              <w:autoSpaceDE w:val="0"/>
              <w:autoSpaceDN w:val="0"/>
              <w:adjustRightInd w:val="0"/>
              <w:jc w:val="center"/>
              <w:rPr>
                <w:noProof/>
                <w:lang w:val="sr-Cyrl-RS"/>
              </w:rPr>
            </w:pPr>
            <w:r>
              <w:rPr>
                <w:noProof/>
                <w:lang w:val="sr-Cyrl-RS"/>
              </w:rPr>
              <w:t>3</w:t>
            </w:r>
          </w:p>
        </w:tc>
        <w:tc>
          <w:tcPr>
            <w:tcW w:w="2410" w:type="dxa"/>
          </w:tcPr>
          <w:p w:rsidR="00BE4797" w:rsidRPr="00AE1407" w:rsidRDefault="00BE4797" w:rsidP="005E2923">
            <w:pPr>
              <w:autoSpaceDE w:val="0"/>
              <w:autoSpaceDN w:val="0"/>
              <w:adjustRightInd w:val="0"/>
              <w:jc w:val="center"/>
              <w:rPr>
                <w:noProof/>
                <w:lang w:val="en-US"/>
              </w:rPr>
            </w:pPr>
          </w:p>
        </w:tc>
        <w:tc>
          <w:tcPr>
            <w:tcW w:w="1417" w:type="dxa"/>
          </w:tcPr>
          <w:p w:rsidR="00BE4797" w:rsidRPr="00AE1407" w:rsidRDefault="00BE4797" w:rsidP="005E2923">
            <w:pPr>
              <w:autoSpaceDE w:val="0"/>
              <w:autoSpaceDN w:val="0"/>
              <w:adjustRightInd w:val="0"/>
              <w:jc w:val="right"/>
              <w:rPr>
                <w:noProof/>
                <w:lang w:val="en-US"/>
              </w:rPr>
            </w:pPr>
          </w:p>
        </w:tc>
        <w:tc>
          <w:tcPr>
            <w:tcW w:w="1608"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c>
          <w:tcPr>
            <w:tcW w:w="1984" w:type="dxa"/>
          </w:tcPr>
          <w:p w:rsidR="00BE4797" w:rsidRPr="00AE1407" w:rsidRDefault="00BE4797"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686D0E" w:rsidRDefault="00686D0E" w:rsidP="005E2923">
            <w:pPr>
              <w:autoSpaceDE w:val="0"/>
              <w:autoSpaceDN w:val="0"/>
              <w:adjustRightInd w:val="0"/>
              <w:jc w:val="center"/>
              <w:rPr>
                <w:noProof/>
                <w:lang w:val="sr-Cyrl-RS"/>
              </w:rPr>
            </w:pPr>
            <w:r>
              <w:rPr>
                <w:noProof/>
                <w:lang w:val="sr-Cyrl-RS"/>
              </w:rPr>
              <w:t>5.4</w:t>
            </w:r>
          </w:p>
        </w:tc>
        <w:tc>
          <w:tcPr>
            <w:tcW w:w="3005" w:type="dxa"/>
          </w:tcPr>
          <w:p w:rsidR="00686D0E" w:rsidRPr="00AE1407" w:rsidRDefault="00686D0E" w:rsidP="005E2923">
            <w:pPr>
              <w:autoSpaceDE w:val="0"/>
              <w:autoSpaceDN w:val="0"/>
              <w:adjustRightInd w:val="0"/>
              <w:rPr>
                <w:noProof/>
                <w:lang w:val="en-US"/>
              </w:rPr>
            </w:pPr>
            <w:r>
              <w:rPr>
                <w:lang w:val="sr-Latn-RS"/>
              </w:rPr>
              <w:t>Аутоматски</w:t>
            </w:r>
            <w:r w:rsidRPr="00125871">
              <w:rPr>
                <w:lang w:val="sr-Latn-RS"/>
              </w:rPr>
              <w:t xml:space="preserve"> </w:t>
            </w:r>
            <w:r>
              <w:rPr>
                <w:lang w:val="sr-Latn-RS"/>
              </w:rPr>
              <w:t>осигурач</w:t>
            </w:r>
            <w:r w:rsidRPr="00125871">
              <w:rPr>
                <w:lang w:val="sr-Latn-RS"/>
              </w:rPr>
              <w:t xml:space="preserve"> C20A, </w:t>
            </w:r>
            <w:r w:rsidRPr="00125871">
              <w:rPr>
                <w:lang w:val="sr-Latn-RS"/>
              </w:rPr>
              <w:lastRenderedPageBreak/>
              <w:t>Ic10 kA</w:t>
            </w:r>
          </w:p>
        </w:tc>
        <w:tc>
          <w:tcPr>
            <w:tcW w:w="1134" w:type="dxa"/>
          </w:tcPr>
          <w:p w:rsidR="00686D0E" w:rsidRPr="00D66B8F" w:rsidRDefault="00686D0E" w:rsidP="005E2923">
            <w:pPr>
              <w:autoSpaceDE w:val="0"/>
              <w:autoSpaceDN w:val="0"/>
              <w:adjustRightInd w:val="0"/>
              <w:jc w:val="center"/>
              <w:rPr>
                <w:noProof/>
                <w:lang w:val="sr-Cyrl-RS"/>
              </w:rPr>
            </w:pPr>
            <w:r w:rsidRPr="00D66B8F">
              <w:rPr>
                <w:noProof/>
                <w:lang w:val="sr-Cyrl-RS"/>
              </w:rPr>
              <w:lastRenderedPageBreak/>
              <w:t>ком</w:t>
            </w:r>
          </w:p>
        </w:tc>
        <w:tc>
          <w:tcPr>
            <w:tcW w:w="1227" w:type="dxa"/>
          </w:tcPr>
          <w:p w:rsidR="00686D0E" w:rsidRPr="00686D0E" w:rsidRDefault="00686D0E" w:rsidP="005E2923">
            <w:pPr>
              <w:autoSpaceDE w:val="0"/>
              <w:autoSpaceDN w:val="0"/>
              <w:adjustRightInd w:val="0"/>
              <w:jc w:val="center"/>
              <w:rPr>
                <w:noProof/>
                <w:lang w:val="sr-Cyrl-RS"/>
              </w:rPr>
            </w:pPr>
            <w:r>
              <w:rPr>
                <w:noProof/>
                <w:lang w:val="sr-Cyrl-RS"/>
              </w:rPr>
              <w:t>6</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686D0E" w:rsidRDefault="00686D0E" w:rsidP="005E2923">
            <w:pPr>
              <w:autoSpaceDE w:val="0"/>
              <w:autoSpaceDN w:val="0"/>
              <w:adjustRightInd w:val="0"/>
              <w:jc w:val="center"/>
              <w:rPr>
                <w:noProof/>
                <w:lang w:val="sr-Cyrl-RS"/>
              </w:rPr>
            </w:pPr>
            <w:r>
              <w:rPr>
                <w:noProof/>
                <w:lang w:val="sr-Cyrl-RS"/>
              </w:rPr>
              <w:lastRenderedPageBreak/>
              <w:t>5.5</w:t>
            </w:r>
          </w:p>
        </w:tc>
        <w:tc>
          <w:tcPr>
            <w:tcW w:w="3005" w:type="dxa"/>
          </w:tcPr>
          <w:p w:rsidR="00686D0E" w:rsidRPr="00686D0E" w:rsidRDefault="00686D0E" w:rsidP="005E2923">
            <w:pPr>
              <w:autoSpaceDE w:val="0"/>
              <w:autoSpaceDN w:val="0"/>
              <w:adjustRightInd w:val="0"/>
              <w:rPr>
                <w:noProof/>
                <w:lang w:val="sr-Cyrl-RS"/>
              </w:rPr>
            </w:pPr>
            <w:r>
              <w:rPr>
                <w:lang w:val="sr-Latn-RS"/>
              </w:rPr>
              <w:t>Аутоматски</w:t>
            </w:r>
            <w:r w:rsidRPr="00125871">
              <w:rPr>
                <w:lang w:val="sr-Latn-RS"/>
              </w:rPr>
              <w:t xml:space="preserve"> </w:t>
            </w:r>
            <w:r>
              <w:rPr>
                <w:lang w:val="sr-Latn-RS"/>
              </w:rPr>
              <w:t>осигурач</w:t>
            </w:r>
            <w:r w:rsidRPr="00125871">
              <w:rPr>
                <w:lang w:val="sr-Latn-RS"/>
              </w:rPr>
              <w:t xml:space="preserve"> C32A, Ic10 kA</w:t>
            </w:r>
          </w:p>
        </w:tc>
        <w:tc>
          <w:tcPr>
            <w:tcW w:w="1134" w:type="dxa"/>
          </w:tcPr>
          <w:p w:rsidR="00686D0E" w:rsidRPr="00D66B8F" w:rsidRDefault="00686D0E" w:rsidP="005E2923">
            <w:pPr>
              <w:autoSpaceDE w:val="0"/>
              <w:autoSpaceDN w:val="0"/>
              <w:adjustRightInd w:val="0"/>
              <w:jc w:val="center"/>
              <w:rPr>
                <w:noProof/>
                <w:lang w:val="sr-Cyrl-RS"/>
              </w:rPr>
            </w:pPr>
            <w:r w:rsidRPr="00D66B8F">
              <w:rPr>
                <w:noProof/>
                <w:lang w:val="sr-Cyrl-RS"/>
              </w:rPr>
              <w:t>ком</w:t>
            </w:r>
          </w:p>
        </w:tc>
        <w:tc>
          <w:tcPr>
            <w:tcW w:w="1227" w:type="dxa"/>
          </w:tcPr>
          <w:p w:rsidR="00686D0E" w:rsidRPr="00686D0E" w:rsidRDefault="00686D0E" w:rsidP="005E2923">
            <w:pPr>
              <w:autoSpaceDE w:val="0"/>
              <w:autoSpaceDN w:val="0"/>
              <w:adjustRightInd w:val="0"/>
              <w:jc w:val="center"/>
              <w:rPr>
                <w:noProof/>
                <w:lang w:val="sr-Cyrl-RS"/>
              </w:rPr>
            </w:pPr>
            <w:r>
              <w:rPr>
                <w:noProof/>
                <w:lang w:val="sr-Cyrl-RS"/>
              </w:rPr>
              <w:t>6</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686D0E" w:rsidRDefault="00686D0E" w:rsidP="005E2923">
            <w:pPr>
              <w:autoSpaceDE w:val="0"/>
              <w:autoSpaceDN w:val="0"/>
              <w:adjustRightInd w:val="0"/>
              <w:jc w:val="center"/>
              <w:rPr>
                <w:noProof/>
                <w:lang w:val="sr-Cyrl-RS"/>
              </w:rPr>
            </w:pPr>
            <w:r>
              <w:rPr>
                <w:noProof/>
                <w:lang w:val="sr-Cyrl-RS"/>
              </w:rPr>
              <w:t>5.6</w:t>
            </w:r>
          </w:p>
        </w:tc>
        <w:tc>
          <w:tcPr>
            <w:tcW w:w="3005" w:type="dxa"/>
          </w:tcPr>
          <w:p w:rsidR="00686D0E" w:rsidRPr="00AE1407" w:rsidRDefault="00686D0E" w:rsidP="00686D0E">
            <w:pPr>
              <w:autoSpaceDE w:val="0"/>
              <w:autoSpaceDN w:val="0"/>
              <w:adjustRightInd w:val="0"/>
              <w:rPr>
                <w:noProof/>
                <w:lang w:val="en-US"/>
              </w:rPr>
            </w:pPr>
            <w:r>
              <w:rPr>
                <w:lang w:val="sr-Latn-RS"/>
              </w:rPr>
              <w:t>Једополна</w:t>
            </w:r>
            <w:r w:rsidRPr="00125871">
              <w:rPr>
                <w:lang w:val="sr-Latn-RS"/>
              </w:rPr>
              <w:t xml:space="preserve"> </w:t>
            </w:r>
            <w:r>
              <w:rPr>
                <w:lang w:val="sr-Latn-RS"/>
              </w:rPr>
              <w:t>шема</w:t>
            </w:r>
            <w:r w:rsidRPr="00125871">
              <w:rPr>
                <w:lang w:val="sr-Latn-RS"/>
              </w:rPr>
              <w:t xml:space="preserve"> RO (</w:t>
            </w:r>
            <w:r>
              <w:rPr>
                <w:lang w:val="sr-Latn-RS"/>
              </w:rPr>
              <w:t>у</w:t>
            </w:r>
            <w:r w:rsidRPr="00125871">
              <w:rPr>
                <w:lang w:val="sr-Latn-RS"/>
              </w:rPr>
              <w:t xml:space="preserve"> </w:t>
            </w:r>
            <w:r>
              <w:rPr>
                <w:lang w:val="sr-Latn-RS"/>
              </w:rPr>
              <w:t>пластифицираној</w:t>
            </w:r>
            <w:r w:rsidRPr="00125871">
              <w:rPr>
                <w:lang w:val="sr-Latn-RS"/>
              </w:rPr>
              <w:t xml:space="preserve"> </w:t>
            </w:r>
            <w:r>
              <w:rPr>
                <w:lang w:val="sr-Latn-RS"/>
              </w:rPr>
              <w:t>фолији)</w:t>
            </w:r>
          </w:p>
        </w:tc>
        <w:tc>
          <w:tcPr>
            <w:tcW w:w="1134" w:type="dxa"/>
          </w:tcPr>
          <w:p w:rsidR="00686D0E" w:rsidRPr="00D66B8F" w:rsidRDefault="00686D0E" w:rsidP="005E2923">
            <w:pPr>
              <w:autoSpaceDE w:val="0"/>
              <w:autoSpaceDN w:val="0"/>
              <w:adjustRightInd w:val="0"/>
              <w:jc w:val="center"/>
              <w:rPr>
                <w:noProof/>
                <w:lang w:val="sr-Cyrl-RS"/>
              </w:rPr>
            </w:pPr>
            <w:r w:rsidRPr="00D66B8F">
              <w:rPr>
                <w:noProof/>
                <w:lang w:val="sr-Cyrl-RS"/>
              </w:rPr>
              <w:t>ком</w:t>
            </w:r>
          </w:p>
        </w:tc>
        <w:tc>
          <w:tcPr>
            <w:tcW w:w="1227" w:type="dxa"/>
          </w:tcPr>
          <w:p w:rsidR="00686D0E" w:rsidRPr="00686D0E" w:rsidRDefault="00686D0E" w:rsidP="005E2923">
            <w:pPr>
              <w:autoSpaceDE w:val="0"/>
              <w:autoSpaceDN w:val="0"/>
              <w:adjustRightInd w:val="0"/>
              <w:jc w:val="center"/>
              <w:rPr>
                <w:noProof/>
                <w:lang w:val="sr-Cyrl-RS"/>
              </w:rPr>
            </w:pPr>
            <w:r>
              <w:rPr>
                <w:noProof/>
                <w:lang w:val="sr-Cyrl-RS"/>
              </w:rPr>
              <w:t>1</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686D0E" w:rsidRDefault="00686D0E" w:rsidP="005E2923">
            <w:pPr>
              <w:autoSpaceDE w:val="0"/>
              <w:autoSpaceDN w:val="0"/>
              <w:adjustRightInd w:val="0"/>
              <w:jc w:val="center"/>
              <w:rPr>
                <w:noProof/>
                <w:lang w:val="sr-Cyrl-RS"/>
              </w:rPr>
            </w:pPr>
            <w:r>
              <w:rPr>
                <w:noProof/>
                <w:lang w:val="sr-Cyrl-RS"/>
              </w:rPr>
              <w:t>5.7</w:t>
            </w:r>
          </w:p>
        </w:tc>
        <w:tc>
          <w:tcPr>
            <w:tcW w:w="3005" w:type="dxa"/>
          </w:tcPr>
          <w:p w:rsidR="00686D0E" w:rsidRPr="00AE1407" w:rsidRDefault="00686D0E" w:rsidP="005E2923">
            <w:pPr>
              <w:autoSpaceDE w:val="0"/>
              <w:autoSpaceDN w:val="0"/>
              <w:adjustRightInd w:val="0"/>
              <w:rPr>
                <w:noProof/>
                <w:lang w:val="en-US"/>
              </w:rPr>
            </w:pPr>
            <w:r>
              <w:rPr>
                <w:lang w:val="sr-Latn-RS"/>
              </w:rPr>
              <w:t>На</w:t>
            </w:r>
            <w:r w:rsidRPr="00125871">
              <w:rPr>
                <w:lang w:val="sr-Latn-RS"/>
              </w:rPr>
              <w:t xml:space="preserve"> </w:t>
            </w:r>
            <w:r>
              <w:rPr>
                <w:lang w:val="sr-Latn-RS"/>
              </w:rPr>
              <w:t>вратима</w:t>
            </w:r>
            <w:r w:rsidRPr="00125871">
              <w:rPr>
                <w:lang w:val="sr-Latn-RS"/>
              </w:rPr>
              <w:t xml:space="preserve"> RO </w:t>
            </w:r>
            <w:r>
              <w:rPr>
                <w:lang w:val="sr-Latn-RS"/>
              </w:rPr>
              <w:t>самолепљива</w:t>
            </w:r>
            <w:r w:rsidRPr="00125871">
              <w:rPr>
                <w:lang w:val="sr-Latn-RS"/>
              </w:rPr>
              <w:t xml:space="preserve"> </w:t>
            </w:r>
            <w:r>
              <w:rPr>
                <w:lang w:val="sr-Latn-RS"/>
              </w:rPr>
              <w:t>налепница</w:t>
            </w:r>
            <w:r w:rsidRPr="00125871">
              <w:rPr>
                <w:lang w:val="sr-Latn-RS"/>
              </w:rPr>
              <w:t xml:space="preserve"> </w:t>
            </w:r>
            <w:r>
              <w:rPr>
                <w:lang w:val="sr-Latn-RS"/>
              </w:rPr>
              <w:t>са</w:t>
            </w:r>
            <w:r w:rsidRPr="00125871">
              <w:rPr>
                <w:lang w:val="sr-Latn-RS"/>
              </w:rPr>
              <w:t xml:space="preserve"> </w:t>
            </w:r>
            <w:r>
              <w:rPr>
                <w:lang w:val="sr-Latn-RS"/>
              </w:rPr>
              <w:t>ознаком</w:t>
            </w:r>
            <w:r w:rsidRPr="00125871">
              <w:rPr>
                <w:lang w:val="sr-Latn-RS"/>
              </w:rPr>
              <w:t xml:space="preserve"> </w:t>
            </w:r>
            <w:r>
              <w:rPr>
                <w:lang w:val="sr-Latn-RS"/>
              </w:rPr>
              <w:t>за</w:t>
            </w:r>
            <w:r w:rsidRPr="00125871">
              <w:rPr>
                <w:lang w:val="sr-Latn-RS"/>
              </w:rPr>
              <w:t xml:space="preserve"> </w:t>
            </w:r>
            <w:r>
              <w:rPr>
                <w:lang w:val="sr-Latn-RS"/>
              </w:rPr>
              <w:t>кратак</w:t>
            </w:r>
            <w:r w:rsidRPr="00125871">
              <w:rPr>
                <w:lang w:val="sr-Latn-RS"/>
              </w:rPr>
              <w:t xml:space="preserve"> </w:t>
            </w:r>
            <w:r>
              <w:rPr>
                <w:lang w:val="sr-Latn-RS"/>
              </w:rPr>
              <w:t>спој</w:t>
            </w:r>
            <w:r w:rsidRPr="00125871">
              <w:rPr>
                <w:lang w:val="sr-Latn-RS"/>
              </w:rPr>
              <w:t xml:space="preserve"> </w:t>
            </w:r>
            <w:r>
              <w:rPr>
                <w:lang w:val="sr-Latn-RS"/>
              </w:rPr>
              <w:t>и</w:t>
            </w:r>
            <w:r w:rsidRPr="00125871">
              <w:rPr>
                <w:lang w:val="sr-Latn-RS"/>
              </w:rPr>
              <w:t xml:space="preserve"> </w:t>
            </w:r>
            <w:r>
              <w:rPr>
                <w:lang w:val="sr-Latn-RS"/>
              </w:rPr>
              <w:t>натпсом</w:t>
            </w:r>
            <w:r w:rsidRPr="00125871">
              <w:rPr>
                <w:lang w:val="sr-Latn-RS"/>
              </w:rPr>
              <w:t xml:space="preserve"> </w:t>
            </w:r>
            <w:r>
              <w:rPr>
                <w:lang w:val="sr-Latn-RS"/>
              </w:rPr>
              <w:t>опасно</w:t>
            </w:r>
            <w:r w:rsidRPr="00125871">
              <w:rPr>
                <w:lang w:val="sr-Latn-RS"/>
              </w:rPr>
              <w:t xml:space="preserve"> </w:t>
            </w:r>
            <w:r>
              <w:rPr>
                <w:lang w:val="sr-Latn-RS"/>
              </w:rPr>
              <w:t>по</w:t>
            </w:r>
            <w:r w:rsidRPr="00125871">
              <w:rPr>
                <w:lang w:val="sr-Latn-RS"/>
              </w:rPr>
              <w:t xml:space="preserve"> </w:t>
            </w:r>
            <w:r>
              <w:rPr>
                <w:lang w:val="sr-Latn-RS"/>
              </w:rPr>
              <w:t>живот</w:t>
            </w:r>
          </w:p>
        </w:tc>
        <w:tc>
          <w:tcPr>
            <w:tcW w:w="1134" w:type="dxa"/>
          </w:tcPr>
          <w:p w:rsidR="00686D0E" w:rsidRPr="00D66B8F" w:rsidRDefault="00686D0E" w:rsidP="005E2923">
            <w:pPr>
              <w:autoSpaceDE w:val="0"/>
              <w:autoSpaceDN w:val="0"/>
              <w:adjustRightInd w:val="0"/>
              <w:jc w:val="center"/>
              <w:rPr>
                <w:noProof/>
                <w:lang w:val="sr-Cyrl-RS"/>
              </w:rPr>
            </w:pPr>
            <w:r w:rsidRPr="00D66B8F">
              <w:rPr>
                <w:noProof/>
                <w:lang w:val="sr-Cyrl-RS"/>
              </w:rPr>
              <w:t>ком</w:t>
            </w:r>
          </w:p>
        </w:tc>
        <w:tc>
          <w:tcPr>
            <w:tcW w:w="1227" w:type="dxa"/>
          </w:tcPr>
          <w:p w:rsidR="00686D0E" w:rsidRPr="00686D0E" w:rsidRDefault="00686D0E" w:rsidP="005E2923">
            <w:pPr>
              <w:autoSpaceDE w:val="0"/>
              <w:autoSpaceDN w:val="0"/>
              <w:adjustRightInd w:val="0"/>
              <w:jc w:val="center"/>
              <w:rPr>
                <w:noProof/>
                <w:lang w:val="sr-Cyrl-RS"/>
              </w:rPr>
            </w:pPr>
            <w:r>
              <w:rPr>
                <w:noProof/>
                <w:lang w:val="sr-Cyrl-RS"/>
              </w:rPr>
              <w:t>1</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9342EB" w:rsidRDefault="009342EB" w:rsidP="005E2923">
            <w:pPr>
              <w:autoSpaceDE w:val="0"/>
              <w:autoSpaceDN w:val="0"/>
              <w:adjustRightInd w:val="0"/>
              <w:jc w:val="center"/>
              <w:rPr>
                <w:noProof/>
                <w:lang w:val="sr-Cyrl-RS"/>
              </w:rPr>
            </w:pPr>
            <w:r>
              <w:rPr>
                <w:noProof/>
                <w:lang w:val="sr-Cyrl-RS"/>
              </w:rPr>
              <w:t>6</w:t>
            </w:r>
          </w:p>
        </w:tc>
        <w:tc>
          <w:tcPr>
            <w:tcW w:w="3005" w:type="dxa"/>
          </w:tcPr>
          <w:p w:rsidR="00686D0E" w:rsidRPr="00AE1407" w:rsidRDefault="009342EB" w:rsidP="002A1317">
            <w:pPr>
              <w:autoSpaceDE w:val="0"/>
              <w:autoSpaceDN w:val="0"/>
              <w:adjustRightInd w:val="0"/>
              <w:rPr>
                <w:noProof/>
                <w:lang w:val="en-US"/>
              </w:rPr>
            </w:pPr>
            <w:r>
              <w:rPr>
                <w:lang w:val="sr-Cyrl-RS"/>
              </w:rPr>
              <w:t>Разводни орма</w:t>
            </w:r>
            <w:r w:rsidR="002A1317">
              <w:rPr>
                <w:lang w:val="sr-Cyrl-RS"/>
              </w:rPr>
              <w:t>н</w:t>
            </w:r>
            <w:r w:rsidR="003D597A">
              <w:rPr>
                <w:lang w:val="sr-Cyrl-RS"/>
              </w:rPr>
              <w:t xml:space="preserve"> </w:t>
            </w:r>
            <w:r w:rsidR="002A1317">
              <w:rPr>
                <w:lang w:val="sr-Cyrl-RS"/>
              </w:rPr>
              <w:t>- Рехабилитација</w:t>
            </w:r>
          </w:p>
        </w:tc>
        <w:tc>
          <w:tcPr>
            <w:tcW w:w="1134" w:type="dxa"/>
          </w:tcPr>
          <w:p w:rsidR="00686D0E" w:rsidRPr="00D66B8F" w:rsidRDefault="00D66B8F" w:rsidP="005E2923">
            <w:pPr>
              <w:autoSpaceDE w:val="0"/>
              <w:autoSpaceDN w:val="0"/>
              <w:adjustRightInd w:val="0"/>
              <w:jc w:val="center"/>
              <w:rPr>
                <w:noProof/>
                <w:lang w:val="sr-Cyrl-RS"/>
              </w:rPr>
            </w:pPr>
            <w:r w:rsidRPr="00D66B8F">
              <w:rPr>
                <w:noProof/>
                <w:lang w:val="sr-Cyrl-RS"/>
              </w:rPr>
              <w:t>к</w:t>
            </w:r>
            <w:r w:rsidR="009342EB" w:rsidRPr="00D66B8F">
              <w:rPr>
                <w:noProof/>
                <w:lang w:val="sr-Cyrl-RS"/>
              </w:rPr>
              <w:t>омпл</w:t>
            </w:r>
            <w:r w:rsidR="002A1317" w:rsidRPr="00D66B8F">
              <w:rPr>
                <w:noProof/>
                <w:lang w:val="sr-Cyrl-RS"/>
              </w:rPr>
              <w:t>.</w:t>
            </w:r>
          </w:p>
        </w:tc>
        <w:tc>
          <w:tcPr>
            <w:tcW w:w="1227" w:type="dxa"/>
          </w:tcPr>
          <w:p w:rsidR="00686D0E" w:rsidRPr="009342EB" w:rsidRDefault="009342EB" w:rsidP="005E2923">
            <w:pPr>
              <w:autoSpaceDE w:val="0"/>
              <w:autoSpaceDN w:val="0"/>
              <w:adjustRightInd w:val="0"/>
              <w:jc w:val="center"/>
              <w:rPr>
                <w:noProof/>
                <w:lang w:val="sr-Cyrl-RS"/>
              </w:rPr>
            </w:pPr>
            <w:r>
              <w:rPr>
                <w:noProof/>
                <w:lang w:val="sr-Cyrl-RS"/>
              </w:rPr>
              <w:t>2</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9342EB" w:rsidRDefault="009342EB" w:rsidP="005E2923">
            <w:pPr>
              <w:autoSpaceDE w:val="0"/>
              <w:autoSpaceDN w:val="0"/>
              <w:adjustRightInd w:val="0"/>
              <w:jc w:val="center"/>
              <w:rPr>
                <w:noProof/>
                <w:lang w:val="sr-Cyrl-RS"/>
              </w:rPr>
            </w:pPr>
            <w:r>
              <w:rPr>
                <w:noProof/>
                <w:lang w:val="sr-Cyrl-RS"/>
              </w:rPr>
              <w:t>6.1</w:t>
            </w:r>
          </w:p>
        </w:tc>
        <w:tc>
          <w:tcPr>
            <w:tcW w:w="3005" w:type="dxa"/>
          </w:tcPr>
          <w:p w:rsidR="00686D0E" w:rsidRPr="002A1317" w:rsidRDefault="009342EB" w:rsidP="003D597A">
            <w:pPr>
              <w:contextualSpacing/>
              <w:rPr>
                <w:noProof/>
                <w:lang w:val="sr-Cyrl-RS"/>
              </w:rPr>
            </w:pPr>
            <w:r>
              <w:rPr>
                <w:lang w:val="sr-Latn-RS"/>
              </w:rPr>
              <w:t>Разводни</w:t>
            </w:r>
            <w:r w:rsidRPr="00125871">
              <w:rPr>
                <w:lang w:val="sr-Latn-RS"/>
              </w:rPr>
              <w:t xml:space="preserve"> </w:t>
            </w:r>
            <w:r>
              <w:rPr>
                <w:lang w:val="sr-Latn-RS"/>
              </w:rPr>
              <w:t>орман</w:t>
            </w:r>
            <w:r w:rsidRPr="00125871">
              <w:rPr>
                <w:lang w:val="sr-Latn-RS"/>
              </w:rPr>
              <w:t xml:space="preserve"> </w:t>
            </w:r>
            <w:r w:rsidR="002A1317" w:rsidRPr="00D66B8F">
              <w:rPr>
                <w:lang w:val="sr-Cyrl-RS"/>
              </w:rPr>
              <w:t>800х550х210 мм</w:t>
            </w:r>
          </w:p>
        </w:tc>
        <w:tc>
          <w:tcPr>
            <w:tcW w:w="1134" w:type="dxa"/>
          </w:tcPr>
          <w:p w:rsidR="00686D0E" w:rsidRPr="006B43EE" w:rsidRDefault="006B43EE" w:rsidP="005E2923">
            <w:pPr>
              <w:autoSpaceDE w:val="0"/>
              <w:autoSpaceDN w:val="0"/>
              <w:adjustRightInd w:val="0"/>
              <w:jc w:val="center"/>
              <w:rPr>
                <w:noProof/>
                <w:lang w:val="sr-Cyrl-RS"/>
              </w:rPr>
            </w:pPr>
            <w:r>
              <w:rPr>
                <w:noProof/>
                <w:lang w:val="sr-Cyrl-RS"/>
              </w:rPr>
              <w:t>ком</w:t>
            </w:r>
          </w:p>
        </w:tc>
        <w:tc>
          <w:tcPr>
            <w:tcW w:w="1227" w:type="dxa"/>
          </w:tcPr>
          <w:p w:rsidR="00686D0E" w:rsidRPr="009342EB" w:rsidRDefault="009342EB" w:rsidP="005E2923">
            <w:pPr>
              <w:autoSpaceDE w:val="0"/>
              <w:autoSpaceDN w:val="0"/>
              <w:adjustRightInd w:val="0"/>
              <w:jc w:val="center"/>
              <w:rPr>
                <w:noProof/>
                <w:lang w:val="sr-Cyrl-RS"/>
              </w:rPr>
            </w:pPr>
            <w:r>
              <w:rPr>
                <w:noProof/>
                <w:lang w:val="sr-Cyrl-RS"/>
              </w:rPr>
              <w:t>1</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9342EB" w:rsidRDefault="009342EB" w:rsidP="005E2923">
            <w:pPr>
              <w:autoSpaceDE w:val="0"/>
              <w:autoSpaceDN w:val="0"/>
              <w:adjustRightInd w:val="0"/>
              <w:jc w:val="center"/>
              <w:rPr>
                <w:noProof/>
                <w:lang w:val="sr-Cyrl-RS"/>
              </w:rPr>
            </w:pPr>
            <w:r>
              <w:rPr>
                <w:noProof/>
                <w:lang w:val="sr-Cyrl-RS"/>
              </w:rPr>
              <w:t>6.2</w:t>
            </w:r>
          </w:p>
        </w:tc>
        <w:tc>
          <w:tcPr>
            <w:tcW w:w="3005" w:type="dxa"/>
          </w:tcPr>
          <w:p w:rsidR="00686D0E" w:rsidRPr="00AE1407" w:rsidRDefault="009342EB" w:rsidP="005E2923">
            <w:pPr>
              <w:autoSpaceDE w:val="0"/>
              <w:autoSpaceDN w:val="0"/>
              <w:adjustRightInd w:val="0"/>
              <w:rPr>
                <w:noProof/>
                <w:lang w:val="en-US"/>
              </w:rPr>
            </w:pPr>
            <w:r>
              <w:rPr>
                <w:lang w:val="sr-Latn-RS"/>
              </w:rPr>
              <w:t>Компактни</w:t>
            </w:r>
            <w:r w:rsidRPr="00125871">
              <w:rPr>
                <w:lang w:val="sr-Latn-RS"/>
              </w:rPr>
              <w:t xml:space="preserve"> </w:t>
            </w:r>
            <w:r>
              <w:rPr>
                <w:lang w:val="sr-Latn-RS"/>
              </w:rPr>
              <w:t>прекидач</w:t>
            </w:r>
            <w:r w:rsidRPr="00125871">
              <w:rPr>
                <w:lang w:val="sr-Latn-RS"/>
              </w:rPr>
              <w:t xml:space="preserve"> 125 A</w:t>
            </w:r>
          </w:p>
        </w:tc>
        <w:tc>
          <w:tcPr>
            <w:tcW w:w="1134" w:type="dxa"/>
          </w:tcPr>
          <w:p w:rsidR="00686D0E" w:rsidRPr="00D66B8F" w:rsidRDefault="009342EB" w:rsidP="005E2923">
            <w:pPr>
              <w:autoSpaceDE w:val="0"/>
              <w:autoSpaceDN w:val="0"/>
              <w:adjustRightInd w:val="0"/>
              <w:jc w:val="center"/>
              <w:rPr>
                <w:noProof/>
                <w:lang w:val="sr-Cyrl-RS"/>
              </w:rPr>
            </w:pPr>
            <w:r w:rsidRPr="00D66B8F">
              <w:rPr>
                <w:noProof/>
                <w:lang w:val="sr-Cyrl-RS"/>
              </w:rPr>
              <w:t>ком</w:t>
            </w:r>
          </w:p>
        </w:tc>
        <w:tc>
          <w:tcPr>
            <w:tcW w:w="1227" w:type="dxa"/>
          </w:tcPr>
          <w:p w:rsidR="00686D0E" w:rsidRPr="009342EB" w:rsidRDefault="009342EB" w:rsidP="005E2923">
            <w:pPr>
              <w:autoSpaceDE w:val="0"/>
              <w:autoSpaceDN w:val="0"/>
              <w:adjustRightInd w:val="0"/>
              <w:jc w:val="center"/>
              <w:rPr>
                <w:noProof/>
                <w:lang w:val="sr-Cyrl-RS"/>
              </w:rPr>
            </w:pPr>
            <w:r>
              <w:rPr>
                <w:noProof/>
                <w:lang w:val="sr-Cyrl-RS"/>
              </w:rPr>
              <w:t>1</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9342EB" w:rsidRDefault="009342EB" w:rsidP="005E2923">
            <w:pPr>
              <w:autoSpaceDE w:val="0"/>
              <w:autoSpaceDN w:val="0"/>
              <w:adjustRightInd w:val="0"/>
              <w:jc w:val="center"/>
              <w:rPr>
                <w:noProof/>
                <w:lang w:val="sr-Cyrl-RS"/>
              </w:rPr>
            </w:pPr>
            <w:r>
              <w:rPr>
                <w:noProof/>
                <w:lang w:val="sr-Cyrl-RS"/>
              </w:rPr>
              <w:t>6.3</w:t>
            </w:r>
          </w:p>
        </w:tc>
        <w:tc>
          <w:tcPr>
            <w:tcW w:w="3005" w:type="dxa"/>
          </w:tcPr>
          <w:p w:rsidR="00686D0E" w:rsidRPr="009342EB" w:rsidRDefault="009342EB" w:rsidP="005E2923">
            <w:pPr>
              <w:autoSpaceDE w:val="0"/>
              <w:autoSpaceDN w:val="0"/>
              <w:adjustRightInd w:val="0"/>
              <w:rPr>
                <w:noProof/>
                <w:lang w:val="sr-Cyrl-RS"/>
              </w:rPr>
            </w:pPr>
            <w:r>
              <w:rPr>
                <w:lang w:val="sr-Latn-RS"/>
              </w:rPr>
              <w:t>Аутоматски</w:t>
            </w:r>
            <w:r w:rsidRPr="00125871">
              <w:rPr>
                <w:lang w:val="sr-Latn-RS"/>
              </w:rPr>
              <w:t xml:space="preserve"> </w:t>
            </w:r>
            <w:r>
              <w:rPr>
                <w:lang w:val="sr-Latn-RS"/>
              </w:rPr>
              <w:t>осигурач</w:t>
            </w:r>
            <w:r w:rsidRPr="00125871">
              <w:rPr>
                <w:lang w:val="sr-Latn-RS"/>
              </w:rPr>
              <w:t xml:space="preserve"> C 6A, Ic10 k</w:t>
            </w:r>
            <w:r>
              <w:rPr>
                <w:lang w:val="sr-Latn-RS"/>
              </w:rPr>
              <w:t>A</w:t>
            </w:r>
          </w:p>
        </w:tc>
        <w:tc>
          <w:tcPr>
            <w:tcW w:w="1134" w:type="dxa"/>
          </w:tcPr>
          <w:p w:rsidR="00686D0E" w:rsidRPr="00D66B8F" w:rsidRDefault="009342EB" w:rsidP="005E2923">
            <w:pPr>
              <w:autoSpaceDE w:val="0"/>
              <w:autoSpaceDN w:val="0"/>
              <w:adjustRightInd w:val="0"/>
              <w:jc w:val="center"/>
              <w:rPr>
                <w:noProof/>
                <w:lang w:val="sr-Cyrl-RS"/>
              </w:rPr>
            </w:pPr>
            <w:r w:rsidRPr="00D66B8F">
              <w:rPr>
                <w:noProof/>
                <w:lang w:val="sr-Cyrl-RS"/>
              </w:rPr>
              <w:t>ком</w:t>
            </w:r>
          </w:p>
        </w:tc>
        <w:tc>
          <w:tcPr>
            <w:tcW w:w="1227" w:type="dxa"/>
          </w:tcPr>
          <w:p w:rsidR="00686D0E" w:rsidRPr="009342EB" w:rsidRDefault="009342EB" w:rsidP="005E2923">
            <w:pPr>
              <w:autoSpaceDE w:val="0"/>
              <w:autoSpaceDN w:val="0"/>
              <w:adjustRightInd w:val="0"/>
              <w:jc w:val="center"/>
              <w:rPr>
                <w:noProof/>
                <w:lang w:val="sr-Cyrl-RS"/>
              </w:rPr>
            </w:pPr>
            <w:r>
              <w:rPr>
                <w:noProof/>
                <w:lang w:val="sr-Cyrl-RS"/>
              </w:rPr>
              <w:t>3</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9342EB" w:rsidRDefault="009342EB" w:rsidP="005E2923">
            <w:pPr>
              <w:autoSpaceDE w:val="0"/>
              <w:autoSpaceDN w:val="0"/>
              <w:adjustRightInd w:val="0"/>
              <w:jc w:val="center"/>
              <w:rPr>
                <w:noProof/>
                <w:lang w:val="sr-Cyrl-RS"/>
              </w:rPr>
            </w:pPr>
            <w:r>
              <w:rPr>
                <w:noProof/>
                <w:lang w:val="sr-Cyrl-RS"/>
              </w:rPr>
              <w:t>6.4</w:t>
            </w:r>
          </w:p>
        </w:tc>
        <w:tc>
          <w:tcPr>
            <w:tcW w:w="3005" w:type="dxa"/>
          </w:tcPr>
          <w:p w:rsidR="00686D0E" w:rsidRPr="00AE1407" w:rsidRDefault="009342EB" w:rsidP="005E2923">
            <w:pPr>
              <w:autoSpaceDE w:val="0"/>
              <w:autoSpaceDN w:val="0"/>
              <w:adjustRightInd w:val="0"/>
              <w:rPr>
                <w:noProof/>
                <w:lang w:val="en-US"/>
              </w:rPr>
            </w:pPr>
            <w:r>
              <w:rPr>
                <w:lang w:val="sr-Latn-RS"/>
              </w:rPr>
              <w:t>Аутоматски</w:t>
            </w:r>
            <w:r w:rsidRPr="00125871">
              <w:rPr>
                <w:lang w:val="sr-Latn-RS"/>
              </w:rPr>
              <w:t xml:space="preserve"> </w:t>
            </w:r>
            <w:r>
              <w:rPr>
                <w:lang w:val="sr-Latn-RS"/>
              </w:rPr>
              <w:t>осигурач</w:t>
            </w:r>
            <w:r w:rsidRPr="00125871">
              <w:rPr>
                <w:lang w:val="sr-Latn-RS"/>
              </w:rPr>
              <w:t xml:space="preserve"> C10A, Ic10 kA</w:t>
            </w:r>
          </w:p>
        </w:tc>
        <w:tc>
          <w:tcPr>
            <w:tcW w:w="1134" w:type="dxa"/>
          </w:tcPr>
          <w:p w:rsidR="00686D0E" w:rsidRPr="00D66B8F" w:rsidRDefault="009342EB" w:rsidP="005E2923">
            <w:pPr>
              <w:autoSpaceDE w:val="0"/>
              <w:autoSpaceDN w:val="0"/>
              <w:adjustRightInd w:val="0"/>
              <w:jc w:val="center"/>
              <w:rPr>
                <w:noProof/>
                <w:lang w:val="sr-Cyrl-RS"/>
              </w:rPr>
            </w:pPr>
            <w:r w:rsidRPr="00D66B8F">
              <w:rPr>
                <w:noProof/>
                <w:lang w:val="sr-Cyrl-RS"/>
              </w:rPr>
              <w:t>ком</w:t>
            </w:r>
          </w:p>
        </w:tc>
        <w:tc>
          <w:tcPr>
            <w:tcW w:w="1227" w:type="dxa"/>
          </w:tcPr>
          <w:p w:rsidR="00686D0E" w:rsidRPr="009342EB" w:rsidRDefault="009342EB" w:rsidP="005E2923">
            <w:pPr>
              <w:autoSpaceDE w:val="0"/>
              <w:autoSpaceDN w:val="0"/>
              <w:adjustRightInd w:val="0"/>
              <w:jc w:val="center"/>
              <w:rPr>
                <w:noProof/>
                <w:lang w:val="sr-Cyrl-RS"/>
              </w:rPr>
            </w:pPr>
            <w:r>
              <w:rPr>
                <w:noProof/>
                <w:lang w:val="sr-Cyrl-RS"/>
              </w:rPr>
              <w:t>10</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9342EB" w:rsidRDefault="009342EB" w:rsidP="005E2923">
            <w:pPr>
              <w:autoSpaceDE w:val="0"/>
              <w:autoSpaceDN w:val="0"/>
              <w:adjustRightInd w:val="0"/>
              <w:jc w:val="center"/>
              <w:rPr>
                <w:noProof/>
                <w:lang w:val="sr-Cyrl-RS"/>
              </w:rPr>
            </w:pPr>
            <w:r>
              <w:rPr>
                <w:noProof/>
                <w:lang w:val="sr-Cyrl-RS"/>
              </w:rPr>
              <w:t>6.5</w:t>
            </w:r>
          </w:p>
        </w:tc>
        <w:tc>
          <w:tcPr>
            <w:tcW w:w="3005" w:type="dxa"/>
          </w:tcPr>
          <w:p w:rsidR="00686D0E" w:rsidRPr="00AE1407" w:rsidRDefault="009342EB" w:rsidP="005E2923">
            <w:pPr>
              <w:autoSpaceDE w:val="0"/>
              <w:autoSpaceDN w:val="0"/>
              <w:adjustRightInd w:val="0"/>
              <w:rPr>
                <w:noProof/>
                <w:lang w:val="en-US"/>
              </w:rPr>
            </w:pPr>
            <w:r>
              <w:rPr>
                <w:lang w:val="sr-Latn-RS"/>
              </w:rPr>
              <w:t>Аутоматски</w:t>
            </w:r>
            <w:r w:rsidRPr="00125871">
              <w:rPr>
                <w:lang w:val="sr-Latn-RS"/>
              </w:rPr>
              <w:t xml:space="preserve"> </w:t>
            </w:r>
            <w:r>
              <w:rPr>
                <w:lang w:val="sr-Latn-RS"/>
              </w:rPr>
              <w:t>осигурач</w:t>
            </w:r>
            <w:r w:rsidRPr="00125871">
              <w:rPr>
                <w:lang w:val="sr-Latn-RS"/>
              </w:rPr>
              <w:t xml:space="preserve"> C16A, Ic10 kA</w:t>
            </w:r>
          </w:p>
        </w:tc>
        <w:tc>
          <w:tcPr>
            <w:tcW w:w="1134" w:type="dxa"/>
          </w:tcPr>
          <w:p w:rsidR="00686D0E" w:rsidRPr="00D66B8F" w:rsidRDefault="009342EB" w:rsidP="005E2923">
            <w:pPr>
              <w:autoSpaceDE w:val="0"/>
              <w:autoSpaceDN w:val="0"/>
              <w:adjustRightInd w:val="0"/>
              <w:jc w:val="center"/>
              <w:rPr>
                <w:noProof/>
                <w:lang w:val="sr-Cyrl-RS"/>
              </w:rPr>
            </w:pPr>
            <w:r w:rsidRPr="00D66B8F">
              <w:rPr>
                <w:noProof/>
                <w:lang w:val="sr-Cyrl-RS"/>
              </w:rPr>
              <w:t>ком</w:t>
            </w:r>
          </w:p>
        </w:tc>
        <w:tc>
          <w:tcPr>
            <w:tcW w:w="1227" w:type="dxa"/>
          </w:tcPr>
          <w:p w:rsidR="00686D0E" w:rsidRPr="009342EB" w:rsidRDefault="009342EB" w:rsidP="005E2923">
            <w:pPr>
              <w:autoSpaceDE w:val="0"/>
              <w:autoSpaceDN w:val="0"/>
              <w:adjustRightInd w:val="0"/>
              <w:jc w:val="center"/>
              <w:rPr>
                <w:noProof/>
                <w:lang w:val="sr-Cyrl-RS"/>
              </w:rPr>
            </w:pPr>
            <w:r>
              <w:rPr>
                <w:noProof/>
                <w:lang w:val="sr-Cyrl-RS"/>
              </w:rPr>
              <w:t>20</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9342EB" w:rsidRDefault="009342EB" w:rsidP="005E2923">
            <w:pPr>
              <w:autoSpaceDE w:val="0"/>
              <w:autoSpaceDN w:val="0"/>
              <w:adjustRightInd w:val="0"/>
              <w:jc w:val="center"/>
              <w:rPr>
                <w:noProof/>
                <w:lang w:val="sr-Cyrl-RS"/>
              </w:rPr>
            </w:pPr>
            <w:r>
              <w:rPr>
                <w:noProof/>
                <w:lang w:val="sr-Cyrl-RS"/>
              </w:rPr>
              <w:t>6.6</w:t>
            </w:r>
          </w:p>
        </w:tc>
        <w:tc>
          <w:tcPr>
            <w:tcW w:w="3005" w:type="dxa"/>
          </w:tcPr>
          <w:p w:rsidR="00686D0E" w:rsidRPr="00AE1407" w:rsidRDefault="009342EB" w:rsidP="005E2923">
            <w:pPr>
              <w:autoSpaceDE w:val="0"/>
              <w:autoSpaceDN w:val="0"/>
              <w:adjustRightInd w:val="0"/>
              <w:rPr>
                <w:noProof/>
                <w:lang w:val="en-US"/>
              </w:rPr>
            </w:pPr>
            <w:r>
              <w:rPr>
                <w:lang w:val="sr-Latn-RS"/>
              </w:rPr>
              <w:t>Сигналне</w:t>
            </w:r>
            <w:r w:rsidRPr="00125871">
              <w:rPr>
                <w:lang w:val="sr-Latn-RS"/>
              </w:rPr>
              <w:t xml:space="preserve"> </w:t>
            </w:r>
            <w:r>
              <w:rPr>
                <w:lang w:val="sr-Latn-RS"/>
              </w:rPr>
              <w:t>сијалице</w:t>
            </w:r>
            <w:r w:rsidRPr="00125871">
              <w:rPr>
                <w:lang w:val="sr-Latn-RS"/>
              </w:rPr>
              <w:t xml:space="preserve"> </w:t>
            </w:r>
            <w:r>
              <w:rPr>
                <w:lang w:val="sr-Latn-RS"/>
              </w:rPr>
              <w:t>зелене</w:t>
            </w:r>
            <w:r w:rsidRPr="00125871">
              <w:rPr>
                <w:lang w:val="sr-Latn-RS"/>
              </w:rPr>
              <w:t xml:space="preserve"> </w:t>
            </w:r>
            <w:r>
              <w:rPr>
                <w:lang w:val="sr-Latn-RS"/>
              </w:rPr>
              <w:t>боје</w:t>
            </w:r>
            <w:r w:rsidRPr="00125871">
              <w:rPr>
                <w:lang w:val="sr-Latn-RS"/>
              </w:rPr>
              <w:t xml:space="preserve"> (</w:t>
            </w:r>
            <w:r>
              <w:rPr>
                <w:lang w:val="sr-Latn-RS"/>
              </w:rPr>
              <w:t>монтиране</w:t>
            </w:r>
            <w:r w:rsidRPr="00125871">
              <w:rPr>
                <w:lang w:val="sr-Latn-RS"/>
              </w:rPr>
              <w:t xml:space="preserve"> </w:t>
            </w:r>
            <w:r>
              <w:rPr>
                <w:lang w:val="sr-Latn-RS"/>
              </w:rPr>
              <w:t>на</w:t>
            </w:r>
            <w:r w:rsidRPr="00125871">
              <w:rPr>
                <w:lang w:val="sr-Latn-RS"/>
              </w:rPr>
              <w:t xml:space="preserve"> </w:t>
            </w:r>
            <w:r>
              <w:rPr>
                <w:lang w:val="sr-Latn-RS"/>
              </w:rPr>
              <w:t>вратима</w:t>
            </w:r>
            <w:r w:rsidRPr="00125871">
              <w:rPr>
                <w:lang w:val="sr-Latn-RS"/>
              </w:rPr>
              <w:t xml:space="preserve"> RO) </w:t>
            </w:r>
            <w:r>
              <w:rPr>
                <w:lang w:val="sr-Latn-RS"/>
              </w:rPr>
              <w:t>за</w:t>
            </w:r>
            <w:r w:rsidRPr="00125871">
              <w:rPr>
                <w:lang w:val="sr-Latn-RS"/>
              </w:rPr>
              <w:t xml:space="preserve"> </w:t>
            </w:r>
            <w:r>
              <w:rPr>
                <w:lang w:val="sr-Latn-RS"/>
              </w:rPr>
              <w:t>индикацију</w:t>
            </w:r>
            <w:r w:rsidRPr="00125871">
              <w:rPr>
                <w:lang w:val="sr-Latn-RS"/>
              </w:rPr>
              <w:t xml:space="preserve"> </w:t>
            </w:r>
            <w:r>
              <w:rPr>
                <w:lang w:val="sr-Latn-RS"/>
              </w:rPr>
              <w:t>присуства</w:t>
            </w:r>
            <w:r w:rsidRPr="00125871">
              <w:rPr>
                <w:lang w:val="sr-Latn-RS"/>
              </w:rPr>
              <w:t xml:space="preserve"> </w:t>
            </w:r>
            <w:r>
              <w:rPr>
                <w:lang w:val="sr-Latn-RS"/>
              </w:rPr>
              <w:t>напона</w:t>
            </w:r>
            <w:r w:rsidRPr="00125871">
              <w:rPr>
                <w:lang w:val="sr-Latn-RS"/>
              </w:rPr>
              <w:t xml:space="preserve"> </w:t>
            </w:r>
            <w:r>
              <w:rPr>
                <w:lang w:val="sr-Latn-RS"/>
              </w:rPr>
              <w:t>напајања</w:t>
            </w:r>
          </w:p>
        </w:tc>
        <w:tc>
          <w:tcPr>
            <w:tcW w:w="1134" w:type="dxa"/>
          </w:tcPr>
          <w:p w:rsidR="00686D0E" w:rsidRPr="00D66B8F" w:rsidRDefault="009342EB" w:rsidP="005E2923">
            <w:pPr>
              <w:autoSpaceDE w:val="0"/>
              <w:autoSpaceDN w:val="0"/>
              <w:adjustRightInd w:val="0"/>
              <w:jc w:val="center"/>
              <w:rPr>
                <w:noProof/>
                <w:lang w:val="sr-Cyrl-RS"/>
              </w:rPr>
            </w:pPr>
            <w:r w:rsidRPr="00D66B8F">
              <w:rPr>
                <w:noProof/>
                <w:lang w:val="sr-Cyrl-RS"/>
              </w:rPr>
              <w:t>ком</w:t>
            </w:r>
          </w:p>
        </w:tc>
        <w:tc>
          <w:tcPr>
            <w:tcW w:w="1227" w:type="dxa"/>
          </w:tcPr>
          <w:p w:rsidR="00686D0E" w:rsidRPr="003D597A" w:rsidRDefault="003D597A" w:rsidP="005E2923">
            <w:pPr>
              <w:autoSpaceDE w:val="0"/>
              <w:autoSpaceDN w:val="0"/>
              <w:adjustRightInd w:val="0"/>
              <w:jc w:val="center"/>
              <w:rPr>
                <w:noProof/>
                <w:lang w:val="sr-Cyrl-RS"/>
              </w:rPr>
            </w:pPr>
            <w:r>
              <w:rPr>
                <w:noProof/>
                <w:lang w:val="sr-Cyrl-RS"/>
              </w:rPr>
              <w:t>3</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9342EB" w:rsidRDefault="009342EB" w:rsidP="005E2923">
            <w:pPr>
              <w:autoSpaceDE w:val="0"/>
              <w:autoSpaceDN w:val="0"/>
              <w:adjustRightInd w:val="0"/>
              <w:jc w:val="center"/>
              <w:rPr>
                <w:noProof/>
                <w:lang w:val="sr-Cyrl-RS"/>
              </w:rPr>
            </w:pPr>
            <w:r>
              <w:rPr>
                <w:noProof/>
                <w:lang w:val="sr-Cyrl-RS"/>
              </w:rPr>
              <w:t>6.7</w:t>
            </w:r>
          </w:p>
        </w:tc>
        <w:tc>
          <w:tcPr>
            <w:tcW w:w="3005" w:type="dxa"/>
          </w:tcPr>
          <w:p w:rsidR="00686D0E" w:rsidRPr="00AE1407" w:rsidRDefault="003D597A" w:rsidP="005E2923">
            <w:pPr>
              <w:autoSpaceDE w:val="0"/>
              <w:autoSpaceDN w:val="0"/>
              <w:adjustRightInd w:val="0"/>
              <w:rPr>
                <w:noProof/>
                <w:lang w:val="en-US"/>
              </w:rPr>
            </w:pPr>
            <w:r>
              <w:rPr>
                <w:lang w:val="sr-Latn-RS"/>
              </w:rPr>
              <w:t>Једнополна</w:t>
            </w:r>
            <w:r w:rsidRPr="00125871">
              <w:rPr>
                <w:lang w:val="sr-Latn-RS"/>
              </w:rPr>
              <w:t xml:space="preserve"> </w:t>
            </w:r>
            <w:r>
              <w:rPr>
                <w:lang w:val="sr-Latn-RS"/>
              </w:rPr>
              <w:t>шема</w:t>
            </w:r>
            <w:r w:rsidRPr="00125871">
              <w:rPr>
                <w:lang w:val="sr-Latn-RS"/>
              </w:rPr>
              <w:t xml:space="preserve"> RO</w:t>
            </w:r>
          </w:p>
        </w:tc>
        <w:tc>
          <w:tcPr>
            <w:tcW w:w="1134" w:type="dxa"/>
          </w:tcPr>
          <w:p w:rsidR="00686D0E" w:rsidRPr="00D66B8F" w:rsidRDefault="003D597A" w:rsidP="005E2923">
            <w:pPr>
              <w:autoSpaceDE w:val="0"/>
              <w:autoSpaceDN w:val="0"/>
              <w:adjustRightInd w:val="0"/>
              <w:jc w:val="center"/>
              <w:rPr>
                <w:noProof/>
                <w:lang w:val="sr-Cyrl-RS"/>
              </w:rPr>
            </w:pPr>
            <w:r w:rsidRPr="00D66B8F">
              <w:rPr>
                <w:noProof/>
                <w:lang w:val="sr-Cyrl-RS"/>
              </w:rPr>
              <w:t>ком</w:t>
            </w:r>
          </w:p>
        </w:tc>
        <w:tc>
          <w:tcPr>
            <w:tcW w:w="1227" w:type="dxa"/>
          </w:tcPr>
          <w:p w:rsidR="00686D0E" w:rsidRPr="003D597A" w:rsidRDefault="003D597A" w:rsidP="005E2923">
            <w:pPr>
              <w:autoSpaceDE w:val="0"/>
              <w:autoSpaceDN w:val="0"/>
              <w:adjustRightInd w:val="0"/>
              <w:jc w:val="center"/>
              <w:rPr>
                <w:noProof/>
                <w:lang w:val="sr-Cyrl-RS"/>
              </w:rPr>
            </w:pPr>
            <w:r>
              <w:rPr>
                <w:noProof/>
                <w:lang w:val="sr-Cyrl-RS"/>
              </w:rPr>
              <w:t>1</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3D597A" w:rsidRDefault="003D597A" w:rsidP="005E2923">
            <w:pPr>
              <w:autoSpaceDE w:val="0"/>
              <w:autoSpaceDN w:val="0"/>
              <w:adjustRightInd w:val="0"/>
              <w:jc w:val="center"/>
              <w:rPr>
                <w:noProof/>
                <w:lang w:val="sr-Cyrl-RS"/>
              </w:rPr>
            </w:pPr>
            <w:r>
              <w:rPr>
                <w:noProof/>
                <w:lang w:val="sr-Cyrl-RS"/>
              </w:rPr>
              <w:t>6.8</w:t>
            </w:r>
          </w:p>
        </w:tc>
        <w:tc>
          <w:tcPr>
            <w:tcW w:w="3005" w:type="dxa"/>
          </w:tcPr>
          <w:p w:rsidR="00686D0E" w:rsidRPr="00AE1407" w:rsidRDefault="003D597A" w:rsidP="005E2923">
            <w:pPr>
              <w:autoSpaceDE w:val="0"/>
              <w:autoSpaceDN w:val="0"/>
              <w:adjustRightInd w:val="0"/>
              <w:rPr>
                <w:noProof/>
                <w:lang w:val="en-US"/>
              </w:rPr>
            </w:pPr>
            <w:r>
              <w:rPr>
                <w:lang w:val="sr-Latn-RS"/>
              </w:rPr>
              <w:t>На</w:t>
            </w:r>
            <w:r w:rsidRPr="00125871">
              <w:rPr>
                <w:lang w:val="sr-Latn-RS"/>
              </w:rPr>
              <w:t xml:space="preserve"> </w:t>
            </w:r>
            <w:r>
              <w:rPr>
                <w:lang w:val="sr-Latn-RS"/>
              </w:rPr>
              <w:t>вратима</w:t>
            </w:r>
            <w:r w:rsidRPr="00125871">
              <w:rPr>
                <w:lang w:val="sr-Latn-RS"/>
              </w:rPr>
              <w:t xml:space="preserve"> RO </w:t>
            </w:r>
            <w:r>
              <w:rPr>
                <w:lang w:val="sr-Latn-RS"/>
              </w:rPr>
              <w:t>самолепљива</w:t>
            </w:r>
            <w:r w:rsidRPr="00125871">
              <w:rPr>
                <w:lang w:val="sr-Latn-RS"/>
              </w:rPr>
              <w:t xml:space="preserve"> </w:t>
            </w:r>
            <w:r>
              <w:rPr>
                <w:lang w:val="sr-Latn-RS"/>
              </w:rPr>
              <w:t>налепница</w:t>
            </w:r>
            <w:r w:rsidRPr="00125871">
              <w:rPr>
                <w:lang w:val="sr-Latn-RS"/>
              </w:rPr>
              <w:t xml:space="preserve"> </w:t>
            </w:r>
            <w:r>
              <w:rPr>
                <w:lang w:val="sr-Latn-RS"/>
              </w:rPr>
              <w:t>са</w:t>
            </w:r>
            <w:r w:rsidRPr="00125871">
              <w:rPr>
                <w:lang w:val="sr-Latn-RS"/>
              </w:rPr>
              <w:t xml:space="preserve"> </w:t>
            </w:r>
            <w:r>
              <w:rPr>
                <w:lang w:val="sr-Latn-RS"/>
              </w:rPr>
              <w:t>ознаком</w:t>
            </w:r>
            <w:r w:rsidRPr="00125871">
              <w:rPr>
                <w:lang w:val="sr-Latn-RS"/>
              </w:rPr>
              <w:t xml:space="preserve"> </w:t>
            </w:r>
            <w:r>
              <w:rPr>
                <w:lang w:val="sr-Latn-RS"/>
              </w:rPr>
              <w:t>за</w:t>
            </w:r>
            <w:r w:rsidRPr="00125871">
              <w:rPr>
                <w:lang w:val="sr-Latn-RS"/>
              </w:rPr>
              <w:t xml:space="preserve"> </w:t>
            </w:r>
            <w:r>
              <w:rPr>
                <w:lang w:val="sr-Latn-RS"/>
              </w:rPr>
              <w:t>кратак</w:t>
            </w:r>
            <w:r w:rsidRPr="00125871">
              <w:rPr>
                <w:lang w:val="sr-Latn-RS"/>
              </w:rPr>
              <w:t xml:space="preserve"> </w:t>
            </w:r>
            <w:r>
              <w:rPr>
                <w:lang w:val="sr-Latn-RS"/>
              </w:rPr>
              <w:t>спој</w:t>
            </w:r>
            <w:r w:rsidRPr="00125871">
              <w:rPr>
                <w:lang w:val="sr-Latn-RS"/>
              </w:rPr>
              <w:t xml:space="preserve"> </w:t>
            </w:r>
            <w:r>
              <w:rPr>
                <w:lang w:val="sr-Latn-RS"/>
              </w:rPr>
              <w:t>и</w:t>
            </w:r>
            <w:r w:rsidRPr="00125871">
              <w:rPr>
                <w:lang w:val="sr-Latn-RS"/>
              </w:rPr>
              <w:t xml:space="preserve"> </w:t>
            </w:r>
            <w:r>
              <w:rPr>
                <w:lang w:val="sr-Latn-RS"/>
              </w:rPr>
              <w:t>натпсом</w:t>
            </w:r>
            <w:r w:rsidRPr="00125871">
              <w:rPr>
                <w:lang w:val="sr-Latn-RS"/>
              </w:rPr>
              <w:t xml:space="preserve"> </w:t>
            </w:r>
            <w:r>
              <w:rPr>
                <w:lang w:val="sr-Latn-RS"/>
              </w:rPr>
              <w:t>опасно</w:t>
            </w:r>
            <w:r w:rsidRPr="00125871">
              <w:rPr>
                <w:lang w:val="sr-Latn-RS"/>
              </w:rPr>
              <w:t xml:space="preserve"> </w:t>
            </w:r>
            <w:r>
              <w:rPr>
                <w:lang w:val="sr-Latn-RS"/>
              </w:rPr>
              <w:t>по</w:t>
            </w:r>
            <w:r w:rsidRPr="00125871">
              <w:rPr>
                <w:lang w:val="sr-Latn-RS"/>
              </w:rPr>
              <w:t xml:space="preserve"> </w:t>
            </w:r>
            <w:r>
              <w:rPr>
                <w:lang w:val="sr-Latn-RS"/>
              </w:rPr>
              <w:t>живот</w:t>
            </w:r>
          </w:p>
        </w:tc>
        <w:tc>
          <w:tcPr>
            <w:tcW w:w="1134" w:type="dxa"/>
          </w:tcPr>
          <w:p w:rsidR="00F25731" w:rsidRPr="00D66B8F" w:rsidRDefault="00F25731" w:rsidP="005E2923">
            <w:pPr>
              <w:autoSpaceDE w:val="0"/>
              <w:autoSpaceDN w:val="0"/>
              <w:adjustRightInd w:val="0"/>
              <w:jc w:val="center"/>
              <w:rPr>
                <w:noProof/>
                <w:lang w:val="sr-Cyrl-RS"/>
              </w:rPr>
            </w:pPr>
          </w:p>
          <w:p w:rsidR="00686D0E" w:rsidRPr="00D66B8F" w:rsidRDefault="003D597A" w:rsidP="005E2923">
            <w:pPr>
              <w:autoSpaceDE w:val="0"/>
              <w:autoSpaceDN w:val="0"/>
              <w:adjustRightInd w:val="0"/>
              <w:jc w:val="center"/>
              <w:rPr>
                <w:noProof/>
                <w:lang w:val="sr-Cyrl-RS"/>
              </w:rPr>
            </w:pPr>
            <w:r w:rsidRPr="00D66B8F">
              <w:rPr>
                <w:noProof/>
                <w:lang w:val="sr-Cyrl-RS"/>
              </w:rPr>
              <w:t>ком</w:t>
            </w:r>
          </w:p>
        </w:tc>
        <w:tc>
          <w:tcPr>
            <w:tcW w:w="1227" w:type="dxa"/>
          </w:tcPr>
          <w:p w:rsidR="00F25731" w:rsidRDefault="00F25731" w:rsidP="005E2923">
            <w:pPr>
              <w:autoSpaceDE w:val="0"/>
              <w:autoSpaceDN w:val="0"/>
              <w:adjustRightInd w:val="0"/>
              <w:jc w:val="center"/>
              <w:rPr>
                <w:noProof/>
                <w:lang w:val="sr-Cyrl-RS"/>
              </w:rPr>
            </w:pPr>
          </w:p>
          <w:p w:rsidR="00686D0E" w:rsidRPr="003D597A" w:rsidRDefault="003D597A" w:rsidP="005E2923">
            <w:pPr>
              <w:autoSpaceDE w:val="0"/>
              <w:autoSpaceDN w:val="0"/>
              <w:adjustRightInd w:val="0"/>
              <w:jc w:val="center"/>
              <w:rPr>
                <w:noProof/>
                <w:lang w:val="sr-Cyrl-RS"/>
              </w:rPr>
            </w:pPr>
            <w:r>
              <w:rPr>
                <w:noProof/>
                <w:lang w:val="sr-Cyrl-RS"/>
              </w:rPr>
              <w:t>1</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686D0E" w:rsidRPr="00AE1407" w:rsidTr="005F53E4">
        <w:trPr>
          <w:trHeight w:val="420"/>
        </w:trPr>
        <w:tc>
          <w:tcPr>
            <w:tcW w:w="569" w:type="dxa"/>
          </w:tcPr>
          <w:p w:rsidR="00686D0E" w:rsidRPr="003D597A" w:rsidRDefault="003D597A" w:rsidP="005E2923">
            <w:pPr>
              <w:autoSpaceDE w:val="0"/>
              <w:autoSpaceDN w:val="0"/>
              <w:adjustRightInd w:val="0"/>
              <w:jc w:val="center"/>
              <w:rPr>
                <w:noProof/>
                <w:lang w:val="sr-Cyrl-RS"/>
              </w:rPr>
            </w:pPr>
            <w:r>
              <w:rPr>
                <w:noProof/>
                <w:lang w:val="sr-Cyrl-RS"/>
              </w:rPr>
              <w:lastRenderedPageBreak/>
              <w:t>6.9</w:t>
            </w:r>
          </w:p>
        </w:tc>
        <w:tc>
          <w:tcPr>
            <w:tcW w:w="3005" w:type="dxa"/>
          </w:tcPr>
          <w:p w:rsidR="00686D0E" w:rsidRPr="00AE1407" w:rsidRDefault="003D597A" w:rsidP="003D597A">
            <w:pPr>
              <w:rPr>
                <w:noProof/>
                <w:lang w:val="en-US"/>
              </w:rPr>
            </w:pPr>
            <w:r w:rsidRPr="003D597A">
              <w:rPr>
                <w:lang w:val="sr-Cyrl-RS"/>
              </w:rPr>
              <w:t xml:space="preserve">Испорука и плагање кабла испод малтера PPOO  3x1,5 mm2 </w:t>
            </w:r>
          </w:p>
        </w:tc>
        <w:tc>
          <w:tcPr>
            <w:tcW w:w="1134" w:type="dxa"/>
          </w:tcPr>
          <w:p w:rsidR="00F25731" w:rsidRPr="00D66B8F" w:rsidRDefault="00F25731" w:rsidP="005E2923">
            <w:pPr>
              <w:autoSpaceDE w:val="0"/>
              <w:autoSpaceDN w:val="0"/>
              <w:adjustRightInd w:val="0"/>
              <w:jc w:val="center"/>
              <w:rPr>
                <w:noProof/>
                <w:lang w:val="sr-Cyrl-RS"/>
              </w:rPr>
            </w:pPr>
          </w:p>
          <w:p w:rsidR="00686D0E" w:rsidRPr="00D66B8F" w:rsidRDefault="003D597A" w:rsidP="005E2923">
            <w:pPr>
              <w:autoSpaceDE w:val="0"/>
              <w:autoSpaceDN w:val="0"/>
              <w:adjustRightInd w:val="0"/>
              <w:jc w:val="center"/>
              <w:rPr>
                <w:noProof/>
                <w:lang w:val="sr-Cyrl-RS"/>
              </w:rPr>
            </w:pPr>
            <w:r w:rsidRPr="00D66B8F">
              <w:rPr>
                <w:noProof/>
                <w:lang w:val="sr-Cyrl-RS"/>
              </w:rPr>
              <w:t>м</w:t>
            </w:r>
          </w:p>
        </w:tc>
        <w:tc>
          <w:tcPr>
            <w:tcW w:w="1227" w:type="dxa"/>
          </w:tcPr>
          <w:p w:rsidR="00F25731" w:rsidRPr="00D66B8F" w:rsidRDefault="00F25731" w:rsidP="005E2923">
            <w:pPr>
              <w:autoSpaceDE w:val="0"/>
              <w:autoSpaceDN w:val="0"/>
              <w:adjustRightInd w:val="0"/>
              <w:jc w:val="center"/>
              <w:rPr>
                <w:noProof/>
                <w:lang w:val="sr-Cyrl-RS"/>
              </w:rPr>
            </w:pPr>
          </w:p>
          <w:p w:rsidR="00686D0E" w:rsidRPr="00D66B8F" w:rsidRDefault="00B81630" w:rsidP="00B81630">
            <w:pPr>
              <w:autoSpaceDE w:val="0"/>
              <w:autoSpaceDN w:val="0"/>
              <w:adjustRightInd w:val="0"/>
              <w:jc w:val="center"/>
              <w:rPr>
                <w:noProof/>
                <w:lang w:val="sr-Latn-ME"/>
              </w:rPr>
            </w:pPr>
            <w:r w:rsidRPr="00D66B8F">
              <w:rPr>
                <w:noProof/>
                <w:lang w:val="sr-Latn-ME"/>
              </w:rPr>
              <w:t>12</w:t>
            </w:r>
          </w:p>
        </w:tc>
        <w:tc>
          <w:tcPr>
            <w:tcW w:w="2410" w:type="dxa"/>
          </w:tcPr>
          <w:p w:rsidR="00686D0E" w:rsidRPr="00AE1407" w:rsidRDefault="00686D0E" w:rsidP="005E2923">
            <w:pPr>
              <w:autoSpaceDE w:val="0"/>
              <w:autoSpaceDN w:val="0"/>
              <w:adjustRightInd w:val="0"/>
              <w:jc w:val="center"/>
              <w:rPr>
                <w:noProof/>
                <w:lang w:val="en-US"/>
              </w:rPr>
            </w:pPr>
          </w:p>
        </w:tc>
        <w:tc>
          <w:tcPr>
            <w:tcW w:w="1417" w:type="dxa"/>
          </w:tcPr>
          <w:p w:rsidR="00686D0E" w:rsidRPr="00AE1407" w:rsidRDefault="00686D0E" w:rsidP="005E2923">
            <w:pPr>
              <w:autoSpaceDE w:val="0"/>
              <w:autoSpaceDN w:val="0"/>
              <w:adjustRightInd w:val="0"/>
              <w:jc w:val="right"/>
              <w:rPr>
                <w:noProof/>
                <w:lang w:val="en-US"/>
              </w:rPr>
            </w:pPr>
          </w:p>
        </w:tc>
        <w:tc>
          <w:tcPr>
            <w:tcW w:w="1608"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c>
          <w:tcPr>
            <w:tcW w:w="1984" w:type="dxa"/>
          </w:tcPr>
          <w:p w:rsidR="00686D0E" w:rsidRPr="00AE1407" w:rsidRDefault="00686D0E" w:rsidP="005E2923">
            <w:pPr>
              <w:autoSpaceDE w:val="0"/>
              <w:autoSpaceDN w:val="0"/>
              <w:adjustRightInd w:val="0"/>
              <w:jc w:val="right"/>
              <w:rPr>
                <w:noProof/>
                <w:lang w:val="en-US"/>
              </w:rPr>
            </w:pPr>
          </w:p>
        </w:tc>
      </w:tr>
      <w:tr w:rsidR="003D597A" w:rsidRPr="00AE1407" w:rsidTr="005F53E4">
        <w:trPr>
          <w:trHeight w:val="420"/>
        </w:trPr>
        <w:tc>
          <w:tcPr>
            <w:tcW w:w="569" w:type="dxa"/>
          </w:tcPr>
          <w:p w:rsidR="003D597A" w:rsidRPr="003D597A" w:rsidRDefault="003D597A" w:rsidP="005E2923">
            <w:pPr>
              <w:autoSpaceDE w:val="0"/>
              <w:autoSpaceDN w:val="0"/>
              <w:adjustRightInd w:val="0"/>
              <w:jc w:val="center"/>
              <w:rPr>
                <w:noProof/>
                <w:lang w:val="sr-Cyrl-RS"/>
              </w:rPr>
            </w:pPr>
            <w:r>
              <w:rPr>
                <w:noProof/>
                <w:lang w:val="sr-Cyrl-RS"/>
              </w:rPr>
              <w:t>6.10</w:t>
            </w:r>
          </w:p>
        </w:tc>
        <w:tc>
          <w:tcPr>
            <w:tcW w:w="3005" w:type="dxa"/>
          </w:tcPr>
          <w:p w:rsidR="003D597A" w:rsidRPr="00AE1407" w:rsidRDefault="003D597A" w:rsidP="005E2923">
            <w:pPr>
              <w:autoSpaceDE w:val="0"/>
              <w:autoSpaceDN w:val="0"/>
              <w:adjustRightInd w:val="0"/>
              <w:rPr>
                <w:noProof/>
                <w:lang w:val="en-US"/>
              </w:rPr>
            </w:pPr>
            <w:r>
              <w:rPr>
                <w:lang w:val="sr-Cyrl-RS"/>
              </w:rPr>
              <w:t>Испорука</w:t>
            </w:r>
            <w:r w:rsidRPr="009342EB">
              <w:rPr>
                <w:lang w:val="sr-Cyrl-RS"/>
              </w:rPr>
              <w:t xml:space="preserve"> </w:t>
            </w:r>
            <w:r>
              <w:rPr>
                <w:lang w:val="sr-Cyrl-RS"/>
              </w:rPr>
              <w:t>и</w:t>
            </w:r>
            <w:r w:rsidRPr="009342EB">
              <w:rPr>
                <w:lang w:val="sr-Cyrl-RS"/>
              </w:rPr>
              <w:t xml:space="preserve"> </w:t>
            </w:r>
            <w:r>
              <w:rPr>
                <w:lang w:val="sr-Cyrl-RS"/>
              </w:rPr>
              <w:t>плагање</w:t>
            </w:r>
            <w:r w:rsidRPr="009342EB">
              <w:rPr>
                <w:lang w:val="sr-Cyrl-RS"/>
              </w:rPr>
              <w:t xml:space="preserve"> </w:t>
            </w:r>
            <w:r>
              <w:rPr>
                <w:lang w:val="sr-Cyrl-RS"/>
              </w:rPr>
              <w:t>кабла</w:t>
            </w:r>
            <w:r w:rsidRPr="009342EB">
              <w:rPr>
                <w:lang w:val="sr-Cyrl-RS"/>
              </w:rPr>
              <w:t xml:space="preserve"> </w:t>
            </w:r>
            <w:r>
              <w:rPr>
                <w:lang w:val="sr-Cyrl-RS"/>
              </w:rPr>
              <w:t>испод</w:t>
            </w:r>
            <w:r w:rsidRPr="009342EB">
              <w:rPr>
                <w:lang w:val="sr-Cyrl-RS"/>
              </w:rPr>
              <w:t xml:space="preserve"> </w:t>
            </w:r>
            <w:r>
              <w:rPr>
                <w:lang w:val="sr-Cyrl-RS"/>
              </w:rPr>
              <w:t>малтера</w:t>
            </w:r>
            <w:r w:rsidRPr="009342EB">
              <w:rPr>
                <w:lang w:val="sr-Cyrl-RS"/>
              </w:rPr>
              <w:t xml:space="preserve"> PPOO 3x2,</w:t>
            </w:r>
            <w:r>
              <w:rPr>
                <w:lang w:val="sr-Cyrl-RS"/>
              </w:rPr>
              <w:t>5 mm2</w:t>
            </w:r>
          </w:p>
        </w:tc>
        <w:tc>
          <w:tcPr>
            <w:tcW w:w="1134" w:type="dxa"/>
          </w:tcPr>
          <w:p w:rsidR="00F25731" w:rsidRPr="00D66B8F" w:rsidRDefault="00F25731" w:rsidP="005E2923">
            <w:pPr>
              <w:autoSpaceDE w:val="0"/>
              <w:autoSpaceDN w:val="0"/>
              <w:adjustRightInd w:val="0"/>
              <w:jc w:val="center"/>
              <w:rPr>
                <w:noProof/>
                <w:lang w:val="sr-Cyrl-RS"/>
              </w:rPr>
            </w:pPr>
          </w:p>
          <w:p w:rsidR="003D597A" w:rsidRPr="00D66B8F" w:rsidRDefault="003D597A" w:rsidP="005E2923">
            <w:pPr>
              <w:autoSpaceDE w:val="0"/>
              <w:autoSpaceDN w:val="0"/>
              <w:adjustRightInd w:val="0"/>
              <w:jc w:val="center"/>
              <w:rPr>
                <w:noProof/>
                <w:lang w:val="sr-Cyrl-RS"/>
              </w:rPr>
            </w:pPr>
            <w:r w:rsidRPr="00D66B8F">
              <w:rPr>
                <w:noProof/>
                <w:lang w:val="sr-Cyrl-RS"/>
              </w:rPr>
              <w:t>м</w:t>
            </w:r>
          </w:p>
        </w:tc>
        <w:tc>
          <w:tcPr>
            <w:tcW w:w="1227" w:type="dxa"/>
          </w:tcPr>
          <w:p w:rsidR="00F25731" w:rsidRPr="00D66B8F" w:rsidRDefault="00F25731" w:rsidP="005E2923">
            <w:pPr>
              <w:autoSpaceDE w:val="0"/>
              <w:autoSpaceDN w:val="0"/>
              <w:adjustRightInd w:val="0"/>
              <w:jc w:val="center"/>
              <w:rPr>
                <w:noProof/>
                <w:lang w:val="sr-Cyrl-RS"/>
              </w:rPr>
            </w:pPr>
          </w:p>
          <w:p w:rsidR="003D597A" w:rsidRPr="00D66B8F" w:rsidRDefault="00B81630" w:rsidP="00B81630">
            <w:pPr>
              <w:autoSpaceDE w:val="0"/>
              <w:autoSpaceDN w:val="0"/>
              <w:adjustRightInd w:val="0"/>
              <w:jc w:val="center"/>
              <w:rPr>
                <w:noProof/>
                <w:lang w:val="sr-Latn-ME"/>
              </w:rPr>
            </w:pPr>
            <w:r w:rsidRPr="00D66B8F">
              <w:rPr>
                <w:noProof/>
                <w:lang w:val="sr-Latn-ME"/>
              </w:rPr>
              <w:t>12</w:t>
            </w:r>
          </w:p>
        </w:tc>
        <w:tc>
          <w:tcPr>
            <w:tcW w:w="2410" w:type="dxa"/>
          </w:tcPr>
          <w:p w:rsidR="003D597A" w:rsidRPr="00AE1407" w:rsidRDefault="003D597A" w:rsidP="005E2923">
            <w:pPr>
              <w:autoSpaceDE w:val="0"/>
              <w:autoSpaceDN w:val="0"/>
              <w:adjustRightInd w:val="0"/>
              <w:jc w:val="center"/>
              <w:rPr>
                <w:noProof/>
                <w:lang w:val="en-US"/>
              </w:rPr>
            </w:pPr>
          </w:p>
        </w:tc>
        <w:tc>
          <w:tcPr>
            <w:tcW w:w="1417" w:type="dxa"/>
          </w:tcPr>
          <w:p w:rsidR="003D597A" w:rsidRPr="00AE1407" w:rsidRDefault="003D597A" w:rsidP="005E2923">
            <w:pPr>
              <w:autoSpaceDE w:val="0"/>
              <w:autoSpaceDN w:val="0"/>
              <w:adjustRightInd w:val="0"/>
              <w:jc w:val="right"/>
              <w:rPr>
                <w:noProof/>
                <w:lang w:val="en-US"/>
              </w:rPr>
            </w:pPr>
          </w:p>
        </w:tc>
        <w:tc>
          <w:tcPr>
            <w:tcW w:w="1608" w:type="dxa"/>
          </w:tcPr>
          <w:p w:rsidR="003D597A" w:rsidRPr="00AE1407" w:rsidRDefault="003D597A" w:rsidP="005E2923">
            <w:pPr>
              <w:autoSpaceDE w:val="0"/>
              <w:autoSpaceDN w:val="0"/>
              <w:adjustRightInd w:val="0"/>
              <w:jc w:val="right"/>
              <w:rPr>
                <w:noProof/>
                <w:lang w:val="en-US"/>
              </w:rPr>
            </w:pPr>
          </w:p>
        </w:tc>
        <w:tc>
          <w:tcPr>
            <w:tcW w:w="1984" w:type="dxa"/>
          </w:tcPr>
          <w:p w:rsidR="003D597A" w:rsidRPr="00AE1407" w:rsidRDefault="003D597A" w:rsidP="005E2923">
            <w:pPr>
              <w:autoSpaceDE w:val="0"/>
              <w:autoSpaceDN w:val="0"/>
              <w:adjustRightInd w:val="0"/>
              <w:jc w:val="right"/>
              <w:rPr>
                <w:noProof/>
                <w:lang w:val="en-US"/>
              </w:rPr>
            </w:pPr>
          </w:p>
        </w:tc>
        <w:tc>
          <w:tcPr>
            <w:tcW w:w="1984" w:type="dxa"/>
          </w:tcPr>
          <w:p w:rsidR="003D597A" w:rsidRPr="00AE1407" w:rsidRDefault="003D597A" w:rsidP="005E2923">
            <w:pPr>
              <w:autoSpaceDE w:val="0"/>
              <w:autoSpaceDN w:val="0"/>
              <w:adjustRightInd w:val="0"/>
              <w:jc w:val="right"/>
              <w:rPr>
                <w:noProof/>
                <w:lang w:val="en-US"/>
              </w:rPr>
            </w:pPr>
          </w:p>
        </w:tc>
      </w:tr>
      <w:tr w:rsidR="003D597A" w:rsidRPr="00AE1407" w:rsidTr="005F53E4">
        <w:trPr>
          <w:trHeight w:val="420"/>
        </w:trPr>
        <w:tc>
          <w:tcPr>
            <w:tcW w:w="569" w:type="dxa"/>
          </w:tcPr>
          <w:p w:rsidR="003D597A" w:rsidRPr="003D597A" w:rsidRDefault="003D597A" w:rsidP="005E2923">
            <w:pPr>
              <w:autoSpaceDE w:val="0"/>
              <w:autoSpaceDN w:val="0"/>
              <w:adjustRightInd w:val="0"/>
              <w:jc w:val="center"/>
              <w:rPr>
                <w:noProof/>
                <w:lang w:val="sr-Cyrl-RS"/>
              </w:rPr>
            </w:pPr>
            <w:r>
              <w:rPr>
                <w:noProof/>
                <w:lang w:val="sr-Cyrl-RS"/>
              </w:rPr>
              <w:t>6.11</w:t>
            </w:r>
          </w:p>
        </w:tc>
        <w:tc>
          <w:tcPr>
            <w:tcW w:w="3005" w:type="dxa"/>
          </w:tcPr>
          <w:p w:rsidR="003D597A" w:rsidRPr="00AE1407" w:rsidRDefault="003D597A" w:rsidP="005E2923">
            <w:pPr>
              <w:autoSpaceDE w:val="0"/>
              <w:autoSpaceDN w:val="0"/>
              <w:adjustRightInd w:val="0"/>
              <w:rPr>
                <w:noProof/>
                <w:lang w:val="en-US"/>
              </w:rPr>
            </w:pPr>
            <w:r>
              <w:rPr>
                <w:lang w:val="sr-Cyrl-RS"/>
              </w:rPr>
              <w:t>Испорука</w:t>
            </w:r>
            <w:r w:rsidRPr="009342EB">
              <w:rPr>
                <w:lang w:val="sr-Cyrl-RS"/>
              </w:rPr>
              <w:t xml:space="preserve"> </w:t>
            </w:r>
            <w:r>
              <w:rPr>
                <w:lang w:val="sr-Cyrl-RS"/>
              </w:rPr>
              <w:t>и</w:t>
            </w:r>
            <w:r w:rsidRPr="009342EB">
              <w:rPr>
                <w:lang w:val="sr-Cyrl-RS"/>
              </w:rPr>
              <w:t xml:space="preserve"> </w:t>
            </w:r>
            <w:r>
              <w:rPr>
                <w:lang w:val="sr-Cyrl-RS"/>
              </w:rPr>
              <w:t>монтажа</w:t>
            </w:r>
            <w:r w:rsidRPr="009342EB">
              <w:rPr>
                <w:lang w:val="sr-Cyrl-RS"/>
              </w:rPr>
              <w:t xml:space="preserve"> </w:t>
            </w:r>
            <w:r>
              <w:rPr>
                <w:lang w:val="sr-Cyrl-RS"/>
              </w:rPr>
              <w:t>ВС</w:t>
            </w:r>
            <w:r w:rsidRPr="009342EB">
              <w:rPr>
                <w:lang w:val="sr-Cyrl-RS"/>
              </w:rPr>
              <w:t xml:space="preserve"> </w:t>
            </w:r>
            <w:r>
              <w:rPr>
                <w:lang w:val="sr-Cyrl-RS"/>
              </w:rPr>
              <w:t>клема</w:t>
            </w:r>
            <w:r w:rsidRPr="009342EB">
              <w:rPr>
                <w:lang w:val="sr-Cyrl-RS"/>
              </w:rPr>
              <w:t xml:space="preserve"> 1,5 </w:t>
            </w:r>
            <w:r>
              <w:rPr>
                <w:lang w:val="sr-Cyrl-RS"/>
              </w:rPr>
              <w:t>и</w:t>
            </w:r>
            <w:r w:rsidRPr="009342EB">
              <w:rPr>
                <w:lang w:val="sr-Cyrl-RS"/>
              </w:rPr>
              <w:t xml:space="preserve"> 2,5 </w:t>
            </w:r>
            <w:r>
              <w:rPr>
                <w:lang w:val="sr-Cyrl-RS"/>
              </w:rPr>
              <w:t>мм</w:t>
            </w:r>
            <w:r w:rsidRPr="009342EB">
              <w:rPr>
                <w:lang w:val="sr-Cyrl-RS"/>
              </w:rPr>
              <w:t xml:space="preserve"> </w:t>
            </w:r>
            <w:r>
              <w:rPr>
                <w:lang w:val="sr-Cyrl-RS"/>
              </w:rPr>
              <w:t>за</w:t>
            </w:r>
            <w:r w:rsidRPr="009342EB">
              <w:rPr>
                <w:lang w:val="sr-Cyrl-RS"/>
              </w:rPr>
              <w:t xml:space="preserve"> </w:t>
            </w:r>
            <w:r>
              <w:rPr>
                <w:lang w:val="sr-Cyrl-RS"/>
              </w:rPr>
              <w:t>настављање каблова</w:t>
            </w:r>
          </w:p>
        </w:tc>
        <w:tc>
          <w:tcPr>
            <w:tcW w:w="1134" w:type="dxa"/>
          </w:tcPr>
          <w:p w:rsidR="00F25731" w:rsidRPr="00D66B8F" w:rsidRDefault="00F25731" w:rsidP="005E2923">
            <w:pPr>
              <w:autoSpaceDE w:val="0"/>
              <w:autoSpaceDN w:val="0"/>
              <w:adjustRightInd w:val="0"/>
              <w:jc w:val="center"/>
              <w:rPr>
                <w:noProof/>
                <w:lang w:val="sr-Cyrl-RS"/>
              </w:rPr>
            </w:pPr>
          </w:p>
          <w:p w:rsidR="003D597A" w:rsidRPr="00D66B8F" w:rsidRDefault="003D597A" w:rsidP="005E2923">
            <w:pPr>
              <w:autoSpaceDE w:val="0"/>
              <w:autoSpaceDN w:val="0"/>
              <w:adjustRightInd w:val="0"/>
              <w:jc w:val="center"/>
              <w:rPr>
                <w:noProof/>
                <w:lang w:val="sr-Cyrl-RS"/>
              </w:rPr>
            </w:pPr>
            <w:r w:rsidRPr="00D66B8F">
              <w:rPr>
                <w:noProof/>
                <w:lang w:val="sr-Cyrl-RS"/>
              </w:rPr>
              <w:t>ком</w:t>
            </w:r>
          </w:p>
        </w:tc>
        <w:tc>
          <w:tcPr>
            <w:tcW w:w="1227" w:type="dxa"/>
          </w:tcPr>
          <w:p w:rsidR="00F25731" w:rsidRPr="00D66B8F" w:rsidRDefault="00F25731" w:rsidP="005E2923">
            <w:pPr>
              <w:autoSpaceDE w:val="0"/>
              <w:autoSpaceDN w:val="0"/>
              <w:adjustRightInd w:val="0"/>
              <w:jc w:val="center"/>
              <w:rPr>
                <w:noProof/>
                <w:lang w:val="sr-Cyrl-RS"/>
              </w:rPr>
            </w:pPr>
          </w:p>
          <w:p w:rsidR="003D597A" w:rsidRPr="00D66B8F" w:rsidRDefault="00B81630" w:rsidP="005E2923">
            <w:pPr>
              <w:autoSpaceDE w:val="0"/>
              <w:autoSpaceDN w:val="0"/>
              <w:adjustRightInd w:val="0"/>
              <w:jc w:val="center"/>
              <w:rPr>
                <w:noProof/>
                <w:lang w:val="sr-Latn-ME"/>
              </w:rPr>
            </w:pPr>
            <w:r w:rsidRPr="00D66B8F">
              <w:rPr>
                <w:noProof/>
                <w:lang w:val="sr-Latn-ME"/>
              </w:rPr>
              <w:t>18</w:t>
            </w:r>
          </w:p>
        </w:tc>
        <w:tc>
          <w:tcPr>
            <w:tcW w:w="2410" w:type="dxa"/>
          </w:tcPr>
          <w:p w:rsidR="003D597A" w:rsidRPr="00AE1407" w:rsidRDefault="003D597A" w:rsidP="005E2923">
            <w:pPr>
              <w:autoSpaceDE w:val="0"/>
              <w:autoSpaceDN w:val="0"/>
              <w:adjustRightInd w:val="0"/>
              <w:jc w:val="center"/>
              <w:rPr>
                <w:noProof/>
                <w:lang w:val="en-US"/>
              </w:rPr>
            </w:pPr>
          </w:p>
        </w:tc>
        <w:tc>
          <w:tcPr>
            <w:tcW w:w="1417" w:type="dxa"/>
          </w:tcPr>
          <w:p w:rsidR="003D597A" w:rsidRPr="00AE1407" w:rsidRDefault="003D597A" w:rsidP="005E2923">
            <w:pPr>
              <w:autoSpaceDE w:val="0"/>
              <w:autoSpaceDN w:val="0"/>
              <w:adjustRightInd w:val="0"/>
              <w:jc w:val="right"/>
              <w:rPr>
                <w:noProof/>
                <w:lang w:val="en-US"/>
              </w:rPr>
            </w:pPr>
          </w:p>
        </w:tc>
        <w:tc>
          <w:tcPr>
            <w:tcW w:w="1608" w:type="dxa"/>
          </w:tcPr>
          <w:p w:rsidR="003D597A" w:rsidRPr="00AE1407" w:rsidRDefault="003D597A" w:rsidP="005E2923">
            <w:pPr>
              <w:autoSpaceDE w:val="0"/>
              <w:autoSpaceDN w:val="0"/>
              <w:adjustRightInd w:val="0"/>
              <w:jc w:val="right"/>
              <w:rPr>
                <w:noProof/>
                <w:lang w:val="en-US"/>
              </w:rPr>
            </w:pPr>
          </w:p>
        </w:tc>
        <w:tc>
          <w:tcPr>
            <w:tcW w:w="1984" w:type="dxa"/>
          </w:tcPr>
          <w:p w:rsidR="003D597A" w:rsidRPr="00AE1407" w:rsidRDefault="003D597A" w:rsidP="005E2923">
            <w:pPr>
              <w:autoSpaceDE w:val="0"/>
              <w:autoSpaceDN w:val="0"/>
              <w:adjustRightInd w:val="0"/>
              <w:jc w:val="right"/>
              <w:rPr>
                <w:noProof/>
                <w:lang w:val="en-US"/>
              </w:rPr>
            </w:pPr>
          </w:p>
        </w:tc>
        <w:tc>
          <w:tcPr>
            <w:tcW w:w="1984" w:type="dxa"/>
          </w:tcPr>
          <w:p w:rsidR="003D597A" w:rsidRPr="00AE1407" w:rsidRDefault="003D597A" w:rsidP="005E2923">
            <w:pPr>
              <w:autoSpaceDE w:val="0"/>
              <w:autoSpaceDN w:val="0"/>
              <w:adjustRightInd w:val="0"/>
              <w:jc w:val="right"/>
              <w:rPr>
                <w:noProof/>
                <w:lang w:val="en-US"/>
              </w:rPr>
            </w:pPr>
          </w:p>
        </w:tc>
      </w:tr>
      <w:tr w:rsidR="003D597A" w:rsidRPr="00AE1407" w:rsidTr="005F53E4">
        <w:trPr>
          <w:trHeight w:val="420"/>
        </w:trPr>
        <w:tc>
          <w:tcPr>
            <w:tcW w:w="569" w:type="dxa"/>
          </w:tcPr>
          <w:p w:rsidR="003D597A" w:rsidRPr="00D622FD" w:rsidRDefault="00D622FD" w:rsidP="005E2923">
            <w:pPr>
              <w:autoSpaceDE w:val="0"/>
              <w:autoSpaceDN w:val="0"/>
              <w:adjustRightInd w:val="0"/>
              <w:jc w:val="center"/>
              <w:rPr>
                <w:noProof/>
                <w:lang w:val="sr-Cyrl-RS"/>
              </w:rPr>
            </w:pPr>
            <w:r>
              <w:rPr>
                <w:noProof/>
                <w:lang w:val="sr-Cyrl-RS"/>
              </w:rPr>
              <w:t>7</w:t>
            </w:r>
          </w:p>
        </w:tc>
        <w:tc>
          <w:tcPr>
            <w:tcW w:w="3005" w:type="dxa"/>
          </w:tcPr>
          <w:p w:rsidR="003D597A" w:rsidRPr="00AE1407" w:rsidRDefault="00D622FD" w:rsidP="00B81630">
            <w:pPr>
              <w:autoSpaceDE w:val="0"/>
              <w:autoSpaceDN w:val="0"/>
              <w:adjustRightInd w:val="0"/>
              <w:rPr>
                <w:noProof/>
                <w:lang w:val="en-US"/>
              </w:rPr>
            </w:pPr>
            <w:r w:rsidRPr="008C1855">
              <w:rPr>
                <w:lang w:val="sr-Cyrl-RS"/>
              </w:rPr>
              <w:t>Разводни орма</w:t>
            </w:r>
            <w:r w:rsidR="00B81630">
              <w:rPr>
                <w:lang w:val="sr-Cyrl-RS"/>
              </w:rPr>
              <w:t xml:space="preserve">н- </w:t>
            </w:r>
            <w:r w:rsidR="00B81630" w:rsidRPr="00FA599C">
              <w:rPr>
                <w:lang w:val="sr-Cyrl-RS"/>
              </w:rPr>
              <w:t>Рехабилитација РО-6</w:t>
            </w:r>
          </w:p>
        </w:tc>
        <w:tc>
          <w:tcPr>
            <w:tcW w:w="1134" w:type="dxa"/>
          </w:tcPr>
          <w:p w:rsidR="003D597A" w:rsidRPr="006B43EE" w:rsidRDefault="006B43EE" w:rsidP="005E2923">
            <w:pPr>
              <w:autoSpaceDE w:val="0"/>
              <w:autoSpaceDN w:val="0"/>
              <w:adjustRightInd w:val="0"/>
              <w:jc w:val="center"/>
              <w:rPr>
                <w:noProof/>
                <w:lang w:val="sr-Cyrl-RS"/>
              </w:rPr>
            </w:pPr>
            <w:r>
              <w:rPr>
                <w:noProof/>
                <w:lang w:val="sr-Cyrl-RS"/>
              </w:rPr>
              <w:t>Компл.</w:t>
            </w:r>
          </w:p>
        </w:tc>
        <w:tc>
          <w:tcPr>
            <w:tcW w:w="1227" w:type="dxa"/>
          </w:tcPr>
          <w:p w:rsidR="003D597A" w:rsidRPr="00AE1407" w:rsidRDefault="002D1EF4" w:rsidP="005E2923">
            <w:pPr>
              <w:autoSpaceDE w:val="0"/>
              <w:autoSpaceDN w:val="0"/>
              <w:adjustRightInd w:val="0"/>
              <w:jc w:val="center"/>
              <w:rPr>
                <w:noProof/>
                <w:lang w:val="en-US"/>
              </w:rPr>
            </w:pPr>
            <w:r>
              <w:rPr>
                <w:noProof/>
                <w:lang w:val="en-US"/>
              </w:rPr>
              <w:t>1</w:t>
            </w:r>
          </w:p>
        </w:tc>
        <w:tc>
          <w:tcPr>
            <w:tcW w:w="2410" w:type="dxa"/>
          </w:tcPr>
          <w:p w:rsidR="003D597A" w:rsidRPr="00AE1407" w:rsidRDefault="003D597A" w:rsidP="005E2923">
            <w:pPr>
              <w:autoSpaceDE w:val="0"/>
              <w:autoSpaceDN w:val="0"/>
              <w:adjustRightInd w:val="0"/>
              <w:jc w:val="center"/>
              <w:rPr>
                <w:noProof/>
                <w:lang w:val="en-US"/>
              </w:rPr>
            </w:pPr>
          </w:p>
        </w:tc>
        <w:tc>
          <w:tcPr>
            <w:tcW w:w="1417" w:type="dxa"/>
          </w:tcPr>
          <w:p w:rsidR="003D597A" w:rsidRPr="00AE1407" w:rsidRDefault="003D597A" w:rsidP="005E2923">
            <w:pPr>
              <w:autoSpaceDE w:val="0"/>
              <w:autoSpaceDN w:val="0"/>
              <w:adjustRightInd w:val="0"/>
              <w:jc w:val="right"/>
              <w:rPr>
                <w:noProof/>
                <w:lang w:val="en-US"/>
              </w:rPr>
            </w:pPr>
          </w:p>
        </w:tc>
        <w:tc>
          <w:tcPr>
            <w:tcW w:w="1608" w:type="dxa"/>
          </w:tcPr>
          <w:p w:rsidR="003D597A" w:rsidRPr="00AE1407" w:rsidRDefault="003D597A" w:rsidP="005E2923">
            <w:pPr>
              <w:autoSpaceDE w:val="0"/>
              <w:autoSpaceDN w:val="0"/>
              <w:adjustRightInd w:val="0"/>
              <w:jc w:val="right"/>
              <w:rPr>
                <w:noProof/>
                <w:lang w:val="en-US"/>
              </w:rPr>
            </w:pPr>
          </w:p>
        </w:tc>
        <w:tc>
          <w:tcPr>
            <w:tcW w:w="1984" w:type="dxa"/>
          </w:tcPr>
          <w:p w:rsidR="003D597A" w:rsidRPr="00AE1407" w:rsidRDefault="003D597A" w:rsidP="005E2923">
            <w:pPr>
              <w:autoSpaceDE w:val="0"/>
              <w:autoSpaceDN w:val="0"/>
              <w:adjustRightInd w:val="0"/>
              <w:jc w:val="right"/>
              <w:rPr>
                <w:noProof/>
                <w:lang w:val="en-US"/>
              </w:rPr>
            </w:pPr>
          </w:p>
        </w:tc>
        <w:tc>
          <w:tcPr>
            <w:tcW w:w="1984" w:type="dxa"/>
          </w:tcPr>
          <w:p w:rsidR="003D597A" w:rsidRPr="00AE1407" w:rsidRDefault="003D597A" w:rsidP="005E2923">
            <w:pPr>
              <w:autoSpaceDE w:val="0"/>
              <w:autoSpaceDN w:val="0"/>
              <w:adjustRightInd w:val="0"/>
              <w:jc w:val="right"/>
              <w:rPr>
                <w:noProof/>
                <w:lang w:val="en-US"/>
              </w:rPr>
            </w:pPr>
          </w:p>
        </w:tc>
      </w:tr>
      <w:tr w:rsidR="003D597A" w:rsidRPr="00AE1407" w:rsidTr="005F53E4">
        <w:trPr>
          <w:trHeight w:val="420"/>
        </w:trPr>
        <w:tc>
          <w:tcPr>
            <w:tcW w:w="569" w:type="dxa"/>
          </w:tcPr>
          <w:p w:rsidR="003D597A" w:rsidRPr="00D622FD" w:rsidRDefault="00D622FD" w:rsidP="005E2923">
            <w:pPr>
              <w:autoSpaceDE w:val="0"/>
              <w:autoSpaceDN w:val="0"/>
              <w:adjustRightInd w:val="0"/>
              <w:jc w:val="center"/>
              <w:rPr>
                <w:noProof/>
                <w:lang w:val="sr-Cyrl-RS"/>
              </w:rPr>
            </w:pPr>
            <w:r>
              <w:rPr>
                <w:noProof/>
                <w:lang w:val="sr-Cyrl-RS"/>
              </w:rPr>
              <w:t>7.1</w:t>
            </w:r>
          </w:p>
        </w:tc>
        <w:tc>
          <w:tcPr>
            <w:tcW w:w="3005" w:type="dxa"/>
          </w:tcPr>
          <w:p w:rsidR="003D597A" w:rsidRPr="00AE1407" w:rsidRDefault="00D622FD" w:rsidP="00A54DB5">
            <w:pPr>
              <w:contextualSpacing/>
              <w:rPr>
                <w:noProof/>
                <w:lang w:val="en-US"/>
              </w:rPr>
            </w:pPr>
            <w:r>
              <w:rPr>
                <w:lang w:val="sr-Latn-RS"/>
              </w:rPr>
              <w:t>Разводни</w:t>
            </w:r>
            <w:r w:rsidRPr="00125871">
              <w:rPr>
                <w:lang w:val="sr-Latn-RS"/>
              </w:rPr>
              <w:t xml:space="preserve"> </w:t>
            </w:r>
            <w:r>
              <w:rPr>
                <w:lang w:val="sr-Latn-RS"/>
              </w:rPr>
              <w:t>орман</w:t>
            </w:r>
            <w:r w:rsidRPr="00125871">
              <w:rPr>
                <w:lang w:val="sr-Latn-RS"/>
              </w:rPr>
              <w:t xml:space="preserve"> </w:t>
            </w:r>
          </w:p>
        </w:tc>
        <w:tc>
          <w:tcPr>
            <w:tcW w:w="1134" w:type="dxa"/>
          </w:tcPr>
          <w:p w:rsidR="003D597A" w:rsidRPr="00D66B8F" w:rsidRDefault="00A54DB5" w:rsidP="005E2923">
            <w:pPr>
              <w:autoSpaceDE w:val="0"/>
              <w:autoSpaceDN w:val="0"/>
              <w:adjustRightInd w:val="0"/>
              <w:jc w:val="center"/>
              <w:rPr>
                <w:noProof/>
                <w:lang w:val="sr-Cyrl-RS"/>
              </w:rPr>
            </w:pPr>
            <w:r w:rsidRPr="00D66B8F">
              <w:rPr>
                <w:noProof/>
                <w:lang w:val="sr-Cyrl-RS"/>
              </w:rPr>
              <w:t>ком</w:t>
            </w:r>
          </w:p>
        </w:tc>
        <w:tc>
          <w:tcPr>
            <w:tcW w:w="1227" w:type="dxa"/>
          </w:tcPr>
          <w:p w:rsidR="003D597A" w:rsidRPr="00A54DB5" w:rsidRDefault="00A54DB5" w:rsidP="005E2923">
            <w:pPr>
              <w:autoSpaceDE w:val="0"/>
              <w:autoSpaceDN w:val="0"/>
              <w:adjustRightInd w:val="0"/>
              <w:jc w:val="center"/>
              <w:rPr>
                <w:noProof/>
                <w:lang w:val="sr-Cyrl-RS"/>
              </w:rPr>
            </w:pPr>
            <w:r>
              <w:rPr>
                <w:noProof/>
                <w:lang w:val="sr-Cyrl-RS"/>
              </w:rPr>
              <w:t>1</w:t>
            </w:r>
          </w:p>
        </w:tc>
        <w:tc>
          <w:tcPr>
            <w:tcW w:w="2410" w:type="dxa"/>
          </w:tcPr>
          <w:p w:rsidR="003D597A" w:rsidRPr="00AE1407" w:rsidRDefault="003D597A" w:rsidP="005E2923">
            <w:pPr>
              <w:autoSpaceDE w:val="0"/>
              <w:autoSpaceDN w:val="0"/>
              <w:adjustRightInd w:val="0"/>
              <w:jc w:val="center"/>
              <w:rPr>
                <w:noProof/>
                <w:lang w:val="en-US"/>
              </w:rPr>
            </w:pPr>
          </w:p>
        </w:tc>
        <w:tc>
          <w:tcPr>
            <w:tcW w:w="1417" w:type="dxa"/>
          </w:tcPr>
          <w:p w:rsidR="003D597A" w:rsidRPr="00AE1407" w:rsidRDefault="003D597A" w:rsidP="005E2923">
            <w:pPr>
              <w:autoSpaceDE w:val="0"/>
              <w:autoSpaceDN w:val="0"/>
              <w:adjustRightInd w:val="0"/>
              <w:jc w:val="right"/>
              <w:rPr>
                <w:noProof/>
                <w:lang w:val="en-US"/>
              </w:rPr>
            </w:pPr>
          </w:p>
        </w:tc>
        <w:tc>
          <w:tcPr>
            <w:tcW w:w="1608" w:type="dxa"/>
          </w:tcPr>
          <w:p w:rsidR="003D597A" w:rsidRPr="00AE1407" w:rsidRDefault="003D597A" w:rsidP="005E2923">
            <w:pPr>
              <w:autoSpaceDE w:val="0"/>
              <w:autoSpaceDN w:val="0"/>
              <w:adjustRightInd w:val="0"/>
              <w:jc w:val="right"/>
              <w:rPr>
                <w:noProof/>
                <w:lang w:val="en-US"/>
              </w:rPr>
            </w:pPr>
          </w:p>
        </w:tc>
        <w:tc>
          <w:tcPr>
            <w:tcW w:w="1984" w:type="dxa"/>
          </w:tcPr>
          <w:p w:rsidR="003D597A" w:rsidRPr="00AE1407" w:rsidRDefault="003D597A" w:rsidP="005E2923">
            <w:pPr>
              <w:autoSpaceDE w:val="0"/>
              <w:autoSpaceDN w:val="0"/>
              <w:adjustRightInd w:val="0"/>
              <w:jc w:val="right"/>
              <w:rPr>
                <w:noProof/>
                <w:lang w:val="en-US"/>
              </w:rPr>
            </w:pPr>
          </w:p>
        </w:tc>
        <w:tc>
          <w:tcPr>
            <w:tcW w:w="1984" w:type="dxa"/>
          </w:tcPr>
          <w:p w:rsidR="003D597A" w:rsidRPr="00AE1407" w:rsidRDefault="003D597A" w:rsidP="005E2923">
            <w:pPr>
              <w:autoSpaceDE w:val="0"/>
              <w:autoSpaceDN w:val="0"/>
              <w:adjustRightInd w:val="0"/>
              <w:jc w:val="right"/>
              <w:rPr>
                <w:noProof/>
                <w:lang w:val="en-US"/>
              </w:rPr>
            </w:pPr>
          </w:p>
        </w:tc>
      </w:tr>
      <w:tr w:rsidR="003D597A" w:rsidRPr="00AE1407" w:rsidTr="005F53E4">
        <w:trPr>
          <w:trHeight w:val="420"/>
        </w:trPr>
        <w:tc>
          <w:tcPr>
            <w:tcW w:w="569" w:type="dxa"/>
          </w:tcPr>
          <w:p w:rsidR="003D597A" w:rsidRPr="00D622FD" w:rsidRDefault="00D622FD" w:rsidP="005E2923">
            <w:pPr>
              <w:autoSpaceDE w:val="0"/>
              <w:autoSpaceDN w:val="0"/>
              <w:adjustRightInd w:val="0"/>
              <w:jc w:val="center"/>
              <w:rPr>
                <w:noProof/>
                <w:lang w:val="sr-Cyrl-RS"/>
              </w:rPr>
            </w:pPr>
            <w:r>
              <w:rPr>
                <w:noProof/>
                <w:lang w:val="sr-Cyrl-RS"/>
              </w:rPr>
              <w:t>7.2</w:t>
            </w:r>
          </w:p>
        </w:tc>
        <w:tc>
          <w:tcPr>
            <w:tcW w:w="3005" w:type="dxa"/>
          </w:tcPr>
          <w:p w:rsidR="003D597A" w:rsidRPr="00AE1407" w:rsidRDefault="00A54DB5" w:rsidP="005E2923">
            <w:pPr>
              <w:autoSpaceDE w:val="0"/>
              <w:autoSpaceDN w:val="0"/>
              <w:adjustRightInd w:val="0"/>
              <w:rPr>
                <w:noProof/>
                <w:lang w:val="en-US"/>
              </w:rPr>
            </w:pPr>
            <w:r>
              <w:rPr>
                <w:lang w:val="sr-Latn-RS"/>
              </w:rPr>
              <w:t>Компактни</w:t>
            </w:r>
            <w:r w:rsidRPr="00125871">
              <w:rPr>
                <w:lang w:val="sr-Latn-RS"/>
              </w:rPr>
              <w:t xml:space="preserve"> </w:t>
            </w:r>
            <w:r>
              <w:rPr>
                <w:lang w:val="sr-Latn-RS"/>
              </w:rPr>
              <w:t>прекидач</w:t>
            </w:r>
            <w:r w:rsidRPr="00125871">
              <w:rPr>
                <w:lang w:val="sr-Latn-RS"/>
              </w:rPr>
              <w:t xml:space="preserve"> 125 A</w:t>
            </w:r>
          </w:p>
        </w:tc>
        <w:tc>
          <w:tcPr>
            <w:tcW w:w="1134" w:type="dxa"/>
          </w:tcPr>
          <w:p w:rsidR="003D597A" w:rsidRPr="00D66B8F" w:rsidRDefault="00A54DB5" w:rsidP="005E2923">
            <w:pPr>
              <w:autoSpaceDE w:val="0"/>
              <w:autoSpaceDN w:val="0"/>
              <w:adjustRightInd w:val="0"/>
              <w:jc w:val="center"/>
              <w:rPr>
                <w:noProof/>
                <w:lang w:val="sr-Cyrl-RS"/>
              </w:rPr>
            </w:pPr>
            <w:r w:rsidRPr="00D66B8F">
              <w:rPr>
                <w:noProof/>
                <w:lang w:val="sr-Cyrl-RS"/>
              </w:rPr>
              <w:t>ком</w:t>
            </w:r>
          </w:p>
        </w:tc>
        <w:tc>
          <w:tcPr>
            <w:tcW w:w="1227" w:type="dxa"/>
          </w:tcPr>
          <w:p w:rsidR="003D597A" w:rsidRPr="00A54DB5" w:rsidRDefault="00A54DB5" w:rsidP="005E2923">
            <w:pPr>
              <w:autoSpaceDE w:val="0"/>
              <w:autoSpaceDN w:val="0"/>
              <w:adjustRightInd w:val="0"/>
              <w:jc w:val="center"/>
              <w:rPr>
                <w:noProof/>
                <w:lang w:val="sr-Cyrl-RS"/>
              </w:rPr>
            </w:pPr>
            <w:r>
              <w:rPr>
                <w:noProof/>
                <w:lang w:val="sr-Cyrl-RS"/>
              </w:rPr>
              <w:t>1</w:t>
            </w:r>
          </w:p>
        </w:tc>
        <w:tc>
          <w:tcPr>
            <w:tcW w:w="2410" w:type="dxa"/>
          </w:tcPr>
          <w:p w:rsidR="003D597A" w:rsidRPr="00AE1407" w:rsidRDefault="003D597A" w:rsidP="005E2923">
            <w:pPr>
              <w:autoSpaceDE w:val="0"/>
              <w:autoSpaceDN w:val="0"/>
              <w:adjustRightInd w:val="0"/>
              <w:jc w:val="center"/>
              <w:rPr>
                <w:noProof/>
                <w:lang w:val="en-US"/>
              </w:rPr>
            </w:pPr>
          </w:p>
        </w:tc>
        <w:tc>
          <w:tcPr>
            <w:tcW w:w="1417" w:type="dxa"/>
          </w:tcPr>
          <w:p w:rsidR="003D597A" w:rsidRPr="00AE1407" w:rsidRDefault="003D597A" w:rsidP="005E2923">
            <w:pPr>
              <w:autoSpaceDE w:val="0"/>
              <w:autoSpaceDN w:val="0"/>
              <w:adjustRightInd w:val="0"/>
              <w:jc w:val="right"/>
              <w:rPr>
                <w:noProof/>
                <w:lang w:val="en-US"/>
              </w:rPr>
            </w:pPr>
          </w:p>
        </w:tc>
        <w:tc>
          <w:tcPr>
            <w:tcW w:w="1608" w:type="dxa"/>
          </w:tcPr>
          <w:p w:rsidR="003D597A" w:rsidRPr="00AE1407" w:rsidRDefault="003D597A" w:rsidP="005E2923">
            <w:pPr>
              <w:autoSpaceDE w:val="0"/>
              <w:autoSpaceDN w:val="0"/>
              <w:adjustRightInd w:val="0"/>
              <w:jc w:val="right"/>
              <w:rPr>
                <w:noProof/>
                <w:lang w:val="en-US"/>
              </w:rPr>
            </w:pPr>
          </w:p>
        </w:tc>
        <w:tc>
          <w:tcPr>
            <w:tcW w:w="1984" w:type="dxa"/>
          </w:tcPr>
          <w:p w:rsidR="003D597A" w:rsidRPr="00AE1407" w:rsidRDefault="003D597A" w:rsidP="005E2923">
            <w:pPr>
              <w:autoSpaceDE w:val="0"/>
              <w:autoSpaceDN w:val="0"/>
              <w:adjustRightInd w:val="0"/>
              <w:jc w:val="right"/>
              <w:rPr>
                <w:noProof/>
                <w:lang w:val="en-US"/>
              </w:rPr>
            </w:pPr>
          </w:p>
        </w:tc>
        <w:tc>
          <w:tcPr>
            <w:tcW w:w="1984" w:type="dxa"/>
          </w:tcPr>
          <w:p w:rsidR="003D597A" w:rsidRPr="00AE1407" w:rsidRDefault="003D597A"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D622FD" w:rsidRDefault="00D622FD" w:rsidP="005E2923">
            <w:pPr>
              <w:autoSpaceDE w:val="0"/>
              <w:autoSpaceDN w:val="0"/>
              <w:adjustRightInd w:val="0"/>
              <w:jc w:val="center"/>
              <w:rPr>
                <w:noProof/>
                <w:lang w:val="sr-Cyrl-RS"/>
              </w:rPr>
            </w:pPr>
            <w:r>
              <w:rPr>
                <w:noProof/>
                <w:lang w:val="sr-Cyrl-RS"/>
              </w:rPr>
              <w:t>7.3</w:t>
            </w:r>
          </w:p>
        </w:tc>
        <w:tc>
          <w:tcPr>
            <w:tcW w:w="3005" w:type="dxa"/>
          </w:tcPr>
          <w:p w:rsidR="00D622FD" w:rsidRPr="00AE1407" w:rsidRDefault="00A54DB5" w:rsidP="005E2923">
            <w:pPr>
              <w:autoSpaceDE w:val="0"/>
              <w:autoSpaceDN w:val="0"/>
              <w:adjustRightInd w:val="0"/>
              <w:rPr>
                <w:noProof/>
                <w:lang w:val="en-US"/>
              </w:rPr>
            </w:pPr>
            <w:r>
              <w:rPr>
                <w:lang w:val="sr-Latn-RS"/>
              </w:rPr>
              <w:t>Аутоматски</w:t>
            </w:r>
            <w:r w:rsidRPr="00125871">
              <w:rPr>
                <w:lang w:val="sr-Latn-RS"/>
              </w:rPr>
              <w:t xml:space="preserve"> </w:t>
            </w:r>
            <w:r>
              <w:rPr>
                <w:lang w:val="sr-Latn-RS"/>
              </w:rPr>
              <w:t>осигурач</w:t>
            </w:r>
            <w:r w:rsidRPr="00125871">
              <w:rPr>
                <w:lang w:val="sr-Latn-RS"/>
              </w:rPr>
              <w:t xml:space="preserve"> C 6A, Ic10 kA</w:t>
            </w:r>
          </w:p>
        </w:tc>
        <w:tc>
          <w:tcPr>
            <w:tcW w:w="1134" w:type="dxa"/>
          </w:tcPr>
          <w:p w:rsidR="00D622FD" w:rsidRPr="00D66B8F" w:rsidRDefault="00A54DB5" w:rsidP="005E2923">
            <w:pPr>
              <w:autoSpaceDE w:val="0"/>
              <w:autoSpaceDN w:val="0"/>
              <w:adjustRightInd w:val="0"/>
              <w:jc w:val="center"/>
              <w:rPr>
                <w:noProof/>
                <w:lang w:val="sr-Cyrl-RS"/>
              </w:rPr>
            </w:pPr>
            <w:r w:rsidRPr="00D66B8F">
              <w:rPr>
                <w:noProof/>
                <w:lang w:val="sr-Cyrl-RS"/>
              </w:rPr>
              <w:t>ком</w:t>
            </w:r>
          </w:p>
        </w:tc>
        <w:tc>
          <w:tcPr>
            <w:tcW w:w="1227" w:type="dxa"/>
          </w:tcPr>
          <w:p w:rsidR="00D622FD" w:rsidRPr="00A54DB5" w:rsidRDefault="00A54DB5" w:rsidP="005E2923">
            <w:pPr>
              <w:autoSpaceDE w:val="0"/>
              <w:autoSpaceDN w:val="0"/>
              <w:adjustRightInd w:val="0"/>
              <w:jc w:val="center"/>
              <w:rPr>
                <w:noProof/>
                <w:lang w:val="sr-Cyrl-RS"/>
              </w:rPr>
            </w:pPr>
            <w:r>
              <w:rPr>
                <w:noProof/>
                <w:lang w:val="sr-Cyrl-RS"/>
              </w:rPr>
              <w:t>3</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D622FD" w:rsidRDefault="00D622FD" w:rsidP="005E2923">
            <w:pPr>
              <w:autoSpaceDE w:val="0"/>
              <w:autoSpaceDN w:val="0"/>
              <w:adjustRightInd w:val="0"/>
              <w:jc w:val="center"/>
              <w:rPr>
                <w:noProof/>
                <w:lang w:val="sr-Cyrl-RS"/>
              </w:rPr>
            </w:pPr>
            <w:r>
              <w:rPr>
                <w:noProof/>
                <w:lang w:val="sr-Cyrl-RS"/>
              </w:rPr>
              <w:t>7.4</w:t>
            </w:r>
          </w:p>
        </w:tc>
        <w:tc>
          <w:tcPr>
            <w:tcW w:w="3005" w:type="dxa"/>
          </w:tcPr>
          <w:p w:rsidR="00D622FD" w:rsidRPr="00AE1407" w:rsidRDefault="00A54DB5" w:rsidP="005E2923">
            <w:pPr>
              <w:autoSpaceDE w:val="0"/>
              <w:autoSpaceDN w:val="0"/>
              <w:adjustRightInd w:val="0"/>
              <w:rPr>
                <w:noProof/>
                <w:lang w:val="en-US"/>
              </w:rPr>
            </w:pPr>
            <w:r>
              <w:rPr>
                <w:lang w:val="sr-Latn-RS"/>
              </w:rPr>
              <w:t>Аутоматски</w:t>
            </w:r>
            <w:r w:rsidRPr="00125871">
              <w:rPr>
                <w:lang w:val="sr-Latn-RS"/>
              </w:rPr>
              <w:t xml:space="preserve"> </w:t>
            </w:r>
            <w:r>
              <w:rPr>
                <w:lang w:val="sr-Latn-RS"/>
              </w:rPr>
              <w:t>осигурач</w:t>
            </w:r>
            <w:r w:rsidRPr="00125871">
              <w:rPr>
                <w:lang w:val="sr-Latn-RS"/>
              </w:rPr>
              <w:t xml:space="preserve"> C10A, Ic10 kA</w:t>
            </w:r>
          </w:p>
        </w:tc>
        <w:tc>
          <w:tcPr>
            <w:tcW w:w="1134" w:type="dxa"/>
          </w:tcPr>
          <w:p w:rsidR="00D622FD" w:rsidRPr="00D66B8F" w:rsidRDefault="00A54DB5" w:rsidP="005E2923">
            <w:pPr>
              <w:autoSpaceDE w:val="0"/>
              <w:autoSpaceDN w:val="0"/>
              <w:adjustRightInd w:val="0"/>
              <w:jc w:val="center"/>
              <w:rPr>
                <w:noProof/>
                <w:lang w:val="sr-Cyrl-RS"/>
              </w:rPr>
            </w:pPr>
            <w:r w:rsidRPr="00D66B8F">
              <w:rPr>
                <w:noProof/>
                <w:lang w:val="sr-Cyrl-RS"/>
              </w:rPr>
              <w:t>ком</w:t>
            </w:r>
          </w:p>
        </w:tc>
        <w:tc>
          <w:tcPr>
            <w:tcW w:w="1227" w:type="dxa"/>
          </w:tcPr>
          <w:p w:rsidR="00D622FD" w:rsidRPr="00A54DB5" w:rsidRDefault="00A54DB5" w:rsidP="005E2923">
            <w:pPr>
              <w:autoSpaceDE w:val="0"/>
              <w:autoSpaceDN w:val="0"/>
              <w:adjustRightInd w:val="0"/>
              <w:jc w:val="center"/>
              <w:rPr>
                <w:noProof/>
                <w:lang w:val="sr-Cyrl-RS"/>
              </w:rPr>
            </w:pPr>
            <w:r>
              <w:rPr>
                <w:noProof/>
                <w:lang w:val="sr-Cyrl-RS"/>
              </w:rPr>
              <w:t>10</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D622FD" w:rsidRDefault="00D622FD" w:rsidP="005E2923">
            <w:pPr>
              <w:autoSpaceDE w:val="0"/>
              <w:autoSpaceDN w:val="0"/>
              <w:adjustRightInd w:val="0"/>
              <w:jc w:val="center"/>
              <w:rPr>
                <w:noProof/>
                <w:lang w:val="sr-Cyrl-RS"/>
              </w:rPr>
            </w:pPr>
            <w:r>
              <w:rPr>
                <w:noProof/>
                <w:lang w:val="sr-Cyrl-RS"/>
              </w:rPr>
              <w:t>7.5</w:t>
            </w:r>
          </w:p>
        </w:tc>
        <w:tc>
          <w:tcPr>
            <w:tcW w:w="3005" w:type="dxa"/>
          </w:tcPr>
          <w:p w:rsidR="00D622FD" w:rsidRPr="00AE1407" w:rsidRDefault="00A54DB5" w:rsidP="005E2923">
            <w:pPr>
              <w:autoSpaceDE w:val="0"/>
              <w:autoSpaceDN w:val="0"/>
              <w:adjustRightInd w:val="0"/>
              <w:rPr>
                <w:noProof/>
                <w:lang w:val="en-US"/>
              </w:rPr>
            </w:pPr>
            <w:r>
              <w:rPr>
                <w:lang w:val="sr-Latn-RS"/>
              </w:rPr>
              <w:t>Аутоматски</w:t>
            </w:r>
            <w:r w:rsidRPr="00125871">
              <w:rPr>
                <w:lang w:val="sr-Latn-RS"/>
              </w:rPr>
              <w:t xml:space="preserve"> </w:t>
            </w:r>
            <w:r>
              <w:rPr>
                <w:lang w:val="sr-Latn-RS"/>
              </w:rPr>
              <w:t>осигурач</w:t>
            </w:r>
            <w:r w:rsidRPr="00125871">
              <w:rPr>
                <w:lang w:val="sr-Latn-RS"/>
              </w:rPr>
              <w:t xml:space="preserve"> C16A, Ic10 kA</w:t>
            </w:r>
          </w:p>
        </w:tc>
        <w:tc>
          <w:tcPr>
            <w:tcW w:w="1134" w:type="dxa"/>
          </w:tcPr>
          <w:p w:rsidR="00D622FD" w:rsidRPr="00D66B8F" w:rsidRDefault="00A54DB5" w:rsidP="005E2923">
            <w:pPr>
              <w:autoSpaceDE w:val="0"/>
              <w:autoSpaceDN w:val="0"/>
              <w:adjustRightInd w:val="0"/>
              <w:jc w:val="center"/>
              <w:rPr>
                <w:noProof/>
                <w:lang w:val="sr-Cyrl-RS"/>
              </w:rPr>
            </w:pPr>
            <w:r w:rsidRPr="00D66B8F">
              <w:rPr>
                <w:noProof/>
                <w:lang w:val="sr-Cyrl-RS"/>
              </w:rPr>
              <w:t>ком</w:t>
            </w:r>
          </w:p>
        </w:tc>
        <w:tc>
          <w:tcPr>
            <w:tcW w:w="1227" w:type="dxa"/>
          </w:tcPr>
          <w:p w:rsidR="00D622FD" w:rsidRPr="00A54DB5" w:rsidRDefault="00A54DB5" w:rsidP="005E2923">
            <w:pPr>
              <w:autoSpaceDE w:val="0"/>
              <w:autoSpaceDN w:val="0"/>
              <w:adjustRightInd w:val="0"/>
              <w:jc w:val="center"/>
              <w:rPr>
                <w:noProof/>
                <w:lang w:val="sr-Cyrl-RS"/>
              </w:rPr>
            </w:pPr>
            <w:r>
              <w:rPr>
                <w:noProof/>
                <w:lang w:val="sr-Cyrl-RS"/>
              </w:rPr>
              <w:t>20</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D622FD" w:rsidRDefault="00D622FD" w:rsidP="005E2923">
            <w:pPr>
              <w:autoSpaceDE w:val="0"/>
              <w:autoSpaceDN w:val="0"/>
              <w:adjustRightInd w:val="0"/>
              <w:jc w:val="center"/>
              <w:rPr>
                <w:noProof/>
                <w:lang w:val="sr-Cyrl-RS"/>
              </w:rPr>
            </w:pPr>
            <w:r>
              <w:rPr>
                <w:noProof/>
                <w:lang w:val="sr-Cyrl-RS"/>
              </w:rPr>
              <w:t>7.6</w:t>
            </w:r>
          </w:p>
        </w:tc>
        <w:tc>
          <w:tcPr>
            <w:tcW w:w="3005" w:type="dxa"/>
          </w:tcPr>
          <w:p w:rsidR="00D622FD" w:rsidRPr="00AE1407" w:rsidRDefault="00A54DB5" w:rsidP="005E2923">
            <w:pPr>
              <w:autoSpaceDE w:val="0"/>
              <w:autoSpaceDN w:val="0"/>
              <w:adjustRightInd w:val="0"/>
              <w:rPr>
                <w:noProof/>
                <w:lang w:val="en-US"/>
              </w:rPr>
            </w:pPr>
            <w:r>
              <w:rPr>
                <w:lang w:val="sr-Latn-RS"/>
              </w:rPr>
              <w:t>Сигналне</w:t>
            </w:r>
            <w:r w:rsidRPr="00125871">
              <w:rPr>
                <w:lang w:val="sr-Latn-RS"/>
              </w:rPr>
              <w:t xml:space="preserve"> </w:t>
            </w:r>
            <w:r>
              <w:rPr>
                <w:lang w:val="sr-Latn-RS"/>
              </w:rPr>
              <w:t>сијалице</w:t>
            </w:r>
            <w:r w:rsidRPr="00125871">
              <w:rPr>
                <w:lang w:val="sr-Latn-RS"/>
              </w:rPr>
              <w:t xml:space="preserve"> </w:t>
            </w:r>
            <w:r>
              <w:rPr>
                <w:lang w:val="sr-Latn-RS"/>
              </w:rPr>
              <w:t>зелене</w:t>
            </w:r>
            <w:r w:rsidRPr="00125871">
              <w:rPr>
                <w:lang w:val="sr-Latn-RS"/>
              </w:rPr>
              <w:t xml:space="preserve"> </w:t>
            </w:r>
            <w:r>
              <w:rPr>
                <w:lang w:val="sr-Latn-RS"/>
              </w:rPr>
              <w:t>боје</w:t>
            </w:r>
            <w:r w:rsidRPr="00125871">
              <w:rPr>
                <w:lang w:val="sr-Latn-RS"/>
              </w:rPr>
              <w:t xml:space="preserve"> (</w:t>
            </w:r>
            <w:r>
              <w:rPr>
                <w:lang w:val="sr-Latn-RS"/>
              </w:rPr>
              <w:t>монтиране</w:t>
            </w:r>
            <w:r w:rsidRPr="00125871">
              <w:rPr>
                <w:lang w:val="sr-Latn-RS"/>
              </w:rPr>
              <w:t xml:space="preserve"> </w:t>
            </w:r>
            <w:r>
              <w:rPr>
                <w:lang w:val="sr-Latn-RS"/>
              </w:rPr>
              <w:t>на</w:t>
            </w:r>
            <w:r w:rsidRPr="00125871">
              <w:rPr>
                <w:lang w:val="sr-Latn-RS"/>
              </w:rPr>
              <w:t xml:space="preserve"> </w:t>
            </w:r>
            <w:r>
              <w:rPr>
                <w:lang w:val="sr-Latn-RS"/>
              </w:rPr>
              <w:t>вратима</w:t>
            </w:r>
            <w:r w:rsidRPr="00125871">
              <w:rPr>
                <w:lang w:val="sr-Latn-RS"/>
              </w:rPr>
              <w:t xml:space="preserve"> RO) </w:t>
            </w:r>
            <w:r>
              <w:rPr>
                <w:lang w:val="sr-Latn-RS"/>
              </w:rPr>
              <w:t>за</w:t>
            </w:r>
            <w:r w:rsidRPr="00125871">
              <w:rPr>
                <w:lang w:val="sr-Latn-RS"/>
              </w:rPr>
              <w:t xml:space="preserve"> </w:t>
            </w:r>
            <w:r>
              <w:rPr>
                <w:lang w:val="sr-Latn-RS"/>
              </w:rPr>
              <w:t>индикацију</w:t>
            </w:r>
            <w:r w:rsidRPr="00125871">
              <w:rPr>
                <w:lang w:val="sr-Latn-RS"/>
              </w:rPr>
              <w:t xml:space="preserve"> </w:t>
            </w:r>
            <w:r>
              <w:rPr>
                <w:lang w:val="sr-Latn-RS"/>
              </w:rPr>
              <w:t>присуства</w:t>
            </w:r>
            <w:r w:rsidRPr="00125871">
              <w:rPr>
                <w:lang w:val="sr-Latn-RS"/>
              </w:rPr>
              <w:t xml:space="preserve"> </w:t>
            </w:r>
            <w:r>
              <w:rPr>
                <w:lang w:val="sr-Latn-RS"/>
              </w:rPr>
              <w:t>напона</w:t>
            </w:r>
            <w:r w:rsidRPr="00125871">
              <w:rPr>
                <w:lang w:val="sr-Latn-RS"/>
              </w:rPr>
              <w:t xml:space="preserve"> </w:t>
            </w:r>
            <w:r>
              <w:rPr>
                <w:lang w:val="sr-Latn-RS"/>
              </w:rPr>
              <w:t>напајања</w:t>
            </w:r>
          </w:p>
        </w:tc>
        <w:tc>
          <w:tcPr>
            <w:tcW w:w="1134" w:type="dxa"/>
          </w:tcPr>
          <w:p w:rsidR="00F25731" w:rsidRPr="00D66B8F" w:rsidRDefault="00F25731" w:rsidP="005E2923">
            <w:pPr>
              <w:autoSpaceDE w:val="0"/>
              <w:autoSpaceDN w:val="0"/>
              <w:adjustRightInd w:val="0"/>
              <w:jc w:val="center"/>
              <w:rPr>
                <w:noProof/>
                <w:lang w:val="sr-Cyrl-RS"/>
              </w:rPr>
            </w:pPr>
          </w:p>
          <w:p w:rsidR="00D622FD" w:rsidRPr="00D66B8F" w:rsidRDefault="00A54DB5" w:rsidP="005E2923">
            <w:pPr>
              <w:autoSpaceDE w:val="0"/>
              <w:autoSpaceDN w:val="0"/>
              <w:adjustRightInd w:val="0"/>
              <w:jc w:val="center"/>
              <w:rPr>
                <w:noProof/>
                <w:lang w:val="sr-Cyrl-RS"/>
              </w:rPr>
            </w:pPr>
            <w:r w:rsidRPr="00D66B8F">
              <w:rPr>
                <w:noProof/>
                <w:lang w:val="sr-Cyrl-RS"/>
              </w:rPr>
              <w:t>ком</w:t>
            </w:r>
          </w:p>
        </w:tc>
        <w:tc>
          <w:tcPr>
            <w:tcW w:w="1227" w:type="dxa"/>
          </w:tcPr>
          <w:p w:rsidR="00F25731" w:rsidRDefault="00F25731" w:rsidP="005E2923">
            <w:pPr>
              <w:autoSpaceDE w:val="0"/>
              <w:autoSpaceDN w:val="0"/>
              <w:adjustRightInd w:val="0"/>
              <w:jc w:val="center"/>
              <w:rPr>
                <w:noProof/>
                <w:lang w:val="sr-Cyrl-RS"/>
              </w:rPr>
            </w:pPr>
          </w:p>
          <w:p w:rsidR="00D622FD" w:rsidRPr="00A54DB5" w:rsidRDefault="00A54DB5" w:rsidP="005E2923">
            <w:pPr>
              <w:autoSpaceDE w:val="0"/>
              <w:autoSpaceDN w:val="0"/>
              <w:adjustRightInd w:val="0"/>
              <w:jc w:val="center"/>
              <w:rPr>
                <w:noProof/>
                <w:lang w:val="sr-Cyrl-RS"/>
              </w:rPr>
            </w:pPr>
            <w:r>
              <w:rPr>
                <w:noProof/>
                <w:lang w:val="sr-Cyrl-RS"/>
              </w:rPr>
              <w:t>3</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D622FD" w:rsidRDefault="00D622FD" w:rsidP="005E2923">
            <w:pPr>
              <w:autoSpaceDE w:val="0"/>
              <w:autoSpaceDN w:val="0"/>
              <w:adjustRightInd w:val="0"/>
              <w:jc w:val="center"/>
              <w:rPr>
                <w:noProof/>
                <w:lang w:val="sr-Cyrl-RS"/>
              </w:rPr>
            </w:pPr>
            <w:r>
              <w:rPr>
                <w:noProof/>
                <w:lang w:val="sr-Cyrl-RS"/>
              </w:rPr>
              <w:t>7.7</w:t>
            </w:r>
          </w:p>
        </w:tc>
        <w:tc>
          <w:tcPr>
            <w:tcW w:w="3005" w:type="dxa"/>
          </w:tcPr>
          <w:p w:rsidR="00D622FD" w:rsidRPr="00AE1407" w:rsidRDefault="00A54DB5" w:rsidP="005E2923">
            <w:pPr>
              <w:autoSpaceDE w:val="0"/>
              <w:autoSpaceDN w:val="0"/>
              <w:adjustRightInd w:val="0"/>
              <w:rPr>
                <w:noProof/>
                <w:lang w:val="en-US"/>
              </w:rPr>
            </w:pPr>
            <w:r>
              <w:rPr>
                <w:lang w:val="sr-Latn-RS"/>
              </w:rPr>
              <w:t>Једнополна</w:t>
            </w:r>
            <w:r w:rsidRPr="00125871">
              <w:rPr>
                <w:lang w:val="sr-Latn-RS"/>
              </w:rPr>
              <w:t xml:space="preserve"> </w:t>
            </w:r>
            <w:r>
              <w:rPr>
                <w:lang w:val="sr-Latn-RS"/>
              </w:rPr>
              <w:t>шема</w:t>
            </w:r>
            <w:r w:rsidRPr="00125871">
              <w:rPr>
                <w:lang w:val="sr-Latn-RS"/>
              </w:rPr>
              <w:t xml:space="preserve"> RO</w:t>
            </w:r>
          </w:p>
        </w:tc>
        <w:tc>
          <w:tcPr>
            <w:tcW w:w="1134" w:type="dxa"/>
          </w:tcPr>
          <w:p w:rsidR="00D622FD" w:rsidRPr="00D66B8F" w:rsidRDefault="00A54DB5" w:rsidP="005E2923">
            <w:pPr>
              <w:autoSpaceDE w:val="0"/>
              <w:autoSpaceDN w:val="0"/>
              <w:adjustRightInd w:val="0"/>
              <w:jc w:val="center"/>
              <w:rPr>
                <w:noProof/>
                <w:lang w:val="sr-Cyrl-RS"/>
              </w:rPr>
            </w:pPr>
            <w:r w:rsidRPr="00D66B8F">
              <w:rPr>
                <w:noProof/>
                <w:lang w:val="sr-Cyrl-RS"/>
              </w:rPr>
              <w:t>ком</w:t>
            </w:r>
          </w:p>
        </w:tc>
        <w:tc>
          <w:tcPr>
            <w:tcW w:w="1227" w:type="dxa"/>
          </w:tcPr>
          <w:p w:rsidR="00D622FD" w:rsidRPr="00A54DB5" w:rsidRDefault="00A54DB5" w:rsidP="005E2923">
            <w:pPr>
              <w:autoSpaceDE w:val="0"/>
              <w:autoSpaceDN w:val="0"/>
              <w:adjustRightInd w:val="0"/>
              <w:jc w:val="center"/>
              <w:rPr>
                <w:noProof/>
                <w:lang w:val="sr-Cyrl-RS"/>
              </w:rPr>
            </w:pPr>
            <w:r>
              <w:rPr>
                <w:noProof/>
                <w:lang w:val="sr-Cyrl-RS"/>
              </w:rPr>
              <w:t>1</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D622FD" w:rsidRDefault="00D622FD" w:rsidP="005E2923">
            <w:pPr>
              <w:autoSpaceDE w:val="0"/>
              <w:autoSpaceDN w:val="0"/>
              <w:adjustRightInd w:val="0"/>
              <w:jc w:val="center"/>
              <w:rPr>
                <w:noProof/>
                <w:lang w:val="sr-Cyrl-RS"/>
              </w:rPr>
            </w:pPr>
            <w:r>
              <w:rPr>
                <w:noProof/>
                <w:lang w:val="sr-Cyrl-RS"/>
              </w:rPr>
              <w:t>7.8</w:t>
            </w:r>
          </w:p>
        </w:tc>
        <w:tc>
          <w:tcPr>
            <w:tcW w:w="3005" w:type="dxa"/>
          </w:tcPr>
          <w:p w:rsidR="00D622FD" w:rsidRPr="00AE1407" w:rsidRDefault="00A54DB5" w:rsidP="005E2923">
            <w:pPr>
              <w:autoSpaceDE w:val="0"/>
              <w:autoSpaceDN w:val="0"/>
              <w:adjustRightInd w:val="0"/>
              <w:rPr>
                <w:noProof/>
                <w:lang w:val="en-US"/>
              </w:rPr>
            </w:pPr>
            <w:r>
              <w:rPr>
                <w:lang w:val="sr-Latn-RS"/>
              </w:rPr>
              <w:t>На</w:t>
            </w:r>
            <w:r w:rsidRPr="00125871">
              <w:rPr>
                <w:lang w:val="sr-Latn-RS"/>
              </w:rPr>
              <w:t xml:space="preserve"> </w:t>
            </w:r>
            <w:r>
              <w:rPr>
                <w:lang w:val="sr-Latn-RS"/>
              </w:rPr>
              <w:t>вратима</w:t>
            </w:r>
            <w:r w:rsidRPr="00125871">
              <w:rPr>
                <w:lang w:val="sr-Latn-RS"/>
              </w:rPr>
              <w:t xml:space="preserve"> RO </w:t>
            </w:r>
            <w:r>
              <w:rPr>
                <w:lang w:val="sr-Latn-RS"/>
              </w:rPr>
              <w:t>самолепљива</w:t>
            </w:r>
            <w:r w:rsidRPr="00125871">
              <w:rPr>
                <w:lang w:val="sr-Latn-RS"/>
              </w:rPr>
              <w:t xml:space="preserve"> </w:t>
            </w:r>
            <w:r>
              <w:rPr>
                <w:lang w:val="sr-Latn-RS"/>
              </w:rPr>
              <w:t>налепница</w:t>
            </w:r>
            <w:r w:rsidRPr="00125871">
              <w:rPr>
                <w:lang w:val="sr-Latn-RS"/>
              </w:rPr>
              <w:t xml:space="preserve"> </w:t>
            </w:r>
            <w:r>
              <w:rPr>
                <w:lang w:val="sr-Latn-RS"/>
              </w:rPr>
              <w:t>са</w:t>
            </w:r>
            <w:r w:rsidRPr="00125871">
              <w:rPr>
                <w:lang w:val="sr-Latn-RS"/>
              </w:rPr>
              <w:t xml:space="preserve"> </w:t>
            </w:r>
            <w:r>
              <w:rPr>
                <w:lang w:val="sr-Latn-RS"/>
              </w:rPr>
              <w:t>ознаком</w:t>
            </w:r>
            <w:r w:rsidRPr="00125871">
              <w:rPr>
                <w:lang w:val="sr-Latn-RS"/>
              </w:rPr>
              <w:t xml:space="preserve"> </w:t>
            </w:r>
            <w:r>
              <w:rPr>
                <w:lang w:val="sr-Latn-RS"/>
              </w:rPr>
              <w:t>за</w:t>
            </w:r>
            <w:r w:rsidRPr="00125871">
              <w:rPr>
                <w:lang w:val="sr-Latn-RS"/>
              </w:rPr>
              <w:t xml:space="preserve"> </w:t>
            </w:r>
            <w:r>
              <w:rPr>
                <w:lang w:val="sr-Latn-RS"/>
              </w:rPr>
              <w:t>кратак</w:t>
            </w:r>
            <w:r w:rsidRPr="00125871">
              <w:rPr>
                <w:lang w:val="sr-Latn-RS"/>
              </w:rPr>
              <w:t xml:space="preserve"> </w:t>
            </w:r>
            <w:r>
              <w:rPr>
                <w:lang w:val="sr-Latn-RS"/>
              </w:rPr>
              <w:t>спој</w:t>
            </w:r>
            <w:r w:rsidRPr="00125871">
              <w:rPr>
                <w:lang w:val="sr-Latn-RS"/>
              </w:rPr>
              <w:t xml:space="preserve"> </w:t>
            </w:r>
            <w:r>
              <w:rPr>
                <w:lang w:val="sr-Latn-RS"/>
              </w:rPr>
              <w:t>и</w:t>
            </w:r>
            <w:r w:rsidRPr="00125871">
              <w:rPr>
                <w:lang w:val="sr-Latn-RS"/>
              </w:rPr>
              <w:t xml:space="preserve"> </w:t>
            </w:r>
            <w:r>
              <w:rPr>
                <w:lang w:val="sr-Latn-RS"/>
              </w:rPr>
              <w:t>натпсом</w:t>
            </w:r>
            <w:r w:rsidRPr="00125871">
              <w:rPr>
                <w:lang w:val="sr-Latn-RS"/>
              </w:rPr>
              <w:t xml:space="preserve"> </w:t>
            </w:r>
            <w:r>
              <w:rPr>
                <w:lang w:val="sr-Latn-RS"/>
              </w:rPr>
              <w:t>опасно</w:t>
            </w:r>
            <w:r w:rsidRPr="00125871">
              <w:rPr>
                <w:lang w:val="sr-Latn-RS"/>
              </w:rPr>
              <w:t xml:space="preserve"> </w:t>
            </w:r>
            <w:r>
              <w:rPr>
                <w:lang w:val="sr-Latn-RS"/>
              </w:rPr>
              <w:t>по</w:t>
            </w:r>
            <w:r w:rsidRPr="00125871">
              <w:rPr>
                <w:lang w:val="sr-Latn-RS"/>
              </w:rPr>
              <w:t xml:space="preserve"> </w:t>
            </w:r>
            <w:r>
              <w:rPr>
                <w:lang w:val="sr-Latn-RS"/>
              </w:rPr>
              <w:t>живот</w:t>
            </w:r>
          </w:p>
        </w:tc>
        <w:tc>
          <w:tcPr>
            <w:tcW w:w="1134" w:type="dxa"/>
          </w:tcPr>
          <w:p w:rsidR="00F25731" w:rsidRPr="00D66B8F" w:rsidRDefault="00F25731" w:rsidP="005E2923">
            <w:pPr>
              <w:autoSpaceDE w:val="0"/>
              <w:autoSpaceDN w:val="0"/>
              <w:adjustRightInd w:val="0"/>
              <w:jc w:val="center"/>
              <w:rPr>
                <w:noProof/>
                <w:lang w:val="sr-Cyrl-RS"/>
              </w:rPr>
            </w:pPr>
          </w:p>
          <w:p w:rsidR="00D622FD" w:rsidRPr="00D66B8F" w:rsidRDefault="00A54DB5" w:rsidP="005E2923">
            <w:pPr>
              <w:autoSpaceDE w:val="0"/>
              <w:autoSpaceDN w:val="0"/>
              <w:adjustRightInd w:val="0"/>
              <w:jc w:val="center"/>
              <w:rPr>
                <w:noProof/>
                <w:lang w:val="sr-Cyrl-RS"/>
              </w:rPr>
            </w:pPr>
            <w:r w:rsidRPr="00D66B8F">
              <w:rPr>
                <w:noProof/>
                <w:lang w:val="sr-Cyrl-RS"/>
              </w:rPr>
              <w:t>ком</w:t>
            </w:r>
          </w:p>
        </w:tc>
        <w:tc>
          <w:tcPr>
            <w:tcW w:w="1227" w:type="dxa"/>
          </w:tcPr>
          <w:p w:rsidR="00F25731" w:rsidRDefault="00F25731" w:rsidP="005E2923">
            <w:pPr>
              <w:autoSpaceDE w:val="0"/>
              <w:autoSpaceDN w:val="0"/>
              <w:adjustRightInd w:val="0"/>
              <w:jc w:val="center"/>
              <w:rPr>
                <w:noProof/>
                <w:lang w:val="sr-Cyrl-RS"/>
              </w:rPr>
            </w:pPr>
          </w:p>
          <w:p w:rsidR="00D622FD" w:rsidRPr="00A54DB5" w:rsidRDefault="00A54DB5" w:rsidP="005E2923">
            <w:pPr>
              <w:autoSpaceDE w:val="0"/>
              <w:autoSpaceDN w:val="0"/>
              <w:adjustRightInd w:val="0"/>
              <w:jc w:val="center"/>
              <w:rPr>
                <w:noProof/>
                <w:lang w:val="sr-Cyrl-RS"/>
              </w:rPr>
            </w:pPr>
            <w:r>
              <w:rPr>
                <w:noProof/>
                <w:lang w:val="sr-Cyrl-RS"/>
              </w:rPr>
              <w:t>1</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A54DB5" w:rsidRDefault="00A54DB5" w:rsidP="005E2923">
            <w:pPr>
              <w:autoSpaceDE w:val="0"/>
              <w:autoSpaceDN w:val="0"/>
              <w:adjustRightInd w:val="0"/>
              <w:jc w:val="center"/>
              <w:rPr>
                <w:noProof/>
                <w:lang w:val="sr-Cyrl-RS"/>
              </w:rPr>
            </w:pPr>
            <w:r>
              <w:rPr>
                <w:noProof/>
                <w:lang w:val="sr-Cyrl-RS"/>
              </w:rPr>
              <w:t>8.</w:t>
            </w:r>
          </w:p>
        </w:tc>
        <w:tc>
          <w:tcPr>
            <w:tcW w:w="3005" w:type="dxa"/>
          </w:tcPr>
          <w:p w:rsidR="00D622FD" w:rsidRPr="00AE1407" w:rsidRDefault="00A54DB5" w:rsidP="00A54DB5">
            <w:pPr>
              <w:autoSpaceDE w:val="0"/>
              <w:autoSpaceDN w:val="0"/>
              <w:adjustRightInd w:val="0"/>
              <w:rPr>
                <w:noProof/>
                <w:lang w:val="en-US"/>
              </w:rPr>
            </w:pPr>
            <w:r>
              <w:rPr>
                <w:noProof/>
                <w:lang w:val="en-US"/>
              </w:rPr>
              <w:t>Испорука</w:t>
            </w:r>
            <w:r w:rsidRPr="00A54DB5">
              <w:rPr>
                <w:noProof/>
                <w:lang w:val="en-US"/>
              </w:rPr>
              <w:t xml:space="preserve"> </w:t>
            </w:r>
            <w:r>
              <w:rPr>
                <w:noProof/>
                <w:lang w:val="en-US"/>
              </w:rPr>
              <w:t>и</w:t>
            </w:r>
            <w:r w:rsidRPr="00A54DB5">
              <w:rPr>
                <w:noProof/>
                <w:lang w:val="en-US"/>
              </w:rPr>
              <w:t xml:space="preserve"> </w:t>
            </w:r>
            <w:r>
              <w:rPr>
                <w:noProof/>
                <w:lang w:val="en-US"/>
              </w:rPr>
              <w:t>уградња</w:t>
            </w:r>
            <w:r w:rsidRPr="00A54DB5">
              <w:rPr>
                <w:noProof/>
                <w:lang w:val="en-US"/>
              </w:rPr>
              <w:t xml:space="preserve"> </w:t>
            </w:r>
            <w:r>
              <w:rPr>
                <w:noProof/>
                <w:lang w:val="en-US"/>
              </w:rPr>
              <w:t>термоскупљајуће</w:t>
            </w:r>
            <w:r w:rsidRPr="00A54DB5">
              <w:rPr>
                <w:noProof/>
                <w:lang w:val="en-US"/>
              </w:rPr>
              <w:t xml:space="preserve"> </w:t>
            </w:r>
            <w:r>
              <w:rPr>
                <w:noProof/>
                <w:lang w:val="en-US"/>
              </w:rPr>
              <w:t>спојнице</w:t>
            </w:r>
            <w:r w:rsidRPr="00A54DB5">
              <w:rPr>
                <w:noProof/>
                <w:lang w:val="en-US"/>
              </w:rPr>
              <w:t xml:space="preserve"> </w:t>
            </w:r>
            <w:r>
              <w:rPr>
                <w:noProof/>
                <w:lang w:val="en-US"/>
              </w:rPr>
              <w:lastRenderedPageBreak/>
              <w:t>сличне</w:t>
            </w:r>
            <w:r w:rsidRPr="00A54DB5">
              <w:rPr>
                <w:noProof/>
                <w:lang w:val="en-US"/>
              </w:rPr>
              <w:t xml:space="preserve"> </w:t>
            </w:r>
            <w:r>
              <w:rPr>
                <w:noProof/>
                <w:lang w:val="en-US"/>
              </w:rPr>
              <w:t>типу</w:t>
            </w:r>
            <w:r w:rsidRPr="00A54DB5">
              <w:rPr>
                <w:noProof/>
                <w:lang w:val="en-US"/>
              </w:rPr>
              <w:t xml:space="preserve"> „</w:t>
            </w:r>
            <w:r>
              <w:rPr>
                <w:noProof/>
                <w:lang w:val="en-US"/>
              </w:rPr>
              <w:t>Ра</w:t>
            </w:r>
            <w:r w:rsidRPr="00A54DB5">
              <w:rPr>
                <w:noProof/>
                <w:lang w:val="en-US"/>
              </w:rPr>
              <w:t>y</w:t>
            </w:r>
            <w:r>
              <w:rPr>
                <w:noProof/>
                <w:lang w:val="en-US"/>
              </w:rPr>
              <w:t>цхем</w:t>
            </w:r>
            <w:r w:rsidRPr="00A54DB5">
              <w:rPr>
                <w:noProof/>
                <w:lang w:val="en-US"/>
              </w:rPr>
              <w:t xml:space="preserve">“ </w:t>
            </w:r>
            <w:r>
              <w:rPr>
                <w:noProof/>
                <w:lang w:val="en-US"/>
              </w:rPr>
              <w:t>за</w:t>
            </w:r>
            <w:r w:rsidRPr="00A54DB5">
              <w:rPr>
                <w:noProof/>
                <w:lang w:val="en-US"/>
              </w:rPr>
              <w:t xml:space="preserve"> </w:t>
            </w:r>
            <w:r>
              <w:rPr>
                <w:noProof/>
                <w:lang w:val="en-US"/>
              </w:rPr>
              <w:t>пресек</w:t>
            </w:r>
            <w:r w:rsidRPr="00A54DB5">
              <w:rPr>
                <w:noProof/>
                <w:lang w:val="en-US"/>
              </w:rPr>
              <w:t xml:space="preserve"> </w:t>
            </w:r>
            <w:r>
              <w:rPr>
                <w:noProof/>
                <w:lang w:val="en-US"/>
              </w:rPr>
              <w:t>каблова</w:t>
            </w:r>
            <w:r w:rsidRPr="00A54DB5">
              <w:rPr>
                <w:noProof/>
                <w:lang w:val="en-US"/>
              </w:rPr>
              <w:t xml:space="preserve"> </w:t>
            </w:r>
            <w:r>
              <w:rPr>
                <w:noProof/>
                <w:lang w:val="en-US"/>
              </w:rPr>
              <w:t>од</w:t>
            </w:r>
            <w:r w:rsidRPr="00A54DB5">
              <w:rPr>
                <w:noProof/>
                <w:lang w:val="en-US"/>
              </w:rPr>
              <w:t xml:space="preserve"> 25-70 </w:t>
            </w:r>
            <w:r>
              <w:rPr>
                <w:noProof/>
                <w:lang w:val="en-US"/>
              </w:rPr>
              <w:t>мм</w:t>
            </w:r>
            <w:r w:rsidRPr="00A54DB5">
              <w:rPr>
                <w:noProof/>
                <w:lang w:val="en-US"/>
              </w:rPr>
              <w:t xml:space="preserve">2 </w:t>
            </w:r>
          </w:p>
        </w:tc>
        <w:tc>
          <w:tcPr>
            <w:tcW w:w="1134" w:type="dxa"/>
          </w:tcPr>
          <w:p w:rsidR="00F25731" w:rsidRPr="00FA599C" w:rsidRDefault="00F25731" w:rsidP="005E2923">
            <w:pPr>
              <w:autoSpaceDE w:val="0"/>
              <w:autoSpaceDN w:val="0"/>
              <w:adjustRightInd w:val="0"/>
              <w:jc w:val="center"/>
              <w:rPr>
                <w:noProof/>
                <w:lang w:val="sr-Cyrl-RS"/>
              </w:rPr>
            </w:pPr>
          </w:p>
          <w:p w:rsidR="00F25731" w:rsidRPr="00FA599C" w:rsidRDefault="00F25731" w:rsidP="005E2923">
            <w:pPr>
              <w:autoSpaceDE w:val="0"/>
              <w:autoSpaceDN w:val="0"/>
              <w:adjustRightInd w:val="0"/>
              <w:jc w:val="center"/>
              <w:rPr>
                <w:noProof/>
                <w:lang w:val="sr-Cyrl-RS"/>
              </w:rPr>
            </w:pPr>
          </w:p>
          <w:p w:rsidR="00D622FD" w:rsidRPr="00FA599C" w:rsidRDefault="00A54DB5" w:rsidP="005E2923">
            <w:pPr>
              <w:autoSpaceDE w:val="0"/>
              <w:autoSpaceDN w:val="0"/>
              <w:adjustRightInd w:val="0"/>
              <w:jc w:val="center"/>
              <w:rPr>
                <w:noProof/>
                <w:lang w:val="sr-Cyrl-RS"/>
              </w:rPr>
            </w:pPr>
            <w:r w:rsidRPr="00FA599C">
              <w:rPr>
                <w:noProof/>
                <w:lang w:val="sr-Cyrl-RS"/>
              </w:rPr>
              <w:lastRenderedPageBreak/>
              <w:t>ком</w:t>
            </w:r>
          </w:p>
        </w:tc>
        <w:tc>
          <w:tcPr>
            <w:tcW w:w="1227" w:type="dxa"/>
          </w:tcPr>
          <w:p w:rsidR="00F25731" w:rsidRDefault="00F25731" w:rsidP="005E2923">
            <w:pPr>
              <w:autoSpaceDE w:val="0"/>
              <w:autoSpaceDN w:val="0"/>
              <w:adjustRightInd w:val="0"/>
              <w:jc w:val="center"/>
              <w:rPr>
                <w:noProof/>
                <w:lang w:val="sr-Cyrl-RS"/>
              </w:rPr>
            </w:pPr>
          </w:p>
          <w:p w:rsidR="00F25731" w:rsidRDefault="00F25731" w:rsidP="005E2923">
            <w:pPr>
              <w:autoSpaceDE w:val="0"/>
              <w:autoSpaceDN w:val="0"/>
              <w:adjustRightInd w:val="0"/>
              <w:jc w:val="center"/>
              <w:rPr>
                <w:noProof/>
                <w:lang w:val="sr-Cyrl-RS"/>
              </w:rPr>
            </w:pPr>
          </w:p>
          <w:p w:rsidR="00D622FD" w:rsidRPr="00A54DB5" w:rsidRDefault="00A54DB5" w:rsidP="005E2923">
            <w:pPr>
              <w:autoSpaceDE w:val="0"/>
              <w:autoSpaceDN w:val="0"/>
              <w:adjustRightInd w:val="0"/>
              <w:jc w:val="center"/>
              <w:rPr>
                <w:noProof/>
                <w:lang w:val="sr-Cyrl-RS"/>
              </w:rPr>
            </w:pPr>
            <w:r>
              <w:rPr>
                <w:noProof/>
                <w:lang w:val="sr-Cyrl-RS"/>
              </w:rPr>
              <w:lastRenderedPageBreak/>
              <w:t>2</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F25731" w:rsidRDefault="00F25731" w:rsidP="005E2923">
            <w:pPr>
              <w:autoSpaceDE w:val="0"/>
              <w:autoSpaceDN w:val="0"/>
              <w:adjustRightInd w:val="0"/>
              <w:jc w:val="center"/>
              <w:rPr>
                <w:noProof/>
                <w:lang w:val="sr-Cyrl-RS"/>
              </w:rPr>
            </w:pPr>
            <w:r>
              <w:rPr>
                <w:noProof/>
                <w:lang w:val="sr-Cyrl-RS"/>
              </w:rPr>
              <w:lastRenderedPageBreak/>
              <w:t>9.</w:t>
            </w:r>
          </w:p>
        </w:tc>
        <w:tc>
          <w:tcPr>
            <w:tcW w:w="3005" w:type="dxa"/>
          </w:tcPr>
          <w:p w:rsidR="00D622FD" w:rsidRPr="00AE1407" w:rsidRDefault="00F25731" w:rsidP="00F25731">
            <w:pPr>
              <w:autoSpaceDE w:val="0"/>
              <w:autoSpaceDN w:val="0"/>
              <w:adjustRightInd w:val="0"/>
              <w:rPr>
                <w:noProof/>
                <w:lang w:val="en-US"/>
              </w:rPr>
            </w:pPr>
            <w:r>
              <w:rPr>
                <w:noProof/>
                <w:lang w:val="en-US"/>
              </w:rPr>
              <w:t>Испорука</w:t>
            </w:r>
            <w:r w:rsidR="00BE07AF" w:rsidRPr="00BE07AF">
              <w:rPr>
                <w:noProof/>
                <w:lang w:val="en-US"/>
              </w:rPr>
              <w:t xml:space="preserve"> </w:t>
            </w:r>
            <w:r>
              <w:rPr>
                <w:noProof/>
                <w:lang w:val="en-US"/>
              </w:rPr>
              <w:t>и</w:t>
            </w:r>
            <w:r w:rsidR="00BE07AF" w:rsidRPr="00BE07AF">
              <w:rPr>
                <w:noProof/>
                <w:lang w:val="en-US"/>
              </w:rPr>
              <w:t xml:space="preserve"> </w:t>
            </w:r>
            <w:r>
              <w:rPr>
                <w:noProof/>
                <w:lang w:val="en-US"/>
              </w:rPr>
              <w:t>уградња</w:t>
            </w:r>
            <w:r w:rsidR="00BE07AF" w:rsidRPr="00BE07AF">
              <w:rPr>
                <w:noProof/>
                <w:lang w:val="en-US"/>
              </w:rPr>
              <w:t xml:space="preserve"> </w:t>
            </w:r>
            <w:r>
              <w:rPr>
                <w:noProof/>
                <w:lang w:val="en-US"/>
              </w:rPr>
              <w:t>термоскупљајуће</w:t>
            </w:r>
            <w:r w:rsidR="00BE07AF" w:rsidRPr="00BE07AF">
              <w:rPr>
                <w:noProof/>
                <w:lang w:val="en-US"/>
              </w:rPr>
              <w:t xml:space="preserve"> </w:t>
            </w:r>
            <w:r>
              <w:rPr>
                <w:noProof/>
                <w:lang w:val="en-US"/>
              </w:rPr>
              <w:t>спојнице</w:t>
            </w:r>
            <w:r w:rsidR="00BE07AF" w:rsidRPr="00BE07AF">
              <w:rPr>
                <w:noProof/>
                <w:lang w:val="en-US"/>
              </w:rPr>
              <w:t xml:space="preserve"> </w:t>
            </w:r>
            <w:r>
              <w:rPr>
                <w:noProof/>
                <w:lang w:val="en-US"/>
              </w:rPr>
              <w:t>сличне</w:t>
            </w:r>
            <w:r w:rsidR="00BE07AF" w:rsidRPr="00BE07AF">
              <w:rPr>
                <w:noProof/>
                <w:lang w:val="en-US"/>
              </w:rPr>
              <w:t xml:space="preserve"> </w:t>
            </w:r>
            <w:r>
              <w:rPr>
                <w:noProof/>
                <w:lang w:val="en-US"/>
              </w:rPr>
              <w:t>типу</w:t>
            </w:r>
            <w:r w:rsidR="00BE07AF" w:rsidRPr="00BE07AF">
              <w:rPr>
                <w:noProof/>
                <w:lang w:val="en-US"/>
              </w:rPr>
              <w:t xml:space="preserve"> „Raychem“ </w:t>
            </w:r>
            <w:r>
              <w:rPr>
                <w:noProof/>
                <w:lang w:val="en-US"/>
              </w:rPr>
              <w:t>за</w:t>
            </w:r>
            <w:r w:rsidR="00BE07AF" w:rsidRPr="00BE07AF">
              <w:rPr>
                <w:noProof/>
                <w:lang w:val="en-US"/>
              </w:rPr>
              <w:t xml:space="preserve"> </w:t>
            </w:r>
            <w:r>
              <w:rPr>
                <w:noProof/>
                <w:lang w:val="en-US"/>
              </w:rPr>
              <w:t>пресек</w:t>
            </w:r>
            <w:r w:rsidR="00BE07AF" w:rsidRPr="00BE07AF">
              <w:rPr>
                <w:noProof/>
                <w:lang w:val="en-US"/>
              </w:rPr>
              <w:t xml:space="preserve"> </w:t>
            </w:r>
            <w:r>
              <w:rPr>
                <w:noProof/>
                <w:lang w:val="en-US"/>
              </w:rPr>
              <w:t>каблова</w:t>
            </w:r>
            <w:r w:rsidR="00BE07AF" w:rsidRPr="00BE07AF">
              <w:rPr>
                <w:noProof/>
                <w:lang w:val="en-US"/>
              </w:rPr>
              <w:t xml:space="preserve"> </w:t>
            </w:r>
            <w:r>
              <w:rPr>
                <w:noProof/>
                <w:lang w:val="en-US"/>
              </w:rPr>
              <w:t>од</w:t>
            </w:r>
            <w:r w:rsidR="00BE07AF" w:rsidRPr="00BE07AF">
              <w:rPr>
                <w:noProof/>
                <w:lang w:val="en-US"/>
              </w:rPr>
              <w:t xml:space="preserve"> 70 - 120 </w:t>
            </w:r>
            <w:r>
              <w:rPr>
                <w:noProof/>
                <w:lang w:val="en-US"/>
              </w:rPr>
              <w:t>мм</w:t>
            </w:r>
            <w:r w:rsidR="00BE07AF" w:rsidRPr="00BE07AF">
              <w:rPr>
                <w:noProof/>
                <w:lang w:val="en-US"/>
              </w:rPr>
              <w:t xml:space="preserve">2 </w:t>
            </w:r>
          </w:p>
        </w:tc>
        <w:tc>
          <w:tcPr>
            <w:tcW w:w="1134" w:type="dxa"/>
          </w:tcPr>
          <w:p w:rsidR="00F25731" w:rsidRPr="00FA599C" w:rsidRDefault="00F25731" w:rsidP="005E2923">
            <w:pPr>
              <w:autoSpaceDE w:val="0"/>
              <w:autoSpaceDN w:val="0"/>
              <w:adjustRightInd w:val="0"/>
              <w:jc w:val="center"/>
              <w:rPr>
                <w:noProof/>
                <w:lang w:val="sr-Cyrl-RS"/>
              </w:rPr>
            </w:pPr>
          </w:p>
          <w:p w:rsidR="00F25731" w:rsidRPr="00FA599C" w:rsidRDefault="00F25731" w:rsidP="005E2923">
            <w:pPr>
              <w:autoSpaceDE w:val="0"/>
              <w:autoSpaceDN w:val="0"/>
              <w:adjustRightInd w:val="0"/>
              <w:jc w:val="center"/>
              <w:rPr>
                <w:noProof/>
                <w:lang w:val="sr-Cyrl-RS"/>
              </w:rPr>
            </w:pPr>
          </w:p>
          <w:p w:rsidR="00D622FD" w:rsidRPr="00FA599C" w:rsidRDefault="00F25731" w:rsidP="005E2923">
            <w:pPr>
              <w:autoSpaceDE w:val="0"/>
              <w:autoSpaceDN w:val="0"/>
              <w:adjustRightInd w:val="0"/>
              <w:jc w:val="center"/>
              <w:rPr>
                <w:noProof/>
                <w:lang w:val="sr-Cyrl-RS"/>
              </w:rPr>
            </w:pPr>
            <w:r w:rsidRPr="00FA599C">
              <w:rPr>
                <w:noProof/>
                <w:lang w:val="sr-Cyrl-RS"/>
              </w:rPr>
              <w:t>ком</w:t>
            </w:r>
          </w:p>
        </w:tc>
        <w:tc>
          <w:tcPr>
            <w:tcW w:w="1227" w:type="dxa"/>
          </w:tcPr>
          <w:p w:rsidR="00F25731" w:rsidRDefault="00F25731" w:rsidP="005E2923">
            <w:pPr>
              <w:autoSpaceDE w:val="0"/>
              <w:autoSpaceDN w:val="0"/>
              <w:adjustRightInd w:val="0"/>
              <w:jc w:val="center"/>
              <w:rPr>
                <w:noProof/>
                <w:lang w:val="sr-Cyrl-RS"/>
              </w:rPr>
            </w:pPr>
          </w:p>
          <w:p w:rsidR="00F25731" w:rsidRDefault="00F25731" w:rsidP="005E2923">
            <w:pPr>
              <w:autoSpaceDE w:val="0"/>
              <w:autoSpaceDN w:val="0"/>
              <w:adjustRightInd w:val="0"/>
              <w:jc w:val="center"/>
              <w:rPr>
                <w:noProof/>
                <w:lang w:val="sr-Cyrl-RS"/>
              </w:rPr>
            </w:pPr>
          </w:p>
          <w:p w:rsidR="00D622FD" w:rsidRPr="00F25731" w:rsidRDefault="00F25731" w:rsidP="005E2923">
            <w:pPr>
              <w:autoSpaceDE w:val="0"/>
              <w:autoSpaceDN w:val="0"/>
              <w:adjustRightInd w:val="0"/>
              <w:jc w:val="center"/>
              <w:rPr>
                <w:noProof/>
                <w:lang w:val="sr-Cyrl-RS"/>
              </w:rPr>
            </w:pPr>
            <w:r>
              <w:rPr>
                <w:noProof/>
                <w:lang w:val="sr-Cyrl-RS"/>
              </w:rPr>
              <w:t>1</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F25731" w:rsidRDefault="00F25731" w:rsidP="005E2923">
            <w:pPr>
              <w:autoSpaceDE w:val="0"/>
              <w:autoSpaceDN w:val="0"/>
              <w:adjustRightInd w:val="0"/>
              <w:jc w:val="center"/>
              <w:rPr>
                <w:noProof/>
                <w:lang w:val="sr-Cyrl-RS"/>
              </w:rPr>
            </w:pPr>
            <w:r>
              <w:rPr>
                <w:noProof/>
                <w:lang w:val="sr-Cyrl-RS"/>
              </w:rPr>
              <w:t>10.</w:t>
            </w:r>
          </w:p>
        </w:tc>
        <w:tc>
          <w:tcPr>
            <w:tcW w:w="3005" w:type="dxa"/>
          </w:tcPr>
          <w:p w:rsidR="00D622FD" w:rsidRPr="00F25731" w:rsidRDefault="00F25731" w:rsidP="005E2923">
            <w:pPr>
              <w:autoSpaceDE w:val="0"/>
              <w:autoSpaceDN w:val="0"/>
              <w:adjustRightInd w:val="0"/>
              <w:rPr>
                <w:noProof/>
                <w:lang w:val="sr-Cyrl-RS"/>
              </w:rPr>
            </w:pPr>
            <w:r>
              <w:rPr>
                <w:noProof/>
                <w:lang w:val="en-US"/>
              </w:rPr>
              <w:t>Испорука</w:t>
            </w:r>
            <w:r w:rsidR="00BE07AF" w:rsidRPr="00BE07AF">
              <w:rPr>
                <w:noProof/>
                <w:lang w:val="en-US"/>
              </w:rPr>
              <w:t xml:space="preserve"> </w:t>
            </w:r>
            <w:r>
              <w:rPr>
                <w:noProof/>
                <w:lang w:val="en-US"/>
              </w:rPr>
              <w:t>и</w:t>
            </w:r>
            <w:r w:rsidR="00BE07AF" w:rsidRPr="00BE07AF">
              <w:rPr>
                <w:noProof/>
                <w:lang w:val="en-US"/>
              </w:rPr>
              <w:t xml:space="preserve"> </w:t>
            </w:r>
            <w:r>
              <w:rPr>
                <w:noProof/>
                <w:lang w:val="en-US"/>
              </w:rPr>
              <w:t>настављање</w:t>
            </w:r>
            <w:r w:rsidR="00BE07AF" w:rsidRPr="00BE07AF">
              <w:rPr>
                <w:noProof/>
                <w:lang w:val="en-US"/>
              </w:rPr>
              <w:t xml:space="preserve"> </w:t>
            </w:r>
            <w:r>
              <w:rPr>
                <w:noProof/>
                <w:lang w:val="en-US"/>
              </w:rPr>
              <w:t>проводника</w:t>
            </w:r>
            <w:r w:rsidR="00BE07AF" w:rsidRPr="00BE07AF">
              <w:rPr>
                <w:noProof/>
                <w:lang w:val="en-US"/>
              </w:rPr>
              <w:t xml:space="preserve">  PPOO-Y 1x 50 mm2 </w:t>
            </w:r>
            <w:r>
              <w:rPr>
                <w:noProof/>
                <w:lang w:val="en-US"/>
              </w:rPr>
              <w:t>просечне</w:t>
            </w:r>
            <w:r w:rsidR="00BE07AF" w:rsidRPr="00BE07AF">
              <w:rPr>
                <w:noProof/>
                <w:lang w:val="en-US"/>
              </w:rPr>
              <w:t xml:space="preserve"> </w:t>
            </w:r>
            <w:r>
              <w:rPr>
                <w:noProof/>
                <w:lang w:val="en-US"/>
              </w:rPr>
              <w:t>дужине</w:t>
            </w:r>
            <w:r w:rsidR="00BE07AF" w:rsidRPr="00BE07AF">
              <w:rPr>
                <w:noProof/>
                <w:lang w:val="en-US"/>
              </w:rPr>
              <w:t xml:space="preserve"> 1 </w:t>
            </w:r>
            <w:r>
              <w:rPr>
                <w:noProof/>
                <w:lang w:val="en-US"/>
              </w:rPr>
              <w:t>метар</w:t>
            </w:r>
            <w:r w:rsidR="00BE07AF" w:rsidRPr="00BE07AF">
              <w:rPr>
                <w:noProof/>
                <w:lang w:val="en-US"/>
              </w:rPr>
              <w:t xml:space="preserve"> (</w:t>
            </w:r>
            <w:r>
              <w:rPr>
                <w:noProof/>
                <w:lang w:val="en-US"/>
              </w:rPr>
              <w:t>са</w:t>
            </w:r>
            <w:r w:rsidR="00BE07AF" w:rsidRPr="00BE07AF">
              <w:rPr>
                <w:noProof/>
                <w:lang w:val="en-US"/>
              </w:rPr>
              <w:t xml:space="preserve"> 4 </w:t>
            </w:r>
            <w:r>
              <w:rPr>
                <w:noProof/>
                <w:lang w:val="en-US"/>
              </w:rPr>
              <w:t>бакарне</w:t>
            </w:r>
            <w:r w:rsidR="00BE07AF" w:rsidRPr="00BE07AF">
              <w:rPr>
                <w:noProof/>
                <w:lang w:val="en-US"/>
              </w:rPr>
              <w:t xml:space="preserve"> </w:t>
            </w:r>
            <w:r>
              <w:rPr>
                <w:noProof/>
                <w:lang w:val="en-US"/>
              </w:rPr>
              <w:t>папучице</w:t>
            </w:r>
            <w:r w:rsidR="00BE07AF" w:rsidRPr="00BE07AF">
              <w:rPr>
                <w:noProof/>
                <w:lang w:val="en-US"/>
              </w:rPr>
              <w:t xml:space="preserve"> </w:t>
            </w:r>
            <w:r>
              <w:rPr>
                <w:noProof/>
                <w:lang w:val="en-US"/>
              </w:rPr>
              <w:t>на</w:t>
            </w:r>
            <w:r w:rsidR="00BE07AF" w:rsidRPr="00BE07AF">
              <w:rPr>
                <w:noProof/>
                <w:lang w:val="en-US"/>
              </w:rPr>
              <w:t xml:space="preserve"> </w:t>
            </w:r>
            <w:r>
              <w:rPr>
                <w:noProof/>
                <w:lang w:val="en-US"/>
              </w:rPr>
              <w:t>једном</w:t>
            </w:r>
            <w:r w:rsidR="00BE07AF" w:rsidRPr="00BE07AF">
              <w:rPr>
                <w:noProof/>
                <w:lang w:val="en-US"/>
              </w:rPr>
              <w:t xml:space="preserve"> </w:t>
            </w:r>
            <w:r>
              <w:rPr>
                <w:noProof/>
                <w:lang w:val="en-US"/>
              </w:rPr>
              <w:t>крају</w:t>
            </w:r>
            <w:r w:rsidR="00BE07AF" w:rsidRPr="00BE07AF">
              <w:rPr>
                <w:noProof/>
                <w:lang w:val="en-US"/>
              </w:rPr>
              <w:t>)</w:t>
            </w:r>
          </w:p>
        </w:tc>
        <w:tc>
          <w:tcPr>
            <w:tcW w:w="1134" w:type="dxa"/>
          </w:tcPr>
          <w:p w:rsidR="00F25731" w:rsidRPr="00FA599C" w:rsidRDefault="00F25731" w:rsidP="005E2923">
            <w:pPr>
              <w:autoSpaceDE w:val="0"/>
              <w:autoSpaceDN w:val="0"/>
              <w:adjustRightInd w:val="0"/>
              <w:jc w:val="center"/>
              <w:rPr>
                <w:noProof/>
                <w:lang w:val="sr-Cyrl-RS"/>
              </w:rPr>
            </w:pPr>
          </w:p>
          <w:p w:rsidR="00F25731" w:rsidRPr="00FA599C" w:rsidRDefault="00F25731" w:rsidP="005E2923">
            <w:pPr>
              <w:autoSpaceDE w:val="0"/>
              <w:autoSpaceDN w:val="0"/>
              <w:adjustRightInd w:val="0"/>
              <w:jc w:val="center"/>
              <w:rPr>
                <w:noProof/>
                <w:lang w:val="sr-Cyrl-RS"/>
              </w:rPr>
            </w:pPr>
          </w:p>
          <w:p w:rsidR="00D622FD" w:rsidRPr="00FA599C" w:rsidRDefault="00F25731" w:rsidP="005E2923">
            <w:pPr>
              <w:autoSpaceDE w:val="0"/>
              <w:autoSpaceDN w:val="0"/>
              <w:adjustRightInd w:val="0"/>
              <w:jc w:val="center"/>
              <w:rPr>
                <w:noProof/>
                <w:lang w:val="sr-Cyrl-RS"/>
              </w:rPr>
            </w:pPr>
            <w:r w:rsidRPr="00FA599C">
              <w:rPr>
                <w:noProof/>
                <w:lang w:val="sr-Cyrl-RS"/>
              </w:rPr>
              <w:t>ком</w:t>
            </w:r>
          </w:p>
        </w:tc>
        <w:tc>
          <w:tcPr>
            <w:tcW w:w="1227" w:type="dxa"/>
          </w:tcPr>
          <w:p w:rsidR="00F25731" w:rsidRDefault="00F25731" w:rsidP="005E2923">
            <w:pPr>
              <w:autoSpaceDE w:val="0"/>
              <w:autoSpaceDN w:val="0"/>
              <w:adjustRightInd w:val="0"/>
              <w:jc w:val="center"/>
              <w:rPr>
                <w:noProof/>
                <w:lang w:val="sr-Cyrl-RS"/>
              </w:rPr>
            </w:pPr>
          </w:p>
          <w:p w:rsidR="00F25731" w:rsidRDefault="00F25731" w:rsidP="005E2923">
            <w:pPr>
              <w:autoSpaceDE w:val="0"/>
              <w:autoSpaceDN w:val="0"/>
              <w:adjustRightInd w:val="0"/>
              <w:jc w:val="center"/>
              <w:rPr>
                <w:noProof/>
                <w:lang w:val="sr-Cyrl-RS"/>
              </w:rPr>
            </w:pPr>
          </w:p>
          <w:p w:rsidR="00D622FD" w:rsidRPr="00F25731" w:rsidRDefault="00F25731" w:rsidP="005E2923">
            <w:pPr>
              <w:autoSpaceDE w:val="0"/>
              <w:autoSpaceDN w:val="0"/>
              <w:adjustRightInd w:val="0"/>
              <w:jc w:val="center"/>
              <w:rPr>
                <w:noProof/>
                <w:lang w:val="sr-Cyrl-RS"/>
              </w:rPr>
            </w:pPr>
            <w:r>
              <w:rPr>
                <w:noProof/>
                <w:lang w:val="sr-Cyrl-RS"/>
              </w:rPr>
              <w:t>8</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F25731" w:rsidRDefault="00F25731" w:rsidP="005E2923">
            <w:pPr>
              <w:autoSpaceDE w:val="0"/>
              <w:autoSpaceDN w:val="0"/>
              <w:adjustRightInd w:val="0"/>
              <w:jc w:val="center"/>
              <w:rPr>
                <w:noProof/>
                <w:lang w:val="sr-Cyrl-RS"/>
              </w:rPr>
            </w:pPr>
            <w:r>
              <w:rPr>
                <w:noProof/>
                <w:lang w:val="sr-Cyrl-RS"/>
              </w:rPr>
              <w:t>11.</w:t>
            </w:r>
          </w:p>
        </w:tc>
        <w:tc>
          <w:tcPr>
            <w:tcW w:w="3005" w:type="dxa"/>
          </w:tcPr>
          <w:p w:rsidR="00D622FD" w:rsidRPr="00F25731" w:rsidRDefault="00F25731" w:rsidP="005E2923">
            <w:pPr>
              <w:autoSpaceDE w:val="0"/>
              <w:autoSpaceDN w:val="0"/>
              <w:adjustRightInd w:val="0"/>
              <w:rPr>
                <w:noProof/>
                <w:lang w:val="sr-Cyrl-RS"/>
              </w:rPr>
            </w:pPr>
            <w:r>
              <w:rPr>
                <w:noProof/>
                <w:lang w:val="en-US"/>
              </w:rPr>
              <w:t>Испорука</w:t>
            </w:r>
            <w:r w:rsidR="00BE07AF" w:rsidRPr="00BE07AF">
              <w:rPr>
                <w:noProof/>
                <w:lang w:val="en-US"/>
              </w:rPr>
              <w:t xml:space="preserve"> </w:t>
            </w:r>
            <w:r>
              <w:rPr>
                <w:noProof/>
                <w:lang w:val="en-US"/>
              </w:rPr>
              <w:t>и</w:t>
            </w:r>
            <w:r w:rsidR="00BE07AF" w:rsidRPr="00BE07AF">
              <w:rPr>
                <w:noProof/>
                <w:lang w:val="en-US"/>
              </w:rPr>
              <w:t xml:space="preserve"> </w:t>
            </w:r>
            <w:r>
              <w:rPr>
                <w:noProof/>
                <w:lang w:val="en-US"/>
              </w:rPr>
              <w:t>настављање</w:t>
            </w:r>
            <w:r w:rsidR="00BE07AF" w:rsidRPr="00BE07AF">
              <w:rPr>
                <w:noProof/>
                <w:lang w:val="en-US"/>
              </w:rPr>
              <w:t xml:space="preserve"> </w:t>
            </w:r>
            <w:r>
              <w:rPr>
                <w:noProof/>
                <w:lang w:val="en-US"/>
              </w:rPr>
              <w:t>проводника</w:t>
            </w:r>
            <w:r w:rsidR="00BE07AF" w:rsidRPr="00BE07AF">
              <w:rPr>
                <w:noProof/>
                <w:lang w:val="en-US"/>
              </w:rPr>
              <w:t xml:space="preserve">  PPOO-Y 1x 95 mm2  </w:t>
            </w:r>
            <w:r>
              <w:rPr>
                <w:noProof/>
                <w:lang w:val="en-US"/>
              </w:rPr>
              <w:t>просечне</w:t>
            </w:r>
            <w:r w:rsidR="00BE07AF" w:rsidRPr="00BE07AF">
              <w:rPr>
                <w:noProof/>
                <w:lang w:val="en-US"/>
              </w:rPr>
              <w:t xml:space="preserve"> </w:t>
            </w:r>
            <w:r>
              <w:rPr>
                <w:noProof/>
                <w:lang w:val="en-US"/>
              </w:rPr>
              <w:t>дужине</w:t>
            </w:r>
            <w:r w:rsidR="00BE07AF" w:rsidRPr="00BE07AF">
              <w:rPr>
                <w:noProof/>
                <w:lang w:val="en-US"/>
              </w:rPr>
              <w:t xml:space="preserve"> 1 </w:t>
            </w:r>
            <w:r>
              <w:rPr>
                <w:noProof/>
                <w:lang w:val="en-US"/>
              </w:rPr>
              <w:t>метар</w:t>
            </w:r>
            <w:r w:rsidR="00BE07AF" w:rsidRPr="00BE07AF">
              <w:rPr>
                <w:noProof/>
                <w:lang w:val="en-US"/>
              </w:rPr>
              <w:t xml:space="preserve"> (</w:t>
            </w:r>
            <w:r>
              <w:rPr>
                <w:noProof/>
                <w:lang w:val="en-US"/>
              </w:rPr>
              <w:t>са</w:t>
            </w:r>
            <w:r w:rsidR="00BE07AF" w:rsidRPr="00BE07AF">
              <w:rPr>
                <w:noProof/>
                <w:lang w:val="en-US"/>
              </w:rPr>
              <w:t xml:space="preserve"> 4 </w:t>
            </w:r>
            <w:r>
              <w:rPr>
                <w:noProof/>
                <w:lang w:val="en-US"/>
              </w:rPr>
              <w:t>бакарне</w:t>
            </w:r>
            <w:r w:rsidR="00BE07AF" w:rsidRPr="00BE07AF">
              <w:rPr>
                <w:noProof/>
                <w:lang w:val="en-US"/>
              </w:rPr>
              <w:t xml:space="preserve"> </w:t>
            </w:r>
            <w:r>
              <w:rPr>
                <w:noProof/>
                <w:lang w:val="en-US"/>
              </w:rPr>
              <w:t>папучице</w:t>
            </w:r>
            <w:r w:rsidR="00BE07AF" w:rsidRPr="00BE07AF">
              <w:rPr>
                <w:noProof/>
                <w:lang w:val="en-US"/>
              </w:rPr>
              <w:t xml:space="preserve"> </w:t>
            </w:r>
            <w:r>
              <w:rPr>
                <w:noProof/>
                <w:lang w:val="en-US"/>
              </w:rPr>
              <w:t>на</w:t>
            </w:r>
            <w:r w:rsidR="00BE07AF" w:rsidRPr="00BE07AF">
              <w:rPr>
                <w:noProof/>
                <w:lang w:val="en-US"/>
              </w:rPr>
              <w:t xml:space="preserve"> </w:t>
            </w:r>
            <w:r>
              <w:rPr>
                <w:noProof/>
                <w:lang w:val="en-US"/>
              </w:rPr>
              <w:t>једном</w:t>
            </w:r>
            <w:r w:rsidR="00BE07AF" w:rsidRPr="00BE07AF">
              <w:rPr>
                <w:noProof/>
                <w:lang w:val="en-US"/>
              </w:rPr>
              <w:t xml:space="preserve"> </w:t>
            </w:r>
            <w:r>
              <w:rPr>
                <w:noProof/>
                <w:lang w:val="en-US"/>
              </w:rPr>
              <w:t>крају</w:t>
            </w:r>
            <w:r w:rsidR="00BE07AF" w:rsidRPr="00BE07AF">
              <w:rPr>
                <w:noProof/>
                <w:lang w:val="en-US"/>
              </w:rPr>
              <w:t>)</w:t>
            </w:r>
          </w:p>
        </w:tc>
        <w:tc>
          <w:tcPr>
            <w:tcW w:w="1134" w:type="dxa"/>
          </w:tcPr>
          <w:p w:rsidR="00F25731" w:rsidRPr="00FA599C" w:rsidRDefault="00F25731" w:rsidP="005E2923">
            <w:pPr>
              <w:autoSpaceDE w:val="0"/>
              <w:autoSpaceDN w:val="0"/>
              <w:adjustRightInd w:val="0"/>
              <w:jc w:val="center"/>
              <w:rPr>
                <w:noProof/>
                <w:lang w:val="sr-Cyrl-RS"/>
              </w:rPr>
            </w:pPr>
          </w:p>
          <w:p w:rsidR="00F25731" w:rsidRPr="00FA599C" w:rsidRDefault="00F25731" w:rsidP="005E2923">
            <w:pPr>
              <w:autoSpaceDE w:val="0"/>
              <w:autoSpaceDN w:val="0"/>
              <w:adjustRightInd w:val="0"/>
              <w:jc w:val="center"/>
              <w:rPr>
                <w:noProof/>
                <w:lang w:val="sr-Cyrl-RS"/>
              </w:rPr>
            </w:pPr>
          </w:p>
          <w:p w:rsidR="00D622FD" w:rsidRPr="00FA599C" w:rsidRDefault="00F25731" w:rsidP="005E2923">
            <w:pPr>
              <w:autoSpaceDE w:val="0"/>
              <w:autoSpaceDN w:val="0"/>
              <w:adjustRightInd w:val="0"/>
              <w:jc w:val="center"/>
              <w:rPr>
                <w:noProof/>
                <w:lang w:val="sr-Cyrl-RS"/>
              </w:rPr>
            </w:pPr>
            <w:r w:rsidRPr="00FA599C">
              <w:rPr>
                <w:noProof/>
                <w:lang w:val="sr-Cyrl-RS"/>
              </w:rPr>
              <w:t>ком</w:t>
            </w:r>
          </w:p>
        </w:tc>
        <w:tc>
          <w:tcPr>
            <w:tcW w:w="1227" w:type="dxa"/>
          </w:tcPr>
          <w:p w:rsidR="00F25731" w:rsidRDefault="00F25731" w:rsidP="005E2923">
            <w:pPr>
              <w:autoSpaceDE w:val="0"/>
              <w:autoSpaceDN w:val="0"/>
              <w:adjustRightInd w:val="0"/>
              <w:jc w:val="center"/>
              <w:rPr>
                <w:noProof/>
                <w:lang w:val="sr-Cyrl-RS"/>
              </w:rPr>
            </w:pPr>
          </w:p>
          <w:p w:rsidR="00F25731" w:rsidRDefault="00F25731" w:rsidP="005E2923">
            <w:pPr>
              <w:autoSpaceDE w:val="0"/>
              <w:autoSpaceDN w:val="0"/>
              <w:adjustRightInd w:val="0"/>
              <w:jc w:val="center"/>
              <w:rPr>
                <w:noProof/>
                <w:lang w:val="sr-Cyrl-RS"/>
              </w:rPr>
            </w:pPr>
          </w:p>
          <w:p w:rsidR="00D622FD" w:rsidRPr="00F25731" w:rsidRDefault="00F25731" w:rsidP="005E2923">
            <w:pPr>
              <w:autoSpaceDE w:val="0"/>
              <w:autoSpaceDN w:val="0"/>
              <w:adjustRightInd w:val="0"/>
              <w:jc w:val="center"/>
              <w:rPr>
                <w:noProof/>
                <w:lang w:val="sr-Cyrl-RS"/>
              </w:rPr>
            </w:pPr>
            <w:r>
              <w:rPr>
                <w:noProof/>
                <w:lang w:val="sr-Cyrl-RS"/>
              </w:rPr>
              <w:t>4</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F25731" w:rsidRDefault="00F25731" w:rsidP="005E2923">
            <w:pPr>
              <w:autoSpaceDE w:val="0"/>
              <w:autoSpaceDN w:val="0"/>
              <w:adjustRightInd w:val="0"/>
              <w:jc w:val="center"/>
              <w:rPr>
                <w:noProof/>
                <w:lang w:val="sr-Cyrl-RS"/>
              </w:rPr>
            </w:pPr>
            <w:r>
              <w:rPr>
                <w:noProof/>
                <w:lang w:val="sr-Cyrl-RS"/>
              </w:rPr>
              <w:t>12.</w:t>
            </w:r>
          </w:p>
        </w:tc>
        <w:tc>
          <w:tcPr>
            <w:tcW w:w="3005" w:type="dxa"/>
          </w:tcPr>
          <w:p w:rsidR="00D622FD" w:rsidRPr="00FA599C" w:rsidRDefault="00F25731" w:rsidP="00B81630">
            <w:pPr>
              <w:spacing w:after="200" w:line="276" w:lineRule="auto"/>
              <w:contextualSpacing/>
              <w:rPr>
                <w:noProof/>
                <w:lang w:val="en-US"/>
              </w:rPr>
            </w:pPr>
            <w:r w:rsidRPr="00FA599C">
              <w:rPr>
                <w:rFonts w:eastAsia="Calibri"/>
                <w:lang w:val="sr-Latn-ME"/>
              </w:rPr>
              <w:t>Испитивање</w:t>
            </w:r>
            <w:r w:rsidR="00BE07AF" w:rsidRPr="00FA599C">
              <w:rPr>
                <w:rFonts w:eastAsia="Calibri"/>
                <w:lang w:val="sr-Latn-ME"/>
              </w:rPr>
              <w:t xml:space="preserve"> </w:t>
            </w:r>
            <w:r w:rsidR="00B81630" w:rsidRPr="00FA599C">
              <w:rPr>
                <w:rFonts w:eastAsia="Calibri"/>
                <w:lang w:val="sr-Cyrl-RS"/>
              </w:rPr>
              <w:t>ел.инсталације, р</w:t>
            </w:r>
            <w:r w:rsidRPr="00FA599C">
              <w:rPr>
                <w:rFonts w:eastAsia="Calibri"/>
                <w:lang w:val="sr-Latn-ME"/>
              </w:rPr>
              <w:t>азводних</w:t>
            </w:r>
            <w:r w:rsidR="00BE07AF" w:rsidRPr="00FA599C">
              <w:rPr>
                <w:rFonts w:eastAsia="Calibri"/>
                <w:lang w:val="sr-Latn-ME"/>
              </w:rPr>
              <w:t xml:space="preserve"> </w:t>
            </w:r>
            <w:r w:rsidRPr="00FA599C">
              <w:rPr>
                <w:rFonts w:eastAsia="Calibri"/>
                <w:lang w:val="sr-Latn-ME"/>
              </w:rPr>
              <w:t>ормана</w:t>
            </w:r>
            <w:r w:rsidR="00BE07AF" w:rsidRPr="00FA599C">
              <w:rPr>
                <w:rFonts w:eastAsia="Calibri"/>
                <w:lang w:val="sr-Latn-ME"/>
              </w:rPr>
              <w:t xml:space="preserve"> </w:t>
            </w:r>
            <w:r w:rsidRPr="00FA599C">
              <w:rPr>
                <w:rFonts w:eastAsia="Calibri"/>
                <w:lang w:val="sr-Latn-ME"/>
              </w:rPr>
              <w:t>и</w:t>
            </w:r>
            <w:r w:rsidR="00BE07AF" w:rsidRPr="00FA599C">
              <w:rPr>
                <w:rFonts w:eastAsia="Calibri"/>
                <w:lang w:val="sr-Latn-ME"/>
              </w:rPr>
              <w:t xml:space="preserve"> </w:t>
            </w:r>
            <w:r w:rsidRPr="00FA599C">
              <w:rPr>
                <w:rFonts w:eastAsia="Calibri"/>
                <w:lang w:val="sr-Latn-ME"/>
              </w:rPr>
              <w:t>напојних</w:t>
            </w:r>
            <w:r w:rsidR="00BE07AF" w:rsidRPr="00FA599C">
              <w:rPr>
                <w:rFonts w:eastAsia="Calibri"/>
                <w:lang w:val="sr-Latn-ME"/>
              </w:rPr>
              <w:t xml:space="preserve"> </w:t>
            </w:r>
            <w:r w:rsidRPr="00FA599C">
              <w:rPr>
                <w:rFonts w:eastAsia="Calibri"/>
                <w:lang w:val="sr-Latn-ME"/>
              </w:rPr>
              <w:t>каблова</w:t>
            </w:r>
            <w:r w:rsidR="00BE07AF" w:rsidRPr="00FA599C">
              <w:rPr>
                <w:rFonts w:eastAsia="Calibri"/>
                <w:lang w:val="sr-Latn-ME"/>
              </w:rPr>
              <w:t xml:space="preserve"> </w:t>
            </w:r>
            <w:r w:rsidRPr="00FA599C">
              <w:rPr>
                <w:rFonts w:eastAsia="Calibri"/>
                <w:lang w:val="sr-Latn-ME"/>
              </w:rPr>
              <w:t>са</w:t>
            </w:r>
            <w:r w:rsidR="00BE07AF" w:rsidRPr="00FA599C">
              <w:rPr>
                <w:rFonts w:eastAsia="Calibri"/>
                <w:lang w:val="sr-Latn-ME"/>
              </w:rPr>
              <w:t xml:space="preserve"> </w:t>
            </w:r>
            <w:r w:rsidRPr="00FA599C">
              <w:rPr>
                <w:rFonts w:eastAsia="Calibri"/>
                <w:lang w:val="sr-Latn-ME"/>
              </w:rPr>
              <w:t>издавањем</w:t>
            </w:r>
            <w:r w:rsidR="00BE07AF" w:rsidRPr="00FA599C">
              <w:rPr>
                <w:rFonts w:eastAsia="Calibri"/>
                <w:lang w:val="sr-Latn-ME"/>
              </w:rPr>
              <w:t xml:space="preserve"> </w:t>
            </w:r>
            <w:r w:rsidRPr="00FA599C">
              <w:rPr>
                <w:rFonts w:eastAsia="Calibri"/>
                <w:lang w:val="sr-Latn-ME"/>
              </w:rPr>
              <w:t>атеста</w:t>
            </w:r>
            <w:r w:rsidR="00BE07AF" w:rsidRPr="00FA599C">
              <w:rPr>
                <w:rFonts w:eastAsia="Calibri"/>
                <w:lang w:val="sr-Latn-ME"/>
              </w:rPr>
              <w:t xml:space="preserve"> </w:t>
            </w:r>
            <w:r w:rsidRPr="00FA599C">
              <w:rPr>
                <w:rFonts w:eastAsia="Calibri"/>
                <w:lang w:val="sr-Latn-ME"/>
              </w:rPr>
              <w:t>од</w:t>
            </w:r>
            <w:r w:rsidR="00BE07AF" w:rsidRPr="00FA599C">
              <w:rPr>
                <w:rFonts w:eastAsia="Calibri"/>
                <w:lang w:val="sr-Latn-ME"/>
              </w:rPr>
              <w:t xml:space="preserve"> </w:t>
            </w:r>
            <w:r w:rsidRPr="00FA599C">
              <w:rPr>
                <w:rFonts w:eastAsia="Calibri"/>
                <w:lang w:val="sr-Latn-ME"/>
              </w:rPr>
              <w:t>стране</w:t>
            </w:r>
            <w:r w:rsidR="00BE07AF" w:rsidRPr="00FA599C">
              <w:rPr>
                <w:rFonts w:eastAsia="Calibri"/>
                <w:lang w:val="sr-Latn-ME"/>
              </w:rPr>
              <w:t xml:space="preserve"> </w:t>
            </w:r>
            <w:r w:rsidRPr="00FA599C">
              <w:rPr>
                <w:rFonts w:eastAsia="Calibri"/>
                <w:lang w:val="sr-Latn-ME"/>
              </w:rPr>
              <w:t>овлашћене</w:t>
            </w:r>
            <w:r w:rsidR="00BE07AF" w:rsidRPr="00FA599C">
              <w:rPr>
                <w:rFonts w:eastAsia="Calibri"/>
                <w:lang w:val="sr-Latn-ME"/>
              </w:rPr>
              <w:t xml:space="preserve"> </w:t>
            </w:r>
            <w:r w:rsidRPr="00FA599C">
              <w:rPr>
                <w:rFonts w:eastAsia="Calibri"/>
                <w:lang w:val="sr-Latn-ME"/>
              </w:rPr>
              <w:t>институције</w:t>
            </w:r>
            <w:r w:rsidR="00BE07AF" w:rsidRPr="00FA599C">
              <w:rPr>
                <w:rFonts w:eastAsia="Calibri"/>
                <w:lang w:val="sr-Latn-ME"/>
              </w:rPr>
              <w:t xml:space="preserve">                                                        </w:t>
            </w:r>
          </w:p>
        </w:tc>
        <w:tc>
          <w:tcPr>
            <w:tcW w:w="1134" w:type="dxa"/>
          </w:tcPr>
          <w:p w:rsidR="00D622FD" w:rsidRPr="00FA599C" w:rsidRDefault="00FA599C" w:rsidP="00B81630">
            <w:pPr>
              <w:autoSpaceDE w:val="0"/>
              <w:autoSpaceDN w:val="0"/>
              <w:adjustRightInd w:val="0"/>
              <w:jc w:val="center"/>
              <w:rPr>
                <w:noProof/>
                <w:lang w:val="sr-Cyrl-RS"/>
              </w:rPr>
            </w:pPr>
            <w:r w:rsidRPr="00FA599C">
              <w:rPr>
                <w:noProof/>
                <w:lang w:val="sr-Cyrl-RS"/>
              </w:rPr>
              <w:t>п</w:t>
            </w:r>
            <w:r w:rsidR="00F25731" w:rsidRPr="00FA599C">
              <w:rPr>
                <w:noProof/>
                <w:lang w:val="sr-Cyrl-RS"/>
              </w:rPr>
              <w:t>ау</w:t>
            </w:r>
            <w:r w:rsidR="009D0426" w:rsidRPr="00FA599C">
              <w:rPr>
                <w:noProof/>
                <w:lang w:val="sr-Cyrl-RS"/>
              </w:rPr>
              <w:t>шал</w:t>
            </w:r>
            <w:r w:rsidR="00B81630" w:rsidRPr="00FA599C">
              <w:rPr>
                <w:noProof/>
                <w:lang w:val="sr-Cyrl-RS"/>
              </w:rPr>
              <w:t>.</w:t>
            </w:r>
          </w:p>
        </w:tc>
        <w:tc>
          <w:tcPr>
            <w:tcW w:w="1227" w:type="dxa"/>
          </w:tcPr>
          <w:p w:rsidR="00D622FD" w:rsidRPr="009D0426" w:rsidRDefault="009D0426" w:rsidP="005E2923">
            <w:pPr>
              <w:autoSpaceDE w:val="0"/>
              <w:autoSpaceDN w:val="0"/>
              <w:adjustRightInd w:val="0"/>
              <w:jc w:val="center"/>
              <w:rPr>
                <w:noProof/>
                <w:lang w:val="sr-Cyrl-RS"/>
              </w:rPr>
            </w:pPr>
            <w:r>
              <w:rPr>
                <w:noProof/>
                <w:lang w:val="sr-Cyrl-RS"/>
              </w:rPr>
              <w:t>1</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9D0426" w:rsidRDefault="009D0426" w:rsidP="005E2923">
            <w:pPr>
              <w:autoSpaceDE w:val="0"/>
              <w:autoSpaceDN w:val="0"/>
              <w:adjustRightInd w:val="0"/>
              <w:jc w:val="center"/>
              <w:rPr>
                <w:noProof/>
                <w:lang w:val="sr-Cyrl-RS"/>
              </w:rPr>
            </w:pPr>
            <w:r>
              <w:rPr>
                <w:noProof/>
                <w:lang w:val="sr-Cyrl-RS"/>
              </w:rPr>
              <w:t>13.</w:t>
            </w:r>
          </w:p>
        </w:tc>
        <w:tc>
          <w:tcPr>
            <w:tcW w:w="3005" w:type="dxa"/>
          </w:tcPr>
          <w:p w:rsidR="00D622FD" w:rsidRPr="00AE1407" w:rsidRDefault="009D0426" w:rsidP="009D0426">
            <w:pPr>
              <w:autoSpaceDE w:val="0"/>
              <w:autoSpaceDN w:val="0"/>
              <w:adjustRightInd w:val="0"/>
              <w:rPr>
                <w:noProof/>
                <w:lang w:val="en-US"/>
              </w:rPr>
            </w:pPr>
            <w:r>
              <w:rPr>
                <w:noProof/>
                <w:lang w:val="en-US"/>
              </w:rPr>
              <w:t>Демонтажа</w:t>
            </w:r>
            <w:r w:rsidR="00BE07AF" w:rsidRPr="00BE07AF">
              <w:rPr>
                <w:noProof/>
                <w:lang w:val="en-US"/>
              </w:rPr>
              <w:t xml:space="preserve"> </w:t>
            </w:r>
            <w:r>
              <w:rPr>
                <w:noProof/>
                <w:lang w:val="en-US"/>
              </w:rPr>
              <w:t>постојећих</w:t>
            </w:r>
            <w:r w:rsidR="00BE07AF" w:rsidRPr="00BE07AF">
              <w:rPr>
                <w:noProof/>
                <w:lang w:val="en-US"/>
              </w:rPr>
              <w:t xml:space="preserve"> KPK RO (</w:t>
            </w:r>
            <w:r>
              <w:rPr>
                <w:noProof/>
                <w:lang w:val="en-US"/>
              </w:rPr>
              <w:t>са</w:t>
            </w:r>
            <w:r w:rsidR="00BE07AF" w:rsidRPr="00BE07AF">
              <w:rPr>
                <w:noProof/>
                <w:lang w:val="en-US"/>
              </w:rPr>
              <w:t xml:space="preserve"> </w:t>
            </w:r>
            <w:r>
              <w:rPr>
                <w:noProof/>
                <w:lang w:val="en-US"/>
              </w:rPr>
              <w:t>опремом</w:t>
            </w:r>
            <w:r w:rsidR="00BE07AF" w:rsidRPr="00BE07AF">
              <w:rPr>
                <w:noProof/>
                <w:lang w:val="en-US"/>
              </w:rPr>
              <w:t xml:space="preserve"> </w:t>
            </w:r>
            <w:r>
              <w:rPr>
                <w:noProof/>
                <w:lang w:val="en-US"/>
              </w:rPr>
              <w:t>у</w:t>
            </w:r>
            <w:r w:rsidR="00BE07AF" w:rsidRPr="00BE07AF">
              <w:rPr>
                <w:noProof/>
                <w:lang w:val="en-US"/>
              </w:rPr>
              <w:t xml:space="preserve"> </w:t>
            </w:r>
            <w:r>
              <w:rPr>
                <w:noProof/>
                <w:lang w:val="en-US"/>
              </w:rPr>
              <w:t>њима</w:t>
            </w:r>
            <w:r w:rsidR="00BE07AF" w:rsidRPr="00BE07AF">
              <w:rPr>
                <w:noProof/>
                <w:lang w:val="en-US"/>
              </w:rPr>
              <w:t xml:space="preserve">) </w:t>
            </w:r>
            <w:r>
              <w:rPr>
                <w:noProof/>
                <w:lang w:val="en-US"/>
              </w:rPr>
              <w:t>и</w:t>
            </w:r>
            <w:r w:rsidR="00BE07AF" w:rsidRPr="00BE07AF">
              <w:rPr>
                <w:noProof/>
                <w:lang w:val="en-US"/>
              </w:rPr>
              <w:t xml:space="preserve"> </w:t>
            </w:r>
            <w:r>
              <w:rPr>
                <w:noProof/>
                <w:lang w:val="en-US"/>
              </w:rPr>
              <w:t>предаја</w:t>
            </w:r>
            <w:r w:rsidR="00BE07AF" w:rsidRPr="00BE07AF">
              <w:rPr>
                <w:noProof/>
                <w:lang w:val="en-US"/>
              </w:rPr>
              <w:t xml:space="preserve"> </w:t>
            </w:r>
            <w:r>
              <w:rPr>
                <w:noProof/>
                <w:lang w:val="en-US"/>
              </w:rPr>
              <w:t>наручиоцу</w:t>
            </w:r>
            <w:r w:rsidR="00BE07AF" w:rsidRPr="00BE07AF">
              <w:rPr>
                <w:noProof/>
                <w:lang w:val="en-US"/>
              </w:rPr>
              <w:t xml:space="preserve"> </w:t>
            </w:r>
          </w:p>
        </w:tc>
        <w:tc>
          <w:tcPr>
            <w:tcW w:w="1134" w:type="dxa"/>
          </w:tcPr>
          <w:p w:rsidR="009D0426" w:rsidRPr="00FA599C" w:rsidRDefault="009D0426" w:rsidP="005E2923">
            <w:pPr>
              <w:autoSpaceDE w:val="0"/>
              <w:autoSpaceDN w:val="0"/>
              <w:adjustRightInd w:val="0"/>
              <w:jc w:val="center"/>
              <w:rPr>
                <w:noProof/>
                <w:lang w:val="sr-Cyrl-RS"/>
              </w:rPr>
            </w:pPr>
          </w:p>
          <w:p w:rsidR="00D622FD" w:rsidRPr="00FA599C" w:rsidRDefault="009D0426" w:rsidP="005E2923">
            <w:pPr>
              <w:autoSpaceDE w:val="0"/>
              <w:autoSpaceDN w:val="0"/>
              <w:adjustRightInd w:val="0"/>
              <w:jc w:val="center"/>
              <w:rPr>
                <w:noProof/>
                <w:lang w:val="sr-Cyrl-RS"/>
              </w:rPr>
            </w:pPr>
            <w:r w:rsidRPr="00FA599C">
              <w:rPr>
                <w:noProof/>
                <w:lang w:val="sr-Cyrl-RS"/>
              </w:rPr>
              <w:t>ком</w:t>
            </w:r>
          </w:p>
        </w:tc>
        <w:tc>
          <w:tcPr>
            <w:tcW w:w="1227" w:type="dxa"/>
          </w:tcPr>
          <w:p w:rsidR="009D0426" w:rsidRDefault="009D0426" w:rsidP="005E2923">
            <w:pPr>
              <w:autoSpaceDE w:val="0"/>
              <w:autoSpaceDN w:val="0"/>
              <w:adjustRightInd w:val="0"/>
              <w:jc w:val="center"/>
              <w:rPr>
                <w:noProof/>
                <w:lang w:val="sr-Cyrl-RS"/>
              </w:rPr>
            </w:pPr>
          </w:p>
          <w:p w:rsidR="00D622FD" w:rsidRPr="009D0426" w:rsidRDefault="009D0426" w:rsidP="005E2923">
            <w:pPr>
              <w:autoSpaceDE w:val="0"/>
              <w:autoSpaceDN w:val="0"/>
              <w:adjustRightInd w:val="0"/>
              <w:jc w:val="center"/>
              <w:rPr>
                <w:noProof/>
                <w:lang w:val="sr-Cyrl-RS"/>
              </w:rPr>
            </w:pPr>
            <w:r>
              <w:rPr>
                <w:noProof/>
                <w:lang w:val="sr-Cyrl-RS"/>
              </w:rPr>
              <w:t>8</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9D0426" w:rsidRDefault="009D0426" w:rsidP="005E2923">
            <w:pPr>
              <w:autoSpaceDE w:val="0"/>
              <w:autoSpaceDN w:val="0"/>
              <w:adjustRightInd w:val="0"/>
              <w:jc w:val="center"/>
              <w:rPr>
                <w:noProof/>
                <w:lang w:val="sr-Cyrl-RS"/>
              </w:rPr>
            </w:pPr>
            <w:r>
              <w:rPr>
                <w:noProof/>
                <w:lang w:val="sr-Cyrl-RS"/>
              </w:rPr>
              <w:t>14.</w:t>
            </w:r>
          </w:p>
        </w:tc>
        <w:tc>
          <w:tcPr>
            <w:tcW w:w="3005" w:type="dxa"/>
          </w:tcPr>
          <w:p w:rsidR="00D622FD" w:rsidRPr="00AE1407" w:rsidRDefault="009D0426" w:rsidP="009D0426">
            <w:pPr>
              <w:autoSpaceDE w:val="0"/>
              <w:autoSpaceDN w:val="0"/>
              <w:adjustRightInd w:val="0"/>
              <w:rPr>
                <w:noProof/>
                <w:lang w:val="en-US"/>
              </w:rPr>
            </w:pPr>
            <w:r>
              <w:rPr>
                <w:noProof/>
                <w:lang w:val="en-US"/>
              </w:rPr>
              <w:t>Демонтажа</w:t>
            </w:r>
            <w:r w:rsidR="00BE07AF" w:rsidRPr="00BE07AF">
              <w:rPr>
                <w:noProof/>
                <w:lang w:val="en-US"/>
              </w:rPr>
              <w:t xml:space="preserve"> </w:t>
            </w:r>
            <w:r>
              <w:rPr>
                <w:noProof/>
                <w:lang w:val="en-US"/>
              </w:rPr>
              <w:t>старих</w:t>
            </w:r>
            <w:r w:rsidR="00BE07AF" w:rsidRPr="00BE07AF">
              <w:rPr>
                <w:noProof/>
                <w:lang w:val="en-US"/>
              </w:rPr>
              <w:t xml:space="preserve"> </w:t>
            </w:r>
            <w:r>
              <w:rPr>
                <w:noProof/>
                <w:lang w:val="en-US"/>
              </w:rPr>
              <w:t>разводних</w:t>
            </w:r>
            <w:r w:rsidR="00BE07AF" w:rsidRPr="00BE07AF">
              <w:rPr>
                <w:noProof/>
                <w:lang w:val="en-US"/>
              </w:rPr>
              <w:t xml:space="preserve"> </w:t>
            </w:r>
            <w:r>
              <w:rPr>
                <w:noProof/>
                <w:lang w:val="en-US"/>
              </w:rPr>
              <w:t>ормана</w:t>
            </w:r>
            <w:r w:rsidR="00BE07AF" w:rsidRPr="00BE07AF">
              <w:rPr>
                <w:noProof/>
                <w:lang w:val="en-US"/>
              </w:rPr>
              <w:t xml:space="preserve"> </w:t>
            </w:r>
            <w:r>
              <w:rPr>
                <w:noProof/>
                <w:lang w:val="en-US"/>
              </w:rPr>
              <w:t>са</w:t>
            </w:r>
            <w:r w:rsidR="00BE07AF" w:rsidRPr="00BE07AF">
              <w:rPr>
                <w:noProof/>
                <w:lang w:val="en-US"/>
              </w:rPr>
              <w:t xml:space="preserve"> </w:t>
            </w:r>
            <w:r>
              <w:rPr>
                <w:noProof/>
                <w:lang w:val="en-US"/>
              </w:rPr>
              <w:t>опремом</w:t>
            </w:r>
            <w:r w:rsidR="00BE07AF" w:rsidRPr="00BE07AF">
              <w:rPr>
                <w:noProof/>
                <w:lang w:val="en-US"/>
              </w:rPr>
              <w:t xml:space="preserve"> </w:t>
            </w:r>
            <w:r>
              <w:rPr>
                <w:noProof/>
                <w:lang w:val="en-US"/>
              </w:rPr>
              <w:t>у</w:t>
            </w:r>
            <w:r w:rsidR="00BE07AF" w:rsidRPr="00BE07AF">
              <w:rPr>
                <w:noProof/>
                <w:lang w:val="en-US"/>
              </w:rPr>
              <w:t xml:space="preserve"> </w:t>
            </w:r>
            <w:r>
              <w:rPr>
                <w:noProof/>
                <w:lang w:val="en-US"/>
              </w:rPr>
              <w:t>њима</w:t>
            </w:r>
            <w:r w:rsidR="00BE07AF" w:rsidRPr="00BE07AF">
              <w:rPr>
                <w:noProof/>
                <w:lang w:val="en-US"/>
              </w:rPr>
              <w:t xml:space="preserve"> (</w:t>
            </w:r>
            <w:r>
              <w:rPr>
                <w:noProof/>
                <w:lang w:val="en-US"/>
              </w:rPr>
              <w:t>на</w:t>
            </w:r>
            <w:r w:rsidR="00BE07AF" w:rsidRPr="00BE07AF">
              <w:rPr>
                <w:noProof/>
                <w:lang w:val="en-US"/>
              </w:rPr>
              <w:t xml:space="preserve"> </w:t>
            </w:r>
            <w:r>
              <w:rPr>
                <w:noProof/>
                <w:lang w:val="en-US"/>
              </w:rPr>
              <w:t>фасади</w:t>
            </w:r>
            <w:r w:rsidR="00BE07AF" w:rsidRPr="00BE07AF">
              <w:rPr>
                <w:noProof/>
                <w:lang w:val="en-US"/>
              </w:rPr>
              <w:t xml:space="preserve"> </w:t>
            </w:r>
            <w:r>
              <w:rPr>
                <w:noProof/>
                <w:lang w:val="en-US"/>
              </w:rPr>
              <w:t>Радиологије</w:t>
            </w:r>
            <w:r w:rsidR="00BE07AF" w:rsidRPr="00BE07AF">
              <w:rPr>
                <w:noProof/>
                <w:lang w:val="en-US"/>
              </w:rPr>
              <w:t xml:space="preserve">, </w:t>
            </w:r>
            <w:r>
              <w:rPr>
                <w:noProof/>
                <w:lang w:val="en-US"/>
              </w:rPr>
              <w:t>слободностојећи</w:t>
            </w:r>
            <w:r w:rsidR="00BE07AF" w:rsidRPr="00BE07AF">
              <w:rPr>
                <w:noProof/>
                <w:lang w:val="en-US"/>
              </w:rPr>
              <w:t xml:space="preserve"> </w:t>
            </w:r>
            <w:r>
              <w:rPr>
                <w:noProof/>
                <w:lang w:val="en-US"/>
              </w:rPr>
              <w:t>код</w:t>
            </w:r>
            <w:r w:rsidR="00BE07AF" w:rsidRPr="00BE07AF">
              <w:rPr>
                <w:noProof/>
                <w:lang w:val="en-US"/>
              </w:rPr>
              <w:t xml:space="preserve"> </w:t>
            </w:r>
            <w:r>
              <w:rPr>
                <w:noProof/>
                <w:lang w:val="en-US"/>
              </w:rPr>
              <w:lastRenderedPageBreak/>
              <w:t>трафика</w:t>
            </w:r>
            <w:r w:rsidR="00BE07AF" w:rsidRPr="00BE07AF">
              <w:rPr>
                <w:noProof/>
                <w:lang w:val="en-US"/>
              </w:rPr>
              <w:t xml:space="preserve"> </w:t>
            </w:r>
            <w:r>
              <w:rPr>
                <w:noProof/>
                <w:lang w:val="en-US"/>
              </w:rPr>
              <w:t>и</w:t>
            </w:r>
            <w:r w:rsidR="00BE07AF" w:rsidRPr="00BE07AF">
              <w:rPr>
                <w:noProof/>
                <w:lang w:val="en-US"/>
              </w:rPr>
              <w:t xml:space="preserve"> </w:t>
            </w:r>
            <w:r>
              <w:rPr>
                <w:noProof/>
                <w:lang w:val="en-US"/>
              </w:rPr>
              <w:t>три</w:t>
            </w:r>
            <w:r w:rsidR="00BE07AF" w:rsidRPr="00BE07AF">
              <w:rPr>
                <w:noProof/>
                <w:lang w:val="en-US"/>
              </w:rPr>
              <w:t xml:space="preserve"> </w:t>
            </w:r>
            <w:r>
              <w:rPr>
                <w:noProof/>
                <w:lang w:val="en-US"/>
              </w:rPr>
              <w:t>РО</w:t>
            </w:r>
            <w:r w:rsidR="00BE07AF" w:rsidRPr="00BE07AF">
              <w:rPr>
                <w:noProof/>
                <w:lang w:val="en-US"/>
              </w:rPr>
              <w:t xml:space="preserve"> </w:t>
            </w:r>
            <w:r>
              <w:rPr>
                <w:noProof/>
                <w:lang w:val="en-US"/>
              </w:rPr>
              <w:t>на</w:t>
            </w:r>
            <w:r w:rsidR="00BE07AF" w:rsidRPr="00BE07AF">
              <w:rPr>
                <w:noProof/>
                <w:lang w:val="en-US"/>
              </w:rPr>
              <w:t xml:space="preserve"> </w:t>
            </w:r>
            <w:r>
              <w:rPr>
                <w:noProof/>
                <w:lang w:val="en-US"/>
              </w:rPr>
              <w:t>Рехабилитацији</w:t>
            </w:r>
            <w:r w:rsidR="00BE07AF" w:rsidRPr="00BE07AF">
              <w:rPr>
                <w:noProof/>
                <w:lang w:val="en-US"/>
              </w:rPr>
              <w:t xml:space="preserve">) </w:t>
            </w:r>
            <w:r>
              <w:rPr>
                <w:noProof/>
                <w:lang w:val="en-US"/>
              </w:rPr>
              <w:t>и</w:t>
            </w:r>
            <w:r w:rsidR="00BE07AF" w:rsidRPr="00BE07AF">
              <w:rPr>
                <w:noProof/>
                <w:lang w:val="en-US"/>
              </w:rPr>
              <w:t xml:space="preserve"> </w:t>
            </w:r>
            <w:r>
              <w:rPr>
                <w:noProof/>
                <w:lang w:val="en-US"/>
              </w:rPr>
              <w:t>предаја</w:t>
            </w:r>
            <w:r w:rsidR="00BE07AF" w:rsidRPr="00BE07AF">
              <w:rPr>
                <w:noProof/>
                <w:lang w:val="en-US"/>
              </w:rPr>
              <w:t xml:space="preserve"> </w:t>
            </w:r>
            <w:r>
              <w:rPr>
                <w:noProof/>
                <w:lang w:val="en-US"/>
              </w:rPr>
              <w:t>Наручиоцу</w:t>
            </w:r>
            <w:r w:rsidR="00BE07AF" w:rsidRPr="00BE07AF">
              <w:rPr>
                <w:noProof/>
                <w:lang w:val="en-US"/>
              </w:rPr>
              <w:t xml:space="preserve">                                                </w:t>
            </w:r>
          </w:p>
        </w:tc>
        <w:tc>
          <w:tcPr>
            <w:tcW w:w="1134" w:type="dxa"/>
          </w:tcPr>
          <w:p w:rsidR="009D0426" w:rsidRDefault="009D0426" w:rsidP="005E2923">
            <w:pPr>
              <w:autoSpaceDE w:val="0"/>
              <w:autoSpaceDN w:val="0"/>
              <w:adjustRightInd w:val="0"/>
              <w:jc w:val="center"/>
              <w:rPr>
                <w:noProof/>
                <w:highlight w:val="yellow"/>
                <w:lang w:val="sr-Cyrl-RS"/>
              </w:rPr>
            </w:pPr>
          </w:p>
          <w:p w:rsidR="009D0426" w:rsidRDefault="009D0426" w:rsidP="005E2923">
            <w:pPr>
              <w:autoSpaceDE w:val="0"/>
              <w:autoSpaceDN w:val="0"/>
              <w:adjustRightInd w:val="0"/>
              <w:jc w:val="center"/>
              <w:rPr>
                <w:noProof/>
                <w:highlight w:val="yellow"/>
                <w:lang w:val="sr-Cyrl-RS"/>
              </w:rPr>
            </w:pPr>
          </w:p>
          <w:p w:rsidR="009D0426" w:rsidRDefault="009D0426" w:rsidP="005E2923">
            <w:pPr>
              <w:autoSpaceDE w:val="0"/>
              <w:autoSpaceDN w:val="0"/>
              <w:adjustRightInd w:val="0"/>
              <w:jc w:val="center"/>
              <w:rPr>
                <w:noProof/>
                <w:highlight w:val="yellow"/>
                <w:lang w:val="sr-Cyrl-RS"/>
              </w:rPr>
            </w:pPr>
          </w:p>
          <w:p w:rsidR="00D622FD" w:rsidRPr="009D0426" w:rsidRDefault="009D0426" w:rsidP="005E2923">
            <w:pPr>
              <w:autoSpaceDE w:val="0"/>
              <w:autoSpaceDN w:val="0"/>
              <w:adjustRightInd w:val="0"/>
              <w:jc w:val="center"/>
              <w:rPr>
                <w:noProof/>
                <w:highlight w:val="yellow"/>
                <w:lang w:val="sr-Cyrl-RS"/>
              </w:rPr>
            </w:pPr>
            <w:r w:rsidRPr="00FA599C">
              <w:rPr>
                <w:noProof/>
                <w:lang w:val="sr-Cyrl-RS"/>
              </w:rPr>
              <w:t>ком</w:t>
            </w:r>
          </w:p>
        </w:tc>
        <w:tc>
          <w:tcPr>
            <w:tcW w:w="1227" w:type="dxa"/>
          </w:tcPr>
          <w:p w:rsidR="009D0426" w:rsidRDefault="009D0426" w:rsidP="005E2923">
            <w:pPr>
              <w:autoSpaceDE w:val="0"/>
              <w:autoSpaceDN w:val="0"/>
              <w:adjustRightInd w:val="0"/>
              <w:jc w:val="center"/>
              <w:rPr>
                <w:noProof/>
                <w:lang w:val="sr-Cyrl-RS"/>
              </w:rPr>
            </w:pPr>
          </w:p>
          <w:p w:rsidR="009D0426" w:rsidRDefault="009D0426" w:rsidP="005E2923">
            <w:pPr>
              <w:autoSpaceDE w:val="0"/>
              <w:autoSpaceDN w:val="0"/>
              <w:adjustRightInd w:val="0"/>
              <w:jc w:val="center"/>
              <w:rPr>
                <w:noProof/>
                <w:lang w:val="sr-Cyrl-RS"/>
              </w:rPr>
            </w:pPr>
          </w:p>
          <w:p w:rsidR="009D0426" w:rsidRDefault="009D0426" w:rsidP="005E2923">
            <w:pPr>
              <w:autoSpaceDE w:val="0"/>
              <w:autoSpaceDN w:val="0"/>
              <w:adjustRightInd w:val="0"/>
              <w:jc w:val="center"/>
              <w:rPr>
                <w:noProof/>
                <w:lang w:val="sr-Cyrl-RS"/>
              </w:rPr>
            </w:pPr>
          </w:p>
          <w:p w:rsidR="00D622FD" w:rsidRPr="009D0426" w:rsidRDefault="009D0426" w:rsidP="005E2923">
            <w:pPr>
              <w:autoSpaceDE w:val="0"/>
              <w:autoSpaceDN w:val="0"/>
              <w:adjustRightInd w:val="0"/>
              <w:jc w:val="center"/>
              <w:rPr>
                <w:noProof/>
                <w:lang w:val="sr-Cyrl-RS"/>
              </w:rPr>
            </w:pPr>
            <w:r>
              <w:rPr>
                <w:noProof/>
                <w:lang w:val="sr-Cyrl-RS"/>
              </w:rPr>
              <w:t>5</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D622FD" w:rsidRPr="00AE1407" w:rsidTr="005F53E4">
        <w:trPr>
          <w:trHeight w:val="420"/>
        </w:trPr>
        <w:tc>
          <w:tcPr>
            <w:tcW w:w="569" w:type="dxa"/>
          </w:tcPr>
          <w:p w:rsidR="00D622FD" w:rsidRPr="009D0426" w:rsidRDefault="009D0426" w:rsidP="005E2923">
            <w:pPr>
              <w:autoSpaceDE w:val="0"/>
              <w:autoSpaceDN w:val="0"/>
              <w:adjustRightInd w:val="0"/>
              <w:jc w:val="center"/>
              <w:rPr>
                <w:noProof/>
                <w:lang w:val="sr-Cyrl-RS"/>
              </w:rPr>
            </w:pPr>
            <w:r>
              <w:rPr>
                <w:noProof/>
                <w:lang w:val="sr-Cyrl-RS"/>
              </w:rPr>
              <w:lastRenderedPageBreak/>
              <w:t>15.</w:t>
            </w:r>
          </w:p>
        </w:tc>
        <w:tc>
          <w:tcPr>
            <w:tcW w:w="3005" w:type="dxa"/>
          </w:tcPr>
          <w:p w:rsidR="00D622FD" w:rsidRPr="00AE1407" w:rsidRDefault="009D0426" w:rsidP="009D0426">
            <w:pPr>
              <w:autoSpaceDE w:val="0"/>
              <w:autoSpaceDN w:val="0"/>
              <w:adjustRightInd w:val="0"/>
              <w:rPr>
                <w:noProof/>
                <w:lang w:val="en-US"/>
              </w:rPr>
            </w:pPr>
            <w:r>
              <w:rPr>
                <w:noProof/>
                <w:lang w:val="en-US"/>
              </w:rPr>
              <w:t>Грађевинска</w:t>
            </w:r>
            <w:r w:rsidR="00BE07AF" w:rsidRPr="00BE07AF">
              <w:rPr>
                <w:noProof/>
                <w:lang w:val="en-US"/>
              </w:rPr>
              <w:t xml:space="preserve"> </w:t>
            </w:r>
            <w:r>
              <w:rPr>
                <w:noProof/>
                <w:lang w:val="en-US"/>
              </w:rPr>
              <w:t>обрада</w:t>
            </w:r>
            <w:r w:rsidR="00BE07AF" w:rsidRPr="00BE07AF">
              <w:rPr>
                <w:noProof/>
                <w:lang w:val="en-US"/>
              </w:rPr>
              <w:t xml:space="preserve"> </w:t>
            </w:r>
            <w:r>
              <w:rPr>
                <w:noProof/>
                <w:lang w:val="en-US"/>
              </w:rPr>
              <w:t>око</w:t>
            </w:r>
            <w:r w:rsidR="00BE07AF" w:rsidRPr="00BE07AF">
              <w:rPr>
                <w:noProof/>
                <w:lang w:val="en-US"/>
              </w:rPr>
              <w:t xml:space="preserve"> </w:t>
            </w:r>
            <w:r>
              <w:rPr>
                <w:noProof/>
                <w:lang w:val="en-US"/>
              </w:rPr>
              <w:t>свих</w:t>
            </w:r>
            <w:r w:rsidR="00BE07AF" w:rsidRPr="00BE07AF">
              <w:rPr>
                <w:noProof/>
                <w:lang w:val="en-US"/>
              </w:rPr>
              <w:t xml:space="preserve"> KPK i RO </w:t>
            </w:r>
            <w:r>
              <w:rPr>
                <w:noProof/>
                <w:lang w:val="en-US"/>
              </w:rPr>
              <w:t>и</w:t>
            </w:r>
            <w:r w:rsidR="00BE07AF" w:rsidRPr="00BE07AF">
              <w:rPr>
                <w:noProof/>
                <w:lang w:val="en-US"/>
              </w:rPr>
              <w:t xml:space="preserve"> </w:t>
            </w:r>
            <w:r>
              <w:rPr>
                <w:noProof/>
                <w:lang w:val="en-US"/>
              </w:rPr>
              <w:t>одношење</w:t>
            </w:r>
            <w:r w:rsidR="00BE07AF" w:rsidRPr="00BE07AF">
              <w:rPr>
                <w:noProof/>
                <w:lang w:val="en-US"/>
              </w:rPr>
              <w:t xml:space="preserve"> </w:t>
            </w:r>
            <w:r>
              <w:rPr>
                <w:noProof/>
                <w:lang w:val="en-US"/>
              </w:rPr>
              <w:t>шута</w:t>
            </w:r>
            <w:r w:rsidR="00BE07AF" w:rsidRPr="00BE07AF">
              <w:rPr>
                <w:noProof/>
                <w:lang w:val="en-US"/>
              </w:rPr>
              <w:t xml:space="preserve"> </w:t>
            </w:r>
            <w:r>
              <w:rPr>
                <w:noProof/>
                <w:lang w:val="en-US"/>
              </w:rPr>
              <w:t>на</w:t>
            </w:r>
            <w:r w:rsidR="00BE07AF" w:rsidRPr="00BE07AF">
              <w:rPr>
                <w:noProof/>
                <w:lang w:val="en-US"/>
              </w:rPr>
              <w:t xml:space="preserve"> </w:t>
            </w:r>
            <w:r>
              <w:rPr>
                <w:noProof/>
                <w:lang w:val="en-US"/>
              </w:rPr>
              <w:t>депонију</w:t>
            </w:r>
          </w:p>
        </w:tc>
        <w:tc>
          <w:tcPr>
            <w:tcW w:w="1134" w:type="dxa"/>
          </w:tcPr>
          <w:p w:rsidR="00D622FD" w:rsidRPr="009D0426" w:rsidRDefault="009D0426" w:rsidP="005E2923">
            <w:pPr>
              <w:autoSpaceDE w:val="0"/>
              <w:autoSpaceDN w:val="0"/>
              <w:adjustRightInd w:val="0"/>
              <w:jc w:val="center"/>
              <w:rPr>
                <w:noProof/>
                <w:highlight w:val="yellow"/>
                <w:lang w:val="sr-Cyrl-RS"/>
              </w:rPr>
            </w:pPr>
            <w:r w:rsidRPr="00FA599C">
              <w:rPr>
                <w:noProof/>
                <w:lang w:val="sr-Cyrl-RS"/>
              </w:rPr>
              <w:t>ком</w:t>
            </w:r>
          </w:p>
        </w:tc>
        <w:tc>
          <w:tcPr>
            <w:tcW w:w="1227" w:type="dxa"/>
          </w:tcPr>
          <w:p w:rsidR="00D622FD" w:rsidRPr="009D0426" w:rsidRDefault="009D0426" w:rsidP="005E2923">
            <w:pPr>
              <w:autoSpaceDE w:val="0"/>
              <w:autoSpaceDN w:val="0"/>
              <w:adjustRightInd w:val="0"/>
              <w:jc w:val="center"/>
              <w:rPr>
                <w:noProof/>
                <w:lang w:val="sr-Cyrl-RS"/>
              </w:rPr>
            </w:pPr>
            <w:r>
              <w:rPr>
                <w:noProof/>
                <w:lang w:val="sr-Cyrl-RS"/>
              </w:rPr>
              <w:t>13</w:t>
            </w:r>
          </w:p>
        </w:tc>
        <w:tc>
          <w:tcPr>
            <w:tcW w:w="2410" w:type="dxa"/>
          </w:tcPr>
          <w:p w:rsidR="00D622FD" w:rsidRPr="00AE1407" w:rsidRDefault="00D622FD" w:rsidP="005E2923">
            <w:pPr>
              <w:autoSpaceDE w:val="0"/>
              <w:autoSpaceDN w:val="0"/>
              <w:adjustRightInd w:val="0"/>
              <w:jc w:val="center"/>
              <w:rPr>
                <w:noProof/>
                <w:lang w:val="en-US"/>
              </w:rPr>
            </w:pPr>
          </w:p>
        </w:tc>
        <w:tc>
          <w:tcPr>
            <w:tcW w:w="1417" w:type="dxa"/>
          </w:tcPr>
          <w:p w:rsidR="00D622FD" w:rsidRPr="00AE1407" w:rsidRDefault="00D622FD" w:rsidP="005E2923">
            <w:pPr>
              <w:autoSpaceDE w:val="0"/>
              <w:autoSpaceDN w:val="0"/>
              <w:adjustRightInd w:val="0"/>
              <w:jc w:val="right"/>
              <w:rPr>
                <w:noProof/>
                <w:lang w:val="en-US"/>
              </w:rPr>
            </w:pPr>
          </w:p>
        </w:tc>
        <w:tc>
          <w:tcPr>
            <w:tcW w:w="1608"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c>
          <w:tcPr>
            <w:tcW w:w="1984" w:type="dxa"/>
          </w:tcPr>
          <w:p w:rsidR="00D622FD" w:rsidRPr="00AE1407" w:rsidRDefault="00D622FD" w:rsidP="005E2923">
            <w:pPr>
              <w:autoSpaceDE w:val="0"/>
              <w:autoSpaceDN w:val="0"/>
              <w:adjustRightInd w:val="0"/>
              <w:jc w:val="right"/>
              <w:rPr>
                <w:noProof/>
                <w:lang w:val="en-US"/>
              </w:rPr>
            </w:pPr>
          </w:p>
        </w:tc>
      </w:tr>
      <w:tr w:rsidR="00BE4797" w:rsidRPr="00AE1407" w:rsidTr="005F53E4">
        <w:trPr>
          <w:trHeight w:val="274"/>
        </w:trPr>
        <w:tc>
          <w:tcPr>
            <w:tcW w:w="569" w:type="dxa"/>
          </w:tcPr>
          <w:p w:rsidR="00BE4797" w:rsidRPr="00AE1407" w:rsidRDefault="00BE4797" w:rsidP="005E2923">
            <w:pPr>
              <w:autoSpaceDE w:val="0"/>
              <w:autoSpaceDN w:val="0"/>
              <w:adjustRightInd w:val="0"/>
              <w:jc w:val="center"/>
              <w:rPr>
                <w:b/>
                <w:bCs/>
                <w:noProof/>
              </w:rPr>
            </w:pPr>
            <w:r>
              <w:rPr>
                <w:b/>
                <w:bCs/>
                <w:noProof/>
              </w:rPr>
              <w:t>I</w:t>
            </w:r>
          </w:p>
        </w:tc>
        <w:tc>
          <w:tcPr>
            <w:tcW w:w="7776" w:type="dxa"/>
            <w:gridSpan w:val="4"/>
          </w:tcPr>
          <w:p w:rsidR="00BE4797" w:rsidRPr="00AE1407" w:rsidRDefault="00BE4797" w:rsidP="005F601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BE4797" w:rsidRPr="00AE1407" w:rsidRDefault="00BE4797" w:rsidP="005E2923">
            <w:pPr>
              <w:autoSpaceDE w:val="0"/>
              <w:autoSpaceDN w:val="0"/>
              <w:adjustRightInd w:val="0"/>
              <w:jc w:val="right"/>
              <w:rPr>
                <w:b/>
                <w:bCs/>
                <w:noProof/>
                <w:lang w:val="en-US"/>
              </w:rPr>
            </w:pPr>
          </w:p>
        </w:tc>
      </w:tr>
      <w:tr w:rsidR="00BE4797" w:rsidRPr="00AE1407" w:rsidTr="005F53E4">
        <w:trPr>
          <w:trHeight w:val="274"/>
        </w:trPr>
        <w:tc>
          <w:tcPr>
            <w:tcW w:w="569" w:type="dxa"/>
          </w:tcPr>
          <w:p w:rsidR="00BE4797" w:rsidRPr="00AE1407" w:rsidRDefault="00BE4797" w:rsidP="005E2923">
            <w:pPr>
              <w:autoSpaceDE w:val="0"/>
              <w:autoSpaceDN w:val="0"/>
              <w:adjustRightInd w:val="0"/>
              <w:jc w:val="center"/>
              <w:rPr>
                <w:b/>
                <w:bCs/>
                <w:noProof/>
                <w:lang w:val="en-US"/>
              </w:rPr>
            </w:pPr>
            <w:r>
              <w:rPr>
                <w:b/>
                <w:bCs/>
                <w:noProof/>
                <w:lang w:val="en-US"/>
              </w:rPr>
              <w:t>II</w:t>
            </w:r>
          </w:p>
        </w:tc>
        <w:tc>
          <w:tcPr>
            <w:tcW w:w="7776" w:type="dxa"/>
            <w:gridSpan w:val="4"/>
          </w:tcPr>
          <w:p w:rsidR="00BE4797" w:rsidRPr="00AE1407" w:rsidRDefault="00BE4797" w:rsidP="005F601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BE4797" w:rsidRPr="00AE1407" w:rsidRDefault="00BE4797" w:rsidP="005E2923">
            <w:pPr>
              <w:autoSpaceDE w:val="0"/>
              <w:autoSpaceDN w:val="0"/>
              <w:adjustRightInd w:val="0"/>
              <w:jc w:val="right"/>
              <w:rPr>
                <w:b/>
                <w:bCs/>
                <w:noProof/>
                <w:lang w:val="en-US"/>
              </w:rPr>
            </w:pPr>
          </w:p>
        </w:tc>
      </w:tr>
      <w:tr w:rsidR="00BE4797" w:rsidRPr="00AE1407" w:rsidTr="005F53E4">
        <w:trPr>
          <w:trHeight w:val="274"/>
        </w:trPr>
        <w:tc>
          <w:tcPr>
            <w:tcW w:w="569" w:type="dxa"/>
          </w:tcPr>
          <w:p w:rsidR="00BE4797" w:rsidRPr="00AE1407" w:rsidRDefault="00BE4797" w:rsidP="005E2923">
            <w:pPr>
              <w:autoSpaceDE w:val="0"/>
              <w:autoSpaceDN w:val="0"/>
              <w:adjustRightInd w:val="0"/>
              <w:jc w:val="center"/>
              <w:rPr>
                <w:b/>
                <w:bCs/>
                <w:noProof/>
                <w:lang w:val="en-US"/>
              </w:rPr>
            </w:pPr>
            <w:r>
              <w:rPr>
                <w:b/>
                <w:bCs/>
                <w:noProof/>
                <w:lang w:val="en-US"/>
              </w:rPr>
              <w:t>III</w:t>
            </w:r>
          </w:p>
        </w:tc>
        <w:tc>
          <w:tcPr>
            <w:tcW w:w="7776" w:type="dxa"/>
            <w:gridSpan w:val="4"/>
          </w:tcPr>
          <w:p w:rsidR="00BE4797" w:rsidRPr="00AE1407" w:rsidRDefault="00BE4797" w:rsidP="005F601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BE4797" w:rsidRPr="00AE1407" w:rsidRDefault="00BE4797"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EC5232" w:rsidP="0002390F">
      <w:pPr>
        <w:pStyle w:val="Heading1"/>
        <w:numPr>
          <w:ilvl w:val="0"/>
          <w:numId w:val="12"/>
        </w:numPr>
        <w:jc w:val="center"/>
        <w:rPr>
          <w:sz w:val="28"/>
          <w:szCs w:val="28"/>
        </w:rPr>
      </w:pPr>
      <w:bookmarkStart w:id="46" w:name="_Toc375826015"/>
      <w:bookmarkStart w:id="47" w:name="_Toc389030822"/>
      <w:bookmarkStart w:id="48" w:name="_Toc389030887"/>
      <w:r w:rsidRPr="00BC6DD7">
        <w:rPr>
          <w:sz w:val="28"/>
          <w:szCs w:val="28"/>
        </w:rPr>
        <w:lastRenderedPageBreak/>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02390F">
      <w:pPr>
        <w:pStyle w:val="Heading1"/>
        <w:numPr>
          <w:ilvl w:val="0"/>
          <w:numId w:val="12"/>
        </w:numPr>
        <w:jc w:val="center"/>
        <w:rPr>
          <w:sz w:val="28"/>
          <w:szCs w:val="28"/>
        </w:rPr>
      </w:pPr>
      <w:bookmarkStart w:id="49" w:name="_Toc375826016"/>
      <w:bookmarkStart w:id="50" w:name="_Toc389030823"/>
      <w:bookmarkStart w:id="51" w:name="_Toc389030888"/>
      <w:r w:rsidRPr="00BC6DD7">
        <w:rPr>
          <w:sz w:val="28"/>
          <w:szCs w:val="28"/>
        </w:rPr>
        <w:lastRenderedPageBreak/>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42" w:rsidRDefault="00435842">
      <w:r>
        <w:separator/>
      </w:r>
    </w:p>
  </w:endnote>
  <w:endnote w:type="continuationSeparator" w:id="0">
    <w:p w:rsidR="00435842" w:rsidRDefault="0043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42" w:rsidRDefault="0043584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5842" w:rsidRDefault="0043584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435842" w:rsidRDefault="00435842">
            <w:pPr>
              <w:pStyle w:val="Footer"/>
              <w:jc w:val="center"/>
            </w:pPr>
            <w:r>
              <w:t xml:space="preserve">Страна </w:t>
            </w:r>
            <w:r>
              <w:rPr>
                <w:b/>
              </w:rPr>
              <w:fldChar w:fldCharType="begin"/>
            </w:r>
            <w:r>
              <w:rPr>
                <w:b/>
              </w:rPr>
              <w:instrText xml:space="preserve"> PAGE </w:instrText>
            </w:r>
            <w:r>
              <w:rPr>
                <w:b/>
              </w:rPr>
              <w:fldChar w:fldCharType="separate"/>
            </w:r>
            <w:r w:rsidR="00594314">
              <w:rPr>
                <w:b/>
                <w:noProof/>
              </w:rPr>
              <w:t>39</w:t>
            </w:r>
            <w:r>
              <w:rPr>
                <w:b/>
              </w:rPr>
              <w:fldChar w:fldCharType="end"/>
            </w:r>
            <w:r>
              <w:t xml:space="preserve"> од </w:t>
            </w:r>
            <w:r>
              <w:rPr>
                <w:b/>
              </w:rPr>
              <w:fldChar w:fldCharType="begin"/>
            </w:r>
            <w:r>
              <w:rPr>
                <w:b/>
              </w:rPr>
              <w:instrText xml:space="preserve"> NUMPAGES  </w:instrText>
            </w:r>
            <w:r>
              <w:rPr>
                <w:b/>
              </w:rPr>
              <w:fldChar w:fldCharType="separate"/>
            </w:r>
            <w:r w:rsidR="00594314">
              <w:rPr>
                <w:b/>
                <w:noProof/>
              </w:rPr>
              <w:t>39</w:t>
            </w:r>
            <w:r>
              <w:rPr>
                <w:b/>
              </w:rPr>
              <w:fldChar w:fldCharType="end"/>
            </w:r>
          </w:p>
        </w:sdtContent>
      </w:sdt>
    </w:sdtContent>
  </w:sdt>
  <w:p w:rsidR="00435842" w:rsidRPr="00CF2211" w:rsidRDefault="0043584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42" w:rsidRDefault="00435842">
      <w:r>
        <w:separator/>
      </w:r>
    </w:p>
  </w:footnote>
  <w:footnote w:type="continuationSeparator" w:id="0">
    <w:p w:rsidR="00435842" w:rsidRDefault="00435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42" w:rsidRPr="00884492" w:rsidRDefault="0043584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8155D"/>
    <w:multiLevelType w:val="hybridMultilevel"/>
    <w:tmpl w:val="1D88420E"/>
    <w:lvl w:ilvl="0" w:tplc="52F84A12">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2B2D18BF"/>
    <w:multiLevelType w:val="hybridMultilevel"/>
    <w:tmpl w:val="62C4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E303580"/>
    <w:multiLevelType w:val="multilevel"/>
    <w:tmpl w:val="D16A4B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111E21"/>
    <w:multiLevelType w:val="hybridMultilevel"/>
    <w:tmpl w:val="1C00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C6AD2"/>
    <w:multiLevelType w:val="hybridMultilevel"/>
    <w:tmpl w:val="AE5A1FC0"/>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4FDD06AC"/>
    <w:multiLevelType w:val="hybridMultilevel"/>
    <w:tmpl w:val="48462A34"/>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E41332"/>
    <w:multiLevelType w:val="hybridMultilevel"/>
    <w:tmpl w:val="E88AADCA"/>
    <w:lvl w:ilvl="0" w:tplc="DD28E948">
      <w:start w:val="1"/>
      <w:numFmt w:val="decimal"/>
      <w:lvlText w:val="%1."/>
      <w:lvlJc w:val="left"/>
      <w:pPr>
        <w:ind w:left="720" w:hanging="360"/>
      </w:pPr>
      <w:rPr>
        <w:rFonts w:ascii="Times New Roman" w:eastAsia="Calibri" w:hAnsi="Times New Roman" w:cs="Times New Roman"/>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1"/>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1"/>
  </w:num>
  <w:num w:numId="8">
    <w:abstractNumId w:val="7"/>
  </w:num>
  <w:num w:numId="9">
    <w:abstractNumId w:val="7"/>
  </w:num>
  <w:num w:numId="10">
    <w:abstractNumId w:val="10"/>
  </w:num>
  <w:num w:numId="11">
    <w:abstractNumId w:val="17"/>
  </w:num>
  <w:num w:numId="12">
    <w:abstractNumId w:val="5"/>
  </w:num>
  <w:num w:numId="13">
    <w:abstractNumId w:val="13"/>
  </w:num>
  <w:num w:numId="14">
    <w:abstractNumId w:val="12"/>
  </w:num>
  <w:num w:numId="15">
    <w:abstractNumId w:val="14"/>
  </w:num>
  <w:num w:numId="16">
    <w:abstractNumId w:val="15"/>
  </w:num>
  <w:num w:numId="17">
    <w:abstractNumId w:val="18"/>
  </w:num>
  <w:num w:numId="18">
    <w:abstractNumId w:val="19"/>
  </w:num>
  <w:num w:numId="19">
    <w:abstractNumId w:val="6"/>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90F"/>
    <w:rsid w:val="00023F04"/>
    <w:rsid w:val="00024A8D"/>
    <w:rsid w:val="00026332"/>
    <w:rsid w:val="000319AB"/>
    <w:rsid w:val="00032804"/>
    <w:rsid w:val="00034280"/>
    <w:rsid w:val="00035680"/>
    <w:rsid w:val="0004035E"/>
    <w:rsid w:val="00042AE4"/>
    <w:rsid w:val="00045514"/>
    <w:rsid w:val="000459ED"/>
    <w:rsid w:val="00047CF4"/>
    <w:rsid w:val="00047DDD"/>
    <w:rsid w:val="000504BD"/>
    <w:rsid w:val="00050512"/>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283A"/>
    <w:rsid w:val="000D7B22"/>
    <w:rsid w:val="000D7D8A"/>
    <w:rsid w:val="000E0BC4"/>
    <w:rsid w:val="000E2592"/>
    <w:rsid w:val="000E264B"/>
    <w:rsid w:val="000E3627"/>
    <w:rsid w:val="000E5146"/>
    <w:rsid w:val="000F0736"/>
    <w:rsid w:val="000F0E13"/>
    <w:rsid w:val="000F10D6"/>
    <w:rsid w:val="000F1172"/>
    <w:rsid w:val="000F1451"/>
    <w:rsid w:val="000F68C7"/>
    <w:rsid w:val="000F6F0C"/>
    <w:rsid w:val="00100553"/>
    <w:rsid w:val="001007FF"/>
    <w:rsid w:val="00102920"/>
    <w:rsid w:val="00102D49"/>
    <w:rsid w:val="00103B3A"/>
    <w:rsid w:val="001110B0"/>
    <w:rsid w:val="001114FD"/>
    <w:rsid w:val="00111650"/>
    <w:rsid w:val="001129A4"/>
    <w:rsid w:val="0011312E"/>
    <w:rsid w:val="00120CB5"/>
    <w:rsid w:val="00120CD2"/>
    <w:rsid w:val="00122A0B"/>
    <w:rsid w:val="00124AC5"/>
    <w:rsid w:val="00125871"/>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66A"/>
    <w:rsid w:val="00157997"/>
    <w:rsid w:val="00161469"/>
    <w:rsid w:val="00161AC6"/>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C74B9"/>
    <w:rsid w:val="001D089F"/>
    <w:rsid w:val="001D1B33"/>
    <w:rsid w:val="001D229D"/>
    <w:rsid w:val="001D3DC5"/>
    <w:rsid w:val="001D56B3"/>
    <w:rsid w:val="001E0172"/>
    <w:rsid w:val="001E1F79"/>
    <w:rsid w:val="001E1FCE"/>
    <w:rsid w:val="001E49EF"/>
    <w:rsid w:val="001F0979"/>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1317"/>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1EF4"/>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9C5"/>
    <w:rsid w:val="00303873"/>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5EB"/>
    <w:rsid w:val="0038171D"/>
    <w:rsid w:val="00383726"/>
    <w:rsid w:val="00384989"/>
    <w:rsid w:val="00385D2E"/>
    <w:rsid w:val="003870B9"/>
    <w:rsid w:val="003874E7"/>
    <w:rsid w:val="003877DA"/>
    <w:rsid w:val="00390F8C"/>
    <w:rsid w:val="0039144E"/>
    <w:rsid w:val="00395AD0"/>
    <w:rsid w:val="00395D57"/>
    <w:rsid w:val="00396DEA"/>
    <w:rsid w:val="00397F8B"/>
    <w:rsid w:val="003A1C36"/>
    <w:rsid w:val="003A2832"/>
    <w:rsid w:val="003A4D18"/>
    <w:rsid w:val="003A5A82"/>
    <w:rsid w:val="003A6067"/>
    <w:rsid w:val="003B04D0"/>
    <w:rsid w:val="003B2201"/>
    <w:rsid w:val="003B3290"/>
    <w:rsid w:val="003B5315"/>
    <w:rsid w:val="003B5E0B"/>
    <w:rsid w:val="003B753F"/>
    <w:rsid w:val="003C1C11"/>
    <w:rsid w:val="003C33A3"/>
    <w:rsid w:val="003C49DD"/>
    <w:rsid w:val="003D253A"/>
    <w:rsid w:val="003D30B0"/>
    <w:rsid w:val="003D4F7D"/>
    <w:rsid w:val="003D597A"/>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1215"/>
    <w:rsid w:val="00432D8F"/>
    <w:rsid w:val="00434E1C"/>
    <w:rsid w:val="004355E0"/>
    <w:rsid w:val="00435842"/>
    <w:rsid w:val="00436BF7"/>
    <w:rsid w:val="00440B08"/>
    <w:rsid w:val="00444D7B"/>
    <w:rsid w:val="004460C2"/>
    <w:rsid w:val="004477D9"/>
    <w:rsid w:val="00450705"/>
    <w:rsid w:val="00450CB5"/>
    <w:rsid w:val="0045110F"/>
    <w:rsid w:val="00454C6D"/>
    <w:rsid w:val="0045750F"/>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0B48"/>
    <w:rsid w:val="004C1AF8"/>
    <w:rsid w:val="004C1CBB"/>
    <w:rsid w:val="004C1DE3"/>
    <w:rsid w:val="004C2CAE"/>
    <w:rsid w:val="004C2EFF"/>
    <w:rsid w:val="004D15BB"/>
    <w:rsid w:val="004D2E66"/>
    <w:rsid w:val="004E6C40"/>
    <w:rsid w:val="004F025C"/>
    <w:rsid w:val="004F1942"/>
    <w:rsid w:val="004F2BAB"/>
    <w:rsid w:val="005036B2"/>
    <w:rsid w:val="00505B0D"/>
    <w:rsid w:val="00507218"/>
    <w:rsid w:val="00510329"/>
    <w:rsid w:val="00513460"/>
    <w:rsid w:val="005145FA"/>
    <w:rsid w:val="00516496"/>
    <w:rsid w:val="0051665F"/>
    <w:rsid w:val="00517E47"/>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555F"/>
    <w:rsid w:val="00585ABF"/>
    <w:rsid w:val="00586074"/>
    <w:rsid w:val="0059397A"/>
    <w:rsid w:val="00593C64"/>
    <w:rsid w:val="00594056"/>
    <w:rsid w:val="00594314"/>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1FDF"/>
    <w:rsid w:val="005D6B09"/>
    <w:rsid w:val="005E0BE7"/>
    <w:rsid w:val="005E1222"/>
    <w:rsid w:val="005E24ED"/>
    <w:rsid w:val="005E2923"/>
    <w:rsid w:val="005E5D19"/>
    <w:rsid w:val="005E60D9"/>
    <w:rsid w:val="005E71EF"/>
    <w:rsid w:val="005E7D69"/>
    <w:rsid w:val="005F247C"/>
    <w:rsid w:val="005F4B5A"/>
    <w:rsid w:val="005F53E4"/>
    <w:rsid w:val="005F601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86D0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43EE"/>
    <w:rsid w:val="006B52B4"/>
    <w:rsid w:val="006B558D"/>
    <w:rsid w:val="006B5618"/>
    <w:rsid w:val="006C08BA"/>
    <w:rsid w:val="006C3333"/>
    <w:rsid w:val="006C4CA4"/>
    <w:rsid w:val="006C6C87"/>
    <w:rsid w:val="006D0924"/>
    <w:rsid w:val="006D29F2"/>
    <w:rsid w:val="006D469F"/>
    <w:rsid w:val="006D646F"/>
    <w:rsid w:val="006D68E2"/>
    <w:rsid w:val="006D7665"/>
    <w:rsid w:val="006D7B72"/>
    <w:rsid w:val="006E2CCA"/>
    <w:rsid w:val="006E550A"/>
    <w:rsid w:val="006E621F"/>
    <w:rsid w:val="006F37AB"/>
    <w:rsid w:val="006F3A7E"/>
    <w:rsid w:val="006F5E85"/>
    <w:rsid w:val="006F6E6A"/>
    <w:rsid w:val="0070047A"/>
    <w:rsid w:val="007009F6"/>
    <w:rsid w:val="007015D1"/>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6F48"/>
    <w:rsid w:val="007A36DA"/>
    <w:rsid w:val="007A4B1A"/>
    <w:rsid w:val="007A50D5"/>
    <w:rsid w:val="007B0302"/>
    <w:rsid w:val="007B0529"/>
    <w:rsid w:val="007B247F"/>
    <w:rsid w:val="007B286E"/>
    <w:rsid w:val="007B3C20"/>
    <w:rsid w:val="007B61A3"/>
    <w:rsid w:val="007C044D"/>
    <w:rsid w:val="007C0471"/>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7F7658"/>
    <w:rsid w:val="0080058B"/>
    <w:rsid w:val="0080075F"/>
    <w:rsid w:val="008012AB"/>
    <w:rsid w:val="00801C84"/>
    <w:rsid w:val="008023DD"/>
    <w:rsid w:val="00803F70"/>
    <w:rsid w:val="00806C68"/>
    <w:rsid w:val="00810F3C"/>
    <w:rsid w:val="00811B5D"/>
    <w:rsid w:val="008123EC"/>
    <w:rsid w:val="00812915"/>
    <w:rsid w:val="0081571D"/>
    <w:rsid w:val="00817C42"/>
    <w:rsid w:val="00820E3D"/>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6BD5"/>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1D66"/>
    <w:rsid w:val="008A2B5F"/>
    <w:rsid w:val="008A3722"/>
    <w:rsid w:val="008A5342"/>
    <w:rsid w:val="008A7A5D"/>
    <w:rsid w:val="008A7D29"/>
    <w:rsid w:val="008B2366"/>
    <w:rsid w:val="008B2367"/>
    <w:rsid w:val="008B4934"/>
    <w:rsid w:val="008B55B5"/>
    <w:rsid w:val="008B56E7"/>
    <w:rsid w:val="008B7475"/>
    <w:rsid w:val="008B7E0F"/>
    <w:rsid w:val="008C16D4"/>
    <w:rsid w:val="008C1855"/>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42EB"/>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426"/>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5261"/>
    <w:rsid w:val="00A1542E"/>
    <w:rsid w:val="00A20671"/>
    <w:rsid w:val="00A218D3"/>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4DB5"/>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260C"/>
    <w:rsid w:val="00AA3133"/>
    <w:rsid w:val="00AA32B2"/>
    <w:rsid w:val="00AA3A69"/>
    <w:rsid w:val="00AA413D"/>
    <w:rsid w:val="00AA5277"/>
    <w:rsid w:val="00AA65A3"/>
    <w:rsid w:val="00AA67E2"/>
    <w:rsid w:val="00AB0DD9"/>
    <w:rsid w:val="00AB23D9"/>
    <w:rsid w:val="00AB2ED3"/>
    <w:rsid w:val="00AB39E7"/>
    <w:rsid w:val="00AB64D6"/>
    <w:rsid w:val="00AB7508"/>
    <w:rsid w:val="00AC0211"/>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64B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4380"/>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12E4"/>
    <w:rsid w:val="00B8142F"/>
    <w:rsid w:val="00B81630"/>
    <w:rsid w:val="00B81990"/>
    <w:rsid w:val="00B819C7"/>
    <w:rsid w:val="00B836B4"/>
    <w:rsid w:val="00B9363F"/>
    <w:rsid w:val="00B9509F"/>
    <w:rsid w:val="00B962F7"/>
    <w:rsid w:val="00B96A03"/>
    <w:rsid w:val="00BA0293"/>
    <w:rsid w:val="00BA48C3"/>
    <w:rsid w:val="00BA58E9"/>
    <w:rsid w:val="00BA65A5"/>
    <w:rsid w:val="00BA7044"/>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07AF"/>
    <w:rsid w:val="00BE1051"/>
    <w:rsid w:val="00BE168A"/>
    <w:rsid w:val="00BE2ADA"/>
    <w:rsid w:val="00BE422F"/>
    <w:rsid w:val="00BE4797"/>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2866"/>
    <w:rsid w:val="00C64E8A"/>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064F2"/>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22FD"/>
    <w:rsid w:val="00D63BB9"/>
    <w:rsid w:val="00D63D21"/>
    <w:rsid w:val="00D66B8F"/>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20CCB"/>
    <w:rsid w:val="00E21AAD"/>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0731"/>
    <w:rsid w:val="00E71BEB"/>
    <w:rsid w:val="00E72089"/>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9F"/>
    <w:rsid w:val="00EF2AC3"/>
    <w:rsid w:val="00EF4A64"/>
    <w:rsid w:val="00EF5517"/>
    <w:rsid w:val="00EF6B58"/>
    <w:rsid w:val="00EF6B5E"/>
    <w:rsid w:val="00EF7FE9"/>
    <w:rsid w:val="00F00EAD"/>
    <w:rsid w:val="00F0178C"/>
    <w:rsid w:val="00F0543B"/>
    <w:rsid w:val="00F0595D"/>
    <w:rsid w:val="00F1008E"/>
    <w:rsid w:val="00F107C2"/>
    <w:rsid w:val="00F10EFC"/>
    <w:rsid w:val="00F111F8"/>
    <w:rsid w:val="00F12A33"/>
    <w:rsid w:val="00F13EE5"/>
    <w:rsid w:val="00F140AD"/>
    <w:rsid w:val="00F16349"/>
    <w:rsid w:val="00F16876"/>
    <w:rsid w:val="00F1791D"/>
    <w:rsid w:val="00F21981"/>
    <w:rsid w:val="00F22E74"/>
    <w:rsid w:val="00F2333A"/>
    <w:rsid w:val="00F249CE"/>
    <w:rsid w:val="00F25731"/>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599C"/>
    <w:rsid w:val="00FA71C9"/>
    <w:rsid w:val="00FB040D"/>
    <w:rsid w:val="00FB0BC7"/>
    <w:rsid w:val="00FB2CDF"/>
    <w:rsid w:val="00FB72A3"/>
    <w:rsid w:val="00FC15C6"/>
    <w:rsid w:val="00FC1C64"/>
    <w:rsid w:val="00FC1FED"/>
    <w:rsid w:val="00FC4113"/>
    <w:rsid w:val="00FC59C7"/>
    <w:rsid w:val="00FC5FB6"/>
    <w:rsid w:val="00FC6701"/>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table" w:customStyle="1" w:styleId="TableGrid1">
    <w:name w:val="Table Grid1"/>
    <w:basedOn w:val="TableNormal"/>
    <w:next w:val="TableGrid"/>
    <w:uiPriority w:val="59"/>
    <w:rsid w:val="0012587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607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table" w:customStyle="1" w:styleId="TableGrid1">
    <w:name w:val="Table Grid1"/>
    <w:basedOn w:val="TableNormal"/>
    <w:next w:val="TableGrid"/>
    <w:uiPriority w:val="59"/>
    <w:rsid w:val="0012587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607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775097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86663"/>
    <w:rsid w:val="00095614"/>
    <w:rsid w:val="00122B92"/>
    <w:rsid w:val="001945BC"/>
    <w:rsid w:val="001C6B21"/>
    <w:rsid w:val="0020106B"/>
    <w:rsid w:val="00246B00"/>
    <w:rsid w:val="002C02DE"/>
    <w:rsid w:val="003239CC"/>
    <w:rsid w:val="00335679"/>
    <w:rsid w:val="00342777"/>
    <w:rsid w:val="003B29A3"/>
    <w:rsid w:val="0040556F"/>
    <w:rsid w:val="00426910"/>
    <w:rsid w:val="00445263"/>
    <w:rsid w:val="00446B8C"/>
    <w:rsid w:val="004878A7"/>
    <w:rsid w:val="004B2731"/>
    <w:rsid w:val="00536B77"/>
    <w:rsid w:val="005564EA"/>
    <w:rsid w:val="0058462F"/>
    <w:rsid w:val="00596C52"/>
    <w:rsid w:val="005A6AE4"/>
    <w:rsid w:val="005D105F"/>
    <w:rsid w:val="005E3D3E"/>
    <w:rsid w:val="005E7551"/>
    <w:rsid w:val="005F3159"/>
    <w:rsid w:val="00613D6B"/>
    <w:rsid w:val="00646533"/>
    <w:rsid w:val="00670498"/>
    <w:rsid w:val="006D3C7F"/>
    <w:rsid w:val="007534CD"/>
    <w:rsid w:val="007A7591"/>
    <w:rsid w:val="007E4B9D"/>
    <w:rsid w:val="008C355C"/>
    <w:rsid w:val="008F5780"/>
    <w:rsid w:val="009A0A72"/>
    <w:rsid w:val="009F0AFF"/>
    <w:rsid w:val="00A71514"/>
    <w:rsid w:val="00A74AA7"/>
    <w:rsid w:val="00A75B26"/>
    <w:rsid w:val="00A77D1F"/>
    <w:rsid w:val="00A93C93"/>
    <w:rsid w:val="00AB0F27"/>
    <w:rsid w:val="00AC2F13"/>
    <w:rsid w:val="00AE4D0C"/>
    <w:rsid w:val="00B13C7F"/>
    <w:rsid w:val="00B61906"/>
    <w:rsid w:val="00B646DA"/>
    <w:rsid w:val="00BA70DB"/>
    <w:rsid w:val="00C443B2"/>
    <w:rsid w:val="00C45E0B"/>
    <w:rsid w:val="00C4766B"/>
    <w:rsid w:val="00C65B98"/>
    <w:rsid w:val="00C722B6"/>
    <w:rsid w:val="00C91F80"/>
    <w:rsid w:val="00CE64DE"/>
    <w:rsid w:val="00D02B8E"/>
    <w:rsid w:val="00D05F63"/>
    <w:rsid w:val="00DB3BAA"/>
    <w:rsid w:val="00DD3CA1"/>
    <w:rsid w:val="00E7225A"/>
    <w:rsid w:val="00E868D7"/>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F9F4-4B10-4A94-A724-C6880C3A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39</Pages>
  <Words>9360</Words>
  <Characters>53358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62593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20</cp:revision>
  <cp:lastPrinted>2013-07-29T08:21:00Z</cp:lastPrinted>
  <dcterms:created xsi:type="dcterms:W3CDTF">2014-10-06T07:48:00Z</dcterms:created>
  <dcterms:modified xsi:type="dcterms:W3CDTF">2014-10-15T08:07:00Z</dcterms:modified>
</cp:coreProperties>
</file>