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A30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74C4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74C44">
        <w:rPr>
          <w:rFonts w:eastAsiaTheme="minorHAnsi"/>
        </w:rPr>
        <w:t>223</w:t>
      </w:r>
      <w:r w:rsidR="009D0281" w:rsidRPr="001D4ADF">
        <w:rPr>
          <w:rFonts w:eastAsiaTheme="minorHAnsi"/>
        </w:rPr>
        <w:t>-1</w:t>
      </w:r>
      <w:r w:rsidR="00374C44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374C44">
        <w:rPr>
          <w:rFonts w:eastAsiaTheme="minorHAnsi"/>
        </w:rPr>
        <w:t>O,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E6A56" w:rsidRPr="00EE6A56">
        <w:rPr>
          <w:lang w:val="sr-Cyrl-CS"/>
        </w:rPr>
        <w:t xml:space="preserve">набавка осталог потрошног материјала </w:t>
      </w:r>
      <w:r w:rsidR="00EE6A56">
        <w:rPr>
          <w:lang w:val="sr-Cyrl-CS"/>
        </w:rPr>
        <w:t xml:space="preserve">- </w:t>
      </w:r>
      <w:r w:rsidR="00EE6A56" w:rsidRPr="00EE6A56">
        <w:rPr>
          <w:lang w:val="sr-Cyrl-CS"/>
        </w:rPr>
        <w:t>игле за биопсију кости</w:t>
      </w:r>
      <w:r w:rsidR="00EE6A56">
        <w:rPr>
          <w:lang w:val="sr-Cyrl-CS"/>
        </w:rPr>
        <w:t xml:space="preserve"> - </w:t>
      </w:r>
      <w:r w:rsidR="00EE6A56" w:rsidRPr="00EE6A56">
        <w:rPr>
          <w:lang w:val="sr-Cyrl-CS"/>
        </w:rPr>
        <w:t>за потребе Клиничког центра Војводине</w:t>
      </w:r>
    </w:p>
    <w:p w:rsidR="00EE6A56" w:rsidRPr="00F250CD" w:rsidRDefault="00EE6A56" w:rsidP="003F0E30">
      <w:pPr>
        <w:autoSpaceDE w:val="0"/>
        <w:autoSpaceDN w:val="0"/>
        <w:adjustRightInd w:val="0"/>
        <w:jc w:val="both"/>
      </w:pPr>
    </w:p>
    <w:p w:rsidR="00D748E3" w:rsidRPr="003E7BF4" w:rsidRDefault="00EE6A5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E6A56" w:rsidRPr="00EE6A56">
        <w:t xml:space="preserve">904.600,00 </w:t>
      </w:r>
      <w:r w:rsidR="00EE6A56" w:rsidRPr="00EE6A56">
        <w:rPr>
          <w:bCs/>
        </w:rPr>
        <w:t>динара</w:t>
      </w:r>
      <w:r w:rsidR="00EE6A56" w:rsidRPr="00B73EF7">
        <w:rPr>
          <w:bCs/>
        </w:rPr>
        <w:t xml:space="preserve">, односно </w:t>
      </w:r>
      <w:r w:rsidR="00EE6A56" w:rsidRPr="00EE6A56">
        <w:t>995.060,00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E6A5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E6A56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E6A56">
        <w:t>982.500,00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E6A56" w:rsidRPr="00EE6A56">
        <w:t>904.600,00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E6A56">
        <w:t>982.500,00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E6A56" w:rsidRPr="00EE6A56">
        <w:t>904.600,00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E6A5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</w:t>
      </w:r>
      <w:r w:rsidR="00EE6A56">
        <w:rPr>
          <w:rFonts w:eastAsiaTheme="minorHAnsi"/>
        </w:rPr>
        <w:t>12</w:t>
      </w:r>
      <w:r w:rsidR="00EE6A56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E6A56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E6A5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E6A5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E6A56">
        <w:t>„</w:t>
      </w:r>
      <w:r w:rsidRPr="00EE6A56">
        <w:rPr>
          <w:lang w:val="en-US"/>
        </w:rPr>
        <w:t>Neomedica</w:t>
      </w:r>
      <w:r w:rsidRPr="00EE6A56">
        <w:t>“ д.о.о.</w:t>
      </w:r>
      <w:r w:rsidRPr="0056026C">
        <w:t>, Балканска 2/1,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04D07">
        <w:rPr>
          <w:noProof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A306C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74C44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37F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77A7F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4D07"/>
    <w:rsid w:val="00E37D8A"/>
    <w:rsid w:val="00E60E38"/>
    <w:rsid w:val="00ED257E"/>
    <w:rsid w:val="00ED3620"/>
    <w:rsid w:val="00EE6A56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0C6B"/>
    <w:rsid w:val="00752904"/>
    <w:rsid w:val="00873A1A"/>
    <w:rsid w:val="008B6B15"/>
    <w:rsid w:val="00A2554D"/>
    <w:rsid w:val="00B12F6A"/>
    <w:rsid w:val="00BD58A4"/>
    <w:rsid w:val="00BF61EB"/>
    <w:rsid w:val="00C216F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2015-02-05T12:11:00Z</dcterms:modified>
</cp:coreProperties>
</file>