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0A0" w:firstRow="1" w:lastRow="0" w:firstColumn="1" w:lastColumn="0" w:noHBand="0" w:noVBand="0"/>
      </w:tblPr>
      <w:tblGrid>
        <w:gridCol w:w="1475"/>
        <w:gridCol w:w="8063"/>
      </w:tblGrid>
      <w:tr w:rsidR="00FF42D1" w:rsidTr="001A10B9">
        <w:trPr>
          <w:trHeight w:val="1110"/>
          <w:jc w:val="center"/>
        </w:trPr>
        <w:tc>
          <w:tcPr>
            <w:tcW w:w="1475" w:type="dxa"/>
            <w:tcBorders>
              <w:top w:val="nil"/>
              <w:left w:val="nil"/>
              <w:bottom w:val="single" w:sz="4" w:space="0" w:color="auto"/>
              <w:right w:val="nil"/>
            </w:tcBorders>
          </w:tcPr>
          <w:p w:rsidR="00FF42D1" w:rsidRDefault="00FF42D1">
            <w:r w:rsidRPr="005F4D3F">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25pt;height:70.25pt" o:ole="">
                  <v:imagedata r:id="rId9" o:title=""/>
                </v:shape>
                <o:OLEObject Type="Embed" ProgID="PBrush" ShapeID="_x0000_i1025" DrawAspect="Content" ObjectID="_1478330202" r:id="rId10"/>
              </w:object>
            </w:r>
          </w:p>
        </w:tc>
        <w:tc>
          <w:tcPr>
            <w:tcW w:w="8063" w:type="dxa"/>
            <w:tcBorders>
              <w:top w:val="nil"/>
              <w:left w:val="nil"/>
              <w:bottom w:val="single" w:sz="4" w:space="0" w:color="auto"/>
              <w:right w:val="nil"/>
            </w:tcBorders>
          </w:tcPr>
          <w:p w:rsidR="00FF42D1" w:rsidRPr="00E139E1" w:rsidRDefault="00FF42D1" w:rsidP="00E139E1">
            <w:pPr>
              <w:jc w:val="center"/>
              <w:rPr>
                <w:b/>
                <w:sz w:val="32"/>
                <w:szCs w:val="32"/>
              </w:rPr>
            </w:pPr>
            <w:bookmarkStart w:id="0" w:name="_Toc364158540"/>
            <w:bookmarkStart w:id="1" w:name="_Toc389030487"/>
            <w:bookmarkStart w:id="2" w:name="_Toc389030695"/>
            <w:bookmarkStart w:id="3" w:name="_Toc389030808"/>
            <w:r w:rsidRPr="00E139E1">
              <w:rPr>
                <w:b/>
                <w:sz w:val="32"/>
                <w:szCs w:val="32"/>
              </w:rPr>
              <w:t>КЛИНИЧКИ ЦЕНТАР ВОЈВОДИНЕ</w:t>
            </w:r>
            <w:bookmarkEnd w:id="0"/>
            <w:bookmarkEnd w:id="1"/>
            <w:bookmarkEnd w:id="2"/>
            <w:bookmarkEnd w:id="3"/>
          </w:p>
          <w:p w:rsidR="00FF42D1" w:rsidRDefault="00FF42D1">
            <w:pPr>
              <w:jc w:val="center"/>
              <w:rPr>
                <w:sz w:val="32"/>
                <w:lang w:val="hr-HR"/>
              </w:rPr>
            </w:pPr>
            <w:r>
              <w:rPr>
                <w:b/>
                <w:sz w:val="32"/>
                <w:lang w:val="hr-HR"/>
              </w:rPr>
              <w:t>KLINIČKI CENTAR VOJVODIN</w:t>
            </w:r>
            <w:r>
              <w:rPr>
                <w:sz w:val="32"/>
                <w:lang w:val="hr-HR"/>
              </w:rPr>
              <w:t>E</w:t>
            </w:r>
          </w:p>
          <w:p w:rsidR="00FF42D1" w:rsidRDefault="00FF42D1">
            <w:pPr>
              <w:jc w:val="center"/>
              <w:rPr>
                <w:sz w:val="8"/>
                <w:lang w:val="hr-HR"/>
              </w:rPr>
            </w:pPr>
          </w:p>
          <w:p w:rsidR="00FF42D1" w:rsidRDefault="00FF42D1">
            <w:pPr>
              <w:jc w:val="center"/>
              <w:rPr>
                <w:rFonts w:ascii="Lucida Sans Unicode" w:hAnsi="Lucida Sans Unicode" w:cs="Lucida Sans Unicode"/>
                <w:sz w:val="18"/>
                <w:szCs w:val="20"/>
              </w:rPr>
            </w:pPr>
            <w:r>
              <w:rPr>
                <w:rFonts w:ascii="Lucida Sans Unicode" w:hAnsi="Lucida Sans Unicode" w:cs="Lucida Sans Unicode"/>
                <w:sz w:val="18"/>
                <w:szCs w:val="20"/>
              </w:rPr>
              <w:t xml:space="preserve">21000 </w:t>
            </w:r>
            <w:smartTag w:uri="urn:schemas-microsoft-com:office:smarttags" w:element="City">
              <w:smartTag w:uri="urn:schemas-microsoft-com:office:smarttags" w:element="place">
                <w:r>
                  <w:rPr>
                    <w:rFonts w:ascii="Lucida Sans Unicode" w:hAnsi="Lucida Sans Unicode" w:cs="Lucida Sans Unicode"/>
                    <w:sz w:val="18"/>
                    <w:szCs w:val="20"/>
                  </w:rPr>
                  <w:t>Novi Sad</w:t>
                </w:r>
              </w:smartTag>
            </w:smartTag>
            <w:r>
              <w:rPr>
                <w:rFonts w:ascii="Lucida Sans Unicode" w:hAnsi="Lucida Sans Unicode" w:cs="Lucida Sans Unicode"/>
                <w:sz w:val="18"/>
                <w:szCs w:val="20"/>
              </w:rPr>
              <w:t>, Hajduk Veljkova 1</w:t>
            </w:r>
          </w:p>
          <w:p w:rsidR="00FF42D1" w:rsidRDefault="00FF42D1">
            <w:pPr>
              <w:jc w:val="center"/>
              <w:rPr>
                <w:rFonts w:ascii="Lucida Sans Unicode" w:hAnsi="Lucida Sans Unicode" w:cs="Lucida Sans Unicode"/>
                <w:sz w:val="18"/>
                <w:szCs w:val="20"/>
              </w:rPr>
            </w:pPr>
            <w:r>
              <w:rPr>
                <w:rFonts w:ascii="Lucida Sans Unicode" w:hAnsi="Lucida Sans Unicode" w:cs="Lucida Sans Unicode"/>
                <w:sz w:val="18"/>
                <w:szCs w:val="20"/>
                <w:lang w:val="hr-HR"/>
              </w:rPr>
              <w:t xml:space="preserve">telefon: </w:t>
            </w:r>
            <w:r>
              <w:rPr>
                <w:rFonts w:ascii="Lucida Sans Unicode" w:hAnsi="Lucida Sans Unicode" w:cs="Lucida Sans Unicode"/>
                <w:sz w:val="18"/>
                <w:szCs w:val="20"/>
              </w:rPr>
              <w:t>+381 21/484 3 484</w:t>
            </w:r>
          </w:p>
          <w:p w:rsidR="00FF42D1" w:rsidRDefault="004E2221">
            <w:pPr>
              <w:jc w:val="center"/>
              <w:rPr>
                <w:rFonts w:ascii="Lucida Sans Unicode" w:hAnsi="Lucida Sans Unicode" w:cs="Lucida Sans Unicode"/>
                <w:sz w:val="18"/>
                <w:szCs w:val="20"/>
                <w:lang w:val="sl-SI"/>
              </w:rPr>
            </w:pPr>
            <w:hyperlink r:id="rId11" w:history="1">
              <w:r w:rsidR="00FF42D1">
                <w:rPr>
                  <w:rStyle w:val="Hyperlink"/>
                  <w:rFonts w:ascii="Lucida Sans Unicode" w:hAnsi="Lucida Sans Unicode" w:cs="Lucida Sans Unicode"/>
                  <w:sz w:val="18"/>
                  <w:szCs w:val="20"/>
                  <w:lang w:val="sl-SI"/>
                </w:rPr>
                <w:t>www.kcv.rs</w:t>
              </w:r>
            </w:hyperlink>
            <w:r w:rsidR="00FF42D1">
              <w:rPr>
                <w:rFonts w:ascii="Lucida Sans Unicode" w:hAnsi="Lucida Sans Unicode" w:cs="Lucida Sans Unicode"/>
                <w:sz w:val="18"/>
                <w:szCs w:val="20"/>
                <w:lang w:val="sl-SI"/>
              </w:rPr>
              <w:t xml:space="preserve">, e-mail: </w:t>
            </w:r>
            <w:hyperlink r:id="rId12" w:history="1">
              <w:r w:rsidR="00FF42D1">
                <w:rPr>
                  <w:rStyle w:val="Hyperlink"/>
                  <w:rFonts w:ascii="Lucida Sans Unicode" w:hAnsi="Lucida Sans Unicode" w:cs="Lucida Sans Unicode"/>
                  <w:sz w:val="18"/>
                  <w:szCs w:val="20"/>
                  <w:lang w:val="sl-SI"/>
                </w:rPr>
                <w:t>uprava@kcv.rs</w:t>
              </w:r>
            </w:hyperlink>
          </w:p>
          <w:p w:rsidR="00FF42D1" w:rsidRDefault="00FF42D1">
            <w:pPr>
              <w:jc w:val="center"/>
              <w:rPr>
                <w:rFonts w:ascii="Lucida Sans Unicode" w:hAnsi="Lucida Sans Unicode" w:cs="Lucida Sans Unicode"/>
                <w:sz w:val="10"/>
                <w:szCs w:val="20"/>
                <w:lang w:val="sl-SI"/>
              </w:rPr>
            </w:pPr>
          </w:p>
        </w:tc>
      </w:tr>
    </w:tbl>
    <w:p w:rsidR="00FF42D1" w:rsidRPr="00AE1407" w:rsidRDefault="00FF42D1" w:rsidP="002D5B2C">
      <w:pPr>
        <w:pStyle w:val="Footer"/>
        <w:tabs>
          <w:tab w:val="left" w:pos="720"/>
        </w:tabs>
        <w:rPr>
          <w:b/>
          <w:noProof/>
        </w:rPr>
      </w:pPr>
    </w:p>
    <w:p w:rsidR="00FF42D1" w:rsidRPr="00AE1407" w:rsidRDefault="00FF42D1" w:rsidP="002D5B2C">
      <w:pPr>
        <w:pStyle w:val="Footer"/>
        <w:tabs>
          <w:tab w:val="left" w:pos="720"/>
        </w:tabs>
        <w:rPr>
          <w:b/>
          <w:noProof/>
        </w:rPr>
      </w:pPr>
    </w:p>
    <w:p w:rsidR="00FF42D1" w:rsidRPr="00AE1407" w:rsidRDefault="00FF42D1" w:rsidP="002D5B2C">
      <w:pPr>
        <w:pStyle w:val="Footer"/>
        <w:tabs>
          <w:tab w:val="left" w:pos="720"/>
        </w:tabs>
        <w:rPr>
          <w:b/>
          <w:noProof/>
        </w:rPr>
      </w:pPr>
    </w:p>
    <w:p w:rsidR="00FF42D1" w:rsidRPr="00AE1407" w:rsidRDefault="00FF42D1" w:rsidP="002D5B2C">
      <w:pPr>
        <w:pStyle w:val="Footer"/>
        <w:tabs>
          <w:tab w:val="left" w:pos="720"/>
        </w:tabs>
        <w:rPr>
          <w:b/>
          <w:noProof/>
        </w:rPr>
      </w:pPr>
    </w:p>
    <w:p w:rsidR="00FF42D1" w:rsidRPr="00AE1407" w:rsidRDefault="00FF42D1" w:rsidP="002D5B2C">
      <w:pPr>
        <w:pStyle w:val="Footer"/>
        <w:tabs>
          <w:tab w:val="left" w:pos="720"/>
        </w:tabs>
        <w:rPr>
          <w:b/>
          <w:noProof/>
        </w:rPr>
      </w:pPr>
    </w:p>
    <w:p w:rsidR="00FF42D1" w:rsidRPr="00AE1407" w:rsidRDefault="00FF42D1" w:rsidP="002D5B2C">
      <w:pPr>
        <w:pStyle w:val="Footer"/>
        <w:tabs>
          <w:tab w:val="left" w:pos="720"/>
        </w:tabs>
        <w:rPr>
          <w:b/>
          <w:noProof/>
        </w:rPr>
      </w:pPr>
    </w:p>
    <w:p w:rsidR="00FF42D1" w:rsidRPr="00AE1407" w:rsidRDefault="00FF42D1" w:rsidP="002D5B2C">
      <w:pPr>
        <w:pStyle w:val="Footer"/>
        <w:tabs>
          <w:tab w:val="left" w:pos="720"/>
        </w:tabs>
        <w:rPr>
          <w:b/>
          <w:noProof/>
        </w:rPr>
      </w:pPr>
    </w:p>
    <w:p w:rsidR="00FF42D1" w:rsidRPr="00AE1407" w:rsidRDefault="00FF42D1" w:rsidP="002D5B2C">
      <w:pPr>
        <w:pStyle w:val="Footer"/>
        <w:tabs>
          <w:tab w:val="left" w:pos="720"/>
        </w:tabs>
        <w:rPr>
          <w:b/>
          <w:noProof/>
        </w:rPr>
      </w:pPr>
    </w:p>
    <w:p w:rsidR="00FF42D1" w:rsidRPr="00AE1407" w:rsidRDefault="00FF42D1" w:rsidP="002D5B2C">
      <w:pPr>
        <w:pStyle w:val="Footer"/>
        <w:tabs>
          <w:tab w:val="left" w:pos="720"/>
        </w:tabs>
        <w:rPr>
          <w:b/>
          <w:noProof/>
        </w:rPr>
      </w:pPr>
    </w:p>
    <w:p w:rsidR="00FF42D1" w:rsidRPr="00AE1407" w:rsidRDefault="00FF42D1" w:rsidP="002D5B2C">
      <w:pPr>
        <w:pStyle w:val="Footer"/>
        <w:tabs>
          <w:tab w:val="left" w:pos="720"/>
        </w:tabs>
        <w:rPr>
          <w:b/>
          <w:noProof/>
        </w:rPr>
      </w:pPr>
    </w:p>
    <w:p w:rsidR="00FF42D1" w:rsidRPr="00AE1407" w:rsidRDefault="00FF42D1" w:rsidP="002D5B2C">
      <w:pPr>
        <w:pStyle w:val="Footer"/>
        <w:tabs>
          <w:tab w:val="left" w:pos="720"/>
        </w:tabs>
        <w:rPr>
          <w:b/>
          <w:noProof/>
        </w:rPr>
      </w:pPr>
    </w:p>
    <w:p w:rsidR="00FF42D1" w:rsidRPr="00AE1407" w:rsidRDefault="00FF42D1" w:rsidP="002D5B2C">
      <w:pPr>
        <w:pStyle w:val="Footer"/>
        <w:tabs>
          <w:tab w:val="left" w:pos="720"/>
        </w:tabs>
        <w:rPr>
          <w:b/>
          <w:noProof/>
        </w:rPr>
      </w:pPr>
    </w:p>
    <w:p w:rsidR="00FF42D1" w:rsidRPr="00AE1407" w:rsidRDefault="00FF42D1" w:rsidP="002D5B2C">
      <w:pPr>
        <w:pStyle w:val="Footer"/>
        <w:tabs>
          <w:tab w:val="left" w:pos="720"/>
        </w:tabs>
        <w:rPr>
          <w:b/>
          <w:noProof/>
        </w:rPr>
      </w:pPr>
    </w:p>
    <w:p w:rsidR="00FF42D1" w:rsidRPr="00AE1407" w:rsidRDefault="00FF42D1" w:rsidP="002D5B2C">
      <w:pPr>
        <w:pStyle w:val="Footer"/>
        <w:tabs>
          <w:tab w:val="left" w:pos="720"/>
        </w:tabs>
        <w:jc w:val="center"/>
        <w:rPr>
          <w:b/>
          <w:noProof/>
        </w:rPr>
      </w:pPr>
    </w:p>
    <w:p w:rsidR="00FF42D1" w:rsidRPr="00AE1407" w:rsidRDefault="00FF42D1" w:rsidP="002D5B2C">
      <w:pPr>
        <w:pStyle w:val="Footer"/>
        <w:jc w:val="center"/>
        <w:rPr>
          <w:b/>
          <w:noProof/>
          <w:sz w:val="36"/>
          <w:szCs w:val="36"/>
        </w:rPr>
      </w:pPr>
      <w:r w:rsidRPr="00AE1407">
        <w:rPr>
          <w:b/>
          <w:noProof/>
          <w:sz w:val="36"/>
          <w:szCs w:val="36"/>
        </w:rPr>
        <w:t>КОНКУРСНА ДОКУМЕНТАЦИЈА</w:t>
      </w:r>
    </w:p>
    <w:p w:rsidR="00FF42D1" w:rsidRPr="00AE1407" w:rsidRDefault="00FF42D1" w:rsidP="002D5B2C">
      <w:pPr>
        <w:pStyle w:val="Footer"/>
        <w:jc w:val="center"/>
        <w:rPr>
          <w:b/>
          <w:noProof/>
        </w:rPr>
      </w:pPr>
    </w:p>
    <w:p w:rsidR="00FF42D1" w:rsidRDefault="00FF42D1" w:rsidP="002D5B2C">
      <w:pPr>
        <w:pStyle w:val="Footer"/>
        <w:jc w:val="center"/>
        <w:rPr>
          <w:b/>
          <w:noProof/>
        </w:rPr>
      </w:pPr>
      <w:r w:rsidRPr="001923C1">
        <w:rPr>
          <w:b/>
          <w:noProof/>
        </w:rPr>
        <w:t>Сервисирање и поправка кисеоничких глава, вакум ејактора и сличних апарата прикључених на медицинске гасове и ваздух за потребе  Клиничког центра Војводине</w:t>
      </w:r>
    </w:p>
    <w:p w:rsidR="00FF42D1" w:rsidRPr="001923C1" w:rsidRDefault="00FF42D1" w:rsidP="002D5B2C">
      <w:pPr>
        <w:pStyle w:val="Footer"/>
        <w:jc w:val="center"/>
        <w:rPr>
          <w:b/>
          <w:noProof/>
          <w:highlight w:val="yellow"/>
        </w:rPr>
      </w:pPr>
    </w:p>
    <w:p w:rsidR="00FF42D1" w:rsidRPr="001923C1" w:rsidRDefault="00FF42D1" w:rsidP="00406B71">
      <w:pPr>
        <w:pStyle w:val="Footer"/>
        <w:tabs>
          <w:tab w:val="left" w:pos="720"/>
        </w:tabs>
        <w:jc w:val="center"/>
        <w:rPr>
          <w:b/>
          <w:noProof/>
        </w:rPr>
      </w:pPr>
      <w:r w:rsidRPr="001923C1">
        <w:rPr>
          <w:b/>
        </w:rPr>
        <w:t>Отворени поступак</w:t>
      </w:r>
      <w:r w:rsidRPr="001923C1">
        <w:rPr>
          <w:b/>
          <w:noProof/>
        </w:rPr>
        <w:t xml:space="preserve"> </w:t>
      </w:r>
    </w:p>
    <w:p w:rsidR="00FF42D1" w:rsidRPr="00AE1407" w:rsidRDefault="00FF42D1" w:rsidP="002D5B2C">
      <w:pPr>
        <w:pStyle w:val="Footer"/>
        <w:tabs>
          <w:tab w:val="left" w:pos="720"/>
        </w:tabs>
        <w:jc w:val="center"/>
        <w:rPr>
          <w:b/>
          <w:noProof/>
        </w:rPr>
      </w:pPr>
      <w:r w:rsidRPr="001923C1">
        <w:rPr>
          <w:b/>
          <w:noProof/>
        </w:rPr>
        <w:t>БРОЈ 233-14-О</w:t>
      </w:r>
    </w:p>
    <w:p w:rsidR="00FF42D1" w:rsidRPr="00AE1407" w:rsidRDefault="00FF42D1" w:rsidP="002D5B2C">
      <w:pPr>
        <w:pStyle w:val="Footer"/>
        <w:tabs>
          <w:tab w:val="left" w:pos="720"/>
        </w:tabs>
        <w:jc w:val="center"/>
        <w:rPr>
          <w:b/>
          <w:noProof/>
        </w:rPr>
      </w:pPr>
    </w:p>
    <w:p w:rsidR="00FF42D1" w:rsidRPr="00AE1407" w:rsidRDefault="00FF42D1" w:rsidP="002D5B2C">
      <w:pPr>
        <w:pStyle w:val="Footer"/>
        <w:tabs>
          <w:tab w:val="left" w:pos="720"/>
        </w:tabs>
        <w:jc w:val="center"/>
        <w:rPr>
          <w:b/>
          <w:noProof/>
        </w:rPr>
      </w:pPr>
    </w:p>
    <w:p w:rsidR="00FF42D1" w:rsidRPr="00AE1407" w:rsidRDefault="00FF42D1" w:rsidP="002D5B2C">
      <w:pPr>
        <w:pStyle w:val="Footer"/>
        <w:tabs>
          <w:tab w:val="left" w:pos="720"/>
        </w:tabs>
        <w:jc w:val="center"/>
        <w:rPr>
          <w:b/>
          <w:noProof/>
        </w:rPr>
      </w:pPr>
    </w:p>
    <w:p w:rsidR="00FF42D1" w:rsidRPr="00AE1407" w:rsidRDefault="00FF42D1" w:rsidP="002D5B2C">
      <w:pPr>
        <w:pStyle w:val="Footer"/>
        <w:tabs>
          <w:tab w:val="left" w:pos="720"/>
        </w:tabs>
        <w:jc w:val="center"/>
        <w:rPr>
          <w:b/>
          <w:noProof/>
        </w:rPr>
      </w:pPr>
    </w:p>
    <w:p w:rsidR="00FF42D1" w:rsidRPr="00AE1407" w:rsidRDefault="00FF42D1" w:rsidP="002D5B2C">
      <w:pPr>
        <w:pStyle w:val="Footer"/>
        <w:tabs>
          <w:tab w:val="left" w:pos="720"/>
        </w:tabs>
        <w:jc w:val="center"/>
        <w:rPr>
          <w:b/>
          <w:noProof/>
        </w:rPr>
      </w:pPr>
    </w:p>
    <w:p w:rsidR="00FF42D1" w:rsidRPr="00AE1407" w:rsidRDefault="00FF42D1" w:rsidP="002D5B2C">
      <w:pPr>
        <w:pStyle w:val="Footer"/>
        <w:tabs>
          <w:tab w:val="left" w:pos="720"/>
        </w:tabs>
        <w:jc w:val="center"/>
        <w:rPr>
          <w:b/>
          <w:noProof/>
        </w:rPr>
      </w:pPr>
    </w:p>
    <w:p w:rsidR="00FF42D1" w:rsidRPr="00AE1407" w:rsidRDefault="00FF42D1" w:rsidP="002D5B2C">
      <w:pPr>
        <w:pStyle w:val="Footer"/>
        <w:tabs>
          <w:tab w:val="left" w:pos="720"/>
        </w:tabs>
        <w:jc w:val="center"/>
        <w:rPr>
          <w:b/>
          <w:noProof/>
        </w:rPr>
      </w:pPr>
    </w:p>
    <w:p w:rsidR="00FF42D1" w:rsidRPr="00AE1407" w:rsidRDefault="00FF42D1" w:rsidP="002D5B2C">
      <w:pPr>
        <w:pStyle w:val="Footer"/>
        <w:tabs>
          <w:tab w:val="left" w:pos="720"/>
        </w:tabs>
        <w:jc w:val="center"/>
        <w:rPr>
          <w:b/>
          <w:noProof/>
        </w:rPr>
      </w:pPr>
    </w:p>
    <w:p w:rsidR="00FF42D1" w:rsidRPr="00AE1407" w:rsidRDefault="00FF42D1" w:rsidP="002D5B2C">
      <w:pPr>
        <w:pStyle w:val="Footer"/>
        <w:tabs>
          <w:tab w:val="left" w:pos="720"/>
        </w:tabs>
        <w:rPr>
          <w:noProof/>
        </w:rPr>
      </w:pPr>
    </w:p>
    <w:p w:rsidR="00FF42D1" w:rsidRPr="00AE1407" w:rsidRDefault="00FF42D1" w:rsidP="002D5B2C">
      <w:pPr>
        <w:pStyle w:val="Footer"/>
        <w:tabs>
          <w:tab w:val="left" w:pos="720"/>
        </w:tabs>
        <w:rPr>
          <w:noProof/>
        </w:rPr>
      </w:pPr>
    </w:p>
    <w:p w:rsidR="00FF42D1" w:rsidRPr="00AE1407" w:rsidRDefault="00FF42D1" w:rsidP="002D5B2C">
      <w:pPr>
        <w:pStyle w:val="Footer"/>
        <w:tabs>
          <w:tab w:val="left" w:pos="720"/>
        </w:tabs>
        <w:rPr>
          <w:noProof/>
        </w:rPr>
      </w:pPr>
    </w:p>
    <w:p w:rsidR="00FF42D1" w:rsidRPr="00AE1407" w:rsidRDefault="00FF42D1" w:rsidP="002D5B2C">
      <w:pPr>
        <w:pStyle w:val="Footer"/>
        <w:tabs>
          <w:tab w:val="left" w:pos="720"/>
        </w:tabs>
        <w:rPr>
          <w:noProof/>
        </w:rPr>
      </w:pPr>
    </w:p>
    <w:p w:rsidR="00FF42D1" w:rsidRPr="00AE1407" w:rsidRDefault="00FF42D1" w:rsidP="002D5B2C">
      <w:pPr>
        <w:pStyle w:val="Footer"/>
        <w:tabs>
          <w:tab w:val="left" w:pos="720"/>
        </w:tabs>
        <w:rPr>
          <w:noProof/>
        </w:rPr>
      </w:pPr>
    </w:p>
    <w:p w:rsidR="00FF42D1" w:rsidRPr="00AE1407" w:rsidRDefault="00FF42D1" w:rsidP="002D5B2C">
      <w:pPr>
        <w:pStyle w:val="Footer"/>
        <w:tabs>
          <w:tab w:val="left" w:pos="720"/>
        </w:tabs>
        <w:rPr>
          <w:noProof/>
        </w:rPr>
      </w:pPr>
    </w:p>
    <w:p w:rsidR="00FF42D1" w:rsidRPr="00AE1407" w:rsidRDefault="00FF42D1" w:rsidP="002D5B2C">
      <w:pPr>
        <w:pStyle w:val="Footer"/>
        <w:tabs>
          <w:tab w:val="left" w:pos="720"/>
        </w:tabs>
        <w:rPr>
          <w:noProof/>
        </w:rPr>
      </w:pPr>
    </w:p>
    <w:p w:rsidR="00FF42D1" w:rsidRPr="00AE1407" w:rsidRDefault="00FF42D1" w:rsidP="002D5B2C">
      <w:pPr>
        <w:pStyle w:val="Footer"/>
        <w:tabs>
          <w:tab w:val="left" w:pos="720"/>
        </w:tabs>
        <w:rPr>
          <w:noProof/>
        </w:rPr>
      </w:pPr>
    </w:p>
    <w:p w:rsidR="00FF42D1" w:rsidRPr="00AE1407" w:rsidRDefault="00FF42D1" w:rsidP="002D5B2C">
      <w:pPr>
        <w:pStyle w:val="Footer"/>
        <w:tabs>
          <w:tab w:val="left" w:pos="720"/>
        </w:tabs>
        <w:rPr>
          <w:noProof/>
        </w:rPr>
      </w:pPr>
    </w:p>
    <w:p w:rsidR="00FF42D1" w:rsidRPr="00AE1407" w:rsidRDefault="00FF42D1" w:rsidP="002D5B2C">
      <w:pPr>
        <w:pStyle w:val="Footer"/>
        <w:tabs>
          <w:tab w:val="left" w:pos="720"/>
        </w:tabs>
        <w:rPr>
          <w:noProof/>
        </w:rPr>
      </w:pPr>
    </w:p>
    <w:p w:rsidR="00FF42D1" w:rsidRPr="00AE1407" w:rsidRDefault="00FF42D1" w:rsidP="002D5B2C">
      <w:pPr>
        <w:pStyle w:val="Footer"/>
        <w:tabs>
          <w:tab w:val="left" w:pos="720"/>
        </w:tabs>
        <w:rPr>
          <w:noProof/>
        </w:rPr>
      </w:pPr>
    </w:p>
    <w:p w:rsidR="00FF42D1" w:rsidRPr="00AE1407" w:rsidRDefault="00FF42D1" w:rsidP="002D5B2C">
      <w:pPr>
        <w:pStyle w:val="Footer"/>
        <w:tabs>
          <w:tab w:val="left" w:pos="720"/>
        </w:tabs>
        <w:rPr>
          <w:noProof/>
        </w:rPr>
      </w:pPr>
    </w:p>
    <w:p w:rsidR="00FF42D1" w:rsidRPr="00AE1407" w:rsidRDefault="00FF42D1" w:rsidP="002D5B2C">
      <w:pPr>
        <w:pStyle w:val="Footer"/>
        <w:tabs>
          <w:tab w:val="left" w:pos="720"/>
        </w:tabs>
        <w:jc w:val="center"/>
        <w:rPr>
          <w:b/>
          <w:noProof/>
        </w:rPr>
      </w:pPr>
      <w:r w:rsidRPr="001923C1">
        <w:rPr>
          <w:b/>
          <w:noProof/>
        </w:rPr>
        <w:t>Нови Сад, 2014. година</w:t>
      </w:r>
    </w:p>
    <w:p w:rsidR="00FF42D1" w:rsidRPr="00AE1407" w:rsidRDefault="00FF42D1" w:rsidP="00042AE4">
      <w:pPr>
        <w:ind w:firstLine="720"/>
        <w:jc w:val="both"/>
      </w:pPr>
      <w:r w:rsidRPr="00AE1407">
        <w:rPr>
          <w:b/>
          <w:noProof/>
        </w:rPr>
        <w:br w:type="page"/>
      </w:r>
      <w:bookmarkStart w:id="4" w:name="_Toc354658137"/>
      <w:bookmarkStart w:id="5" w:name="_Toc354658270"/>
      <w:bookmarkStart w:id="6" w:name="_Toc354658304"/>
      <w:bookmarkStart w:id="7" w:name="_Toc354658398"/>
      <w:r w:rsidRPr="00AE1407">
        <w:lastRenderedPageBreak/>
        <w:t>На основу Закона о јавним набавкама („Сл. гласник РС” бр. 124/2012, 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 бр. 29/2013), Одлуке о покретању поступка предметне јавне набавке и Решења о образовању комисије за предметну јавну набавку, припремљена је:</w:t>
      </w:r>
    </w:p>
    <w:p w:rsidR="00FF42D1" w:rsidRPr="00AE1407" w:rsidRDefault="00FF42D1" w:rsidP="005B4BDC">
      <w:pPr>
        <w:ind w:firstLine="720"/>
        <w:jc w:val="both"/>
      </w:pPr>
    </w:p>
    <w:p w:rsidR="00FF42D1" w:rsidRPr="00AE1407" w:rsidRDefault="00FF42D1" w:rsidP="00FC4113">
      <w:pPr>
        <w:jc w:val="center"/>
        <w:rPr>
          <w:b/>
          <w:noProof/>
        </w:rPr>
      </w:pPr>
      <w:r w:rsidRPr="00AE1407">
        <w:rPr>
          <w:b/>
          <w:noProof/>
        </w:rPr>
        <w:t>КОНКУРСНА ДОКУМЕНТАЦИЈА</w:t>
      </w:r>
    </w:p>
    <w:p w:rsidR="00FF42D1" w:rsidRPr="00AE1407" w:rsidRDefault="00FF42D1" w:rsidP="00FC4113">
      <w:pPr>
        <w:jc w:val="center"/>
        <w:rPr>
          <w:b/>
          <w:noProof/>
        </w:rPr>
      </w:pPr>
    </w:p>
    <w:p w:rsidR="00FF42D1" w:rsidRPr="001923C1" w:rsidRDefault="00FF42D1" w:rsidP="00FC4113">
      <w:pPr>
        <w:jc w:val="center"/>
        <w:rPr>
          <w:b/>
          <w:noProof/>
        </w:rPr>
      </w:pPr>
      <w:r w:rsidRPr="001923C1">
        <w:rPr>
          <w:b/>
          <w:noProof/>
        </w:rPr>
        <w:t xml:space="preserve">у отвореном поступку јавне набавке  услуга бр 233-14-О - </w:t>
      </w:r>
      <w:r w:rsidRPr="001923C1">
        <w:rPr>
          <w:noProof/>
        </w:rPr>
        <w:t>Сервисирање и поправка кисеоничких глава, вакум ејактора и сличних апарата прикључених на медицинске гасове и ваздух за потребе  Клиничког центра Војводине</w:t>
      </w:r>
    </w:p>
    <w:p w:rsidR="00FF42D1" w:rsidRPr="00AE1407" w:rsidRDefault="00FF42D1" w:rsidP="000C3B23"/>
    <w:p w:rsidR="00D65D48" w:rsidRPr="00DE0EA0" w:rsidRDefault="00D65D48" w:rsidP="00D65D48">
      <w:pPr>
        <w:jc w:val="both"/>
        <w:rPr>
          <w:rFonts w:eastAsia="TimesNewRomanPSMT"/>
        </w:rPr>
      </w:pPr>
      <w:bookmarkStart w:id="8" w:name="_Toc354658139"/>
      <w:bookmarkStart w:id="9" w:name="_Toc354658271"/>
      <w:bookmarkStart w:id="10" w:name="_Toc354658305"/>
      <w:bookmarkStart w:id="11" w:name="_Toc354658399"/>
      <w:bookmarkStart w:id="12" w:name="_Toc375826002"/>
      <w:bookmarkEnd w:id="4"/>
      <w:bookmarkEnd w:id="5"/>
      <w:bookmarkEnd w:id="6"/>
      <w:bookmarkEnd w:id="7"/>
      <w:r w:rsidRPr="00DE0EA0">
        <w:rPr>
          <w:rFonts w:eastAsia="TimesNewRomanPSMT"/>
        </w:rPr>
        <w:t>Конкурсна документација садржи:</w:t>
      </w:r>
    </w:p>
    <w:p w:rsidR="00D65D48" w:rsidRPr="00242F27" w:rsidRDefault="00D65D48" w:rsidP="00D65D48">
      <w:pPr>
        <w:pStyle w:val="TOC1"/>
        <w:rPr>
          <w:rFonts w:ascii="Times New Roman" w:hAnsi="Times New Roman" w:cs="Times New Roman"/>
          <w:sz w:val="24"/>
          <w:szCs w:val="24"/>
          <w:lang w:val="en-US"/>
        </w:rPr>
      </w:pPr>
      <w:r w:rsidRPr="00242F27">
        <w:rPr>
          <w:rFonts w:ascii="Times New Roman" w:hAnsi="Times New Roman" w:cs="Times New Roman"/>
          <w:noProof/>
          <w:sz w:val="24"/>
          <w:szCs w:val="24"/>
          <w:lang w:val="sr-Cyrl-CS"/>
        </w:rPr>
        <w:fldChar w:fldCharType="begin"/>
      </w:r>
      <w:r w:rsidRPr="00242F27">
        <w:rPr>
          <w:rFonts w:ascii="Times New Roman" w:hAnsi="Times New Roman" w:cs="Times New Roman"/>
          <w:sz w:val="24"/>
          <w:szCs w:val="24"/>
        </w:rPr>
        <w:instrText xml:space="preserve"> TOC \o "1-3" \h \z \u </w:instrText>
      </w:r>
      <w:r w:rsidRPr="00242F27">
        <w:rPr>
          <w:rFonts w:ascii="Times New Roman" w:hAnsi="Times New Roman" w:cs="Times New Roman"/>
          <w:noProof/>
          <w:sz w:val="24"/>
          <w:szCs w:val="24"/>
          <w:lang w:val="sr-Cyrl-CS"/>
        </w:rPr>
        <w:fldChar w:fldCharType="separate"/>
      </w:r>
    </w:p>
    <w:p w:rsidR="00D65D48" w:rsidRPr="00242F27" w:rsidRDefault="004E2221" w:rsidP="00D65D48">
      <w:pPr>
        <w:pStyle w:val="TOC2"/>
        <w:tabs>
          <w:tab w:val="left" w:pos="660"/>
          <w:tab w:val="right" w:leader="dot" w:pos="9060"/>
        </w:tabs>
        <w:rPr>
          <w:rFonts w:ascii="Times New Roman" w:hAnsi="Times New Roman" w:cs="Times New Roman"/>
          <w:noProof/>
          <w:sz w:val="24"/>
          <w:szCs w:val="24"/>
          <w:lang w:val="en-US"/>
        </w:rPr>
      </w:pPr>
      <w:hyperlink w:anchor="_Toc364158541" w:history="1">
        <w:r w:rsidR="00D65D48" w:rsidRPr="00242F27">
          <w:rPr>
            <w:rStyle w:val="Hyperlink"/>
            <w:rFonts w:ascii="Times New Roman" w:hAnsi="Times New Roman"/>
            <w:noProof/>
            <w:sz w:val="24"/>
            <w:szCs w:val="24"/>
          </w:rPr>
          <w:t>1.</w:t>
        </w:r>
        <w:r w:rsidR="00D65D48" w:rsidRPr="00242F27">
          <w:rPr>
            <w:rFonts w:ascii="Times New Roman" w:hAnsi="Times New Roman" w:cs="Times New Roman"/>
            <w:noProof/>
            <w:sz w:val="24"/>
            <w:szCs w:val="24"/>
            <w:lang w:val="en-US"/>
          </w:rPr>
          <w:tab/>
        </w:r>
        <w:r w:rsidR="00D65D48" w:rsidRPr="00242F27">
          <w:rPr>
            <w:rStyle w:val="Hyperlink"/>
            <w:rFonts w:ascii="Times New Roman" w:hAnsi="Times New Roman"/>
            <w:noProof/>
            <w:sz w:val="24"/>
            <w:szCs w:val="24"/>
          </w:rPr>
          <w:t>ОПШТИ ПОДАЦИ О НАБАВЦИ</w:t>
        </w:r>
        <w:r w:rsidR="00D65D48" w:rsidRPr="00242F27">
          <w:rPr>
            <w:rFonts w:ascii="Times New Roman" w:hAnsi="Times New Roman" w:cs="Times New Roman"/>
            <w:noProof/>
            <w:webHidden/>
            <w:sz w:val="24"/>
            <w:szCs w:val="24"/>
          </w:rPr>
          <w:tab/>
        </w:r>
        <w:r w:rsidR="00D65D48" w:rsidRPr="00242F27">
          <w:rPr>
            <w:rFonts w:ascii="Times New Roman" w:hAnsi="Times New Roman" w:cs="Times New Roman"/>
            <w:noProof/>
            <w:webHidden/>
            <w:sz w:val="24"/>
            <w:szCs w:val="24"/>
          </w:rPr>
          <w:fldChar w:fldCharType="begin"/>
        </w:r>
        <w:r w:rsidR="00D65D48" w:rsidRPr="00242F27">
          <w:rPr>
            <w:rFonts w:ascii="Times New Roman" w:hAnsi="Times New Roman" w:cs="Times New Roman"/>
            <w:noProof/>
            <w:webHidden/>
            <w:sz w:val="24"/>
            <w:szCs w:val="24"/>
          </w:rPr>
          <w:instrText xml:space="preserve"> PAGEREF _Toc364158541 \h </w:instrText>
        </w:r>
        <w:r w:rsidR="00D65D48" w:rsidRPr="00242F27">
          <w:rPr>
            <w:rFonts w:ascii="Times New Roman" w:hAnsi="Times New Roman" w:cs="Times New Roman"/>
            <w:noProof/>
            <w:webHidden/>
            <w:sz w:val="24"/>
            <w:szCs w:val="24"/>
          </w:rPr>
        </w:r>
        <w:r w:rsidR="00D65D48" w:rsidRPr="00242F27">
          <w:rPr>
            <w:rFonts w:ascii="Times New Roman" w:hAnsi="Times New Roman" w:cs="Times New Roman"/>
            <w:noProof/>
            <w:webHidden/>
            <w:sz w:val="24"/>
            <w:szCs w:val="24"/>
          </w:rPr>
          <w:fldChar w:fldCharType="separate"/>
        </w:r>
        <w:r w:rsidR="00D65D48" w:rsidRPr="00242F27">
          <w:rPr>
            <w:rFonts w:ascii="Times New Roman" w:hAnsi="Times New Roman" w:cs="Times New Roman"/>
            <w:noProof/>
            <w:webHidden/>
            <w:sz w:val="24"/>
            <w:szCs w:val="24"/>
          </w:rPr>
          <w:t>3</w:t>
        </w:r>
        <w:r w:rsidR="00D65D48" w:rsidRPr="00242F27">
          <w:rPr>
            <w:rFonts w:ascii="Times New Roman" w:hAnsi="Times New Roman" w:cs="Times New Roman"/>
            <w:noProof/>
            <w:webHidden/>
            <w:sz w:val="24"/>
            <w:szCs w:val="24"/>
          </w:rPr>
          <w:fldChar w:fldCharType="end"/>
        </w:r>
      </w:hyperlink>
    </w:p>
    <w:p w:rsidR="00D65D48" w:rsidRPr="00242F27" w:rsidRDefault="004E2221" w:rsidP="00D65D48">
      <w:pPr>
        <w:pStyle w:val="TOC2"/>
        <w:tabs>
          <w:tab w:val="left" w:pos="660"/>
          <w:tab w:val="right" w:leader="dot" w:pos="9060"/>
        </w:tabs>
        <w:rPr>
          <w:rFonts w:ascii="Times New Roman" w:hAnsi="Times New Roman" w:cs="Times New Roman"/>
          <w:noProof/>
          <w:sz w:val="24"/>
          <w:szCs w:val="24"/>
          <w:lang w:val="en-US"/>
        </w:rPr>
      </w:pPr>
      <w:hyperlink w:anchor="_Toc364158542" w:history="1">
        <w:r w:rsidR="00D65D48" w:rsidRPr="00242F27">
          <w:rPr>
            <w:rStyle w:val="Hyperlink"/>
            <w:rFonts w:ascii="Times New Roman" w:hAnsi="Times New Roman"/>
            <w:noProof/>
            <w:sz w:val="24"/>
            <w:szCs w:val="24"/>
            <w:lang w:val="sl-SI"/>
          </w:rPr>
          <w:t>2.</w:t>
        </w:r>
        <w:r w:rsidR="00D65D48" w:rsidRPr="00242F27">
          <w:rPr>
            <w:rFonts w:ascii="Times New Roman" w:hAnsi="Times New Roman" w:cs="Times New Roman"/>
            <w:noProof/>
            <w:sz w:val="24"/>
            <w:szCs w:val="24"/>
            <w:lang w:val="en-US"/>
          </w:rPr>
          <w:tab/>
        </w:r>
        <w:r w:rsidR="00D65D48" w:rsidRPr="00242F27">
          <w:rPr>
            <w:rStyle w:val="Hyperlink"/>
            <w:rFonts w:ascii="Times New Roman" w:hAnsi="Times New Roman"/>
            <w:noProof/>
            <w:sz w:val="24"/>
            <w:szCs w:val="24"/>
          </w:rPr>
          <w:t>ПОДАЦИ О ПРЕДМЕТУ ЈАВНЕ НАБАВКЕ</w:t>
        </w:r>
        <w:r w:rsidR="00D65D48" w:rsidRPr="00242F27">
          <w:rPr>
            <w:rFonts w:ascii="Times New Roman" w:hAnsi="Times New Roman" w:cs="Times New Roman"/>
            <w:noProof/>
            <w:webHidden/>
            <w:sz w:val="24"/>
            <w:szCs w:val="24"/>
          </w:rPr>
          <w:tab/>
        </w:r>
        <w:r w:rsidR="00D65D48" w:rsidRPr="00242F27">
          <w:rPr>
            <w:rFonts w:ascii="Times New Roman" w:hAnsi="Times New Roman" w:cs="Times New Roman"/>
            <w:noProof/>
            <w:webHidden/>
            <w:sz w:val="24"/>
            <w:szCs w:val="24"/>
          </w:rPr>
          <w:fldChar w:fldCharType="begin"/>
        </w:r>
        <w:r w:rsidR="00D65D48" w:rsidRPr="00242F27">
          <w:rPr>
            <w:rFonts w:ascii="Times New Roman" w:hAnsi="Times New Roman" w:cs="Times New Roman"/>
            <w:noProof/>
            <w:webHidden/>
            <w:sz w:val="24"/>
            <w:szCs w:val="24"/>
          </w:rPr>
          <w:instrText xml:space="preserve"> PAGEREF _Toc364158542 \h </w:instrText>
        </w:r>
        <w:r w:rsidR="00D65D48" w:rsidRPr="00242F27">
          <w:rPr>
            <w:rFonts w:ascii="Times New Roman" w:hAnsi="Times New Roman" w:cs="Times New Roman"/>
            <w:noProof/>
            <w:webHidden/>
            <w:sz w:val="24"/>
            <w:szCs w:val="24"/>
          </w:rPr>
        </w:r>
        <w:r w:rsidR="00D65D48" w:rsidRPr="00242F27">
          <w:rPr>
            <w:rFonts w:ascii="Times New Roman" w:hAnsi="Times New Roman" w:cs="Times New Roman"/>
            <w:noProof/>
            <w:webHidden/>
            <w:sz w:val="24"/>
            <w:szCs w:val="24"/>
          </w:rPr>
          <w:fldChar w:fldCharType="separate"/>
        </w:r>
        <w:r w:rsidR="00D65D48" w:rsidRPr="00242F27">
          <w:rPr>
            <w:rFonts w:ascii="Times New Roman" w:hAnsi="Times New Roman" w:cs="Times New Roman"/>
            <w:noProof/>
            <w:webHidden/>
            <w:sz w:val="24"/>
            <w:szCs w:val="24"/>
          </w:rPr>
          <w:t>4</w:t>
        </w:r>
        <w:r w:rsidR="00D65D48" w:rsidRPr="00242F27">
          <w:rPr>
            <w:rFonts w:ascii="Times New Roman" w:hAnsi="Times New Roman" w:cs="Times New Roman"/>
            <w:noProof/>
            <w:webHidden/>
            <w:sz w:val="24"/>
            <w:szCs w:val="24"/>
          </w:rPr>
          <w:fldChar w:fldCharType="end"/>
        </w:r>
      </w:hyperlink>
    </w:p>
    <w:p w:rsidR="00D65D48" w:rsidRPr="00242F27" w:rsidRDefault="004E2221" w:rsidP="00D65D48">
      <w:pPr>
        <w:pStyle w:val="TOC2"/>
        <w:tabs>
          <w:tab w:val="left" w:pos="660"/>
          <w:tab w:val="right" w:leader="dot" w:pos="9060"/>
        </w:tabs>
        <w:rPr>
          <w:rFonts w:ascii="Times New Roman" w:hAnsi="Times New Roman" w:cs="Times New Roman"/>
          <w:noProof/>
          <w:sz w:val="24"/>
          <w:szCs w:val="24"/>
          <w:lang w:val="en-US"/>
        </w:rPr>
      </w:pPr>
      <w:hyperlink w:anchor="_Toc364158543" w:history="1">
        <w:r w:rsidR="00D65D48" w:rsidRPr="00242F27">
          <w:rPr>
            <w:rStyle w:val="Hyperlink"/>
            <w:rFonts w:ascii="Times New Roman" w:hAnsi="Times New Roman"/>
            <w:noProof/>
            <w:sz w:val="24"/>
            <w:szCs w:val="24"/>
          </w:rPr>
          <w:t>3.</w:t>
        </w:r>
        <w:r w:rsidR="00D65D48" w:rsidRPr="00242F27">
          <w:rPr>
            <w:rFonts w:ascii="Times New Roman" w:hAnsi="Times New Roman" w:cs="Times New Roman"/>
            <w:noProof/>
            <w:sz w:val="24"/>
            <w:szCs w:val="24"/>
            <w:lang w:val="en-US"/>
          </w:rPr>
          <w:tab/>
        </w:r>
        <w:r w:rsidR="00D65D48" w:rsidRPr="00242F27">
          <w:rPr>
            <w:rStyle w:val="Hyperlink"/>
            <w:rFonts w:ascii="Times New Roman" w:hAnsi="Times New Roman"/>
            <w:noProof/>
            <w:sz w:val="24"/>
            <w:szCs w:val="24"/>
          </w:rPr>
          <w:t>ОПИС ПРЕДМЕТА ЈАВНЕ НАБАВКЕ</w:t>
        </w:r>
        <w:r w:rsidR="00D65D48" w:rsidRPr="00242F27">
          <w:rPr>
            <w:rFonts w:ascii="Times New Roman" w:hAnsi="Times New Roman" w:cs="Times New Roman"/>
            <w:noProof/>
            <w:webHidden/>
            <w:sz w:val="24"/>
            <w:szCs w:val="24"/>
          </w:rPr>
          <w:tab/>
        </w:r>
        <w:r w:rsidR="00D65D48" w:rsidRPr="00242F27">
          <w:rPr>
            <w:rFonts w:ascii="Times New Roman" w:hAnsi="Times New Roman" w:cs="Times New Roman"/>
            <w:noProof/>
            <w:webHidden/>
            <w:sz w:val="24"/>
            <w:szCs w:val="24"/>
          </w:rPr>
          <w:fldChar w:fldCharType="begin"/>
        </w:r>
        <w:r w:rsidR="00D65D48" w:rsidRPr="00242F27">
          <w:rPr>
            <w:rFonts w:ascii="Times New Roman" w:hAnsi="Times New Roman" w:cs="Times New Roman"/>
            <w:noProof/>
            <w:webHidden/>
            <w:sz w:val="24"/>
            <w:szCs w:val="24"/>
          </w:rPr>
          <w:instrText xml:space="preserve"> PAGEREF _Toc364158543 \h </w:instrText>
        </w:r>
        <w:r w:rsidR="00D65D48" w:rsidRPr="00242F27">
          <w:rPr>
            <w:rFonts w:ascii="Times New Roman" w:hAnsi="Times New Roman" w:cs="Times New Roman"/>
            <w:noProof/>
            <w:webHidden/>
            <w:sz w:val="24"/>
            <w:szCs w:val="24"/>
          </w:rPr>
        </w:r>
        <w:r w:rsidR="00D65D48" w:rsidRPr="00242F27">
          <w:rPr>
            <w:rFonts w:ascii="Times New Roman" w:hAnsi="Times New Roman" w:cs="Times New Roman"/>
            <w:noProof/>
            <w:webHidden/>
            <w:sz w:val="24"/>
            <w:szCs w:val="24"/>
          </w:rPr>
          <w:fldChar w:fldCharType="separate"/>
        </w:r>
        <w:r w:rsidR="00D65D48" w:rsidRPr="00242F27">
          <w:rPr>
            <w:rFonts w:ascii="Times New Roman" w:hAnsi="Times New Roman" w:cs="Times New Roman"/>
            <w:noProof/>
            <w:webHidden/>
            <w:sz w:val="24"/>
            <w:szCs w:val="24"/>
          </w:rPr>
          <w:t>5</w:t>
        </w:r>
        <w:r w:rsidR="00D65D48" w:rsidRPr="00242F27">
          <w:rPr>
            <w:rFonts w:ascii="Times New Roman" w:hAnsi="Times New Roman" w:cs="Times New Roman"/>
            <w:noProof/>
            <w:webHidden/>
            <w:sz w:val="24"/>
            <w:szCs w:val="24"/>
          </w:rPr>
          <w:fldChar w:fldCharType="end"/>
        </w:r>
      </w:hyperlink>
    </w:p>
    <w:p w:rsidR="00D65D48" w:rsidRPr="00242F27" w:rsidRDefault="004E2221" w:rsidP="00D65D48">
      <w:pPr>
        <w:pStyle w:val="TOC2"/>
        <w:tabs>
          <w:tab w:val="left" w:pos="660"/>
          <w:tab w:val="right" w:leader="dot" w:pos="9060"/>
        </w:tabs>
        <w:rPr>
          <w:rFonts w:ascii="Times New Roman" w:hAnsi="Times New Roman" w:cs="Times New Roman"/>
          <w:noProof/>
          <w:sz w:val="24"/>
          <w:szCs w:val="24"/>
          <w:lang w:val="en-US"/>
        </w:rPr>
      </w:pPr>
      <w:hyperlink w:anchor="_Toc364158545" w:history="1">
        <w:r w:rsidR="00242F27" w:rsidRPr="00242F27">
          <w:rPr>
            <w:rStyle w:val="Hyperlink"/>
            <w:rFonts w:ascii="Times New Roman" w:hAnsi="Times New Roman"/>
            <w:noProof/>
            <w:sz w:val="24"/>
            <w:szCs w:val="24"/>
          </w:rPr>
          <w:t>4</w:t>
        </w:r>
        <w:r w:rsidR="00D65D48" w:rsidRPr="00242F27">
          <w:rPr>
            <w:rStyle w:val="Hyperlink"/>
            <w:rFonts w:ascii="Times New Roman" w:hAnsi="Times New Roman"/>
            <w:noProof/>
            <w:sz w:val="24"/>
            <w:szCs w:val="24"/>
          </w:rPr>
          <w:t>.</w:t>
        </w:r>
        <w:r w:rsidR="00D65D48" w:rsidRPr="00242F27">
          <w:rPr>
            <w:rFonts w:ascii="Times New Roman" w:hAnsi="Times New Roman" w:cs="Times New Roman"/>
            <w:noProof/>
            <w:sz w:val="24"/>
            <w:szCs w:val="24"/>
            <w:lang w:val="en-US"/>
          </w:rPr>
          <w:tab/>
        </w:r>
        <w:r w:rsidR="00D65D48" w:rsidRPr="00242F27">
          <w:rPr>
            <w:rStyle w:val="Hyperlink"/>
            <w:rFonts w:ascii="Times New Roman" w:hAnsi="Times New Roman"/>
            <w:noProof/>
            <w:sz w:val="24"/>
            <w:szCs w:val="24"/>
          </w:rPr>
          <w:t>УСЛОВИ ЗА УЧЕШЋЕ У ПОСТУПКУ ЈАВНЕ НАБАВКЕ ИЗ ЧЛ. 75. И 76. ЗАКОНА И УПУТСТВО КАКО СЕ ДОКАЗУЈЕ ИСПУЊЕНОСТ ТИХ УСЛОВА</w:t>
        </w:r>
        <w:r w:rsidR="00D65D48" w:rsidRPr="00242F27">
          <w:rPr>
            <w:rFonts w:ascii="Times New Roman" w:hAnsi="Times New Roman" w:cs="Times New Roman"/>
            <w:noProof/>
            <w:webHidden/>
            <w:sz w:val="24"/>
            <w:szCs w:val="24"/>
          </w:rPr>
          <w:tab/>
        </w:r>
      </w:hyperlink>
      <w:r w:rsidR="00242F27">
        <w:rPr>
          <w:rFonts w:ascii="Times New Roman" w:hAnsi="Times New Roman" w:cs="Times New Roman"/>
          <w:noProof/>
          <w:sz w:val="24"/>
          <w:szCs w:val="24"/>
        </w:rPr>
        <w:t>6</w:t>
      </w:r>
    </w:p>
    <w:p w:rsidR="00D65D48" w:rsidRPr="00242F27" w:rsidRDefault="004E2221" w:rsidP="00D65D48">
      <w:pPr>
        <w:pStyle w:val="TOC2"/>
        <w:tabs>
          <w:tab w:val="left" w:pos="660"/>
          <w:tab w:val="right" w:leader="dot" w:pos="9060"/>
        </w:tabs>
        <w:rPr>
          <w:rFonts w:ascii="Times New Roman" w:hAnsi="Times New Roman" w:cs="Times New Roman"/>
          <w:noProof/>
          <w:sz w:val="24"/>
          <w:szCs w:val="24"/>
          <w:lang w:val="en-US"/>
        </w:rPr>
      </w:pPr>
      <w:hyperlink w:anchor="_Toc364158546" w:history="1">
        <w:r w:rsidR="00242F27" w:rsidRPr="00242F27">
          <w:rPr>
            <w:rStyle w:val="Hyperlink"/>
            <w:rFonts w:ascii="Times New Roman" w:hAnsi="Times New Roman"/>
            <w:noProof/>
            <w:sz w:val="24"/>
            <w:szCs w:val="24"/>
          </w:rPr>
          <w:t>5</w:t>
        </w:r>
        <w:r w:rsidR="00D65D48" w:rsidRPr="00242F27">
          <w:rPr>
            <w:rStyle w:val="Hyperlink"/>
            <w:rFonts w:ascii="Times New Roman" w:hAnsi="Times New Roman"/>
            <w:noProof/>
            <w:sz w:val="24"/>
            <w:szCs w:val="24"/>
          </w:rPr>
          <w:t>.</w:t>
        </w:r>
        <w:r w:rsidR="00D65D48" w:rsidRPr="00242F27">
          <w:rPr>
            <w:rFonts w:ascii="Times New Roman" w:hAnsi="Times New Roman" w:cs="Times New Roman"/>
            <w:noProof/>
            <w:sz w:val="24"/>
            <w:szCs w:val="24"/>
            <w:lang w:val="en-US"/>
          </w:rPr>
          <w:tab/>
        </w:r>
        <w:r w:rsidR="00D65D48" w:rsidRPr="00242F27">
          <w:rPr>
            <w:rStyle w:val="Hyperlink"/>
            <w:rFonts w:ascii="Times New Roman" w:hAnsi="Times New Roman"/>
            <w:noProof/>
            <w:sz w:val="24"/>
            <w:szCs w:val="24"/>
          </w:rPr>
          <w:t>УПУТСТВО ПОНУЂАЧИМА КАКО ДА САЧИНЕ ПОНУДУ</w:t>
        </w:r>
        <w:r w:rsidR="00D65D48" w:rsidRPr="00242F27">
          <w:rPr>
            <w:rFonts w:ascii="Times New Roman" w:hAnsi="Times New Roman" w:cs="Times New Roman"/>
            <w:noProof/>
            <w:webHidden/>
            <w:sz w:val="24"/>
            <w:szCs w:val="24"/>
          </w:rPr>
          <w:tab/>
        </w:r>
        <w:r w:rsidR="00D65D48" w:rsidRPr="00242F27">
          <w:rPr>
            <w:rFonts w:ascii="Times New Roman" w:hAnsi="Times New Roman" w:cs="Times New Roman"/>
            <w:noProof/>
            <w:webHidden/>
            <w:sz w:val="24"/>
            <w:szCs w:val="24"/>
          </w:rPr>
          <w:fldChar w:fldCharType="begin"/>
        </w:r>
        <w:r w:rsidR="00D65D48" w:rsidRPr="00242F27">
          <w:rPr>
            <w:rFonts w:ascii="Times New Roman" w:hAnsi="Times New Roman" w:cs="Times New Roman"/>
            <w:noProof/>
            <w:webHidden/>
            <w:sz w:val="24"/>
            <w:szCs w:val="24"/>
          </w:rPr>
          <w:instrText xml:space="preserve"> PAGEREF _Toc364158546 \h </w:instrText>
        </w:r>
        <w:r w:rsidR="00D65D48" w:rsidRPr="00242F27">
          <w:rPr>
            <w:rFonts w:ascii="Times New Roman" w:hAnsi="Times New Roman" w:cs="Times New Roman"/>
            <w:noProof/>
            <w:webHidden/>
            <w:sz w:val="24"/>
            <w:szCs w:val="24"/>
          </w:rPr>
        </w:r>
        <w:r w:rsidR="00D65D48" w:rsidRPr="00242F27">
          <w:rPr>
            <w:rFonts w:ascii="Times New Roman" w:hAnsi="Times New Roman" w:cs="Times New Roman"/>
            <w:noProof/>
            <w:webHidden/>
            <w:sz w:val="24"/>
            <w:szCs w:val="24"/>
          </w:rPr>
          <w:fldChar w:fldCharType="separate"/>
        </w:r>
        <w:r w:rsidR="00D65D48" w:rsidRPr="00242F27">
          <w:rPr>
            <w:rFonts w:ascii="Times New Roman" w:hAnsi="Times New Roman" w:cs="Times New Roman"/>
            <w:noProof/>
            <w:webHidden/>
            <w:sz w:val="24"/>
            <w:szCs w:val="24"/>
          </w:rPr>
          <w:t>1</w:t>
        </w:r>
        <w:r w:rsidR="00D65D48" w:rsidRPr="00242F27">
          <w:rPr>
            <w:rFonts w:ascii="Times New Roman" w:hAnsi="Times New Roman" w:cs="Times New Roman"/>
            <w:noProof/>
            <w:webHidden/>
            <w:sz w:val="24"/>
            <w:szCs w:val="24"/>
          </w:rPr>
          <w:fldChar w:fldCharType="end"/>
        </w:r>
      </w:hyperlink>
      <w:r w:rsidR="00242F27">
        <w:rPr>
          <w:rFonts w:ascii="Times New Roman" w:hAnsi="Times New Roman" w:cs="Times New Roman"/>
          <w:noProof/>
          <w:sz w:val="24"/>
          <w:szCs w:val="24"/>
        </w:rPr>
        <w:t>0</w:t>
      </w:r>
    </w:p>
    <w:p w:rsidR="00D65D48" w:rsidRPr="00242F27" w:rsidRDefault="004E2221" w:rsidP="00D65D48">
      <w:pPr>
        <w:pStyle w:val="TOC2"/>
        <w:tabs>
          <w:tab w:val="left" w:pos="660"/>
          <w:tab w:val="right" w:leader="dot" w:pos="9060"/>
        </w:tabs>
        <w:rPr>
          <w:rFonts w:ascii="Times New Roman" w:hAnsi="Times New Roman" w:cs="Times New Roman"/>
          <w:noProof/>
          <w:sz w:val="24"/>
          <w:szCs w:val="24"/>
          <w:lang w:val="en-US"/>
        </w:rPr>
      </w:pPr>
      <w:hyperlink w:anchor="_Toc364158548" w:history="1">
        <w:r w:rsidR="00242F27" w:rsidRPr="00242F27">
          <w:rPr>
            <w:rStyle w:val="Hyperlink"/>
            <w:rFonts w:ascii="Times New Roman" w:hAnsi="Times New Roman"/>
            <w:noProof/>
            <w:sz w:val="24"/>
            <w:szCs w:val="24"/>
          </w:rPr>
          <w:t>6</w:t>
        </w:r>
        <w:r w:rsidR="00D65D48" w:rsidRPr="00242F27">
          <w:rPr>
            <w:rStyle w:val="Hyperlink"/>
            <w:rFonts w:ascii="Times New Roman" w:hAnsi="Times New Roman"/>
            <w:noProof/>
            <w:sz w:val="24"/>
            <w:szCs w:val="24"/>
          </w:rPr>
          <w:t>.</w:t>
        </w:r>
        <w:r w:rsidR="00D65D48" w:rsidRPr="00242F27">
          <w:rPr>
            <w:rFonts w:ascii="Times New Roman" w:hAnsi="Times New Roman" w:cs="Times New Roman"/>
            <w:noProof/>
            <w:sz w:val="24"/>
            <w:szCs w:val="24"/>
            <w:lang w:val="en-US"/>
          </w:rPr>
          <w:tab/>
        </w:r>
        <w:r w:rsidR="00D65D48" w:rsidRPr="00242F27">
          <w:rPr>
            <w:rStyle w:val="Hyperlink"/>
            <w:rFonts w:ascii="Times New Roman" w:hAnsi="Times New Roman"/>
            <w:noProof/>
            <w:sz w:val="24"/>
            <w:szCs w:val="24"/>
          </w:rPr>
          <w:t>МОДЕЛ УГОВОРА</w:t>
        </w:r>
        <w:r w:rsidR="00D65D48" w:rsidRPr="00242F27">
          <w:rPr>
            <w:rFonts w:ascii="Times New Roman" w:hAnsi="Times New Roman" w:cs="Times New Roman"/>
            <w:noProof/>
            <w:webHidden/>
            <w:sz w:val="24"/>
            <w:szCs w:val="24"/>
          </w:rPr>
          <w:tab/>
        </w:r>
      </w:hyperlink>
      <w:r w:rsidR="00242F27">
        <w:rPr>
          <w:rFonts w:ascii="Times New Roman" w:hAnsi="Times New Roman" w:cs="Times New Roman"/>
          <w:noProof/>
          <w:sz w:val="24"/>
          <w:szCs w:val="24"/>
        </w:rPr>
        <w:t>18</w:t>
      </w:r>
    </w:p>
    <w:p w:rsidR="00D65D48" w:rsidRPr="00242F27" w:rsidRDefault="004E2221" w:rsidP="00D65D48">
      <w:pPr>
        <w:pStyle w:val="TOC2"/>
        <w:tabs>
          <w:tab w:val="left" w:pos="660"/>
          <w:tab w:val="right" w:leader="dot" w:pos="9060"/>
        </w:tabs>
        <w:rPr>
          <w:rFonts w:ascii="Times New Roman" w:hAnsi="Times New Roman" w:cs="Times New Roman"/>
          <w:noProof/>
          <w:sz w:val="24"/>
          <w:szCs w:val="24"/>
          <w:lang w:val="en-US"/>
        </w:rPr>
      </w:pPr>
      <w:hyperlink w:anchor="_Toc364158549" w:history="1">
        <w:r w:rsidR="00242F27" w:rsidRPr="00242F27">
          <w:rPr>
            <w:rStyle w:val="Hyperlink"/>
            <w:rFonts w:ascii="Times New Roman" w:hAnsi="Times New Roman"/>
            <w:noProof/>
            <w:sz w:val="24"/>
            <w:szCs w:val="24"/>
          </w:rPr>
          <w:t>7</w:t>
        </w:r>
        <w:r w:rsidR="00D65D48" w:rsidRPr="00242F27">
          <w:rPr>
            <w:rStyle w:val="Hyperlink"/>
            <w:rFonts w:ascii="Times New Roman" w:hAnsi="Times New Roman"/>
            <w:noProof/>
            <w:sz w:val="24"/>
            <w:szCs w:val="24"/>
          </w:rPr>
          <w:t>.</w:t>
        </w:r>
        <w:r w:rsidR="00D65D48" w:rsidRPr="00242F27">
          <w:rPr>
            <w:rFonts w:ascii="Times New Roman" w:hAnsi="Times New Roman" w:cs="Times New Roman"/>
            <w:noProof/>
            <w:sz w:val="24"/>
            <w:szCs w:val="24"/>
            <w:lang w:val="en-US"/>
          </w:rPr>
          <w:tab/>
        </w:r>
        <w:r w:rsidR="00D65D48" w:rsidRPr="00242F27">
          <w:rPr>
            <w:rStyle w:val="Hyperlink"/>
            <w:rFonts w:ascii="Times New Roman" w:hAnsi="Times New Roman"/>
            <w:noProof/>
            <w:sz w:val="24"/>
            <w:szCs w:val="24"/>
          </w:rPr>
          <w:t>ИЗЈАВА О НЕЗАВИСНОЈ ПОНУДИ</w:t>
        </w:r>
        <w:r w:rsidR="00D65D48" w:rsidRPr="00242F27">
          <w:rPr>
            <w:rFonts w:ascii="Times New Roman" w:hAnsi="Times New Roman" w:cs="Times New Roman"/>
            <w:noProof/>
            <w:webHidden/>
            <w:sz w:val="24"/>
            <w:szCs w:val="24"/>
          </w:rPr>
          <w:tab/>
        </w:r>
        <w:r w:rsidR="00D65D48" w:rsidRPr="00242F27">
          <w:rPr>
            <w:rFonts w:ascii="Times New Roman" w:hAnsi="Times New Roman" w:cs="Times New Roman"/>
            <w:noProof/>
            <w:webHidden/>
            <w:sz w:val="24"/>
            <w:szCs w:val="24"/>
          </w:rPr>
          <w:fldChar w:fldCharType="begin"/>
        </w:r>
        <w:r w:rsidR="00D65D48" w:rsidRPr="00242F27">
          <w:rPr>
            <w:rFonts w:ascii="Times New Roman" w:hAnsi="Times New Roman" w:cs="Times New Roman"/>
            <w:noProof/>
            <w:webHidden/>
            <w:sz w:val="24"/>
            <w:szCs w:val="24"/>
          </w:rPr>
          <w:instrText xml:space="preserve"> PAGEREF _Toc364158549 \h </w:instrText>
        </w:r>
        <w:r w:rsidR="00D65D48" w:rsidRPr="00242F27">
          <w:rPr>
            <w:rFonts w:ascii="Times New Roman" w:hAnsi="Times New Roman" w:cs="Times New Roman"/>
            <w:noProof/>
            <w:webHidden/>
            <w:sz w:val="24"/>
            <w:szCs w:val="24"/>
          </w:rPr>
        </w:r>
        <w:r w:rsidR="00D65D48" w:rsidRPr="00242F27">
          <w:rPr>
            <w:rFonts w:ascii="Times New Roman" w:hAnsi="Times New Roman" w:cs="Times New Roman"/>
            <w:noProof/>
            <w:webHidden/>
            <w:sz w:val="24"/>
            <w:szCs w:val="24"/>
          </w:rPr>
          <w:fldChar w:fldCharType="separate"/>
        </w:r>
        <w:r w:rsidR="00D65D48" w:rsidRPr="00242F27">
          <w:rPr>
            <w:rFonts w:ascii="Times New Roman" w:hAnsi="Times New Roman" w:cs="Times New Roman"/>
            <w:noProof/>
            <w:webHidden/>
            <w:sz w:val="24"/>
            <w:szCs w:val="24"/>
          </w:rPr>
          <w:t>2</w:t>
        </w:r>
        <w:r w:rsidR="00D65D48" w:rsidRPr="00242F27">
          <w:rPr>
            <w:rFonts w:ascii="Times New Roman" w:hAnsi="Times New Roman" w:cs="Times New Roman"/>
            <w:noProof/>
            <w:webHidden/>
            <w:sz w:val="24"/>
            <w:szCs w:val="24"/>
          </w:rPr>
          <w:fldChar w:fldCharType="end"/>
        </w:r>
      </w:hyperlink>
      <w:r w:rsidR="00242F27">
        <w:rPr>
          <w:rFonts w:ascii="Times New Roman" w:hAnsi="Times New Roman" w:cs="Times New Roman"/>
          <w:noProof/>
          <w:sz w:val="24"/>
          <w:szCs w:val="24"/>
        </w:rPr>
        <w:t>1</w:t>
      </w:r>
    </w:p>
    <w:p w:rsidR="00D65D48" w:rsidRPr="00242F27" w:rsidRDefault="004E2221" w:rsidP="00D65D48">
      <w:pPr>
        <w:pStyle w:val="TOC2"/>
        <w:tabs>
          <w:tab w:val="left" w:pos="880"/>
          <w:tab w:val="right" w:leader="dot" w:pos="9060"/>
        </w:tabs>
        <w:rPr>
          <w:rFonts w:ascii="Times New Roman" w:hAnsi="Times New Roman" w:cs="Times New Roman"/>
          <w:noProof/>
          <w:sz w:val="24"/>
          <w:szCs w:val="24"/>
          <w:lang w:val="en-US"/>
        </w:rPr>
      </w:pPr>
      <w:hyperlink w:anchor="_Toc364158550" w:history="1">
        <w:r w:rsidR="00242F27" w:rsidRPr="00242F27">
          <w:rPr>
            <w:rStyle w:val="Hyperlink"/>
            <w:rFonts w:ascii="Times New Roman" w:hAnsi="Times New Roman"/>
            <w:noProof/>
            <w:sz w:val="24"/>
            <w:szCs w:val="24"/>
          </w:rPr>
          <w:t>8</w:t>
        </w:r>
        <w:r w:rsidR="00D65D48" w:rsidRPr="00242F27">
          <w:rPr>
            <w:rStyle w:val="Hyperlink"/>
            <w:rFonts w:ascii="Times New Roman" w:hAnsi="Times New Roman"/>
            <w:noProof/>
            <w:sz w:val="24"/>
            <w:szCs w:val="24"/>
          </w:rPr>
          <w:t>.</w:t>
        </w:r>
        <w:r w:rsidR="00D65D48" w:rsidRPr="00242F27">
          <w:rPr>
            <w:rFonts w:ascii="Times New Roman" w:hAnsi="Times New Roman" w:cs="Times New Roman"/>
            <w:noProof/>
            <w:sz w:val="24"/>
            <w:szCs w:val="24"/>
            <w:lang w:val="en-US"/>
          </w:rPr>
          <w:tab/>
        </w:r>
        <w:r w:rsidR="00D65D48" w:rsidRPr="00242F27">
          <w:rPr>
            <w:rStyle w:val="Hyperlink"/>
            <w:rFonts w:ascii="Times New Roman" w:hAnsi="Times New Roman"/>
            <w:noProof/>
            <w:sz w:val="24"/>
            <w:szCs w:val="24"/>
          </w:rPr>
          <w:t>ОБРАЗАЦ ИЗЈАВЕ О ПОШТОВАЊУ ОБАВЕЗА</w:t>
        </w:r>
        <w:r w:rsidR="00D65D48" w:rsidRPr="00242F27">
          <w:rPr>
            <w:rFonts w:ascii="Times New Roman" w:hAnsi="Times New Roman" w:cs="Times New Roman"/>
            <w:noProof/>
            <w:webHidden/>
            <w:sz w:val="24"/>
            <w:szCs w:val="24"/>
          </w:rPr>
          <w:tab/>
        </w:r>
        <w:r w:rsidR="00D65D48" w:rsidRPr="00242F27">
          <w:rPr>
            <w:rFonts w:ascii="Times New Roman" w:hAnsi="Times New Roman" w:cs="Times New Roman"/>
            <w:noProof/>
            <w:webHidden/>
            <w:sz w:val="24"/>
            <w:szCs w:val="24"/>
          </w:rPr>
          <w:fldChar w:fldCharType="begin"/>
        </w:r>
        <w:r w:rsidR="00D65D48" w:rsidRPr="00242F27">
          <w:rPr>
            <w:rFonts w:ascii="Times New Roman" w:hAnsi="Times New Roman" w:cs="Times New Roman"/>
            <w:noProof/>
            <w:webHidden/>
            <w:sz w:val="24"/>
            <w:szCs w:val="24"/>
          </w:rPr>
          <w:instrText xml:space="preserve"> PAGEREF _Toc364158550 \h </w:instrText>
        </w:r>
        <w:r w:rsidR="00D65D48" w:rsidRPr="00242F27">
          <w:rPr>
            <w:rFonts w:ascii="Times New Roman" w:hAnsi="Times New Roman" w:cs="Times New Roman"/>
            <w:noProof/>
            <w:webHidden/>
            <w:sz w:val="24"/>
            <w:szCs w:val="24"/>
          </w:rPr>
        </w:r>
        <w:r w:rsidR="00D65D48" w:rsidRPr="00242F27">
          <w:rPr>
            <w:rFonts w:ascii="Times New Roman" w:hAnsi="Times New Roman" w:cs="Times New Roman"/>
            <w:noProof/>
            <w:webHidden/>
            <w:sz w:val="24"/>
            <w:szCs w:val="24"/>
          </w:rPr>
          <w:fldChar w:fldCharType="separate"/>
        </w:r>
        <w:r w:rsidR="00D65D48" w:rsidRPr="00242F27">
          <w:rPr>
            <w:rFonts w:ascii="Times New Roman" w:hAnsi="Times New Roman" w:cs="Times New Roman"/>
            <w:noProof/>
            <w:webHidden/>
            <w:sz w:val="24"/>
            <w:szCs w:val="24"/>
          </w:rPr>
          <w:t>2</w:t>
        </w:r>
        <w:r w:rsidR="00D65D48" w:rsidRPr="00242F27">
          <w:rPr>
            <w:rFonts w:ascii="Times New Roman" w:hAnsi="Times New Roman" w:cs="Times New Roman"/>
            <w:noProof/>
            <w:webHidden/>
            <w:sz w:val="24"/>
            <w:szCs w:val="24"/>
          </w:rPr>
          <w:fldChar w:fldCharType="end"/>
        </w:r>
      </w:hyperlink>
      <w:r w:rsidR="00242F27">
        <w:rPr>
          <w:rFonts w:ascii="Times New Roman" w:hAnsi="Times New Roman" w:cs="Times New Roman"/>
          <w:noProof/>
          <w:sz w:val="24"/>
          <w:szCs w:val="24"/>
        </w:rPr>
        <w:t>2</w:t>
      </w:r>
    </w:p>
    <w:p w:rsidR="00D65D48" w:rsidRPr="00242F27" w:rsidRDefault="004E2221" w:rsidP="00D65D48">
      <w:pPr>
        <w:pStyle w:val="TOC2"/>
        <w:tabs>
          <w:tab w:val="left" w:pos="880"/>
          <w:tab w:val="right" w:leader="dot" w:pos="9060"/>
        </w:tabs>
        <w:rPr>
          <w:rFonts w:ascii="Times New Roman" w:hAnsi="Times New Roman" w:cs="Times New Roman"/>
          <w:noProof/>
          <w:sz w:val="24"/>
          <w:szCs w:val="24"/>
          <w:lang w:val="en-US"/>
        </w:rPr>
      </w:pPr>
      <w:hyperlink w:anchor="_Toc364158551" w:history="1">
        <w:r w:rsidR="00242F27" w:rsidRPr="00242F27">
          <w:rPr>
            <w:rStyle w:val="Hyperlink"/>
            <w:rFonts w:ascii="Times New Roman" w:hAnsi="Times New Roman"/>
            <w:noProof/>
            <w:sz w:val="24"/>
            <w:szCs w:val="24"/>
          </w:rPr>
          <w:t>9</w:t>
        </w:r>
        <w:r w:rsidR="00D65D48" w:rsidRPr="00242F27">
          <w:rPr>
            <w:rStyle w:val="Hyperlink"/>
            <w:rFonts w:ascii="Times New Roman" w:hAnsi="Times New Roman"/>
            <w:noProof/>
            <w:sz w:val="24"/>
            <w:szCs w:val="24"/>
          </w:rPr>
          <w:t>.</w:t>
        </w:r>
        <w:r w:rsidR="00D65D48" w:rsidRPr="00242F27">
          <w:rPr>
            <w:rFonts w:ascii="Times New Roman" w:hAnsi="Times New Roman" w:cs="Times New Roman"/>
            <w:noProof/>
            <w:sz w:val="24"/>
            <w:szCs w:val="24"/>
            <w:lang w:val="en-US"/>
          </w:rPr>
          <w:tab/>
        </w:r>
        <w:r w:rsidR="00D65D48" w:rsidRPr="00242F27">
          <w:rPr>
            <w:rStyle w:val="Hyperlink"/>
            <w:rFonts w:ascii="Times New Roman" w:hAnsi="Times New Roman"/>
            <w:noProof/>
            <w:sz w:val="24"/>
            <w:szCs w:val="24"/>
          </w:rPr>
          <w:t>ОБРАЗАЦ СТРУКТУРЕ ПОНУЂЕНЕ ЦЕНЕ</w:t>
        </w:r>
        <w:r w:rsidR="00D65D48" w:rsidRPr="00242F27">
          <w:rPr>
            <w:rFonts w:ascii="Times New Roman" w:hAnsi="Times New Roman" w:cs="Times New Roman"/>
            <w:noProof/>
            <w:webHidden/>
            <w:sz w:val="24"/>
            <w:szCs w:val="24"/>
          </w:rPr>
          <w:tab/>
        </w:r>
        <w:r w:rsidR="00D65D48" w:rsidRPr="00242F27">
          <w:rPr>
            <w:rFonts w:ascii="Times New Roman" w:hAnsi="Times New Roman" w:cs="Times New Roman"/>
            <w:noProof/>
            <w:webHidden/>
            <w:sz w:val="24"/>
            <w:szCs w:val="24"/>
          </w:rPr>
          <w:fldChar w:fldCharType="begin"/>
        </w:r>
        <w:r w:rsidR="00D65D48" w:rsidRPr="00242F27">
          <w:rPr>
            <w:rFonts w:ascii="Times New Roman" w:hAnsi="Times New Roman" w:cs="Times New Roman"/>
            <w:noProof/>
            <w:webHidden/>
            <w:sz w:val="24"/>
            <w:szCs w:val="24"/>
          </w:rPr>
          <w:instrText xml:space="preserve"> PAGEREF _Toc364158551 \h </w:instrText>
        </w:r>
        <w:r w:rsidR="00D65D48" w:rsidRPr="00242F27">
          <w:rPr>
            <w:rFonts w:ascii="Times New Roman" w:hAnsi="Times New Roman" w:cs="Times New Roman"/>
            <w:noProof/>
            <w:webHidden/>
            <w:sz w:val="24"/>
            <w:szCs w:val="24"/>
          </w:rPr>
        </w:r>
        <w:r w:rsidR="00D65D48" w:rsidRPr="00242F27">
          <w:rPr>
            <w:rFonts w:ascii="Times New Roman" w:hAnsi="Times New Roman" w:cs="Times New Roman"/>
            <w:noProof/>
            <w:webHidden/>
            <w:sz w:val="24"/>
            <w:szCs w:val="24"/>
          </w:rPr>
          <w:fldChar w:fldCharType="separate"/>
        </w:r>
        <w:r w:rsidR="00D65D48" w:rsidRPr="00242F27">
          <w:rPr>
            <w:rFonts w:ascii="Times New Roman" w:hAnsi="Times New Roman" w:cs="Times New Roman"/>
            <w:noProof/>
            <w:webHidden/>
            <w:sz w:val="24"/>
            <w:szCs w:val="24"/>
          </w:rPr>
          <w:t>2</w:t>
        </w:r>
        <w:r w:rsidR="00D65D48" w:rsidRPr="00242F27">
          <w:rPr>
            <w:rFonts w:ascii="Times New Roman" w:hAnsi="Times New Roman" w:cs="Times New Roman"/>
            <w:noProof/>
            <w:webHidden/>
            <w:sz w:val="24"/>
            <w:szCs w:val="24"/>
          </w:rPr>
          <w:fldChar w:fldCharType="end"/>
        </w:r>
      </w:hyperlink>
      <w:r w:rsidR="00242F27">
        <w:rPr>
          <w:rFonts w:ascii="Times New Roman" w:hAnsi="Times New Roman" w:cs="Times New Roman"/>
          <w:noProof/>
          <w:sz w:val="24"/>
          <w:szCs w:val="24"/>
        </w:rPr>
        <w:t>3</w:t>
      </w:r>
    </w:p>
    <w:p w:rsidR="00D65D48" w:rsidRPr="00242F27" w:rsidRDefault="004E2221" w:rsidP="00D65D48">
      <w:pPr>
        <w:pStyle w:val="TOC2"/>
        <w:tabs>
          <w:tab w:val="left" w:pos="880"/>
          <w:tab w:val="right" w:leader="dot" w:pos="9060"/>
        </w:tabs>
        <w:rPr>
          <w:rFonts w:ascii="Times New Roman" w:hAnsi="Times New Roman" w:cs="Times New Roman"/>
          <w:noProof/>
          <w:sz w:val="24"/>
          <w:szCs w:val="24"/>
          <w:lang w:val="en-US"/>
        </w:rPr>
      </w:pPr>
      <w:hyperlink w:anchor="_Toc364158552" w:history="1">
        <w:r w:rsidR="00242F27" w:rsidRPr="00242F27">
          <w:rPr>
            <w:rStyle w:val="Hyperlink"/>
            <w:rFonts w:ascii="Times New Roman" w:hAnsi="Times New Roman"/>
            <w:noProof/>
            <w:sz w:val="24"/>
            <w:szCs w:val="24"/>
          </w:rPr>
          <w:t>10</w:t>
        </w:r>
        <w:r w:rsidR="00D65D48" w:rsidRPr="00242F27">
          <w:rPr>
            <w:rStyle w:val="Hyperlink"/>
            <w:rFonts w:ascii="Times New Roman" w:hAnsi="Times New Roman"/>
            <w:noProof/>
            <w:sz w:val="24"/>
            <w:szCs w:val="24"/>
          </w:rPr>
          <w:t>.</w:t>
        </w:r>
        <w:r w:rsidR="00D65D48" w:rsidRPr="00242F27">
          <w:rPr>
            <w:rFonts w:ascii="Times New Roman" w:hAnsi="Times New Roman" w:cs="Times New Roman"/>
            <w:noProof/>
            <w:sz w:val="24"/>
            <w:szCs w:val="24"/>
            <w:lang w:val="en-US"/>
          </w:rPr>
          <w:tab/>
        </w:r>
        <w:r w:rsidR="00D65D48" w:rsidRPr="00242F27">
          <w:rPr>
            <w:rStyle w:val="Hyperlink"/>
            <w:rFonts w:ascii="Times New Roman" w:hAnsi="Times New Roman"/>
            <w:noProof/>
            <w:sz w:val="24"/>
            <w:szCs w:val="24"/>
          </w:rPr>
          <w:t>ОБРАЗАЦ ТРОШКОВА ПРИПРЕМЕ ПОНУДЕ</w:t>
        </w:r>
        <w:r w:rsidR="00D65D48" w:rsidRPr="00242F27">
          <w:rPr>
            <w:rFonts w:ascii="Times New Roman" w:hAnsi="Times New Roman" w:cs="Times New Roman"/>
            <w:noProof/>
            <w:webHidden/>
            <w:sz w:val="24"/>
            <w:szCs w:val="24"/>
          </w:rPr>
          <w:tab/>
        </w:r>
        <w:r w:rsidR="00D65D48" w:rsidRPr="00242F27">
          <w:rPr>
            <w:rFonts w:ascii="Times New Roman" w:hAnsi="Times New Roman" w:cs="Times New Roman"/>
            <w:noProof/>
            <w:webHidden/>
            <w:sz w:val="24"/>
            <w:szCs w:val="24"/>
          </w:rPr>
          <w:fldChar w:fldCharType="begin"/>
        </w:r>
        <w:r w:rsidR="00D65D48" w:rsidRPr="00242F27">
          <w:rPr>
            <w:rFonts w:ascii="Times New Roman" w:hAnsi="Times New Roman" w:cs="Times New Roman"/>
            <w:noProof/>
            <w:webHidden/>
            <w:sz w:val="24"/>
            <w:szCs w:val="24"/>
          </w:rPr>
          <w:instrText xml:space="preserve"> PAGEREF _Toc364158552 \h </w:instrText>
        </w:r>
        <w:r w:rsidR="00D65D48" w:rsidRPr="00242F27">
          <w:rPr>
            <w:rFonts w:ascii="Times New Roman" w:hAnsi="Times New Roman" w:cs="Times New Roman"/>
            <w:noProof/>
            <w:webHidden/>
            <w:sz w:val="24"/>
            <w:szCs w:val="24"/>
          </w:rPr>
        </w:r>
        <w:r w:rsidR="00D65D48" w:rsidRPr="00242F27">
          <w:rPr>
            <w:rFonts w:ascii="Times New Roman" w:hAnsi="Times New Roman" w:cs="Times New Roman"/>
            <w:noProof/>
            <w:webHidden/>
            <w:sz w:val="24"/>
            <w:szCs w:val="24"/>
          </w:rPr>
          <w:fldChar w:fldCharType="separate"/>
        </w:r>
        <w:r w:rsidR="00D65D48" w:rsidRPr="00242F27">
          <w:rPr>
            <w:rFonts w:ascii="Times New Roman" w:hAnsi="Times New Roman" w:cs="Times New Roman"/>
            <w:noProof/>
            <w:webHidden/>
            <w:sz w:val="24"/>
            <w:szCs w:val="24"/>
          </w:rPr>
          <w:t>2</w:t>
        </w:r>
        <w:r w:rsidR="00D65D48" w:rsidRPr="00242F27">
          <w:rPr>
            <w:rFonts w:ascii="Times New Roman" w:hAnsi="Times New Roman" w:cs="Times New Roman"/>
            <w:noProof/>
            <w:webHidden/>
            <w:sz w:val="24"/>
            <w:szCs w:val="24"/>
          </w:rPr>
          <w:fldChar w:fldCharType="end"/>
        </w:r>
      </w:hyperlink>
      <w:r w:rsidR="00242F27">
        <w:rPr>
          <w:rFonts w:ascii="Times New Roman" w:hAnsi="Times New Roman" w:cs="Times New Roman"/>
          <w:noProof/>
          <w:sz w:val="24"/>
          <w:szCs w:val="24"/>
        </w:rPr>
        <w:t>4</w:t>
      </w:r>
    </w:p>
    <w:p w:rsidR="00D65D48" w:rsidRPr="00242F27" w:rsidRDefault="004E2221" w:rsidP="00D65D48">
      <w:pPr>
        <w:pStyle w:val="TOC2"/>
        <w:tabs>
          <w:tab w:val="left" w:pos="880"/>
          <w:tab w:val="right" w:leader="dot" w:pos="9060"/>
        </w:tabs>
        <w:rPr>
          <w:rFonts w:ascii="Times New Roman" w:hAnsi="Times New Roman" w:cs="Times New Roman"/>
          <w:noProof/>
          <w:sz w:val="24"/>
          <w:szCs w:val="24"/>
          <w:lang w:val="en-US"/>
        </w:rPr>
      </w:pPr>
      <w:hyperlink w:anchor="_Toc364158553" w:history="1">
        <w:r w:rsidR="00242F27" w:rsidRPr="00242F27">
          <w:rPr>
            <w:rStyle w:val="Hyperlink"/>
            <w:rFonts w:ascii="Times New Roman" w:hAnsi="Times New Roman"/>
            <w:noProof/>
            <w:sz w:val="24"/>
            <w:szCs w:val="24"/>
          </w:rPr>
          <w:t>11</w:t>
        </w:r>
        <w:r w:rsidR="00D65D48" w:rsidRPr="00242F27">
          <w:rPr>
            <w:rStyle w:val="Hyperlink"/>
            <w:rFonts w:ascii="Times New Roman" w:hAnsi="Times New Roman"/>
            <w:noProof/>
            <w:sz w:val="24"/>
            <w:szCs w:val="24"/>
          </w:rPr>
          <w:t>.</w:t>
        </w:r>
        <w:r w:rsidR="00D65D48" w:rsidRPr="00242F27">
          <w:rPr>
            <w:rFonts w:ascii="Times New Roman" w:hAnsi="Times New Roman" w:cs="Times New Roman"/>
            <w:noProof/>
            <w:sz w:val="24"/>
            <w:szCs w:val="24"/>
            <w:lang w:val="en-US"/>
          </w:rPr>
          <w:tab/>
        </w:r>
        <w:r w:rsidR="00D65D48" w:rsidRPr="00242F27">
          <w:rPr>
            <w:rStyle w:val="Hyperlink"/>
            <w:rFonts w:ascii="Times New Roman" w:hAnsi="Times New Roman"/>
            <w:noProof/>
            <w:sz w:val="24"/>
            <w:szCs w:val="24"/>
          </w:rPr>
          <w:t>ОБРАЗАЦ ПОНУДЕ</w:t>
        </w:r>
        <w:r w:rsidR="00D65D48" w:rsidRPr="00242F27">
          <w:rPr>
            <w:rFonts w:ascii="Times New Roman" w:hAnsi="Times New Roman" w:cs="Times New Roman"/>
            <w:noProof/>
            <w:webHidden/>
            <w:sz w:val="24"/>
            <w:szCs w:val="24"/>
          </w:rPr>
          <w:tab/>
        </w:r>
        <w:r w:rsidR="00D65D48" w:rsidRPr="00242F27">
          <w:rPr>
            <w:rFonts w:ascii="Times New Roman" w:hAnsi="Times New Roman" w:cs="Times New Roman"/>
            <w:noProof/>
            <w:webHidden/>
            <w:sz w:val="24"/>
            <w:szCs w:val="24"/>
          </w:rPr>
          <w:fldChar w:fldCharType="begin"/>
        </w:r>
        <w:r w:rsidR="00D65D48" w:rsidRPr="00242F27">
          <w:rPr>
            <w:rFonts w:ascii="Times New Roman" w:hAnsi="Times New Roman" w:cs="Times New Roman"/>
            <w:noProof/>
            <w:webHidden/>
            <w:sz w:val="24"/>
            <w:szCs w:val="24"/>
          </w:rPr>
          <w:instrText xml:space="preserve"> PAGEREF _Toc364158553 \h </w:instrText>
        </w:r>
        <w:r w:rsidR="00D65D48" w:rsidRPr="00242F27">
          <w:rPr>
            <w:rFonts w:ascii="Times New Roman" w:hAnsi="Times New Roman" w:cs="Times New Roman"/>
            <w:noProof/>
            <w:webHidden/>
            <w:sz w:val="24"/>
            <w:szCs w:val="24"/>
          </w:rPr>
        </w:r>
        <w:r w:rsidR="00D65D48" w:rsidRPr="00242F27">
          <w:rPr>
            <w:rFonts w:ascii="Times New Roman" w:hAnsi="Times New Roman" w:cs="Times New Roman"/>
            <w:noProof/>
            <w:webHidden/>
            <w:sz w:val="24"/>
            <w:szCs w:val="24"/>
          </w:rPr>
          <w:fldChar w:fldCharType="separate"/>
        </w:r>
        <w:r w:rsidR="00D65D48" w:rsidRPr="00242F27">
          <w:rPr>
            <w:rFonts w:ascii="Times New Roman" w:hAnsi="Times New Roman" w:cs="Times New Roman"/>
            <w:noProof/>
            <w:webHidden/>
            <w:sz w:val="24"/>
            <w:szCs w:val="24"/>
          </w:rPr>
          <w:t>2</w:t>
        </w:r>
        <w:r w:rsidR="00D65D48" w:rsidRPr="00242F27">
          <w:rPr>
            <w:rFonts w:ascii="Times New Roman" w:hAnsi="Times New Roman" w:cs="Times New Roman"/>
            <w:noProof/>
            <w:webHidden/>
            <w:sz w:val="24"/>
            <w:szCs w:val="24"/>
          </w:rPr>
          <w:fldChar w:fldCharType="end"/>
        </w:r>
      </w:hyperlink>
      <w:r w:rsidR="00242F27">
        <w:rPr>
          <w:rFonts w:ascii="Times New Roman" w:hAnsi="Times New Roman" w:cs="Times New Roman"/>
          <w:noProof/>
          <w:sz w:val="24"/>
          <w:szCs w:val="24"/>
        </w:rPr>
        <w:t>5</w:t>
      </w:r>
    </w:p>
    <w:p w:rsidR="00D65D48" w:rsidRPr="00242F27" w:rsidRDefault="004E2221" w:rsidP="00D65D48">
      <w:pPr>
        <w:pStyle w:val="TOC2"/>
        <w:tabs>
          <w:tab w:val="left" w:pos="880"/>
          <w:tab w:val="right" w:leader="dot" w:pos="9060"/>
        </w:tabs>
        <w:rPr>
          <w:rFonts w:ascii="Times New Roman" w:hAnsi="Times New Roman" w:cs="Times New Roman"/>
          <w:noProof/>
          <w:sz w:val="24"/>
          <w:szCs w:val="24"/>
          <w:lang w:val="en-US"/>
        </w:rPr>
      </w:pPr>
      <w:hyperlink w:anchor="_Toc364158554" w:history="1">
        <w:r w:rsidR="00242F27" w:rsidRPr="00242F27">
          <w:rPr>
            <w:rStyle w:val="Hyperlink"/>
            <w:rFonts w:ascii="Times New Roman" w:hAnsi="Times New Roman"/>
            <w:noProof/>
            <w:sz w:val="24"/>
            <w:szCs w:val="24"/>
          </w:rPr>
          <w:t>12</w:t>
        </w:r>
        <w:r w:rsidR="00D65D48" w:rsidRPr="00242F27">
          <w:rPr>
            <w:rStyle w:val="Hyperlink"/>
            <w:rFonts w:ascii="Times New Roman" w:hAnsi="Times New Roman"/>
            <w:noProof/>
            <w:sz w:val="24"/>
            <w:szCs w:val="24"/>
          </w:rPr>
          <w:t>.</w:t>
        </w:r>
        <w:r w:rsidR="00D65D48" w:rsidRPr="00242F27">
          <w:rPr>
            <w:rFonts w:ascii="Times New Roman" w:hAnsi="Times New Roman" w:cs="Times New Roman"/>
            <w:noProof/>
            <w:sz w:val="24"/>
            <w:szCs w:val="24"/>
            <w:lang w:val="en-US"/>
          </w:rPr>
          <w:tab/>
        </w:r>
        <w:r w:rsidR="00D65D48" w:rsidRPr="00242F27">
          <w:rPr>
            <w:rStyle w:val="Hyperlink"/>
            <w:rFonts w:ascii="Times New Roman" w:hAnsi="Times New Roman"/>
            <w:noProof/>
            <w:sz w:val="24"/>
            <w:szCs w:val="24"/>
          </w:rPr>
          <w:t>ОПШТИ ПОДАЦИ О ПОНУЂАЧУ ИЗ ГРУПЕ ПОНУЂАЧА</w:t>
        </w:r>
        <w:r w:rsidR="00D65D48" w:rsidRPr="00242F27">
          <w:rPr>
            <w:rFonts w:ascii="Times New Roman" w:hAnsi="Times New Roman" w:cs="Times New Roman"/>
            <w:noProof/>
            <w:webHidden/>
            <w:sz w:val="24"/>
            <w:szCs w:val="24"/>
          </w:rPr>
          <w:tab/>
        </w:r>
      </w:hyperlink>
      <w:r w:rsidR="00242F27">
        <w:rPr>
          <w:rFonts w:ascii="Times New Roman" w:hAnsi="Times New Roman" w:cs="Times New Roman"/>
          <w:noProof/>
          <w:sz w:val="24"/>
          <w:szCs w:val="24"/>
        </w:rPr>
        <w:t>29</w:t>
      </w:r>
    </w:p>
    <w:p w:rsidR="00D65D48" w:rsidRPr="00242F27" w:rsidRDefault="004E2221" w:rsidP="00D65D48">
      <w:pPr>
        <w:pStyle w:val="TOC2"/>
        <w:tabs>
          <w:tab w:val="left" w:pos="880"/>
          <w:tab w:val="right" w:leader="dot" w:pos="9060"/>
        </w:tabs>
        <w:rPr>
          <w:rFonts w:ascii="Times New Roman" w:hAnsi="Times New Roman" w:cs="Times New Roman"/>
          <w:noProof/>
          <w:sz w:val="24"/>
          <w:szCs w:val="24"/>
          <w:lang w:val="en-US"/>
        </w:rPr>
      </w:pPr>
      <w:hyperlink w:anchor="_Toc364158555" w:history="1">
        <w:r w:rsidR="00D65D48" w:rsidRPr="00242F27">
          <w:rPr>
            <w:rStyle w:val="Hyperlink"/>
            <w:rFonts w:ascii="Times New Roman" w:hAnsi="Times New Roman"/>
            <w:noProof/>
            <w:sz w:val="24"/>
            <w:szCs w:val="24"/>
          </w:rPr>
          <w:t>1</w:t>
        </w:r>
        <w:r w:rsidR="00242F27" w:rsidRPr="00242F27">
          <w:rPr>
            <w:rStyle w:val="Hyperlink"/>
            <w:rFonts w:ascii="Times New Roman" w:hAnsi="Times New Roman"/>
            <w:noProof/>
            <w:sz w:val="24"/>
            <w:szCs w:val="24"/>
          </w:rPr>
          <w:t>3</w:t>
        </w:r>
        <w:r w:rsidR="00D65D48" w:rsidRPr="00242F27">
          <w:rPr>
            <w:rStyle w:val="Hyperlink"/>
            <w:rFonts w:ascii="Times New Roman" w:hAnsi="Times New Roman"/>
            <w:noProof/>
            <w:sz w:val="24"/>
            <w:szCs w:val="24"/>
          </w:rPr>
          <w:t>.</w:t>
        </w:r>
        <w:r w:rsidR="00D65D48" w:rsidRPr="00242F27">
          <w:rPr>
            <w:rFonts w:ascii="Times New Roman" w:hAnsi="Times New Roman" w:cs="Times New Roman"/>
            <w:noProof/>
            <w:sz w:val="24"/>
            <w:szCs w:val="24"/>
            <w:lang w:val="en-US"/>
          </w:rPr>
          <w:tab/>
        </w:r>
        <w:r w:rsidR="00D65D48" w:rsidRPr="00242F27">
          <w:rPr>
            <w:rStyle w:val="Hyperlink"/>
            <w:rFonts w:ascii="Times New Roman" w:hAnsi="Times New Roman"/>
            <w:noProof/>
            <w:sz w:val="24"/>
            <w:szCs w:val="24"/>
          </w:rPr>
          <w:t>ОПШТИ ПОДАЦИ О ПОДИЗВОЂАЧИМА</w:t>
        </w:r>
        <w:r w:rsidR="00D65D48" w:rsidRPr="00242F27">
          <w:rPr>
            <w:rFonts w:ascii="Times New Roman" w:hAnsi="Times New Roman" w:cs="Times New Roman"/>
            <w:noProof/>
            <w:webHidden/>
            <w:sz w:val="24"/>
            <w:szCs w:val="24"/>
          </w:rPr>
          <w:tab/>
        </w:r>
        <w:r w:rsidR="00D65D48" w:rsidRPr="00242F27">
          <w:rPr>
            <w:rFonts w:ascii="Times New Roman" w:hAnsi="Times New Roman" w:cs="Times New Roman"/>
            <w:noProof/>
            <w:webHidden/>
            <w:sz w:val="24"/>
            <w:szCs w:val="24"/>
          </w:rPr>
          <w:fldChar w:fldCharType="begin"/>
        </w:r>
        <w:r w:rsidR="00D65D48" w:rsidRPr="00242F27">
          <w:rPr>
            <w:rFonts w:ascii="Times New Roman" w:hAnsi="Times New Roman" w:cs="Times New Roman"/>
            <w:noProof/>
            <w:webHidden/>
            <w:sz w:val="24"/>
            <w:szCs w:val="24"/>
          </w:rPr>
          <w:instrText xml:space="preserve"> PAGEREF _Toc364158555 \h </w:instrText>
        </w:r>
        <w:r w:rsidR="00D65D48" w:rsidRPr="00242F27">
          <w:rPr>
            <w:rFonts w:ascii="Times New Roman" w:hAnsi="Times New Roman" w:cs="Times New Roman"/>
            <w:noProof/>
            <w:webHidden/>
            <w:sz w:val="24"/>
            <w:szCs w:val="24"/>
          </w:rPr>
        </w:r>
        <w:r w:rsidR="00D65D48" w:rsidRPr="00242F27">
          <w:rPr>
            <w:rFonts w:ascii="Times New Roman" w:hAnsi="Times New Roman" w:cs="Times New Roman"/>
            <w:noProof/>
            <w:webHidden/>
            <w:sz w:val="24"/>
            <w:szCs w:val="24"/>
          </w:rPr>
          <w:fldChar w:fldCharType="separate"/>
        </w:r>
        <w:r w:rsidR="00D65D48" w:rsidRPr="00242F27">
          <w:rPr>
            <w:rFonts w:ascii="Times New Roman" w:hAnsi="Times New Roman" w:cs="Times New Roman"/>
            <w:noProof/>
            <w:webHidden/>
            <w:sz w:val="24"/>
            <w:szCs w:val="24"/>
          </w:rPr>
          <w:t>3</w:t>
        </w:r>
        <w:r w:rsidR="00D65D48" w:rsidRPr="00242F27">
          <w:rPr>
            <w:rFonts w:ascii="Times New Roman" w:hAnsi="Times New Roman" w:cs="Times New Roman"/>
            <w:noProof/>
            <w:webHidden/>
            <w:sz w:val="24"/>
            <w:szCs w:val="24"/>
          </w:rPr>
          <w:fldChar w:fldCharType="end"/>
        </w:r>
      </w:hyperlink>
      <w:r w:rsidR="00242F27">
        <w:rPr>
          <w:rFonts w:ascii="Times New Roman" w:hAnsi="Times New Roman" w:cs="Times New Roman"/>
          <w:noProof/>
          <w:sz w:val="24"/>
          <w:szCs w:val="24"/>
        </w:rPr>
        <w:t>0</w:t>
      </w:r>
    </w:p>
    <w:p w:rsidR="00D65D48" w:rsidRPr="00242F27" w:rsidRDefault="00D65D48" w:rsidP="00D65D48">
      <w:pPr>
        <w:pStyle w:val="TOC1"/>
        <w:rPr>
          <w:rFonts w:ascii="Times New Roman" w:hAnsi="Times New Roman" w:cs="Times New Roman"/>
          <w:sz w:val="24"/>
          <w:szCs w:val="24"/>
        </w:rPr>
      </w:pPr>
      <w:r w:rsidRPr="00242F27">
        <w:rPr>
          <w:rFonts w:ascii="Times New Roman" w:hAnsi="Times New Roman" w:cs="Times New Roman"/>
          <w:sz w:val="24"/>
          <w:szCs w:val="24"/>
        </w:rPr>
        <w:fldChar w:fldCharType="end"/>
      </w:r>
      <w:r w:rsidRPr="00242F27">
        <w:rPr>
          <w:rFonts w:ascii="Times New Roman" w:hAnsi="Times New Roman" w:cs="Times New Roman"/>
          <w:sz w:val="24"/>
          <w:szCs w:val="24"/>
        </w:rPr>
        <w:t xml:space="preserve"> </w:t>
      </w:r>
    </w:p>
    <w:p w:rsidR="00FF42D1" w:rsidRDefault="00FF42D1" w:rsidP="00D65D48">
      <w:pPr>
        <w:rPr>
          <w:noProof/>
          <w:sz w:val="28"/>
          <w:lang w:val="sr-Latn-CS"/>
        </w:rPr>
      </w:pPr>
    </w:p>
    <w:p w:rsidR="00242F27" w:rsidRDefault="00242F27" w:rsidP="00D65D48">
      <w:pPr>
        <w:rPr>
          <w:noProof/>
          <w:sz w:val="28"/>
          <w:lang w:val="sr-Latn-CS"/>
        </w:rPr>
      </w:pPr>
    </w:p>
    <w:p w:rsidR="00242F27" w:rsidRDefault="00242F27" w:rsidP="00D65D48">
      <w:pPr>
        <w:rPr>
          <w:noProof/>
          <w:sz w:val="28"/>
          <w:lang w:val="sr-Latn-CS"/>
        </w:rPr>
      </w:pPr>
    </w:p>
    <w:p w:rsidR="00242F27" w:rsidRDefault="00242F27" w:rsidP="00D65D48">
      <w:pPr>
        <w:rPr>
          <w:noProof/>
          <w:sz w:val="28"/>
          <w:lang w:val="sr-Latn-CS"/>
        </w:rPr>
      </w:pPr>
    </w:p>
    <w:p w:rsidR="00242F27" w:rsidRDefault="00242F27" w:rsidP="00D65D48">
      <w:pPr>
        <w:rPr>
          <w:noProof/>
          <w:sz w:val="28"/>
          <w:lang w:val="sr-Latn-CS"/>
        </w:rPr>
      </w:pPr>
    </w:p>
    <w:p w:rsidR="00242F27" w:rsidRDefault="00242F27" w:rsidP="00D65D48">
      <w:pPr>
        <w:rPr>
          <w:noProof/>
          <w:sz w:val="28"/>
          <w:lang w:val="sr-Latn-CS"/>
        </w:rPr>
      </w:pPr>
    </w:p>
    <w:p w:rsidR="00242F27" w:rsidRDefault="00242F27" w:rsidP="00D65D48">
      <w:pPr>
        <w:rPr>
          <w:noProof/>
          <w:sz w:val="28"/>
          <w:lang w:val="sr-Latn-CS"/>
        </w:rPr>
      </w:pPr>
    </w:p>
    <w:p w:rsidR="00242F27" w:rsidRDefault="00242F27" w:rsidP="00D65D48">
      <w:pPr>
        <w:rPr>
          <w:noProof/>
          <w:sz w:val="28"/>
          <w:lang w:val="sr-Latn-CS"/>
        </w:rPr>
      </w:pPr>
    </w:p>
    <w:p w:rsidR="00242F27" w:rsidRDefault="00242F27" w:rsidP="00D65D48">
      <w:pPr>
        <w:rPr>
          <w:noProof/>
          <w:sz w:val="28"/>
          <w:lang w:val="sr-Latn-CS"/>
        </w:rPr>
      </w:pPr>
    </w:p>
    <w:p w:rsidR="00242F27" w:rsidRDefault="00242F27" w:rsidP="00D65D48">
      <w:pPr>
        <w:rPr>
          <w:noProof/>
          <w:sz w:val="28"/>
          <w:lang w:val="sr-Latn-CS"/>
        </w:rPr>
      </w:pPr>
    </w:p>
    <w:p w:rsidR="00242F27" w:rsidRDefault="00242F27" w:rsidP="00D65D48">
      <w:pPr>
        <w:rPr>
          <w:noProof/>
          <w:sz w:val="28"/>
          <w:lang w:val="sr-Latn-CS"/>
        </w:rPr>
      </w:pPr>
    </w:p>
    <w:p w:rsidR="00242F27" w:rsidRDefault="00242F27" w:rsidP="00D65D48">
      <w:pPr>
        <w:rPr>
          <w:noProof/>
          <w:sz w:val="28"/>
          <w:lang w:val="sr-Latn-CS"/>
        </w:rPr>
      </w:pPr>
    </w:p>
    <w:p w:rsidR="00242F27" w:rsidRDefault="00242F27" w:rsidP="00D65D48">
      <w:pPr>
        <w:rPr>
          <w:noProof/>
          <w:sz w:val="28"/>
          <w:lang w:val="sr-Latn-CS"/>
        </w:rPr>
      </w:pPr>
    </w:p>
    <w:p w:rsidR="00242F27" w:rsidRDefault="00242F27" w:rsidP="00D65D48">
      <w:pPr>
        <w:rPr>
          <w:noProof/>
          <w:sz w:val="28"/>
          <w:lang w:val="sr-Latn-CS"/>
        </w:rPr>
      </w:pPr>
    </w:p>
    <w:p w:rsidR="00242F27" w:rsidRDefault="00242F27" w:rsidP="00D65D48">
      <w:pPr>
        <w:rPr>
          <w:noProof/>
          <w:sz w:val="28"/>
          <w:lang w:val="sr-Latn-CS"/>
        </w:rPr>
      </w:pPr>
    </w:p>
    <w:p w:rsidR="00242F27" w:rsidRDefault="00242F27" w:rsidP="00D65D48">
      <w:pPr>
        <w:rPr>
          <w:noProof/>
          <w:sz w:val="28"/>
          <w:lang w:val="sr-Latn-CS"/>
        </w:rPr>
      </w:pPr>
    </w:p>
    <w:p w:rsidR="00242F27" w:rsidRDefault="00242F27" w:rsidP="00D65D48">
      <w:pPr>
        <w:rPr>
          <w:noProof/>
          <w:sz w:val="28"/>
          <w:lang w:val="sr-Latn-CS"/>
        </w:rPr>
      </w:pPr>
    </w:p>
    <w:p w:rsidR="00242F27" w:rsidRDefault="00242F27" w:rsidP="00D65D48">
      <w:pPr>
        <w:rPr>
          <w:noProof/>
          <w:sz w:val="28"/>
          <w:lang w:val="sr-Latn-CS"/>
        </w:rPr>
      </w:pPr>
    </w:p>
    <w:p w:rsidR="00FF42D1" w:rsidRPr="00BC6DD7" w:rsidRDefault="00242F27" w:rsidP="00BC6DD7">
      <w:pPr>
        <w:pStyle w:val="Heading1"/>
        <w:numPr>
          <w:ilvl w:val="0"/>
          <w:numId w:val="48"/>
        </w:numPr>
        <w:jc w:val="center"/>
        <w:rPr>
          <w:sz w:val="28"/>
          <w:szCs w:val="28"/>
        </w:rPr>
      </w:pPr>
      <w:bookmarkStart w:id="13" w:name="_Toc389030809"/>
      <w:bookmarkStart w:id="14" w:name="_Toc389030874"/>
      <w:r>
        <w:rPr>
          <w:sz w:val="28"/>
          <w:szCs w:val="28"/>
        </w:rPr>
        <w:t>O</w:t>
      </w:r>
      <w:r w:rsidR="00FF42D1" w:rsidRPr="00BC6DD7">
        <w:rPr>
          <w:sz w:val="28"/>
          <w:szCs w:val="28"/>
        </w:rPr>
        <w:t>ПШТИ ПОДАЦИ О НАБАВЦИ</w:t>
      </w:r>
      <w:bookmarkEnd w:id="8"/>
      <w:bookmarkEnd w:id="9"/>
      <w:bookmarkEnd w:id="10"/>
      <w:bookmarkEnd w:id="11"/>
      <w:bookmarkEnd w:id="12"/>
      <w:bookmarkEnd w:id="13"/>
      <w:bookmarkEnd w:id="14"/>
    </w:p>
    <w:p w:rsidR="00FF42D1" w:rsidRPr="00AE1407" w:rsidRDefault="00FF42D1" w:rsidP="002D5B2C">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FF42D1" w:rsidRPr="00AE1407" w:rsidTr="006A7AC9">
        <w:tc>
          <w:tcPr>
            <w:tcW w:w="4643" w:type="dxa"/>
            <w:vAlign w:val="center"/>
          </w:tcPr>
          <w:p w:rsidR="00FF42D1" w:rsidRPr="006A7AC9" w:rsidRDefault="00FF42D1" w:rsidP="002D5B2C">
            <w:pPr>
              <w:rPr>
                <w:b/>
                <w:noProof/>
              </w:rPr>
            </w:pPr>
            <w:r w:rsidRPr="006A7AC9">
              <w:rPr>
                <w:b/>
                <w:noProof/>
              </w:rPr>
              <w:t>Наручилац</w:t>
            </w:r>
          </w:p>
        </w:tc>
        <w:tc>
          <w:tcPr>
            <w:tcW w:w="4643" w:type="dxa"/>
          </w:tcPr>
          <w:p w:rsidR="00FF42D1" w:rsidRPr="00AE1407" w:rsidRDefault="00FF42D1" w:rsidP="002D5B2C">
            <w:pPr>
              <w:rPr>
                <w:noProof/>
              </w:rPr>
            </w:pPr>
            <w:r w:rsidRPr="00AE1407">
              <w:rPr>
                <w:noProof/>
              </w:rPr>
              <w:t xml:space="preserve">КЛИНИЧКИ ЦЕНТАР ВОЈВОДИНЕ, </w:t>
            </w:r>
          </w:p>
          <w:p w:rsidR="00FF42D1" w:rsidRPr="00AE1407" w:rsidRDefault="00FF42D1" w:rsidP="002D5B2C">
            <w:pPr>
              <w:rPr>
                <w:noProof/>
              </w:rPr>
            </w:pPr>
            <w:r w:rsidRPr="00AE1407">
              <w:rPr>
                <w:noProof/>
              </w:rPr>
              <w:t>ул. Хајдук Вељкова бр.1, Нови Сад, (www.kcv.rs).</w:t>
            </w:r>
          </w:p>
        </w:tc>
      </w:tr>
      <w:tr w:rsidR="00FF42D1" w:rsidRPr="00AE1407" w:rsidTr="006A7AC9">
        <w:tc>
          <w:tcPr>
            <w:tcW w:w="4643" w:type="dxa"/>
          </w:tcPr>
          <w:p w:rsidR="00FF42D1" w:rsidRPr="006A7AC9" w:rsidRDefault="00FF42D1" w:rsidP="002D5B2C">
            <w:pPr>
              <w:rPr>
                <w:b/>
                <w:noProof/>
              </w:rPr>
            </w:pPr>
            <w:r w:rsidRPr="006A7AC9">
              <w:rPr>
                <w:b/>
                <w:noProof/>
              </w:rPr>
              <w:t>Врста поступка</w:t>
            </w:r>
          </w:p>
        </w:tc>
        <w:tc>
          <w:tcPr>
            <w:tcW w:w="4643" w:type="dxa"/>
          </w:tcPr>
          <w:p w:rsidR="00FF42D1" w:rsidRPr="00AE1407" w:rsidRDefault="00FF42D1" w:rsidP="006A7AC9">
            <w:pPr>
              <w:jc w:val="both"/>
            </w:pPr>
            <w:r w:rsidRPr="001923C1">
              <w:t>Предметна јавна набавка се спроводи у отвореном поступку</w:t>
            </w:r>
            <w:r w:rsidRPr="006A7AC9">
              <w:rPr>
                <w:lang w:val="sr-Cyrl-CS"/>
              </w:rPr>
              <w:t xml:space="preserve">, </w:t>
            </w:r>
            <w:r w:rsidRPr="001923C1">
              <w:t>у складу са Законом и подзаконским актима којима се уређују јавне набавке.</w:t>
            </w:r>
          </w:p>
        </w:tc>
      </w:tr>
      <w:tr w:rsidR="00FF42D1" w:rsidRPr="00AE1407" w:rsidTr="006A7AC9">
        <w:tc>
          <w:tcPr>
            <w:tcW w:w="4643" w:type="dxa"/>
          </w:tcPr>
          <w:p w:rsidR="00FF42D1" w:rsidRPr="006A7AC9" w:rsidRDefault="00FF42D1" w:rsidP="002D5B2C">
            <w:pPr>
              <w:rPr>
                <w:b/>
                <w:noProof/>
              </w:rPr>
            </w:pPr>
            <w:r w:rsidRPr="006A7AC9">
              <w:rPr>
                <w:b/>
                <w:noProof/>
              </w:rPr>
              <w:t>Предмет јавне набавке</w:t>
            </w:r>
          </w:p>
        </w:tc>
        <w:tc>
          <w:tcPr>
            <w:tcW w:w="4643" w:type="dxa"/>
          </w:tcPr>
          <w:p w:rsidR="00FF42D1" w:rsidRPr="001923C1" w:rsidRDefault="00FF42D1" w:rsidP="006A7AC9">
            <w:pPr>
              <w:jc w:val="both"/>
            </w:pPr>
            <w:r w:rsidRPr="001923C1">
              <w:rPr>
                <w:noProof/>
              </w:rPr>
              <w:t>Услуге</w:t>
            </w:r>
            <w:r w:rsidRPr="001923C1">
              <w:t xml:space="preserve"> бр</w:t>
            </w:r>
            <w:r w:rsidRPr="006A7AC9">
              <w:rPr>
                <w:lang w:val="ru-RU"/>
              </w:rPr>
              <w:t>.</w:t>
            </w:r>
            <w:r w:rsidRPr="001923C1">
              <w:t xml:space="preserve"> 209-14-О</w:t>
            </w:r>
            <w:r w:rsidRPr="006A7AC9">
              <w:rPr>
                <w:i/>
                <w:iCs/>
              </w:rPr>
              <w:t xml:space="preserve"> </w:t>
            </w:r>
            <w:r w:rsidRPr="001923C1">
              <w:t xml:space="preserve">- </w:t>
            </w:r>
            <w:r w:rsidRPr="001923C1">
              <w:rPr>
                <w:noProof/>
              </w:rPr>
              <w:t>Сервисирање и поправка кисеоничких глава, вакум ејактора и сличних апарата прикључених на медицинске гасове и ваздух за потребе  Клиничког центра Војводине</w:t>
            </w:r>
          </w:p>
        </w:tc>
      </w:tr>
      <w:tr w:rsidR="00FF42D1" w:rsidRPr="00AE1407" w:rsidTr="006A7AC9">
        <w:tc>
          <w:tcPr>
            <w:tcW w:w="4643" w:type="dxa"/>
          </w:tcPr>
          <w:p w:rsidR="00FF42D1" w:rsidRPr="00AE1407" w:rsidRDefault="00FF42D1" w:rsidP="002D5B2C">
            <w:pPr>
              <w:rPr>
                <w:noProof/>
              </w:rPr>
            </w:pPr>
            <w:r w:rsidRPr="006A7AC9">
              <w:rPr>
                <w:b/>
                <w:bCs/>
                <w:lang w:val="sr-Cyrl-CS"/>
              </w:rPr>
              <w:t>Циљ поступка</w:t>
            </w:r>
          </w:p>
        </w:tc>
        <w:tc>
          <w:tcPr>
            <w:tcW w:w="4643" w:type="dxa"/>
          </w:tcPr>
          <w:p w:rsidR="00FF42D1" w:rsidRPr="006A7AC9" w:rsidRDefault="00FF42D1" w:rsidP="006A7AC9">
            <w:pPr>
              <w:jc w:val="both"/>
              <w:rPr>
                <w:i/>
                <w:iCs/>
              </w:rPr>
            </w:pPr>
            <w:r w:rsidRPr="006A7AC9">
              <w:rPr>
                <w:lang w:val="sr-Cyrl-CS"/>
              </w:rPr>
              <w:t>Поступак јавне набавке се спроводи ради закључења</w:t>
            </w:r>
            <w:r w:rsidRPr="00AE1407">
              <w:t xml:space="preserve"> уговора о јавној набавци</w:t>
            </w:r>
          </w:p>
        </w:tc>
      </w:tr>
      <w:tr w:rsidR="00FF42D1" w:rsidRPr="00AE1407" w:rsidTr="006A7AC9">
        <w:tc>
          <w:tcPr>
            <w:tcW w:w="4643" w:type="dxa"/>
          </w:tcPr>
          <w:p w:rsidR="00FF42D1" w:rsidRPr="00AE1407" w:rsidRDefault="00FF42D1" w:rsidP="002D5B2C">
            <w:pPr>
              <w:rPr>
                <w:noProof/>
              </w:rPr>
            </w:pPr>
            <w:r w:rsidRPr="006A7AC9">
              <w:rPr>
                <w:b/>
                <w:noProof/>
              </w:rPr>
              <w:t>Напомена</w:t>
            </w:r>
            <w:r w:rsidRPr="00AE1407">
              <w:rPr>
                <w:noProof/>
              </w:rPr>
              <w:t xml:space="preserve">: </w:t>
            </w:r>
          </w:p>
          <w:p w:rsidR="00FF42D1" w:rsidRPr="00AE1407" w:rsidRDefault="00FF42D1" w:rsidP="006A7AC9">
            <w:pPr>
              <w:pStyle w:val="ListParagraph"/>
              <w:numPr>
                <w:ilvl w:val="0"/>
                <w:numId w:val="5"/>
              </w:numPr>
              <w:rPr>
                <w:noProof/>
              </w:rPr>
            </w:pPr>
            <w:r w:rsidRPr="00AE1407">
              <w:rPr>
                <w:noProof/>
              </w:rPr>
              <w:t>У питању је резервисана јавна набавка</w:t>
            </w:r>
          </w:p>
          <w:p w:rsidR="00FF42D1" w:rsidRPr="00AE1407" w:rsidRDefault="00FF42D1" w:rsidP="006A7AC9">
            <w:pPr>
              <w:pStyle w:val="ListParagraph"/>
              <w:numPr>
                <w:ilvl w:val="0"/>
                <w:numId w:val="5"/>
              </w:numPr>
              <w:rPr>
                <w:noProof/>
              </w:rPr>
            </w:pPr>
            <w:r w:rsidRPr="00AE1407">
              <w:rPr>
                <w:noProof/>
              </w:rPr>
              <w:t>Спроводи се електронска лицитација</w:t>
            </w:r>
          </w:p>
        </w:tc>
        <w:tc>
          <w:tcPr>
            <w:tcW w:w="4643" w:type="dxa"/>
          </w:tcPr>
          <w:p w:rsidR="00FF42D1" w:rsidRPr="00AE1407" w:rsidRDefault="00FF42D1" w:rsidP="002D5B2C">
            <w:pPr>
              <w:rPr>
                <w:noProof/>
              </w:rPr>
            </w:pPr>
          </w:p>
          <w:p w:rsidR="00FF42D1" w:rsidRPr="00AE1407" w:rsidRDefault="00FF42D1" w:rsidP="002D5B2C">
            <w:pPr>
              <w:rPr>
                <w:noProof/>
              </w:rPr>
            </w:pPr>
            <w:r w:rsidRPr="00AE1407">
              <w:rPr>
                <w:noProof/>
              </w:rPr>
              <w:t>НЕ</w:t>
            </w:r>
          </w:p>
          <w:p w:rsidR="00FF42D1" w:rsidRPr="00AE1407" w:rsidRDefault="00FF42D1" w:rsidP="009B29BE">
            <w:pPr>
              <w:rPr>
                <w:noProof/>
              </w:rPr>
            </w:pPr>
            <w:r w:rsidRPr="00AE1407">
              <w:rPr>
                <w:noProof/>
              </w:rPr>
              <w:t>НЕ</w:t>
            </w:r>
          </w:p>
          <w:p w:rsidR="00FF42D1" w:rsidRPr="00AE1407" w:rsidRDefault="00FF42D1" w:rsidP="002D5B2C">
            <w:pPr>
              <w:rPr>
                <w:noProof/>
              </w:rPr>
            </w:pPr>
          </w:p>
        </w:tc>
      </w:tr>
      <w:tr w:rsidR="00FF42D1" w:rsidRPr="00AE1407" w:rsidTr="006A7AC9">
        <w:tc>
          <w:tcPr>
            <w:tcW w:w="4643" w:type="dxa"/>
          </w:tcPr>
          <w:p w:rsidR="00FF42D1" w:rsidRPr="006A7AC9" w:rsidRDefault="00FF42D1" w:rsidP="002D5B2C">
            <w:pPr>
              <w:rPr>
                <w:b/>
                <w:noProof/>
              </w:rPr>
            </w:pPr>
            <w:r w:rsidRPr="006A7AC9">
              <w:rPr>
                <w:b/>
                <w:noProof/>
              </w:rPr>
              <w:t>Контакт</w:t>
            </w:r>
          </w:p>
        </w:tc>
        <w:tc>
          <w:tcPr>
            <w:tcW w:w="4643" w:type="dxa"/>
          </w:tcPr>
          <w:p w:rsidR="00FF42D1" w:rsidRPr="00AE1407" w:rsidRDefault="00FF42D1" w:rsidP="002D5B2C">
            <w:pPr>
              <w:rPr>
                <w:noProof/>
              </w:rPr>
            </w:pPr>
            <w:r w:rsidRPr="00AE1407">
              <w:rPr>
                <w:noProof/>
              </w:rPr>
              <w:t>Служба за немедицинске јавне набавке</w:t>
            </w:r>
          </w:p>
        </w:tc>
      </w:tr>
      <w:tr w:rsidR="00FF42D1" w:rsidRPr="00AE1407" w:rsidTr="006A7AC9">
        <w:tc>
          <w:tcPr>
            <w:tcW w:w="4643" w:type="dxa"/>
          </w:tcPr>
          <w:p w:rsidR="00FF42D1" w:rsidRPr="006A7AC9" w:rsidRDefault="00FF42D1" w:rsidP="00361F4C">
            <w:pPr>
              <w:rPr>
                <w:b/>
                <w:noProof/>
              </w:rPr>
            </w:pPr>
            <w:r w:rsidRPr="006A7AC9">
              <w:rPr>
                <w:b/>
                <w:noProof/>
              </w:rPr>
              <w:t>Телефон</w:t>
            </w:r>
          </w:p>
        </w:tc>
        <w:tc>
          <w:tcPr>
            <w:tcW w:w="4643" w:type="dxa"/>
          </w:tcPr>
          <w:p w:rsidR="00FF42D1" w:rsidRPr="00AE1407" w:rsidRDefault="00FF42D1" w:rsidP="00FD3521">
            <w:pPr>
              <w:rPr>
                <w:noProof/>
              </w:rPr>
            </w:pPr>
            <w:r w:rsidRPr="00AE1407">
              <w:rPr>
                <w:noProof/>
              </w:rPr>
              <w:t>021/487-22-27</w:t>
            </w:r>
          </w:p>
        </w:tc>
      </w:tr>
      <w:tr w:rsidR="00FF42D1" w:rsidRPr="007D50B2" w:rsidTr="006A7AC9">
        <w:tc>
          <w:tcPr>
            <w:tcW w:w="4643" w:type="dxa"/>
          </w:tcPr>
          <w:p w:rsidR="00FF42D1" w:rsidRPr="006A7AC9" w:rsidRDefault="00FF42D1" w:rsidP="001923C1">
            <w:pPr>
              <w:rPr>
                <w:b/>
                <w:noProof/>
              </w:rPr>
            </w:pPr>
            <w:r w:rsidRPr="006A7AC9">
              <w:rPr>
                <w:b/>
                <w:noProof/>
              </w:rPr>
              <w:t>Радно време наручиоца</w:t>
            </w:r>
          </w:p>
        </w:tc>
        <w:tc>
          <w:tcPr>
            <w:tcW w:w="4643" w:type="dxa"/>
          </w:tcPr>
          <w:p w:rsidR="00FF42D1" w:rsidRPr="007D50B2" w:rsidRDefault="00FF42D1" w:rsidP="001923C1">
            <w:pPr>
              <w:rPr>
                <w:noProof/>
              </w:rPr>
            </w:pPr>
            <w:r w:rsidRPr="004C434D">
              <w:rPr>
                <w:noProof/>
              </w:rPr>
              <w:t>понедељак-петак, 07–15 часова.</w:t>
            </w:r>
          </w:p>
        </w:tc>
      </w:tr>
    </w:tbl>
    <w:p w:rsidR="00FF42D1" w:rsidRPr="00AE1407" w:rsidRDefault="00FF42D1">
      <w:pPr>
        <w:rPr>
          <w:noProof/>
        </w:rPr>
      </w:pPr>
      <w:r w:rsidRPr="00AE1407">
        <w:rPr>
          <w:noProof/>
        </w:rPr>
        <w:br w:type="page"/>
      </w:r>
    </w:p>
    <w:p w:rsidR="00FF42D1" w:rsidRPr="00BC6DD7" w:rsidRDefault="00FF42D1" w:rsidP="00BC6DD7">
      <w:pPr>
        <w:pStyle w:val="Heading1"/>
        <w:numPr>
          <w:ilvl w:val="0"/>
          <w:numId w:val="48"/>
        </w:numPr>
        <w:jc w:val="center"/>
        <w:rPr>
          <w:sz w:val="28"/>
          <w:szCs w:val="28"/>
        </w:rPr>
      </w:pPr>
      <w:bookmarkStart w:id="15" w:name="_Toc375826003"/>
      <w:bookmarkStart w:id="16" w:name="_Toc389030810"/>
      <w:bookmarkStart w:id="17" w:name="_Toc389030875"/>
      <w:r w:rsidRPr="00BC6DD7">
        <w:rPr>
          <w:sz w:val="28"/>
          <w:szCs w:val="28"/>
        </w:rPr>
        <w:t>ПОДАЦИ О ПРЕДМЕТУ ЈАВНЕ НАБАВКЕ</w:t>
      </w:r>
      <w:bookmarkEnd w:id="15"/>
      <w:bookmarkEnd w:id="16"/>
      <w:bookmarkEnd w:id="17"/>
    </w:p>
    <w:p w:rsidR="00FF42D1" w:rsidRPr="00AE1407" w:rsidRDefault="00FF42D1" w:rsidP="00AD0C56">
      <w:pPr>
        <w:pStyle w:val="BodyText"/>
        <w:ind w:left="720"/>
        <w:rPr>
          <w:b/>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5"/>
        <w:gridCol w:w="5351"/>
      </w:tblGrid>
      <w:tr w:rsidR="00FF42D1" w:rsidRPr="00AE1407" w:rsidTr="006A7AC9">
        <w:tc>
          <w:tcPr>
            <w:tcW w:w="3935" w:type="dxa"/>
            <w:vAlign w:val="center"/>
          </w:tcPr>
          <w:p w:rsidR="00FF42D1" w:rsidRPr="00AE1407" w:rsidRDefault="00FF42D1" w:rsidP="00AD0C56">
            <w:pPr>
              <w:rPr>
                <w:noProof/>
              </w:rPr>
            </w:pPr>
            <w:r w:rsidRPr="006A7AC9">
              <w:rPr>
                <w:b/>
                <w:noProof/>
              </w:rPr>
              <w:t>Предмет јавне набавке</w:t>
            </w:r>
          </w:p>
        </w:tc>
        <w:tc>
          <w:tcPr>
            <w:tcW w:w="5351" w:type="dxa"/>
          </w:tcPr>
          <w:p w:rsidR="00FF42D1" w:rsidRPr="006A7AC9" w:rsidRDefault="00FF42D1" w:rsidP="001923C1">
            <w:pPr>
              <w:rPr>
                <w:noProof/>
                <w:lang w:val="sr-Latn-CS"/>
              </w:rPr>
            </w:pPr>
            <w:r w:rsidRPr="001923C1">
              <w:t>Предмет јавне набавке услуга бр</w:t>
            </w:r>
            <w:r w:rsidRPr="006A7AC9">
              <w:rPr>
                <w:lang w:val="ru-RU"/>
              </w:rPr>
              <w:t>.</w:t>
            </w:r>
            <w:r w:rsidRPr="001923C1">
              <w:t xml:space="preserve"> 233-14-О</w:t>
            </w:r>
            <w:r w:rsidRPr="006A7AC9">
              <w:rPr>
                <w:i/>
                <w:iCs/>
              </w:rPr>
              <w:t xml:space="preserve"> </w:t>
            </w:r>
            <w:r w:rsidRPr="001923C1">
              <w:t xml:space="preserve">је </w:t>
            </w:r>
            <w:r w:rsidRPr="001923C1">
              <w:rPr>
                <w:noProof/>
              </w:rPr>
              <w:t>Сервисирање и поправка кисеоничких глава, вакум ејактора и сличних апарата прикључених на медицинске гасове и ваздух за потребе  Клиничког центра Војводине</w:t>
            </w:r>
            <w:r>
              <w:rPr>
                <w:noProof/>
              </w:rPr>
              <w:t>.</w:t>
            </w:r>
          </w:p>
        </w:tc>
      </w:tr>
      <w:tr w:rsidR="00FF42D1" w:rsidRPr="00AE1407" w:rsidTr="006A7AC9">
        <w:tc>
          <w:tcPr>
            <w:tcW w:w="3935" w:type="dxa"/>
            <w:vAlign w:val="center"/>
          </w:tcPr>
          <w:p w:rsidR="00FF42D1" w:rsidRPr="006A7AC9" w:rsidRDefault="00FF42D1" w:rsidP="00AD0C56">
            <w:pPr>
              <w:rPr>
                <w:b/>
                <w:noProof/>
              </w:rPr>
            </w:pPr>
            <w:r w:rsidRPr="006A7AC9">
              <w:rPr>
                <w:b/>
                <w:noProof/>
              </w:rPr>
              <w:t>Назив и ознака из општег речника</w:t>
            </w:r>
          </w:p>
        </w:tc>
        <w:tc>
          <w:tcPr>
            <w:tcW w:w="5351" w:type="dxa"/>
          </w:tcPr>
          <w:p w:rsidR="00FF42D1" w:rsidRPr="00AE1407" w:rsidRDefault="00FF42D1" w:rsidP="00FC5FB6">
            <w:pPr>
              <w:rPr>
                <w:noProof/>
              </w:rPr>
            </w:pPr>
            <w:r w:rsidRPr="008A2CBA">
              <w:t>50400000 – Услуга поправке и одржавање медицинске и прецизне опреме.</w:t>
            </w:r>
          </w:p>
        </w:tc>
      </w:tr>
    </w:tbl>
    <w:p w:rsidR="00FF42D1" w:rsidRPr="00AE1407" w:rsidRDefault="00FF42D1">
      <w:pPr>
        <w:rPr>
          <w:b/>
          <w:noProof/>
        </w:rPr>
      </w:pPr>
    </w:p>
    <w:p w:rsidR="00FF42D1" w:rsidRPr="001923C1" w:rsidRDefault="00FF42D1">
      <w:pPr>
        <w:rPr>
          <w:b/>
          <w:noProof/>
        </w:rPr>
      </w:pPr>
      <w:r w:rsidRPr="00AE1407">
        <w:rPr>
          <w:b/>
          <w:noProof/>
        </w:rPr>
        <w:t xml:space="preserve">Предмет </w:t>
      </w:r>
      <w:r w:rsidRPr="001923C1">
        <w:rPr>
          <w:b/>
          <w:noProof/>
        </w:rPr>
        <w:t>јавне набавке није обликован по партијама.</w:t>
      </w:r>
    </w:p>
    <w:p w:rsidR="00FF42D1" w:rsidRPr="001923C1" w:rsidRDefault="00FF42D1">
      <w:pPr>
        <w:rPr>
          <w:b/>
          <w:noProof/>
        </w:rPr>
      </w:pPr>
    </w:p>
    <w:p w:rsidR="00FF42D1" w:rsidRPr="001923C1" w:rsidRDefault="00FF42D1" w:rsidP="00646779">
      <w:pPr>
        <w:rPr>
          <w:b/>
          <w:noProof/>
        </w:rPr>
      </w:pPr>
    </w:p>
    <w:p w:rsidR="00FF42D1" w:rsidRDefault="00FF42D1" w:rsidP="00646779">
      <w:pPr>
        <w:rPr>
          <w:b/>
          <w:iCs/>
          <w:lang w:val="sr-Latn-RS"/>
        </w:rPr>
      </w:pPr>
      <w:r w:rsidRPr="001923C1">
        <w:rPr>
          <w:b/>
          <w:iCs/>
        </w:rPr>
        <w:t>Н</w:t>
      </w:r>
      <w:r w:rsidRPr="001923C1">
        <w:rPr>
          <w:b/>
          <w:iCs/>
          <w:lang w:val="sr-Cyrl-CS"/>
        </w:rPr>
        <w:t xml:space="preserve">аручилац </w:t>
      </w:r>
      <w:r w:rsidRPr="001923C1">
        <w:rPr>
          <w:b/>
          <w:iCs/>
        </w:rPr>
        <w:t>не спроводи/</w:t>
      </w:r>
      <w:r w:rsidRPr="001923C1">
        <w:rPr>
          <w:b/>
          <w:iCs/>
          <w:lang w:val="sr-Cyrl-CS"/>
        </w:rPr>
        <w:t>спроводи поступак јавне набавке ради закључења оквирног споразума.</w:t>
      </w:r>
    </w:p>
    <w:p w:rsidR="005223CD" w:rsidRPr="005223CD" w:rsidRDefault="005223CD" w:rsidP="00646779">
      <w:pPr>
        <w:rPr>
          <w:b/>
          <w:noProof/>
          <w:lang w:val="sr-Latn-RS"/>
        </w:rPr>
      </w:pPr>
    </w:p>
    <w:p w:rsidR="005223CD" w:rsidRPr="00AE1407" w:rsidRDefault="005223CD" w:rsidP="005223CD">
      <w:pPr>
        <w:rPr>
          <w:b/>
          <w:noProof/>
        </w:rPr>
      </w:pPr>
      <w:r w:rsidRPr="00D8647E">
        <w:rPr>
          <w:b/>
          <w:noProof/>
        </w:rPr>
        <w:t>П</w:t>
      </w:r>
      <w:r>
        <w:rPr>
          <w:b/>
          <w:noProof/>
        </w:rPr>
        <w:t>роцењена вредност јавне набавке:</w:t>
      </w:r>
    </w:p>
    <w:tbl>
      <w:tblPr>
        <w:tblStyle w:val="TableGrid"/>
        <w:tblW w:w="9322" w:type="dxa"/>
        <w:tblLook w:val="04A0" w:firstRow="1" w:lastRow="0" w:firstColumn="1" w:lastColumn="0" w:noHBand="0" w:noVBand="1"/>
      </w:tblPr>
      <w:tblGrid>
        <w:gridCol w:w="3936"/>
        <w:gridCol w:w="5386"/>
      </w:tblGrid>
      <w:tr w:rsidR="005223CD" w:rsidRPr="00AE1407" w:rsidTr="005223CD">
        <w:tc>
          <w:tcPr>
            <w:tcW w:w="3936" w:type="dxa"/>
            <w:vAlign w:val="center"/>
          </w:tcPr>
          <w:p w:rsidR="005223CD" w:rsidRPr="00AE1407" w:rsidRDefault="005223CD" w:rsidP="005223CD">
            <w:pPr>
              <w:rPr>
                <w:b/>
                <w:noProof/>
              </w:rPr>
            </w:pPr>
            <w:r w:rsidRPr="00C24657">
              <w:rPr>
                <w:b/>
                <w:noProof/>
              </w:rPr>
              <w:t>Предмет јавне набавке</w:t>
            </w:r>
          </w:p>
        </w:tc>
        <w:tc>
          <w:tcPr>
            <w:tcW w:w="5386" w:type="dxa"/>
            <w:vAlign w:val="center"/>
          </w:tcPr>
          <w:p w:rsidR="005223CD" w:rsidRPr="00AE1407" w:rsidRDefault="005223CD" w:rsidP="005223CD">
            <w:pPr>
              <w:rPr>
                <w:b/>
                <w:noProof/>
              </w:rPr>
            </w:pPr>
            <w:r w:rsidRPr="00D8647E">
              <w:rPr>
                <w:b/>
                <w:noProof/>
              </w:rPr>
              <w:t>П</w:t>
            </w:r>
            <w:r>
              <w:rPr>
                <w:b/>
                <w:noProof/>
              </w:rPr>
              <w:t>роцењена вредност</w:t>
            </w:r>
          </w:p>
        </w:tc>
      </w:tr>
      <w:tr w:rsidR="005223CD" w:rsidRPr="00AE1407" w:rsidTr="005223CD">
        <w:tc>
          <w:tcPr>
            <w:tcW w:w="3936" w:type="dxa"/>
            <w:vAlign w:val="center"/>
          </w:tcPr>
          <w:p w:rsidR="005223CD" w:rsidRPr="00AE1407" w:rsidRDefault="005223CD" w:rsidP="005223CD">
            <w:pPr>
              <w:rPr>
                <w:noProof/>
              </w:rPr>
            </w:pPr>
            <w:r w:rsidRPr="001923C1">
              <w:rPr>
                <w:noProof/>
              </w:rPr>
              <w:t>Сервисирање и поправка кисеоничких глава, вакум ејактора и сличних апарата прикључених на медицинске гасове и ваздух за потребе  Клиничког центра Војводине</w:t>
            </w:r>
            <w:r w:rsidRPr="00C24657">
              <w:rPr>
                <w:b/>
                <w:lang w:val="sr-Cyrl-BA"/>
              </w:rPr>
              <w:t>.</w:t>
            </w:r>
          </w:p>
        </w:tc>
        <w:tc>
          <w:tcPr>
            <w:tcW w:w="5386" w:type="dxa"/>
            <w:vAlign w:val="center"/>
          </w:tcPr>
          <w:p w:rsidR="005223CD" w:rsidRPr="00CE5CC8" w:rsidRDefault="00B020F6" w:rsidP="005223CD">
            <w:pPr>
              <w:rPr>
                <w:highlight w:val="yellow"/>
              </w:rPr>
            </w:pPr>
            <w:r>
              <w:t>5</w:t>
            </w:r>
            <w:r w:rsidR="005223CD" w:rsidRPr="006D1AD3">
              <w:t>00.000,00 дин. без ПДВ-а</w:t>
            </w:r>
          </w:p>
        </w:tc>
      </w:tr>
    </w:tbl>
    <w:p w:rsidR="00FF42D1" w:rsidRPr="00AE1407" w:rsidRDefault="00FF42D1">
      <w:pPr>
        <w:rPr>
          <w:b/>
          <w:noProof/>
        </w:rPr>
      </w:pPr>
      <w:r w:rsidRPr="00AE1407">
        <w:rPr>
          <w:b/>
          <w:noProof/>
        </w:rPr>
        <w:br w:type="page"/>
      </w:r>
    </w:p>
    <w:p w:rsidR="00FF42D1" w:rsidRPr="00BC6DD7" w:rsidRDefault="00FF42D1" w:rsidP="00BC6DD7">
      <w:pPr>
        <w:pStyle w:val="Heading1"/>
        <w:numPr>
          <w:ilvl w:val="0"/>
          <w:numId w:val="48"/>
        </w:numPr>
        <w:jc w:val="center"/>
        <w:rPr>
          <w:sz w:val="28"/>
          <w:szCs w:val="28"/>
        </w:rPr>
      </w:pPr>
      <w:bookmarkStart w:id="18" w:name="_Toc375826004"/>
      <w:bookmarkStart w:id="19" w:name="_Toc389030811"/>
      <w:bookmarkStart w:id="20" w:name="_Toc389030876"/>
      <w:r w:rsidRPr="00BC6DD7">
        <w:rPr>
          <w:sz w:val="28"/>
          <w:szCs w:val="28"/>
        </w:rPr>
        <w:t>ОПИС ПРЕДМЕТА ЈАВНЕ НАБАВКЕ</w:t>
      </w:r>
      <w:bookmarkEnd w:id="18"/>
      <w:bookmarkEnd w:id="19"/>
      <w:bookmarkEnd w:id="20"/>
    </w:p>
    <w:p w:rsidR="00FF42D1" w:rsidRPr="00AE1407" w:rsidRDefault="00FF42D1" w:rsidP="00E43FAE">
      <w:pPr>
        <w:jc w:val="center"/>
        <w:rPr>
          <w:i/>
          <w:noProof/>
        </w:rPr>
      </w:pPr>
      <w:r w:rsidRPr="00AE1407">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p>
    <w:p w:rsidR="00FF42D1" w:rsidRPr="00AE1407" w:rsidRDefault="00FF42D1">
      <w:pPr>
        <w:rPr>
          <w:b/>
          <w:noProof/>
        </w:rPr>
      </w:pPr>
    </w:p>
    <w:p w:rsidR="00FF42D1" w:rsidRPr="00242F27" w:rsidRDefault="00FF42D1" w:rsidP="001374DB">
      <w:pPr>
        <w:ind w:firstLine="360"/>
        <w:jc w:val="both"/>
        <w:rPr>
          <w:noProof/>
        </w:rPr>
      </w:pPr>
      <w:r w:rsidRPr="00242F27">
        <w:rPr>
          <w:noProof/>
        </w:rPr>
        <w:t xml:space="preserve">Предмет услуге је </w:t>
      </w:r>
      <w:r w:rsidRPr="00242F27">
        <w:rPr>
          <w:b/>
          <w:noProof/>
        </w:rPr>
        <w:t>ванредно сервисирање</w:t>
      </w:r>
      <w:r w:rsidRPr="00242F27">
        <w:rPr>
          <w:noProof/>
        </w:rPr>
        <w:t xml:space="preserve"> опреме која се налази у поглављу бр.</w:t>
      </w:r>
      <w:r w:rsidR="00242F27" w:rsidRPr="00242F27">
        <w:rPr>
          <w:noProof/>
        </w:rPr>
        <w:t>11</w:t>
      </w:r>
      <w:r w:rsidRPr="00242F27">
        <w:rPr>
          <w:noProof/>
        </w:rPr>
        <w:t xml:space="preserve"> ___ обрасца понуде, конкурсне документације.</w:t>
      </w:r>
    </w:p>
    <w:p w:rsidR="00FF42D1" w:rsidRPr="00242F27" w:rsidRDefault="00FF42D1" w:rsidP="001374DB">
      <w:pPr>
        <w:ind w:firstLine="360"/>
        <w:jc w:val="both"/>
        <w:rPr>
          <w:noProof/>
        </w:rPr>
      </w:pPr>
      <w:r w:rsidRPr="00242F27">
        <w:rPr>
          <w:noProof/>
        </w:rPr>
        <w:t>Ванредан сервис обухвата сервис:</w:t>
      </w:r>
    </w:p>
    <w:p w:rsidR="00FF42D1" w:rsidRPr="00242F27" w:rsidRDefault="00FF42D1" w:rsidP="001374DB">
      <w:pPr>
        <w:ind w:firstLine="360"/>
        <w:jc w:val="both"/>
        <w:rPr>
          <w:noProof/>
        </w:rPr>
      </w:pPr>
      <w:r w:rsidRPr="00242F27">
        <w:rPr>
          <w:noProof/>
        </w:rPr>
        <w:t>- кисеоничке батерије  са протокомером и овлаживачем</w:t>
      </w:r>
    </w:p>
    <w:p w:rsidR="00FF42D1" w:rsidRPr="00242F27" w:rsidRDefault="00FF42D1" w:rsidP="001374DB">
      <w:pPr>
        <w:ind w:firstLine="360"/>
        <w:jc w:val="both"/>
        <w:rPr>
          <w:noProof/>
        </w:rPr>
      </w:pPr>
      <w:r w:rsidRPr="00242F27">
        <w:rPr>
          <w:noProof/>
        </w:rPr>
        <w:t>- редуцире притиска</w:t>
      </w:r>
    </w:p>
    <w:p w:rsidR="00FF42D1" w:rsidRPr="00242F27" w:rsidRDefault="00FF42D1" w:rsidP="001374DB">
      <w:pPr>
        <w:ind w:firstLine="360"/>
        <w:jc w:val="both"/>
        <w:rPr>
          <w:noProof/>
        </w:rPr>
      </w:pPr>
      <w:r w:rsidRPr="00242F27">
        <w:rPr>
          <w:noProof/>
        </w:rPr>
        <w:t xml:space="preserve">- аспираторе са погоном на ваздух и вакум </w:t>
      </w:r>
    </w:p>
    <w:p w:rsidR="00FF42D1" w:rsidRPr="00242F27" w:rsidRDefault="00FF42D1" w:rsidP="001374DB">
      <w:pPr>
        <w:ind w:firstLine="360"/>
        <w:jc w:val="both"/>
        <w:rPr>
          <w:noProof/>
        </w:rPr>
      </w:pPr>
      <w:r w:rsidRPr="00242F27">
        <w:rPr>
          <w:noProof/>
        </w:rPr>
        <w:t xml:space="preserve">- легенд апарат </w:t>
      </w:r>
    </w:p>
    <w:p w:rsidR="00FF42D1" w:rsidRPr="00242F27" w:rsidRDefault="00FF42D1" w:rsidP="001374DB">
      <w:pPr>
        <w:ind w:firstLine="360"/>
        <w:jc w:val="both"/>
        <w:rPr>
          <w:noProof/>
        </w:rPr>
      </w:pPr>
      <w:r w:rsidRPr="00242F27">
        <w:rPr>
          <w:noProof/>
        </w:rPr>
        <w:t>- пнеуматска повеска есмарх са погоном на ваздух.</w:t>
      </w:r>
    </w:p>
    <w:p w:rsidR="00FF42D1" w:rsidRPr="00242F27" w:rsidRDefault="00FF42D1" w:rsidP="001374DB">
      <w:pPr>
        <w:ind w:firstLine="360"/>
        <w:jc w:val="both"/>
        <w:rPr>
          <w:noProof/>
        </w:rPr>
      </w:pPr>
    </w:p>
    <w:p w:rsidR="00FF42D1" w:rsidRPr="00242F27" w:rsidRDefault="00FF42D1" w:rsidP="001374DB">
      <w:pPr>
        <w:jc w:val="both"/>
        <w:rPr>
          <w:bCs/>
          <w:noProof/>
          <w:lang w:val="sr-Cyrl-CS"/>
        </w:rPr>
      </w:pPr>
      <w:r w:rsidRPr="00242F27">
        <w:rPr>
          <w:bCs/>
          <w:noProof/>
        </w:rPr>
        <w:t>- Понуђач је дужан да наведене послове обавља савесно и благовремено у циљу обезбеђивања непрекидног рада апарата и продужавања његовог века трајања, а према упутствима и прописима произвођача. Све услуге потребно је извршити у реалном времену извршења и уз реалан утрошак сервисног, резервног и осталог материјала.</w:t>
      </w:r>
    </w:p>
    <w:p w:rsidR="00FF42D1" w:rsidRDefault="00FF42D1" w:rsidP="001374DB">
      <w:pPr>
        <w:jc w:val="both"/>
      </w:pPr>
      <w:r w:rsidRPr="00242F27">
        <w:rPr>
          <w:bCs/>
          <w:noProof/>
        </w:rPr>
        <w:t xml:space="preserve">- Понуђач приликом стручног прегледа и поправке сачињава уредну документацију о прегледу и пријему апарата, о извршеном раду сервисера и утрошеном материјалу.  Исправном документацијом сматра се, између осталог, радни налог попуњен са техничким подацима, датумом, именом и презименом сервисера и корисника испуњеног штампаним словима и потписима.  </w:t>
      </w:r>
    </w:p>
    <w:p w:rsidR="00FF42D1" w:rsidRDefault="00FF42D1" w:rsidP="001374DB">
      <w:pPr>
        <w:ind w:firstLine="360"/>
        <w:jc w:val="both"/>
        <w:rPr>
          <w:noProof/>
        </w:rPr>
      </w:pPr>
      <w:r>
        <w:rPr>
          <w:noProof/>
        </w:rPr>
        <w:t xml:space="preserve"> </w:t>
      </w:r>
    </w:p>
    <w:p w:rsidR="00FF42D1" w:rsidRDefault="00FF42D1" w:rsidP="001374DB">
      <w:pPr>
        <w:ind w:firstLine="360"/>
        <w:jc w:val="both"/>
        <w:rPr>
          <w:noProof/>
        </w:rPr>
      </w:pPr>
    </w:p>
    <w:p w:rsidR="00FF42D1" w:rsidRDefault="00FF42D1" w:rsidP="001374DB">
      <w:pPr>
        <w:ind w:firstLine="360"/>
        <w:jc w:val="both"/>
        <w:rPr>
          <w:noProof/>
        </w:rPr>
      </w:pPr>
    </w:p>
    <w:p w:rsidR="00FF42D1" w:rsidRPr="00AE1407" w:rsidRDefault="00FF42D1">
      <w:pPr>
        <w:rPr>
          <w:bCs/>
          <w:iCs/>
        </w:rPr>
      </w:pPr>
      <w:r w:rsidRPr="00AE1407">
        <w:rPr>
          <w:bCs/>
          <w:iCs/>
        </w:rPr>
        <w:br w:type="page"/>
      </w:r>
    </w:p>
    <w:p w:rsidR="00FF42D1" w:rsidRDefault="00FF42D1" w:rsidP="00505B0D">
      <w:pPr>
        <w:pStyle w:val="Heading1"/>
        <w:numPr>
          <w:ilvl w:val="0"/>
          <w:numId w:val="48"/>
        </w:numPr>
        <w:jc w:val="center"/>
        <w:rPr>
          <w:noProof/>
          <w:sz w:val="28"/>
          <w:szCs w:val="28"/>
        </w:rPr>
      </w:pPr>
      <w:bookmarkStart w:id="21" w:name="_Toc389030813"/>
      <w:bookmarkStart w:id="22" w:name="_Toc389030878"/>
      <w:bookmarkStart w:id="23" w:name="_Toc375826006"/>
      <w:r w:rsidRPr="00505B0D">
        <w:rPr>
          <w:sz w:val="28"/>
          <w:szCs w:val="28"/>
        </w:rPr>
        <w:t>УСЛОВИ ЗА УЧЕШЋЕ У ПОСТУПКУ ЈАВНЕ НАБАВКЕ</w:t>
      </w:r>
      <w:bookmarkEnd w:id="21"/>
      <w:bookmarkEnd w:id="22"/>
      <w:r w:rsidRPr="00505B0D">
        <w:rPr>
          <w:sz w:val="28"/>
          <w:szCs w:val="28"/>
        </w:rPr>
        <w:t xml:space="preserve"> </w:t>
      </w:r>
    </w:p>
    <w:p w:rsidR="00FF42D1" w:rsidRPr="00576ADE" w:rsidRDefault="00FF42D1" w:rsidP="00576ADE">
      <w:pPr>
        <w:jc w:val="center"/>
        <w:rPr>
          <w:b/>
          <w:sz w:val="28"/>
          <w:szCs w:val="28"/>
        </w:rPr>
      </w:pPr>
      <w:r w:rsidRPr="00576ADE">
        <w:rPr>
          <w:b/>
          <w:sz w:val="28"/>
          <w:szCs w:val="28"/>
        </w:rPr>
        <w:t>ИЗ ЧЛ. 75. И 76. ЗАКОНА И УПУТСТВО КАКО СЕ ДОКАЗУЈЕ ИСПУЊЕНОСТ ТИХ УСЛОВА</w:t>
      </w:r>
      <w:bookmarkEnd w:id="23"/>
    </w:p>
    <w:p w:rsidR="00FF42D1" w:rsidRPr="00AE1407" w:rsidRDefault="00FF42D1" w:rsidP="006B3C53">
      <w:pPr>
        <w:spacing w:before="100" w:beforeAutospacing="1" w:line="210" w:lineRule="atLeast"/>
        <w:ind w:firstLine="360"/>
        <w:jc w:val="both"/>
        <w:rPr>
          <w:noProof/>
        </w:rPr>
      </w:pPr>
      <w:r>
        <w:rPr>
          <w:noProof/>
        </w:rPr>
        <w:t xml:space="preserve">Испуњеност </w:t>
      </w:r>
      <w:r w:rsidRPr="00AE1407">
        <w:rPr>
          <w:noProof/>
        </w:rPr>
        <w:t xml:space="preserve">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762"/>
        <w:gridCol w:w="5949"/>
      </w:tblGrid>
      <w:tr w:rsidR="00FF42D1" w:rsidRPr="00AE1407" w:rsidTr="00CA2087">
        <w:trPr>
          <w:trHeight w:val="972"/>
        </w:trPr>
        <w:tc>
          <w:tcPr>
            <w:tcW w:w="801" w:type="dxa"/>
            <w:tcBorders>
              <w:top w:val="double" w:sz="4" w:space="0" w:color="auto"/>
            </w:tcBorders>
            <w:vAlign w:val="center"/>
          </w:tcPr>
          <w:p w:rsidR="00FF42D1" w:rsidRPr="00AE1407" w:rsidRDefault="00FF42D1" w:rsidP="00A324FE">
            <w:pPr>
              <w:jc w:val="center"/>
              <w:rPr>
                <w:noProof/>
              </w:rPr>
            </w:pPr>
            <w:r w:rsidRPr="00AE1407">
              <w:rPr>
                <w:noProof/>
              </w:rPr>
              <w:t>Бр.</w:t>
            </w:r>
          </w:p>
        </w:tc>
        <w:tc>
          <w:tcPr>
            <w:tcW w:w="2762" w:type="dxa"/>
            <w:tcBorders>
              <w:top w:val="double" w:sz="4" w:space="0" w:color="auto"/>
            </w:tcBorders>
            <w:vAlign w:val="center"/>
          </w:tcPr>
          <w:p w:rsidR="00FF42D1" w:rsidRPr="00AE1407" w:rsidRDefault="00FF42D1" w:rsidP="00A324FE">
            <w:pPr>
              <w:jc w:val="center"/>
              <w:rPr>
                <w:noProof/>
              </w:rPr>
            </w:pPr>
            <w:r w:rsidRPr="00AE1407">
              <w:rPr>
                <w:noProof/>
              </w:rPr>
              <w:t>УСЛОВИ</w:t>
            </w:r>
          </w:p>
        </w:tc>
        <w:tc>
          <w:tcPr>
            <w:tcW w:w="5949" w:type="dxa"/>
            <w:tcBorders>
              <w:top w:val="double" w:sz="4" w:space="0" w:color="auto"/>
            </w:tcBorders>
            <w:vAlign w:val="center"/>
          </w:tcPr>
          <w:p w:rsidR="00FF42D1" w:rsidRPr="00AE1407" w:rsidRDefault="00FF42D1" w:rsidP="00A324FE">
            <w:pPr>
              <w:jc w:val="center"/>
              <w:rPr>
                <w:noProof/>
              </w:rPr>
            </w:pPr>
            <w:r w:rsidRPr="00AE1407">
              <w:rPr>
                <w:noProof/>
              </w:rPr>
              <w:t>ДОКАЗИ</w:t>
            </w:r>
          </w:p>
        </w:tc>
      </w:tr>
      <w:tr w:rsidR="00FF42D1" w:rsidRPr="00AE1407" w:rsidTr="00CA2087">
        <w:trPr>
          <w:trHeight w:val="505"/>
        </w:trPr>
        <w:tc>
          <w:tcPr>
            <w:tcW w:w="9512" w:type="dxa"/>
            <w:gridSpan w:val="3"/>
          </w:tcPr>
          <w:p w:rsidR="00FF42D1" w:rsidRPr="00AE1407" w:rsidRDefault="00FF42D1" w:rsidP="002D5B2C">
            <w:pPr>
              <w:jc w:val="center"/>
              <w:rPr>
                <w:b/>
                <w:noProof/>
              </w:rPr>
            </w:pPr>
            <w:r w:rsidRPr="00AE1407">
              <w:rPr>
                <w:b/>
                <w:noProof/>
              </w:rPr>
              <w:t>ОБАВЕЗНИ УСЛОВИ ЗА УЧЕШЋЕ У ПОСТУПКУ ЈАВНЕ НАБАВКЕ ИЗ ЧЛАНА 75. ЗАКОНА</w:t>
            </w:r>
          </w:p>
        </w:tc>
      </w:tr>
      <w:tr w:rsidR="00FF42D1" w:rsidRPr="00AE1407" w:rsidTr="00CA2087">
        <w:trPr>
          <w:trHeight w:val="505"/>
        </w:trPr>
        <w:tc>
          <w:tcPr>
            <w:tcW w:w="801" w:type="dxa"/>
            <w:vAlign w:val="center"/>
          </w:tcPr>
          <w:p w:rsidR="00FF42D1" w:rsidRPr="00AE1407" w:rsidRDefault="00FF42D1" w:rsidP="00A324FE">
            <w:pPr>
              <w:rPr>
                <w:noProof/>
              </w:rPr>
            </w:pPr>
            <w:r w:rsidRPr="00AE1407">
              <w:rPr>
                <w:noProof/>
              </w:rPr>
              <w:t>1.</w:t>
            </w:r>
          </w:p>
        </w:tc>
        <w:tc>
          <w:tcPr>
            <w:tcW w:w="2762" w:type="dxa"/>
          </w:tcPr>
          <w:p w:rsidR="00FF42D1" w:rsidRPr="00AE1407" w:rsidRDefault="00FF42D1" w:rsidP="002302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949" w:type="dxa"/>
          </w:tcPr>
          <w:p w:rsidR="00FF42D1" w:rsidRPr="00AE1407" w:rsidRDefault="00FF42D1" w:rsidP="00230204">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r>
      <w:tr w:rsidR="00FF42D1" w:rsidRPr="00AE1407" w:rsidTr="00CA2087">
        <w:trPr>
          <w:trHeight w:val="458"/>
        </w:trPr>
        <w:tc>
          <w:tcPr>
            <w:tcW w:w="801" w:type="dxa"/>
            <w:vAlign w:val="center"/>
          </w:tcPr>
          <w:p w:rsidR="00FF42D1" w:rsidRPr="00AE1407" w:rsidRDefault="00FF42D1" w:rsidP="00A324FE">
            <w:pPr>
              <w:rPr>
                <w:noProof/>
              </w:rPr>
            </w:pPr>
            <w:r w:rsidRPr="00AE1407">
              <w:rPr>
                <w:noProof/>
              </w:rPr>
              <w:t>2.</w:t>
            </w:r>
          </w:p>
        </w:tc>
        <w:tc>
          <w:tcPr>
            <w:tcW w:w="2762" w:type="dxa"/>
            <w:vAlign w:val="center"/>
          </w:tcPr>
          <w:p w:rsidR="00FF42D1" w:rsidRPr="00AE1407" w:rsidRDefault="00FF42D1" w:rsidP="002302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949" w:type="dxa"/>
          </w:tcPr>
          <w:p w:rsidR="00FF42D1" w:rsidRPr="00AE1407" w:rsidRDefault="00FF42D1" w:rsidP="00230204">
            <w:pPr>
              <w:pStyle w:val="Default"/>
              <w:jc w:val="both"/>
              <w:rPr>
                <w:rFonts w:ascii="Times New Roman" w:hAnsi="Times New Roman" w:cs="Times New Roman"/>
                <w:b/>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w:t>
            </w:r>
            <w:r w:rsidRPr="00AE1407">
              <w:rPr>
                <w:rFonts w:ascii="Times New Roman" w:hAnsi="Times New Roman" w:cs="Times New Roman"/>
                <w:b/>
                <w:bCs/>
                <w:color w:val="auto"/>
              </w:rPr>
              <w:t>правно лице</w:t>
            </w:r>
            <w:r w:rsidRPr="00AE1407">
              <w:rPr>
                <w:rFonts w:ascii="Times New Roman" w:hAnsi="Times New Roman" w:cs="Times New Roman"/>
                <w:b/>
                <w:iCs/>
                <w:color w:val="auto"/>
              </w:rPr>
              <w:t xml:space="preserve">: </w:t>
            </w:r>
          </w:p>
          <w:p w:rsidR="00FF42D1" w:rsidRPr="00AE1407" w:rsidRDefault="00FF42D1" w:rsidP="00230204">
            <w:pPr>
              <w:pStyle w:val="Default"/>
              <w:numPr>
                <w:ilvl w:val="0"/>
                <w:numId w:val="31"/>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FF42D1" w:rsidRPr="00AE1407" w:rsidRDefault="00FF42D1" w:rsidP="00230204">
            <w:pPr>
              <w:pStyle w:val="Default"/>
              <w:numPr>
                <w:ilvl w:val="0"/>
                <w:numId w:val="31"/>
              </w:numPr>
              <w:ind w:left="33" w:firstLine="0"/>
              <w:jc w:val="both"/>
              <w:rPr>
                <w:rFonts w:ascii="Times New Roman" w:hAnsi="Times New Roman" w:cs="Times New Roman"/>
                <w:color w:val="auto"/>
              </w:rPr>
            </w:pP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FF42D1" w:rsidRPr="00AE1407" w:rsidRDefault="00FF42D1" w:rsidP="00230204">
            <w:pPr>
              <w:pStyle w:val="Default"/>
              <w:numPr>
                <w:ilvl w:val="0"/>
                <w:numId w:val="31"/>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FF42D1" w:rsidRPr="00AE1407" w:rsidRDefault="00FF42D1" w:rsidP="00230204">
            <w:pPr>
              <w:pStyle w:val="Default"/>
              <w:ind w:left="33"/>
              <w:jc w:val="both"/>
              <w:rPr>
                <w:rFonts w:ascii="Times New Roman" w:hAnsi="Times New Roman" w:cs="Times New Roman"/>
                <w:color w:val="auto"/>
              </w:rPr>
            </w:pPr>
          </w:p>
          <w:p w:rsidR="00FF42D1" w:rsidRPr="00AE1407" w:rsidRDefault="00FF42D1"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предузетнике:</w:t>
            </w:r>
          </w:p>
          <w:p w:rsidR="00FF42D1" w:rsidRPr="00AE1407" w:rsidRDefault="00FF42D1"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lastRenderedPageBreak/>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FF42D1" w:rsidRPr="00AE1407" w:rsidRDefault="00FF42D1" w:rsidP="00230204">
            <w:pPr>
              <w:pStyle w:val="Default"/>
              <w:jc w:val="both"/>
              <w:rPr>
                <w:rFonts w:ascii="Times New Roman" w:hAnsi="Times New Roman" w:cs="Times New Roman"/>
                <w:iCs/>
                <w:color w:val="auto"/>
              </w:rPr>
            </w:pPr>
          </w:p>
          <w:p w:rsidR="00FF42D1" w:rsidRPr="00AE1407" w:rsidRDefault="00FF42D1"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FF42D1" w:rsidRPr="00AE1407" w:rsidRDefault="00FF42D1"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FF42D1" w:rsidRPr="00AE1407" w:rsidTr="00CA2087">
        <w:trPr>
          <w:trHeight w:val="1174"/>
        </w:trPr>
        <w:tc>
          <w:tcPr>
            <w:tcW w:w="801" w:type="dxa"/>
            <w:vAlign w:val="center"/>
          </w:tcPr>
          <w:p w:rsidR="00FF42D1" w:rsidRPr="00AE1407" w:rsidRDefault="00FF42D1" w:rsidP="00A324FE">
            <w:pPr>
              <w:rPr>
                <w:noProof/>
              </w:rPr>
            </w:pPr>
            <w:r w:rsidRPr="00AE1407">
              <w:rPr>
                <w:noProof/>
              </w:rPr>
              <w:lastRenderedPageBreak/>
              <w:t>3.</w:t>
            </w:r>
          </w:p>
        </w:tc>
        <w:tc>
          <w:tcPr>
            <w:tcW w:w="2762" w:type="dxa"/>
            <w:vAlign w:val="center"/>
          </w:tcPr>
          <w:p w:rsidR="00FF42D1" w:rsidRPr="00AE1407" w:rsidRDefault="00FF42D1" w:rsidP="00230204">
            <w:pPr>
              <w:jc w:val="both"/>
              <w:rPr>
                <w:noProof/>
              </w:rPr>
            </w:pPr>
            <w:r w:rsidRPr="00AE1407">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5949" w:type="dxa"/>
          </w:tcPr>
          <w:p w:rsidR="00FF42D1" w:rsidRPr="00AE1407" w:rsidRDefault="00FF42D1"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bCs/>
                <w:color w:val="auto"/>
              </w:rPr>
              <w:t>правно лице</w:t>
            </w:r>
            <w:r w:rsidRPr="00AE1407">
              <w:rPr>
                <w:rFonts w:ascii="Times New Roman" w:hAnsi="Times New Roman" w:cs="Times New Roman"/>
                <w:iCs/>
                <w:color w:val="auto"/>
              </w:rPr>
              <w:t xml:space="preserve">: </w:t>
            </w:r>
          </w:p>
          <w:p w:rsidR="00FF42D1" w:rsidRPr="00AE1407" w:rsidRDefault="00FF42D1"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E1407">
              <w:rPr>
                <w:color w:val="auto"/>
              </w:rPr>
              <w:t>,</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FF42D1" w:rsidRPr="00AE1407" w:rsidRDefault="00FF42D1" w:rsidP="00230204">
            <w:pPr>
              <w:pStyle w:val="Default"/>
              <w:jc w:val="both"/>
              <w:rPr>
                <w:rFonts w:ascii="Times New Roman" w:hAnsi="Times New Roman" w:cs="Times New Roman"/>
                <w:color w:val="auto"/>
              </w:rPr>
            </w:pPr>
          </w:p>
          <w:p w:rsidR="00FF42D1" w:rsidRPr="00AE1407" w:rsidRDefault="00FF42D1" w:rsidP="00230204">
            <w:pPr>
              <w:jc w:val="both"/>
              <w:rPr>
                <w:iCs/>
              </w:rPr>
            </w:pPr>
            <w:r w:rsidRPr="00AE1407">
              <w:rPr>
                <w:iCs/>
              </w:rPr>
              <w:t xml:space="preserve">Доказ за </w:t>
            </w:r>
            <w:r w:rsidRPr="00AE1407">
              <w:rPr>
                <w:b/>
                <w:bCs/>
              </w:rPr>
              <w:t>предузетника</w:t>
            </w:r>
            <w:r w:rsidRPr="00AE1407">
              <w:rPr>
                <w:iCs/>
              </w:rPr>
              <w:t xml:space="preserve">: </w:t>
            </w:r>
          </w:p>
          <w:p w:rsidR="00FF42D1" w:rsidRPr="00AE1407" w:rsidRDefault="00FF42D1" w:rsidP="00230204">
            <w:pPr>
              <w:pStyle w:val="Default"/>
              <w:jc w:val="both"/>
              <w:rPr>
                <w:rFonts w:ascii="Times New Roman" w:hAnsi="Times New Roman" w:cs="Times New Roman"/>
                <w:iCs/>
                <w:color w:val="auto"/>
              </w:rPr>
            </w:pPr>
            <w:r w:rsidRPr="00AE1407">
              <w:rPr>
                <w:iCs/>
                <w:color w:val="auto"/>
              </w:rPr>
              <w:t>-</w:t>
            </w:r>
            <w:r w:rsidRPr="00AE1407">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FF42D1" w:rsidRPr="00AE1407" w:rsidRDefault="00FF42D1" w:rsidP="00230204">
            <w:pPr>
              <w:jc w:val="both"/>
              <w:rPr>
                <w:noProof/>
              </w:rPr>
            </w:pPr>
            <w:r w:rsidRPr="00AE1407">
              <w:rPr>
                <w:iCs/>
              </w:rPr>
              <w:t xml:space="preserve"> </w:t>
            </w:r>
          </w:p>
          <w:p w:rsidR="00FF42D1" w:rsidRPr="00AE1407" w:rsidRDefault="00FF42D1"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FF42D1" w:rsidRPr="00AE1407" w:rsidRDefault="00FF42D1" w:rsidP="00230204">
            <w:pPr>
              <w:jc w:val="both"/>
              <w:rPr>
                <w:noProof/>
              </w:rPr>
            </w:pPr>
            <w:r w:rsidRPr="00AE1407">
              <w:rPr>
                <w:noProof/>
              </w:rPr>
              <w:t>-</w:t>
            </w:r>
            <w:r w:rsidRPr="00AE1407">
              <w:rPr>
                <w:iCs/>
              </w:rPr>
              <w:t>Потврда прекршајног суда да му није изречена мера забране обављања одређених послова</w:t>
            </w:r>
            <w:r w:rsidRPr="00AE1407">
              <w:rPr>
                <w:noProof/>
              </w:rPr>
              <w:t>.</w:t>
            </w:r>
          </w:p>
        </w:tc>
      </w:tr>
      <w:tr w:rsidR="00FF42D1" w:rsidRPr="00AE1407" w:rsidTr="00CA2087">
        <w:trPr>
          <w:trHeight w:val="789"/>
        </w:trPr>
        <w:tc>
          <w:tcPr>
            <w:tcW w:w="801" w:type="dxa"/>
            <w:vAlign w:val="center"/>
          </w:tcPr>
          <w:p w:rsidR="00FF42D1" w:rsidRPr="00AE1407" w:rsidRDefault="00FF42D1" w:rsidP="00A324FE">
            <w:pPr>
              <w:rPr>
                <w:noProof/>
              </w:rPr>
            </w:pPr>
            <w:r w:rsidRPr="00AE1407">
              <w:rPr>
                <w:noProof/>
              </w:rPr>
              <w:t>4.</w:t>
            </w:r>
          </w:p>
        </w:tc>
        <w:tc>
          <w:tcPr>
            <w:tcW w:w="2762" w:type="dxa"/>
            <w:vAlign w:val="center"/>
          </w:tcPr>
          <w:p w:rsidR="00FF42D1" w:rsidRPr="00AE1407" w:rsidRDefault="00FF42D1" w:rsidP="0023020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949" w:type="dxa"/>
          </w:tcPr>
          <w:p w:rsidR="00FF42D1" w:rsidRPr="00AE1407" w:rsidRDefault="00FF42D1"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FF42D1" w:rsidRPr="00AE1407" w:rsidRDefault="00FF42D1" w:rsidP="00230204">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FF42D1" w:rsidRPr="00AE1407" w:rsidRDefault="00FF42D1" w:rsidP="00230204">
            <w:pPr>
              <w:jc w:val="both"/>
              <w:rPr>
                <w:b/>
                <w:noProof/>
              </w:rPr>
            </w:pPr>
            <w:r w:rsidRPr="00AE1407">
              <w:rPr>
                <w:b/>
                <w:iCs/>
              </w:rPr>
              <w:t xml:space="preserve">Овај доказ достављају сви понуђачи било да </w:t>
            </w:r>
            <w:r w:rsidRPr="00AE1407">
              <w:rPr>
                <w:b/>
              </w:rPr>
              <w:t xml:space="preserve">су </w:t>
            </w:r>
            <w:r w:rsidRPr="00AE1407">
              <w:rPr>
                <w:b/>
                <w:iCs/>
              </w:rPr>
              <w:t>правна лица или предузетници</w:t>
            </w:r>
            <w:r w:rsidRPr="00AE1407">
              <w:rPr>
                <w:b/>
                <w:noProof/>
              </w:rPr>
              <w:t>.</w:t>
            </w:r>
          </w:p>
        </w:tc>
      </w:tr>
      <w:tr w:rsidR="00FF42D1" w:rsidRPr="00AE1407" w:rsidTr="00CA2087">
        <w:trPr>
          <w:trHeight w:val="789"/>
        </w:trPr>
        <w:tc>
          <w:tcPr>
            <w:tcW w:w="801" w:type="dxa"/>
            <w:vAlign w:val="center"/>
          </w:tcPr>
          <w:p w:rsidR="00FF42D1" w:rsidRPr="00AE1407" w:rsidRDefault="00FF42D1" w:rsidP="001A2234">
            <w:pPr>
              <w:rPr>
                <w:noProof/>
              </w:rPr>
            </w:pPr>
            <w:r w:rsidRPr="00AE1407">
              <w:rPr>
                <w:noProof/>
              </w:rPr>
              <w:t>5.</w:t>
            </w:r>
          </w:p>
        </w:tc>
        <w:tc>
          <w:tcPr>
            <w:tcW w:w="2762" w:type="dxa"/>
          </w:tcPr>
          <w:p w:rsidR="00FF42D1" w:rsidRPr="00AE1407" w:rsidRDefault="00FF42D1" w:rsidP="00230204">
            <w:pPr>
              <w:jc w:val="both"/>
              <w:rPr>
                <w:noProof/>
              </w:rPr>
            </w:pPr>
            <w:r w:rsidRPr="00AE1407">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949" w:type="dxa"/>
          </w:tcPr>
          <w:p w:rsidR="00FF42D1" w:rsidRPr="00AE1407" w:rsidRDefault="00FF42D1" w:rsidP="00230204">
            <w:pPr>
              <w:jc w:val="both"/>
              <w:rPr>
                <w:noProof/>
              </w:rPr>
            </w:pPr>
            <w:r w:rsidRPr="00AE1407">
              <w:rPr>
                <w:iCs/>
              </w:rPr>
              <w:t xml:space="preserve">Доказ за </w:t>
            </w:r>
            <w:r w:rsidRPr="00AE1407">
              <w:rPr>
                <w:b/>
                <w:iCs/>
              </w:rPr>
              <w:t>правно лице / предузетнике / физичка лица:</w:t>
            </w:r>
          </w:p>
          <w:p w:rsidR="00FF42D1" w:rsidRPr="00AE1407" w:rsidRDefault="00FF42D1" w:rsidP="00230204">
            <w:pPr>
              <w:jc w:val="both"/>
              <w:rPr>
                <w:iCs/>
              </w:rPr>
            </w:pPr>
            <w:r w:rsidRPr="00AE1407">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bl>
    <w:p w:rsidR="00FF42D1" w:rsidRPr="00AE1407" w:rsidRDefault="00FF42D1" w:rsidP="007B286E">
      <w:pPr>
        <w:pStyle w:val="ListParagraph"/>
        <w:numPr>
          <w:ilvl w:val="0"/>
          <w:numId w:val="2"/>
        </w:numPr>
        <w:rPr>
          <w:noProof/>
        </w:rPr>
      </w:pPr>
      <w:r w:rsidRPr="001E5B07">
        <w:rPr>
          <w:noProof/>
        </w:rPr>
        <w:lastRenderedPageBreak/>
        <w:t>Докази из тачака 2. и 4. не могу бити старији од два месеца пре отварања понуда</w:t>
      </w:r>
      <w:r w:rsidRPr="00AE1407">
        <w:rPr>
          <w:noProof/>
        </w:rPr>
        <w:t>.</w:t>
      </w:r>
    </w:p>
    <w:p w:rsidR="00FF42D1" w:rsidRPr="00AE1407" w:rsidRDefault="00FF42D1" w:rsidP="00847DBE">
      <w:pPr>
        <w:pStyle w:val="ListParagraph"/>
        <w:numPr>
          <w:ilvl w:val="0"/>
          <w:numId w:val="2"/>
        </w:numPr>
        <w:rPr>
          <w:noProof/>
        </w:rPr>
      </w:pPr>
      <w:r w:rsidRPr="00AE1407">
        <w:rPr>
          <w:noProof/>
        </w:rPr>
        <w:t>Доказ из тачке 3. мора бити издат након објављивања позива за подношење понуда, односно слања позива за подношење понуда.</w:t>
      </w:r>
    </w:p>
    <w:p w:rsidR="00FF42D1" w:rsidRPr="00AE1407" w:rsidRDefault="00FF42D1" w:rsidP="00937994">
      <w:pPr>
        <w:pStyle w:val="ListParagraph"/>
        <w:ind w:left="405"/>
        <w:jc w:val="both"/>
        <w:rPr>
          <w:rFonts w:ascii="Arial" w:hAnsi="Arial" w:cs="Arial"/>
          <w:b/>
          <w:bCs/>
          <w:iCs/>
          <w:lang w:val="sr-Cyrl-CS"/>
        </w:rPr>
      </w:pPr>
    </w:p>
    <w:p w:rsidR="00FF42D1" w:rsidRPr="00AE1407" w:rsidRDefault="00FF42D1" w:rsidP="00937994">
      <w:pPr>
        <w:pStyle w:val="ListParagraph"/>
        <w:numPr>
          <w:ilvl w:val="0"/>
          <w:numId w:val="2"/>
        </w:numPr>
        <w:jc w:val="both"/>
        <w:rPr>
          <w:b/>
          <w:bCs/>
          <w:iCs/>
          <w:lang w:val="sr-Cyrl-CS"/>
        </w:rPr>
      </w:pPr>
      <w:r w:rsidRPr="00AE1407">
        <w:rPr>
          <w:b/>
          <w:bCs/>
          <w:iCs/>
          <w:u w:val="single"/>
        </w:rPr>
        <w:t>Уколико п</w:t>
      </w:r>
      <w:r w:rsidRPr="00AE1407">
        <w:rPr>
          <w:b/>
          <w:bCs/>
          <w:iCs/>
          <w:u w:val="single"/>
          <w:lang w:val="sr-Cyrl-CS"/>
        </w:rPr>
        <w:t>онуду</w:t>
      </w:r>
      <w:r w:rsidRPr="00AE1407">
        <w:rPr>
          <w:b/>
          <w:bCs/>
          <w:iCs/>
          <w:u w:val="single"/>
        </w:rPr>
        <w:t xml:space="preserve"> подноси </w:t>
      </w:r>
      <w:r w:rsidRPr="00AE1407">
        <w:rPr>
          <w:b/>
          <w:bCs/>
          <w:iCs/>
          <w:u w:val="single"/>
          <w:lang w:val="sr-Cyrl-CS"/>
        </w:rPr>
        <w:t>група понуђача</w:t>
      </w:r>
      <w:r w:rsidRPr="00AE1407">
        <w:rPr>
          <w:bCs/>
          <w:iCs/>
        </w:rPr>
        <w:t xml:space="preserve"> понуђач је дужан да </w:t>
      </w:r>
      <w:r w:rsidRPr="00AE1407">
        <w:rPr>
          <w:bCs/>
          <w:iCs/>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FF42D1" w:rsidRPr="00AE1407" w:rsidRDefault="00FF42D1" w:rsidP="00937994">
      <w:pPr>
        <w:pStyle w:val="ListParagraph"/>
        <w:ind w:left="405"/>
        <w:jc w:val="both"/>
        <w:rPr>
          <w:b/>
          <w:bCs/>
          <w:iCs/>
          <w:lang w:val="sr-Cyrl-CS"/>
        </w:rPr>
      </w:pPr>
      <w:r w:rsidRPr="001923C1">
        <w:rPr>
          <w:b/>
          <w:bCs/>
          <w:iCs/>
          <w:lang w:val="sr-Cyrl-CS"/>
        </w:rPr>
        <w:t>Додатне услове група понуђача испуњава заједно.</w:t>
      </w:r>
    </w:p>
    <w:p w:rsidR="00FF42D1" w:rsidRPr="00AE1407" w:rsidRDefault="00FF42D1" w:rsidP="00937994">
      <w:pPr>
        <w:pStyle w:val="ListParagraph"/>
        <w:ind w:left="405"/>
        <w:jc w:val="both"/>
        <w:rPr>
          <w:bCs/>
          <w:iCs/>
        </w:rPr>
      </w:pPr>
    </w:p>
    <w:p w:rsidR="00FF42D1" w:rsidRPr="00AE1407" w:rsidRDefault="00FF42D1" w:rsidP="00937994">
      <w:pPr>
        <w:pStyle w:val="ListParagraph"/>
        <w:numPr>
          <w:ilvl w:val="0"/>
          <w:numId w:val="2"/>
        </w:numPr>
        <w:jc w:val="both"/>
        <w:rPr>
          <w:bCs/>
          <w:iCs/>
        </w:rPr>
      </w:pPr>
      <w:r w:rsidRPr="00AE1407">
        <w:rPr>
          <w:b/>
          <w:bCs/>
          <w:iCs/>
          <w:u w:val="single"/>
          <w:lang w:val="sr-Cyrl-CS"/>
        </w:rPr>
        <w:t>У</w:t>
      </w:r>
      <w:r w:rsidRPr="00AE1407">
        <w:rPr>
          <w:b/>
          <w:bCs/>
          <w:iCs/>
          <w:u w:val="single"/>
        </w:rPr>
        <w:t>колико понуђач подноси понуду са подизвођачем</w:t>
      </w:r>
      <w:r w:rsidRPr="00AE1407">
        <w:rPr>
          <w:bCs/>
          <w:iCs/>
        </w:rPr>
        <w:t xml:space="preserve">, понуђач је дужан да </w:t>
      </w:r>
      <w:r w:rsidRPr="00AE1407">
        <w:rPr>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FF42D1" w:rsidRPr="00AE1407" w:rsidRDefault="00FF42D1" w:rsidP="00937994">
      <w:pPr>
        <w:pStyle w:val="ListParagraph"/>
        <w:numPr>
          <w:ilvl w:val="0"/>
          <w:numId w:val="2"/>
        </w:numPr>
        <w:tabs>
          <w:tab w:val="left" w:pos="680"/>
        </w:tabs>
        <w:jc w:val="both"/>
        <w:rPr>
          <w:bCs/>
          <w:lang w:val="sr-Cyrl-CS"/>
        </w:rPr>
      </w:pPr>
      <w:r w:rsidRPr="00AE1407">
        <w:rPr>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FF42D1" w:rsidRPr="00AE1407" w:rsidRDefault="00FF42D1" w:rsidP="00937994">
      <w:pPr>
        <w:pStyle w:val="ListParagraph"/>
        <w:numPr>
          <w:ilvl w:val="0"/>
          <w:numId w:val="2"/>
        </w:numPr>
        <w:tabs>
          <w:tab w:val="left" w:pos="680"/>
        </w:tabs>
        <w:jc w:val="both"/>
        <w:rPr>
          <w:bCs/>
          <w:lang w:val="sr-Cyrl-CS"/>
        </w:rPr>
      </w:pPr>
      <w:r w:rsidRPr="00AE1407">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E1407">
        <w:rPr>
          <w:bCs/>
        </w:rPr>
        <w:t>т</w:t>
      </w:r>
      <w:r w:rsidRPr="00AE1407">
        <w:rPr>
          <w:bCs/>
          <w:lang w:val="sr-Cyrl-CS"/>
        </w:rPr>
        <w:t>љиву.</w:t>
      </w:r>
    </w:p>
    <w:p w:rsidR="00FF42D1" w:rsidRPr="00AE1407" w:rsidRDefault="00FF42D1" w:rsidP="00937994">
      <w:pPr>
        <w:pStyle w:val="ListParagraph"/>
        <w:numPr>
          <w:ilvl w:val="0"/>
          <w:numId w:val="2"/>
        </w:numPr>
        <w:tabs>
          <w:tab w:val="left" w:pos="680"/>
        </w:tabs>
        <w:jc w:val="both"/>
      </w:pPr>
      <w:r w:rsidRPr="00AE1407">
        <w:rPr>
          <w:bCs/>
        </w:rPr>
        <w:t xml:space="preserve">Понуђачи који су регистровани у регистру понуђача који води Агенција за привредне регистре не морају да доставе доказе </w:t>
      </w:r>
      <w:r>
        <w:rPr>
          <w:bCs/>
          <w:lang w:val="sr-Cyrl-CS"/>
        </w:rPr>
        <w:t xml:space="preserve">из чл. </w:t>
      </w:r>
      <w:r w:rsidRPr="00AE1407">
        <w:rPr>
          <w:bCs/>
          <w:lang w:val="sr-Cyrl-CS"/>
        </w:rPr>
        <w:t>75. ст. 1. тач. 1) до 4) већ уместо истих достављају фотокопију Решења о упису у регистар понуђача.</w:t>
      </w:r>
    </w:p>
    <w:p w:rsidR="00FF42D1" w:rsidRPr="00AE1407" w:rsidRDefault="00FF42D1" w:rsidP="00937994">
      <w:pPr>
        <w:pStyle w:val="ListParagraph"/>
        <w:numPr>
          <w:ilvl w:val="0"/>
          <w:numId w:val="2"/>
        </w:numPr>
        <w:tabs>
          <w:tab w:val="left" w:pos="680"/>
        </w:tabs>
        <w:jc w:val="both"/>
        <w:rPr>
          <w:bCs/>
        </w:rPr>
      </w:pPr>
      <w:r w:rsidRPr="00AE1407">
        <w:rPr>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FF42D1" w:rsidRPr="00AE1407" w:rsidRDefault="00FF42D1" w:rsidP="00937994">
      <w:pPr>
        <w:pStyle w:val="ListParagraph"/>
        <w:numPr>
          <w:ilvl w:val="0"/>
          <w:numId w:val="2"/>
        </w:numPr>
        <w:jc w:val="both"/>
      </w:pPr>
      <w:r w:rsidRPr="00AE1407">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FF42D1" w:rsidRPr="00AE1407" w:rsidRDefault="00FF42D1" w:rsidP="00937994">
      <w:pPr>
        <w:pStyle w:val="ListParagraph"/>
        <w:numPr>
          <w:ilvl w:val="0"/>
          <w:numId w:val="2"/>
        </w:numPr>
        <w:tabs>
          <w:tab w:val="left" w:pos="680"/>
        </w:tabs>
        <w:jc w:val="both"/>
      </w:pPr>
      <w:r w:rsidRPr="00AE1407">
        <w:rPr>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F42D1" w:rsidRPr="00AE1407" w:rsidRDefault="00FF42D1" w:rsidP="00937994">
      <w:pPr>
        <w:pStyle w:val="ListParagraph"/>
        <w:numPr>
          <w:ilvl w:val="0"/>
          <w:numId w:val="2"/>
        </w:numPr>
        <w:tabs>
          <w:tab w:val="left" w:pos="680"/>
        </w:tabs>
        <w:jc w:val="both"/>
        <w:rPr>
          <w:b/>
          <w:bCs/>
        </w:rPr>
      </w:pPr>
      <w:r w:rsidRPr="00AE1407">
        <w:rPr>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FF42D1" w:rsidRPr="00AE1407" w:rsidRDefault="00FF42D1" w:rsidP="00937994">
      <w:pPr>
        <w:pStyle w:val="ListParagraph"/>
        <w:numPr>
          <w:ilvl w:val="0"/>
          <w:numId w:val="2"/>
        </w:numPr>
        <w:tabs>
          <w:tab w:val="left" w:pos="680"/>
        </w:tabs>
        <w:jc w:val="both"/>
        <w:rPr>
          <w:bCs/>
        </w:rPr>
      </w:pPr>
      <w:r w:rsidRPr="00AE1407">
        <w:rPr>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F42D1" w:rsidRDefault="00FF42D1">
      <w:pPr>
        <w:rPr>
          <w:b/>
          <w:noProof/>
        </w:rPr>
      </w:pPr>
    </w:p>
    <w:p w:rsidR="00337D1E" w:rsidRDefault="00337D1E">
      <w:pPr>
        <w:rPr>
          <w:b/>
          <w:noProof/>
        </w:rPr>
      </w:pPr>
    </w:p>
    <w:p w:rsidR="00337D1E" w:rsidRDefault="00337D1E">
      <w:pPr>
        <w:rPr>
          <w:b/>
          <w:noProof/>
        </w:rPr>
      </w:pPr>
    </w:p>
    <w:p w:rsidR="00337D1E" w:rsidRDefault="00337D1E">
      <w:pPr>
        <w:rPr>
          <w:b/>
          <w:noProof/>
        </w:rPr>
      </w:pPr>
    </w:p>
    <w:p w:rsidR="00337D1E" w:rsidRPr="00AE1407" w:rsidRDefault="00337D1E">
      <w:pPr>
        <w:rPr>
          <w:b/>
          <w:noProof/>
        </w:rPr>
      </w:pPr>
    </w:p>
    <w:p w:rsidR="00FF42D1" w:rsidRPr="00BC6DD7" w:rsidRDefault="00FF42D1" w:rsidP="00BC6DD7">
      <w:pPr>
        <w:pStyle w:val="Heading1"/>
        <w:numPr>
          <w:ilvl w:val="0"/>
          <w:numId w:val="48"/>
        </w:numPr>
        <w:jc w:val="center"/>
        <w:rPr>
          <w:sz w:val="28"/>
          <w:szCs w:val="28"/>
        </w:rPr>
      </w:pPr>
      <w:bookmarkStart w:id="24" w:name="_Toc375826007"/>
      <w:bookmarkStart w:id="25" w:name="_Toc389030814"/>
      <w:bookmarkStart w:id="26" w:name="_Toc389030879"/>
      <w:r w:rsidRPr="00BC6DD7">
        <w:rPr>
          <w:sz w:val="28"/>
          <w:szCs w:val="28"/>
        </w:rPr>
        <w:lastRenderedPageBreak/>
        <w:t>УПУТСТВО ПОНУЂАЧИМА КАКО ДА САЧИНЕ ПОНУДУ</w:t>
      </w:r>
      <w:bookmarkEnd w:id="24"/>
      <w:bookmarkEnd w:id="25"/>
      <w:bookmarkEnd w:id="26"/>
    </w:p>
    <w:p w:rsidR="00FF42D1" w:rsidRPr="00AE1407" w:rsidRDefault="00FF42D1" w:rsidP="00937994">
      <w:pPr>
        <w:ind w:left="540"/>
        <w:jc w:val="both"/>
        <w:rPr>
          <w:noProof/>
        </w:rPr>
      </w:pPr>
    </w:p>
    <w:p w:rsidR="00FF42D1" w:rsidRPr="00AE1407" w:rsidRDefault="00FF42D1" w:rsidP="00A878F3">
      <w:pPr>
        <w:jc w:val="both"/>
        <w:rPr>
          <w:b/>
          <w:bCs/>
          <w:i/>
          <w:iCs/>
        </w:rPr>
      </w:pPr>
      <w:r w:rsidRPr="00AE1407">
        <w:rPr>
          <w:b/>
          <w:bCs/>
          <w:i/>
          <w:iCs/>
        </w:rPr>
        <w:t>1. ПОДАЦИ О ЈЕЗИКУ НА КОЈЕМ ПОНУДА МОРА ДА БУДЕ САСТАВЉЕНА</w:t>
      </w:r>
    </w:p>
    <w:p w:rsidR="00FF42D1" w:rsidRPr="00AE1407" w:rsidRDefault="00FF42D1" w:rsidP="00A878F3">
      <w:pPr>
        <w:jc w:val="both"/>
        <w:rPr>
          <w:b/>
          <w:bCs/>
          <w:i/>
          <w:iCs/>
        </w:rPr>
      </w:pPr>
    </w:p>
    <w:p w:rsidR="00FF42D1" w:rsidRPr="00AE1407" w:rsidRDefault="00FF42D1" w:rsidP="00A878F3">
      <w:pPr>
        <w:jc w:val="both"/>
        <w:rPr>
          <w:noProof/>
        </w:rPr>
      </w:pPr>
      <w:r w:rsidRPr="00AE1407">
        <w:rPr>
          <w:noProof/>
        </w:rPr>
        <w:t>Понуда се саставља на српском језику, ћириличним или латиничним писмом.</w:t>
      </w:r>
    </w:p>
    <w:p w:rsidR="00FF42D1" w:rsidRPr="00AE1407" w:rsidRDefault="00FF42D1" w:rsidP="00A878F3">
      <w:pPr>
        <w:jc w:val="both"/>
      </w:pPr>
    </w:p>
    <w:p w:rsidR="00FF42D1" w:rsidRPr="00AE1407" w:rsidRDefault="00FF42D1" w:rsidP="00A878F3">
      <w:pPr>
        <w:jc w:val="both"/>
        <w:rPr>
          <w:bCs/>
        </w:rPr>
      </w:pPr>
      <w:r w:rsidRPr="00AE1407">
        <w:rPr>
          <w:b/>
          <w:bCs/>
          <w:i/>
          <w:iCs/>
        </w:rPr>
        <w:t>2. НАЧИН НА КОЈИ ПОНУДА МОРА ДА БУДЕ САЧИЊЕНА</w:t>
      </w:r>
    </w:p>
    <w:p w:rsidR="00FF42D1" w:rsidRPr="00AE1407" w:rsidRDefault="00FF42D1" w:rsidP="00A878F3">
      <w:pPr>
        <w:jc w:val="both"/>
        <w:rPr>
          <w:bCs/>
          <w:highlight w:val="green"/>
        </w:rPr>
      </w:pPr>
    </w:p>
    <w:p w:rsidR="00FF42D1" w:rsidRPr="00AE1407" w:rsidRDefault="00FF42D1"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FF42D1" w:rsidRPr="00AE1407" w:rsidRDefault="00FF42D1" w:rsidP="00A878F3">
      <w:pPr>
        <w:jc w:val="both"/>
        <w:rPr>
          <w:bCs/>
        </w:rPr>
      </w:pPr>
      <w:r w:rsidRPr="00AE1407">
        <w:rPr>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FF42D1" w:rsidRPr="00AE1407" w:rsidRDefault="00FF42D1" w:rsidP="00A878F3">
      <w:pPr>
        <w:jc w:val="both"/>
        <w:rPr>
          <w:bCs/>
        </w:rPr>
      </w:pPr>
      <w:r w:rsidRPr="00AE1407">
        <w:rPr>
          <w:bCs/>
        </w:rPr>
        <w:t>На полеђини коверте или на кутији навести назив</w:t>
      </w:r>
      <w:r w:rsidRPr="00AE1407">
        <w:rPr>
          <w:bCs/>
          <w:lang w:val="sr-Cyrl-CS"/>
        </w:rPr>
        <w:t xml:space="preserve"> и адресу</w:t>
      </w:r>
      <w:r w:rsidRPr="00AE1407">
        <w:rPr>
          <w:bCs/>
        </w:rPr>
        <w:t xml:space="preserve"> понуђача. </w:t>
      </w:r>
    </w:p>
    <w:p w:rsidR="00FF42D1" w:rsidRPr="00AE1407" w:rsidRDefault="00FF42D1" w:rsidP="00A878F3">
      <w:pPr>
        <w:jc w:val="both"/>
        <w:rPr>
          <w:bCs/>
        </w:rPr>
      </w:pPr>
      <w:r w:rsidRPr="00AE1407">
        <w:rPr>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F42D1" w:rsidRPr="00AE1407" w:rsidRDefault="00FF42D1" w:rsidP="00A878F3">
      <w:pPr>
        <w:autoSpaceDE w:val="0"/>
        <w:autoSpaceDN w:val="0"/>
        <w:adjustRightInd w:val="0"/>
        <w:jc w:val="both"/>
        <w:rPr>
          <w:bCs/>
          <w:highlight w:val="green"/>
        </w:rPr>
      </w:pPr>
    </w:p>
    <w:p w:rsidR="00FF42D1" w:rsidRPr="00AE1407" w:rsidRDefault="00FF42D1" w:rsidP="00A878F3">
      <w:pPr>
        <w:autoSpaceDE w:val="0"/>
        <w:autoSpaceDN w:val="0"/>
        <w:adjustRightInd w:val="0"/>
        <w:jc w:val="both"/>
        <w:rPr>
          <w:bCs/>
        </w:rPr>
      </w:pPr>
      <w:r w:rsidRPr="00AE1407">
        <w:rPr>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b/>
          <w:bCs/>
        </w:rPr>
        <w:t>21000 Нови Сад, Хајдук Вељкова број 1</w:t>
      </w:r>
      <w:r w:rsidRPr="00AE1407">
        <w:rPr>
          <w:i/>
          <w:iCs/>
        </w:rPr>
        <w:t xml:space="preserve">, </w:t>
      </w:r>
      <w:r w:rsidRPr="00AE1407">
        <w:rPr>
          <w:iCs/>
        </w:rPr>
        <w:t xml:space="preserve">искључиво </w:t>
      </w:r>
      <w:r w:rsidRPr="00AE1407">
        <w:rPr>
          <w:bCs/>
        </w:rPr>
        <w:t xml:space="preserve">преко писарнице  Клиничког центра Војводине, са назнаком да је реч о понуди, уз обавезно </w:t>
      </w:r>
      <w:r w:rsidRPr="00AE1407">
        <w:rPr>
          <w:b/>
          <w:bCs/>
        </w:rPr>
        <w:t>навођење предмета набавке и редног броја</w:t>
      </w:r>
      <w:r w:rsidRPr="00AE1407">
        <w:rPr>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bCs/>
        </w:rPr>
        <w:t xml:space="preserve">. </w:t>
      </w:r>
    </w:p>
    <w:p w:rsidR="00FF42D1" w:rsidRPr="00AE1407" w:rsidRDefault="00FF42D1" w:rsidP="00A878F3">
      <w:pPr>
        <w:autoSpaceDE w:val="0"/>
        <w:autoSpaceDN w:val="0"/>
        <w:adjustRightInd w:val="0"/>
        <w:jc w:val="both"/>
      </w:pPr>
      <w:r w:rsidRPr="00AE1407">
        <w:rPr>
          <w:bCs/>
        </w:rPr>
        <w:t xml:space="preserve">На полеђини понуде </w:t>
      </w:r>
      <w:r w:rsidRPr="00AE1407">
        <w:rPr>
          <w:b/>
          <w:bCs/>
        </w:rPr>
        <w:t xml:space="preserve"> </w:t>
      </w:r>
      <w:r w:rsidRPr="00AE1407">
        <w:rPr>
          <w:bCs/>
        </w:rPr>
        <w:t>обавезно ставити назнаку</w:t>
      </w:r>
      <w:r w:rsidRPr="00AE1407">
        <w:rPr>
          <w:b/>
          <w:bCs/>
        </w:rPr>
        <w:t xml:space="preserve"> „НЕ ОТВАРАТИ”</w:t>
      </w:r>
      <w:r w:rsidRPr="00AE1407">
        <w:rPr>
          <w:b/>
        </w:rPr>
        <w:t>.</w:t>
      </w:r>
    </w:p>
    <w:p w:rsidR="00FF42D1" w:rsidRPr="00AE1407" w:rsidRDefault="00FF42D1" w:rsidP="00A878F3">
      <w:pPr>
        <w:autoSpaceDE w:val="0"/>
        <w:autoSpaceDN w:val="0"/>
        <w:adjustRightInd w:val="0"/>
        <w:jc w:val="both"/>
      </w:pPr>
    </w:p>
    <w:p w:rsidR="00FF42D1" w:rsidRPr="00AE1407" w:rsidRDefault="00FF42D1" w:rsidP="00A878F3">
      <w:pPr>
        <w:autoSpaceDE w:val="0"/>
        <w:autoSpaceDN w:val="0"/>
        <w:adjustRightInd w:val="0"/>
        <w:jc w:val="both"/>
        <w:rPr>
          <w:b/>
        </w:rPr>
      </w:pPr>
      <w:r w:rsidRPr="00AE1407">
        <w:rPr>
          <w:b/>
        </w:rPr>
        <w:t>Понуда се сматра благовременом уколико је примљена од стране наручиоца до датума (дана) и часа назначеног у Позиву за подношење понуда</w:t>
      </w:r>
      <w:r w:rsidRPr="00AE1407">
        <w:rPr>
          <w:b/>
          <w:i/>
          <w:iCs/>
        </w:rPr>
        <w:t xml:space="preserve">. </w:t>
      </w:r>
    </w:p>
    <w:p w:rsidR="00FF42D1" w:rsidRPr="00AE1407" w:rsidRDefault="00FF42D1" w:rsidP="00A878F3">
      <w:pPr>
        <w:autoSpaceDE w:val="0"/>
        <w:autoSpaceDN w:val="0"/>
        <w:adjustRightInd w:val="0"/>
        <w:jc w:val="both"/>
        <w:rPr>
          <w:highlight w:val="green"/>
        </w:rPr>
      </w:pPr>
    </w:p>
    <w:p w:rsidR="00FF42D1" w:rsidRPr="00AE1407" w:rsidRDefault="00FF42D1" w:rsidP="00A878F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Pr="00AE1407">
        <w:t xml:space="preserve">аручулац ће понуђачу предати потврду пријема понуде. У потврди о пријему наручилац ће навести датум и сат пријема понуде. </w:t>
      </w:r>
    </w:p>
    <w:p w:rsidR="00FF42D1" w:rsidRPr="00AE1407" w:rsidRDefault="00FF42D1" w:rsidP="00A878F3">
      <w:pPr>
        <w:autoSpaceDE w:val="0"/>
        <w:autoSpaceDN w:val="0"/>
        <w:adjustRightInd w:val="0"/>
        <w:jc w:val="both"/>
      </w:pPr>
      <w:r w:rsidRPr="00AE1407">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FF42D1" w:rsidRPr="00AE1407" w:rsidRDefault="00FF42D1" w:rsidP="00A878F3">
      <w:pPr>
        <w:jc w:val="both"/>
        <w:rPr>
          <w:bCs/>
          <w:highlight w:val="green"/>
        </w:rPr>
      </w:pPr>
    </w:p>
    <w:p w:rsidR="00FF42D1" w:rsidRPr="00AE1407" w:rsidRDefault="00FF42D1" w:rsidP="00A878F3">
      <w:pPr>
        <w:jc w:val="both"/>
        <w:rPr>
          <w:b/>
          <w:bCs/>
          <w:i/>
          <w:iCs/>
        </w:rPr>
      </w:pPr>
      <w:r w:rsidRPr="00AE1407">
        <w:rPr>
          <w:b/>
          <w:i/>
          <w:iCs/>
        </w:rPr>
        <w:t>3.</w:t>
      </w:r>
      <w:r w:rsidRPr="00AE1407">
        <w:rPr>
          <w:b/>
          <w:bCs/>
          <w:i/>
          <w:iCs/>
        </w:rPr>
        <w:t xml:space="preserve"> ПАРТИЈЕ</w:t>
      </w:r>
    </w:p>
    <w:p w:rsidR="00FF42D1" w:rsidRPr="00AE1407" w:rsidRDefault="00FF42D1" w:rsidP="00A878F3">
      <w:pPr>
        <w:jc w:val="both"/>
      </w:pPr>
    </w:p>
    <w:p w:rsidR="00FF42D1" w:rsidRDefault="00FF42D1" w:rsidP="00C21A19">
      <w:pPr>
        <w:rPr>
          <w:noProof/>
        </w:rPr>
      </w:pPr>
      <w:r w:rsidRPr="00AE1407">
        <w:rPr>
          <w:noProof/>
        </w:rPr>
        <w:t xml:space="preserve">Предмет јавне </w:t>
      </w:r>
      <w:r w:rsidRPr="001923C1">
        <w:rPr>
          <w:noProof/>
        </w:rPr>
        <w:t>набавке није  обликован</w:t>
      </w:r>
      <w:r w:rsidRPr="00AE1407">
        <w:rPr>
          <w:noProof/>
        </w:rPr>
        <w:t xml:space="preserve"> по партијама.</w:t>
      </w:r>
    </w:p>
    <w:p w:rsidR="00FF42D1" w:rsidRPr="001923C1" w:rsidRDefault="00FF42D1" w:rsidP="00C21A19">
      <w:pPr>
        <w:rPr>
          <w:noProof/>
        </w:rPr>
      </w:pPr>
    </w:p>
    <w:p w:rsidR="00FF42D1" w:rsidRPr="00AE1407" w:rsidRDefault="00FF42D1" w:rsidP="00A878F3">
      <w:pPr>
        <w:jc w:val="both"/>
        <w:rPr>
          <w:bCs/>
          <w:iCs/>
        </w:rPr>
      </w:pPr>
      <w:r w:rsidRPr="00AE1407">
        <w:rPr>
          <w:b/>
          <w:i/>
          <w:iCs/>
        </w:rPr>
        <w:t>4.</w:t>
      </w:r>
      <w:r w:rsidRPr="00AE1407">
        <w:rPr>
          <w:b/>
          <w:bCs/>
          <w:i/>
          <w:iCs/>
        </w:rPr>
        <w:t xml:space="preserve">  ПОНУДА СА ВАРИЈАНТАМА</w:t>
      </w:r>
    </w:p>
    <w:p w:rsidR="00FF42D1" w:rsidRPr="00AE1407" w:rsidRDefault="00FF42D1" w:rsidP="00A878F3">
      <w:pPr>
        <w:jc w:val="both"/>
        <w:rPr>
          <w:bCs/>
          <w:iCs/>
          <w:highlight w:val="green"/>
        </w:rPr>
      </w:pPr>
    </w:p>
    <w:p w:rsidR="00FF42D1" w:rsidRPr="001923C1" w:rsidRDefault="00FF42D1" w:rsidP="00A878F3">
      <w:pPr>
        <w:jc w:val="both"/>
        <w:rPr>
          <w:b/>
          <w:bCs/>
          <w:i/>
          <w:iCs/>
        </w:rPr>
      </w:pPr>
      <w:r w:rsidRPr="001923C1">
        <w:rPr>
          <w:bCs/>
          <w:iCs/>
        </w:rPr>
        <w:t>Подношење понуде са варијантама није дозвољено.</w:t>
      </w:r>
    </w:p>
    <w:p w:rsidR="00FF42D1" w:rsidRPr="00AE1407" w:rsidRDefault="00FF42D1" w:rsidP="00A878F3">
      <w:pPr>
        <w:jc w:val="both"/>
        <w:rPr>
          <w:highlight w:val="green"/>
        </w:rPr>
      </w:pPr>
    </w:p>
    <w:p w:rsidR="00FF42D1" w:rsidRPr="00AE1407" w:rsidRDefault="00FF42D1" w:rsidP="00A878F3">
      <w:pPr>
        <w:jc w:val="both"/>
      </w:pPr>
      <w:r w:rsidRPr="00AE1407">
        <w:rPr>
          <w:b/>
          <w:bCs/>
          <w:i/>
          <w:iCs/>
        </w:rPr>
        <w:t xml:space="preserve">5. </w:t>
      </w:r>
      <w:r w:rsidRPr="00AE1407">
        <w:rPr>
          <w:b/>
          <w:i/>
          <w:iCs/>
        </w:rPr>
        <w:t>НАЧИН ИЗМЕНЕ, ДОПУНЕ И ОПОЗИВА ПОНУДЕ</w:t>
      </w:r>
    </w:p>
    <w:p w:rsidR="00FF42D1" w:rsidRPr="00AE1407" w:rsidRDefault="00FF42D1" w:rsidP="00A878F3">
      <w:pPr>
        <w:jc w:val="both"/>
      </w:pPr>
    </w:p>
    <w:p w:rsidR="00FF42D1" w:rsidRPr="00AE1407" w:rsidRDefault="00FF42D1"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rsidR="00FF42D1" w:rsidRPr="00AE1407" w:rsidRDefault="00FF42D1" w:rsidP="00A878F3">
      <w:pPr>
        <w:jc w:val="both"/>
        <w:rPr>
          <w:bCs/>
          <w:iCs/>
        </w:rPr>
      </w:pPr>
      <w:r w:rsidRPr="00AE1407">
        <w:t xml:space="preserve">Понуђач је дужан да јасно назначи који део понуде мења односно која документа накнадно доставља. </w:t>
      </w:r>
    </w:p>
    <w:p w:rsidR="00FF42D1" w:rsidRPr="00AE1407" w:rsidRDefault="00FF42D1" w:rsidP="00593C64">
      <w:pPr>
        <w:jc w:val="both"/>
        <w:rPr>
          <w:bCs/>
          <w:iCs/>
        </w:rPr>
      </w:pPr>
      <w:r w:rsidRPr="00AE1407">
        <w:rPr>
          <w:bCs/>
          <w:iCs/>
        </w:rPr>
        <w:lastRenderedPageBreak/>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FF42D1" w:rsidRPr="00AE1407" w:rsidRDefault="00FF42D1" w:rsidP="00A878F3">
      <w:pPr>
        <w:jc w:val="both"/>
      </w:pPr>
      <w:r w:rsidRPr="00AE1407">
        <w:rPr>
          <w:bCs/>
        </w:rPr>
        <w:t>На полеђини коверте или на кутији навести назив</w:t>
      </w:r>
      <w:r w:rsidRPr="00AE1407">
        <w:rPr>
          <w:bCs/>
          <w:lang w:val="sr-Cyrl-CS"/>
        </w:rPr>
        <w:t xml:space="preserve"> и адресу</w:t>
      </w:r>
      <w:r w:rsidRPr="00AE1407">
        <w:rPr>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F42D1" w:rsidRPr="00AE1407" w:rsidRDefault="00FF42D1" w:rsidP="00A878F3">
      <w:pPr>
        <w:jc w:val="both"/>
        <w:rPr>
          <w:b/>
          <w:i/>
          <w:iCs/>
        </w:rPr>
      </w:pPr>
      <w:r w:rsidRPr="00AE1407">
        <w:t>По истеку рока за подношење понуда понуђач не може да повуче нити да мења своју понуду.</w:t>
      </w:r>
    </w:p>
    <w:p w:rsidR="00FF42D1" w:rsidRPr="00AE1407" w:rsidRDefault="00FF42D1" w:rsidP="00A878F3">
      <w:pPr>
        <w:jc w:val="both"/>
        <w:rPr>
          <w:b/>
          <w:i/>
          <w:iCs/>
          <w:highlight w:val="green"/>
        </w:rPr>
      </w:pPr>
    </w:p>
    <w:p w:rsidR="00FF42D1" w:rsidRPr="00AE1407" w:rsidRDefault="00FF42D1" w:rsidP="00A878F3">
      <w:pPr>
        <w:jc w:val="both"/>
        <w:rPr>
          <w:bCs/>
          <w:iCs/>
        </w:rPr>
      </w:pPr>
      <w:r w:rsidRPr="00AE1407">
        <w:rPr>
          <w:b/>
          <w:bCs/>
          <w:i/>
          <w:iCs/>
        </w:rPr>
        <w:t xml:space="preserve">6. УЧЕСТВОВАЊЕ У ЗАЈЕДНИЧКОЈ ПОНУДИ ИЛИ КАО ПОДИЗВОЂАЧ </w:t>
      </w:r>
    </w:p>
    <w:p w:rsidR="00FF42D1" w:rsidRPr="00AE1407" w:rsidRDefault="00FF42D1" w:rsidP="00A878F3">
      <w:pPr>
        <w:jc w:val="both"/>
        <w:rPr>
          <w:bCs/>
          <w:iCs/>
        </w:rPr>
      </w:pPr>
    </w:p>
    <w:p w:rsidR="00FF42D1" w:rsidRPr="00AE1407" w:rsidRDefault="00FF42D1" w:rsidP="00A878F3">
      <w:pPr>
        <w:jc w:val="both"/>
        <w:rPr>
          <w:iCs/>
        </w:rPr>
      </w:pPr>
      <w:r w:rsidRPr="00AE1407">
        <w:rPr>
          <w:bCs/>
          <w:iCs/>
        </w:rPr>
        <w:t>Понуђач може да поднесе само једну понуду.</w:t>
      </w:r>
      <w:r w:rsidRPr="00AE1407">
        <w:rPr>
          <w:i/>
          <w:iCs/>
        </w:rPr>
        <w:t xml:space="preserve"> </w:t>
      </w:r>
    </w:p>
    <w:p w:rsidR="00FF42D1" w:rsidRPr="00AE1407" w:rsidRDefault="00FF42D1"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FF42D1" w:rsidRPr="00AE1407" w:rsidRDefault="00FF42D1" w:rsidP="00A878F3">
      <w:pPr>
        <w:jc w:val="both"/>
        <w:rPr>
          <w:i/>
          <w:iCs/>
        </w:rPr>
      </w:pPr>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FF42D1" w:rsidRPr="00AE1407" w:rsidRDefault="00FF42D1" w:rsidP="00A878F3">
      <w:pPr>
        <w:jc w:val="both"/>
      </w:pPr>
    </w:p>
    <w:p w:rsidR="00FF42D1" w:rsidRPr="00AE1407" w:rsidRDefault="00FF42D1" w:rsidP="00A878F3">
      <w:pPr>
        <w:jc w:val="both"/>
        <w:rPr>
          <w:iCs/>
        </w:rPr>
      </w:pPr>
      <w:r w:rsidRPr="00AE1407">
        <w:rPr>
          <w:b/>
          <w:bCs/>
          <w:i/>
          <w:iCs/>
        </w:rPr>
        <w:t>7. ПОНУДА СА ПОДИЗВОЂАЧЕМ</w:t>
      </w:r>
    </w:p>
    <w:p w:rsidR="00FF42D1" w:rsidRPr="00AE1407" w:rsidRDefault="00FF42D1" w:rsidP="00A878F3">
      <w:pPr>
        <w:jc w:val="both"/>
        <w:rPr>
          <w:iCs/>
        </w:rPr>
      </w:pPr>
    </w:p>
    <w:p w:rsidR="00FF42D1" w:rsidRPr="00AE1407" w:rsidRDefault="00FF42D1"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FF42D1" w:rsidRPr="00AE1407" w:rsidRDefault="00FF42D1"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rsidR="00FF42D1" w:rsidRPr="00AE1407" w:rsidRDefault="00FF42D1" w:rsidP="00A878F3">
      <w:pPr>
        <w:jc w:val="both"/>
        <w:rPr>
          <w:iCs/>
          <w:highlight w:val="green"/>
        </w:rPr>
      </w:pPr>
    </w:p>
    <w:p w:rsidR="00FF42D1" w:rsidRPr="00AE1407" w:rsidRDefault="00FF42D1" w:rsidP="008B55B5">
      <w:pPr>
        <w:jc w:val="both"/>
        <w:rPr>
          <w:bCs/>
          <w:iCs/>
        </w:rPr>
      </w:pPr>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E1407">
        <w:rPr>
          <w:bCs/>
          <w:iCs/>
        </w:rPr>
        <w:t xml:space="preserve"> </w:t>
      </w:r>
    </w:p>
    <w:p w:rsidR="00FF42D1" w:rsidRPr="00AE1407" w:rsidRDefault="00FF42D1" w:rsidP="008B55B5">
      <w:pPr>
        <w:jc w:val="both"/>
        <w:rPr>
          <w:iCs/>
        </w:rPr>
      </w:pPr>
      <w:r w:rsidRPr="00AE1407">
        <w:rPr>
          <w:bCs/>
          <w:iCs/>
        </w:rPr>
        <w:t xml:space="preserve">Понуђач је дужан да за подизвођаче достави доказе о испуњености услова који су наведени у </w:t>
      </w:r>
      <w:r w:rsidRPr="00AE1407">
        <w:rPr>
          <w:bCs/>
          <w:iCs/>
          <w:lang w:val="sr-Cyrl-CS"/>
        </w:rPr>
        <w:t>поглављу</w:t>
      </w:r>
      <w:r w:rsidRPr="00AE1407">
        <w:rPr>
          <w:bCs/>
          <w:iCs/>
        </w:rPr>
        <w:t xml:space="preserve"> </w:t>
      </w:r>
      <w:r>
        <w:rPr>
          <w:bCs/>
          <w:iCs/>
        </w:rPr>
        <w:t>4</w:t>
      </w:r>
      <w:r w:rsidRPr="00AE1407">
        <w:rPr>
          <w:bCs/>
          <w:iCs/>
        </w:rPr>
        <w:t>. конкурсне документације, у складу са Упутством како се доказује испуњеност услова.</w:t>
      </w:r>
    </w:p>
    <w:p w:rsidR="00FF42D1" w:rsidRPr="00AE1407" w:rsidRDefault="00FF42D1" w:rsidP="008B55B5">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rsidR="00FF42D1" w:rsidRPr="00AE1407" w:rsidRDefault="00FF42D1" w:rsidP="008B55B5">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FF42D1" w:rsidRPr="00AE1407" w:rsidRDefault="00FF42D1" w:rsidP="00A878F3">
      <w:pPr>
        <w:jc w:val="both"/>
        <w:rPr>
          <w:iCs/>
        </w:rPr>
      </w:pPr>
      <w:r w:rsidRPr="00AE1407">
        <w:rPr>
          <w:iCs/>
        </w:rPr>
        <w:t>Наручилац не дозвољава пренос доспелих потраживања директно подизвођачу у смислу члана 80. став 9. Закона о јавним набавкама.</w:t>
      </w:r>
    </w:p>
    <w:p w:rsidR="00FF42D1" w:rsidRPr="00AE1407" w:rsidRDefault="00FF42D1" w:rsidP="00A878F3">
      <w:pPr>
        <w:jc w:val="both"/>
        <w:rPr>
          <w:b/>
          <w:i/>
        </w:rPr>
      </w:pPr>
    </w:p>
    <w:p w:rsidR="00FF42D1" w:rsidRPr="00AE1407" w:rsidRDefault="00FF42D1" w:rsidP="00A878F3">
      <w:pPr>
        <w:jc w:val="both"/>
      </w:pPr>
      <w:r w:rsidRPr="00AE1407">
        <w:rPr>
          <w:b/>
          <w:i/>
        </w:rPr>
        <w:t>8. ЗАЈЕДНИЧКА ПОНУДА</w:t>
      </w:r>
    </w:p>
    <w:p w:rsidR="00FF42D1" w:rsidRPr="00AE1407" w:rsidRDefault="00FF42D1" w:rsidP="00A878F3">
      <w:pPr>
        <w:jc w:val="both"/>
      </w:pPr>
    </w:p>
    <w:p w:rsidR="00FF42D1" w:rsidRPr="00AE1407" w:rsidRDefault="00FF42D1" w:rsidP="00A878F3">
      <w:pPr>
        <w:jc w:val="both"/>
      </w:pPr>
      <w:r w:rsidRPr="00AE1407">
        <w:t>Понуду може поднети група понуђача.</w:t>
      </w:r>
    </w:p>
    <w:p w:rsidR="00FF42D1" w:rsidRPr="00AE1407" w:rsidRDefault="00FF42D1" w:rsidP="00A878F3">
      <w:pPr>
        <w:jc w:val="both"/>
      </w:pPr>
      <w:r w:rsidRPr="00AE1407">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AE1407">
        <w:lastRenderedPageBreak/>
        <w:t>извршење јавне набавке, а који обавезно садржи податке из члана 81. ст</w:t>
      </w:r>
      <w:r w:rsidRPr="00AE1407">
        <w:rPr>
          <w:lang w:val="sr-Cyrl-CS"/>
        </w:rPr>
        <w:t>.</w:t>
      </w:r>
      <w:r w:rsidRPr="00AE1407">
        <w:t xml:space="preserve"> 4. тач</w:t>
      </w:r>
      <w:r w:rsidRPr="00AE1407">
        <w:rPr>
          <w:lang w:val="sr-Cyrl-CS"/>
        </w:rPr>
        <w:t>.</w:t>
      </w:r>
      <w:r w:rsidRPr="00AE1407">
        <w:t xml:space="preserve"> 1</w:t>
      </w:r>
      <w:r w:rsidRPr="00AE1407">
        <w:rPr>
          <w:lang w:val="sr-Cyrl-CS"/>
        </w:rPr>
        <w:t>)</w:t>
      </w:r>
      <w:r w:rsidRPr="00AE1407">
        <w:t xml:space="preserve"> до 6</w:t>
      </w:r>
      <w:r w:rsidRPr="00AE1407">
        <w:rPr>
          <w:lang w:val="sr-Cyrl-CS"/>
        </w:rPr>
        <w:t>)</w:t>
      </w:r>
      <w:r w:rsidRPr="00AE1407">
        <w:t xml:space="preserve"> Закона и то податке о: </w:t>
      </w:r>
    </w:p>
    <w:p w:rsidR="00FF42D1" w:rsidRPr="00AE1407" w:rsidRDefault="00FF42D1" w:rsidP="00A878F3">
      <w:pPr>
        <w:numPr>
          <w:ilvl w:val="0"/>
          <w:numId w:val="32"/>
        </w:numPr>
        <w:suppressAutoHyphens/>
        <w:spacing w:line="100" w:lineRule="atLeast"/>
        <w:jc w:val="both"/>
      </w:pPr>
      <w:r w:rsidRPr="00AE1407">
        <w:t xml:space="preserve">члану групе који ће бити носилац посла, односно који ће поднети понуду и који ће заступати групу понуђача пред наручиоцем, </w:t>
      </w:r>
    </w:p>
    <w:p w:rsidR="00FF42D1" w:rsidRPr="00AE1407" w:rsidRDefault="00FF42D1" w:rsidP="00A878F3">
      <w:pPr>
        <w:numPr>
          <w:ilvl w:val="0"/>
          <w:numId w:val="32"/>
        </w:numPr>
        <w:suppressAutoHyphens/>
        <w:spacing w:line="100" w:lineRule="atLeast"/>
        <w:jc w:val="both"/>
      </w:pPr>
      <w:r w:rsidRPr="00AE1407">
        <w:t xml:space="preserve">понуђачу који ће у име групе понуђача потписати уговор, </w:t>
      </w:r>
    </w:p>
    <w:p w:rsidR="00FF42D1" w:rsidRPr="00AE1407" w:rsidRDefault="00FF42D1" w:rsidP="00A878F3">
      <w:pPr>
        <w:numPr>
          <w:ilvl w:val="0"/>
          <w:numId w:val="32"/>
        </w:numPr>
        <w:suppressAutoHyphens/>
        <w:spacing w:line="100" w:lineRule="atLeast"/>
        <w:jc w:val="both"/>
      </w:pPr>
      <w:r w:rsidRPr="00AE1407">
        <w:t xml:space="preserve">понуђачу који ће у име групе понуђача дати средство обезбеђења, </w:t>
      </w:r>
    </w:p>
    <w:p w:rsidR="00FF42D1" w:rsidRPr="00AE1407" w:rsidRDefault="00FF42D1" w:rsidP="00A878F3">
      <w:pPr>
        <w:numPr>
          <w:ilvl w:val="0"/>
          <w:numId w:val="32"/>
        </w:numPr>
        <w:suppressAutoHyphens/>
        <w:spacing w:line="100" w:lineRule="atLeast"/>
        <w:jc w:val="both"/>
      </w:pPr>
      <w:r w:rsidRPr="00AE1407">
        <w:t xml:space="preserve">понуђачу који ће издати рачун, </w:t>
      </w:r>
    </w:p>
    <w:p w:rsidR="00FF42D1" w:rsidRPr="00AE1407" w:rsidRDefault="00FF42D1" w:rsidP="00A878F3">
      <w:pPr>
        <w:numPr>
          <w:ilvl w:val="0"/>
          <w:numId w:val="32"/>
        </w:numPr>
        <w:suppressAutoHyphens/>
        <w:spacing w:line="100" w:lineRule="atLeast"/>
        <w:jc w:val="both"/>
      </w:pPr>
      <w:r w:rsidRPr="00AE1407">
        <w:t xml:space="preserve">рачуну на који ће бити извршено плаћање, </w:t>
      </w:r>
    </w:p>
    <w:p w:rsidR="00FF42D1" w:rsidRPr="00AE1407" w:rsidRDefault="00FF42D1" w:rsidP="00A878F3">
      <w:pPr>
        <w:pStyle w:val="ListParagraph"/>
        <w:numPr>
          <w:ilvl w:val="0"/>
          <w:numId w:val="32"/>
        </w:numPr>
        <w:suppressAutoHyphens/>
        <w:spacing w:line="100" w:lineRule="atLeast"/>
        <w:contextualSpacing w:val="0"/>
        <w:jc w:val="both"/>
        <w:rPr>
          <w:bCs/>
        </w:rPr>
      </w:pPr>
      <w:r w:rsidRPr="00AE1407">
        <w:t>обавезама сваког од понуђача из групе понуђача за извршење уговора.</w:t>
      </w:r>
    </w:p>
    <w:p w:rsidR="00FF42D1" w:rsidRPr="00AE1407" w:rsidRDefault="00FF42D1" w:rsidP="00A878F3">
      <w:pPr>
        <w:pStyle w:val="ListParagraph"/>
        <w:jc w:val="both"/>
        <w:rPr>
          <w:bCs/>
        </w:rPr>
      </w:pPr>
    </w:p>
    <w:p w:rsidR="00FF42D1" w:rsidRPr="00AE1407" w:rsidRDefault="00FF42D1" w:rsidP="00A878F3">
      <w:pPr>
        <w:jc w:val="both"/>
      </w:pPr>
      <w:r w:rsidRPr="00AE1407">
        <w:rPr>
          <w:bCs/>
        </w:rPr>
        <w:t xml:space="preserve">Група понуђача је дужна да достави све доказе о испуњености услова који су наведени у </w:t>
      </w:r>
      <w:r w:rsidRPr="00AE1407">
        <w:rPr>
          <w:bCs/>
          <w:lang w:val="sr-Cyrl-CS"/>
        </w:rPr>
        <w:t>поглављу</w:t>
      </w:r>
      <w:r w:rsidRPr="00AE1407">
        <w:rPr>
          <w:bCs/>
        </w:rPr>
        <w:t xml:space="preserve"> </w:t>
      </w:r>
      <w:r>
        <w:rPr>
          <w:bCs/>
        </w:rPr>
        <w:t>4</w:t>
      </w:r>
      <w:r w:rsidRPr="00AE1407">
        <w:rPr>
          <w:bCs/>
        </w:rPr>
        <w:t>.</w:t>
      </w:r>
      <w:r w:rsidRPr="00AE1407">
        <w:rPr>
          <w:bCs/>
          <w:lang w:val="ru-RU"/>
        </w:rPr>
        <w:t xml:space="preserve"> </w:t>
      </w:r>
      <w:r w:rsidRPr="00AE1407">
        <w:rPr>
          <w:bCs/>
        </w:rPr>
        <w:t>конкурсне документације, у складу са Упутством како се доказује испуњеност услова.</w:t>
      </w:r>
    </w:p>
    <w:p w:rsidR="00FF42D1" w:rsidRPr="00AE1407" w:rsidRDefault="00FF42D1" w:rsidP="00A878F3">
      <w:pPr>
        <w:jc w:val="both"/>
      </w:pPr>
      <w:r w:rsidRPr="00AE1407">
        <w:t xml:space="preserve">Понуђачи из групе понуђача одговарају неограничено солидарно према наручиоцу. </w:t>
      </w:r>
    </w:p>
    <w:p w:rsidR="00FF42D1" w:rsidRPr="00AE1407" w:rsidRDefault="00FF42D1" w:rsidP="00A878F3">
      <w:pPr>
        <w:jc w:val="both"/>
      </w:pPr>
      <w:r w:rsidRPr="00AE1407">
        <w:t>Задруга може поднети понуду самостално, у своје име, а за рачун задругара или заједничку понуду у име задругара.</w:t>
      </w:r>
    </w:p>
    <w:p w:rsidR="00FF42D1" w:rsidRPr="00AE1407" w:rsidRDefault="00FF42D1" w:rsidP="00A878F3">
      <w:pPr>
        <w:jc w:val="both"/>
      </w:pPr>
      <w:r w:rsidRPr="00AE1407">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FF42D1" w:rsidRPr="00AE1407" w:rsidRDefault="00FF42D1" w:rsidP="00A878F3">
      <w:pPr>
        <w:jc w:val="both"/>
      </w:pPr>
      <w:r w:rsidRPr="00AE1407">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FF42D1" w:rsidRPr="00AE1407" w:rsidRDefault="00FF42D1" w:rsidP="00A878F3">
      <w:pPr>
        <w:jc w:val="both"/>
        <w:rPr>
          <w:highlight w:val="green"/>
        </w:rPr>
      </w:pPr>
    </w:p>
    <w:p w:rsidR="00FF42D1" w:rsidRPr="00AE1407" w:rsidRDefault="00FF42D1" w:rsidP="00A878F3">
      <w:pPr>
        <w:jc w:val="both"/>
      </w:pPr>
      <w:r w:rsidRPr="00AE1407">
        <w:rPr>
          <w:b/>
          <w:bCs/>
          <w:i/>
          <w:iCs/>
        </w:rPr>
        <w:t>9. НАЧИН И УСЛОВ</w:t>
      </w:r>
      <w:r w:rsidRPr="00AE1407">
        <w:rPr>
          <w:b/>
          <w:bCs/>
          <w:i/>
          <w:iCs/>
          <w:lang w:val="sr-Cyrl-CS"/>
        </w:rPr>
        <w:t>И</w:t>
      </w:r>
      <w:r w:rsidRPr="00AE1407">
        <w:rPr>
          <w:b/>
          <w:bCs/>
          <w:i/>
          <w:iCs/>
        </w:rPr>
        <w:t xml:space="preserve"> ПЛАЋАЊА, ГАРАНТНИ РОК, КАО И ДРУГЕ ОКОЛНОСТИ ОД КОЈИХ ЗАВИСИ ПРИХВАТЉИВОСТ ПОНУДЕ</w:t>
      </w:r>
    </w:p>
    <w:p w:rsidR="00FF42D1" w:rsidRPr="00AE1407" w:rsidRDefault="00FF42D1" w:rsidP="00A878F3">
      <w:pPr>
        <w:jc w:val="both"/>
        <w:rPr>
          <w:highlight w:val="green"/>
        </w:rPr>
      </w:pPr>
    </w:p>
    <w:p w:rsidR="00FF42D1" w:rsidRPr="008A7A5D" w:rsidRDefault="00FF42D1" w:rsidP="00A878F3">
      <w:pPr>
        <w:jc w:val="both"/>
        <w:rPr>
          <w:b/>
          <w:iCs/>
        </w:rPr>
      </w:pPr>
      <w:r w:rsidRPr="008A7A5D">
        <w:rPr>
          <w:b/>
          <w:bCs/>
          <w:iCs/>
        </w:rPr>
        <w:t>9.1</w:t>
      </w:r>
      <w:r w:rsidRPr="008A7A5D">
        <w:rPr>
          <w:b/>
          <w:bCs/>
          <w:iCs/>
          <w:u w:val="single"/>
        </w:rPr>
        <w:t xml:space="preserve">. </w:t>
      </w:r>
      <w:r w:rsidRPr="008A7A5D">
        <w:rPr>
          <w:b/>
          <w:iCs/>
          <w:u w:val="single"/>
        </w:rPr>
        <w:t>Захтеви у погледу начина, рока и услова плаћања</w:t>
      </w:r>
    </w:p>
    <w:p w:rsidR="00FF42D1" w:rsidRDefault="00FF42D1" w:rsidP="001374DB">
      <w:pPr>
        <w:jc w:val="both"/>
        <w:rPr>
          <w:iCs/>
        </w:rPr>
      </w:pPr>
      <w:r w:rsidRPr="008C7973">
        <w:rPr>
          <w:noProof/>
          <w:lang w:val="sr-Cyrl-CS"/>
        </w:rPr>
        <w:t>Рачун за извршене услуге и испоручене резервне делове испоставља се на основу потписаног документа-радног налога од стране Наручиоца којим се верификује квалитет извршених услуга односно испорука резервно</w:t>
      </w:r>
      <w:r>
        <w:rPr>
          <w:noProof/>
          <w:lang w:val="sr-Cyrl-CS"/>
        </w:rPr>
        <w:t>г дела. Рок плаћања</w:t>
      </w:r>
      <w:r>
        <w:rPr>
          <w:noProof/>
        </w:rPr>
        <w:t>,</w:t>
      </w:r>
      <w:r w:rsidRPr="008C7973">
        <w:rPr>
          <w:noProof/>
          <w:lang w:val="en-US"/>
        </w:rPr>
        <w:t xml:space="preserve"> </w:t>
      </w:r>
      <w:r w:rsidRPr="008C7973">
        <w:rPr>
          <w:noProof/>
          <w:lang w:val="sr-Cyrl-CS"/>
        </w:rPr>
        <w:t>од дана пријема исправног рачуна испостављен</w:t>
      </w:r>
      <w:r w:rsidRPr="008C7973">
        <w:rPr>
          <w:noProof/>
        </w:rPr>
        <w:t>o</w:t>
      </w:r>
      <w:r w:rsidRPr="008C7973">
        <w:rPr>
          <w:noProof/>
          <w:lang w:val="sr-Cyrl-CS"/>
        </w:rPr>
        <w:t>г уз документ–радни налог</w:t>
      </w:r>
      <w:r>
        <w:rPr>
          <w:noProof/>
        </w:rPr>
        <w:t>, може</w:t>
      </w:r>
      <w:r>
        <w:rPr>
          <w:noProof/>
          <w:lang w:val="sr-Cyrl-CS"/>
        </w:rPr>
        <w:t xml:space="preserve"> да буде најкраће 60 а најдуже 90</w:t>
      </w:r>
      <w:r w:rsidRPr="00931F6D">
        <w:rPr>
          <w:noProof/>
          <w:lang w:val="sr-Cyrl-CS"/>
        </w:rPr>
        <w:t xml:space="preserve"> дана</w:t>
      </w:r>
      <w:r w:rsidRPr="00C717F2">
        <w:rPr>
          <w:noProof/>
          <w:lang w:val="sr-Cyrl-CS"/>
        </w:rPr>
        <w:t xml:space="preserve"> од дана пријема </w:t>
      </w:r>
      <w:r>
        <w:rPr>
          <w:noProof/>
          <w:lang w:val="sr-Cyrl-CS"/>
        </w:rPr>
        <w:t xml:space="preserve">исправног </w:t>
      </w:r>
      <w:r w:rsidRPr="00C717F2">
        <w:rPr>
          <w:noProof/>
          <w:lang w:val="sr-Cyrl-CS"/>
        </w:rPr>
        <w:t>рачуна</w:t>
      </w:r>
      <w:r>
        <w:rPr>
          <w:noProof/>
        </w:rPr>
        <w:t>.</w:t>
      </w:r>
      <w:r w:rsidRPr="00EA1CFD">
        <w:rPr>
          <w:iCs/>
        </w:rPr>
        <w:t xml:space="preserve"> </w:t>
      </w:r>
    </w:p>
    <w:p w:rsidR="00FF42D1" w:rsidRDefault="00FF42D1" w:rsidP="001374DB">
      <w:pPr>
        <w:jc w:val="both"/>
        <w:rPr>
          <w:iCs/>
        </w:rPr>
      </w:pPr>
      <w:r w:rsidRPr="00E22841">
        <w:rPr>
          <w:iCs/>
        </w:rPr>
        <w:t xml:space="preserve">Плаћање се врши уплатом </w:t>
      </w:r>
      <w:r w:rsidRPr="008636AA">
        <w:rPr>
          <w:iCs/>
        </w:rPr>
        <w:t>на рачун понуђача.</w:t>
      </w:r>
      <w:r>
        <w:rPr>
          <w:iCs/>
        </w:rPr>
        <w:t xml:space="preserve"> </w:t>
      </w:r>
    </w:p>
    <w:p w:rsidR="00FF42D1" w:rsidRPr="00A858C4" w:rsidRDefault="00FF42D1" w:rsidP="001374DB">
      <w:pPr>
        <w:jc w:val="both"/>
        <w:rPr>
          <w:iCs/>
          <w:highlight w:val="yellow"/>
        </w:rPr>
      </w:pPr>
      <w:r w:rsidRPr="008636AA">
        <w:rPr>
          <w:iCs/>
        </w:rPr>
        <w:t>Понуђачу није дозвољено да захтева аванс</w:t>
      </w:r>
      <w:r>
        <w:rPr>
          <w:iCs/>
        </w:rPr>
        <w:t>.</w:t>
      </w:r>
    </w:p>
    <w:p w:rsidR="00FF42D1" w:rsidRPr="008A7A5D" w:rsidRDefault="00FF42D1" w:rsidP="00A878F3">
      <w:pPr>
        <w:jc w:val="both"/>
        <w:rPr>
          <w:b/>
          <w:bCs/>
          <w:iCs/>
          <w:highlight w:val="green"/>
        </w:rPr>
      </w:pPr>
    </w:p>
    <w:p w:rsidR="00FF42D1" w:rsidRPr="008A7A5D" w:rsidRDefault="00FF42D1" w:rsidP="00A878F3">
      <w:pPr>
        <w:jc w:val="both"/>
        <w:rPr>
          <w:b/>
          <w:iCs/>
        </w:rPr>
      </w:pPr>
      <w:r w:rsidRPr="008A7A5D">
        <w:rPr>
          <w:b/>
          <w:bCs/>
          <w:iCs/>
        </w:rPr>
        <w:t xml:space="preserve">9.2. </w:t>
      </w:r>
      <w:r w:rsidRPr="008A7A5D">
        <w:rPr>
          <w:b/>
          <w:iCs/>
          <w:u w:val="single"/>
        </w:rPr>
        <w:t>Захтеви у погледу гарантног рока</w:t>
      </w:r>
    </w:p>
    <w:p w:rsidR="00FF42D1" w:rsidRPr="00242F27" w:rsidRDefault="00FF42D1" w:rsidP="001374DB">
      <w:pPr>
        <w:jc w:val="both"/>
        <w:rPr>
          <w:iCs/>
        </w:rPr>
      </w:pPr>
      <w:r w:rsidRPr="00242F27">
        <w:rPr>
          <w:iCs/>
        </w:rPr>
        <w:t xml:space="preserve">Наручилац захтева да понуђач да </w:t>
      </w:r>
      <w:r w:rsidRPr="00242F27">
        <w:rPr>
          <w:iCs/>
          <w:lang w:val="sr-Cyrl-CS"/>
        </w:rPr>
        <w:t>м</w:t>
      </w:r>
      <w:r w:rsidRPr="00242F27">
        <w:rPr>
          <w:noProof/>
          <w:lang w:val="sr-Cyrl-CS"/>
        </w:rPr>
        <w:t>инимални гарантни рок за извршену услугу сервисирања и испоручени резерви део који не може бити краћи од 12 месеци од дана извршене услуге односно дана испорученог резервног дела.</w:t>
      </w:r>
    </w:p>
    <w:p w:rsidR="00FF42D1" w:rsidRPr="00242F27" w:rsidRDefault="00FF42D1" w:rsidP="00A878F3">
      <w:pPr>
        <w:jc w:val="both"/>
        <w:rPr>
          <w:iCs/>
        </w:rPr>
      </w:pPr>
    </w:p>
    <w:p w:rsidR="00FF42D1" w:rsidRPr="00242F27" w:rsidRDefault="00FF42D1" w:rsidP="00D273B0">
      <w:pPr>
        <w:jc w:val="both"/>
        <w:rPr>
          <w:b/>
          <w:iCs/>
        </w:rPr>
      </w:pPr>
      <w:r w:rsidRPr="00242F27">
        <w:rPr>
          <w:b/>
          <w:bCs/>
          <w:iCs/>
        </w:rPr>
        <w:t xml:space="preserve">9.3. </w:t>
      </w:r>
      <w:r w:rsidRPr="00242F27">
        <w:rPr>
          <w:b/>
          <w:iCs/>
          <w:u w:val="single"/>
        </w:rPr>
        <w:t>Захтев у погледу рока (испоруке добара, извршења услуге, извођења радова)</w:t>
      </w:r>
    </w:p>
    <w:p w:rsidR="00FF42D1" w:rsidRPr="00242F27" w:rsidRDefault="00FF42D1" w:rsidP="00887143">
      <w:pPr>
        <w:ind w:firstLine="360"/>
        <w:jc w:val="both"/>
        <w:rPr>
          <w:noProof/>
        </w:rPr>
      </w:pPr>
      <w:r w:rsidRPr="00242F27">
        <w:rPr>
          <w:noProof/>
        </w:rPr>
        <w:t xml:space="preserve">Наручилац захтева од понуђача да изврши услугу </w:t>
      </w:r>
      <w:r w:rsidRPr="00242F27">
        <w:rPr>
          <w:b/>
          <w:noProof/>
        </w:rPr>
        <w:t>ванредног сервисирања</w:t>
      </w:r>
      <w:r w:rsidRPr="00242F27">
        <w:rPr>
          <w:noProof/>
        </w:rPr>
        <w:t xml:space="preserve"> целокупне опреме која се налази у Клиничком центру Војводине, а дата је у у обрасцу понуде. Ванредан  сервис обухвата неограничен број позива у случају квара,  при чему је Наручилац дужан да обавести </w:t>
      </w:r>
      <w:r w:rsidRPr="00242F27">
        <w:rPr>
          <w:bCs/>
          <w:noProof/>
        </w:rPr>
        <w:t>понуђача</w:t>
      </w:r>
      <w:r w:rsidRPr="00242F27">
        <w:rPr>
          <w:noProof/>
        </w:rPr>
        <w:t xml:space="preserve"> о насталом квару писаним путем на факс или електронском поштом, на контакте које понуђач достави у својој понуди.</w:t>
      </w:r>
    </w:p>
    <w:p w:rsidR="00FF42D1" w:rsidRPr="00242F27" w:rsidRDefault="00FF42D1" w:rsidP="00887143">
      <w:pPr>
        <w:pStyle w:val="ListParagraph"/>
        <w:numPr>
          <w:ilvl w:val="0"/>
          <w:numId w:val="50"/>
        </w:numPr>
        <w:jc w:val="both"/>
        <w:rPr>
          <w:noProof/>
        </w:rPr>
      </w:pPr>
      <w:r w:rsidRPr="00242F27">
        <w:rPr>
          <w:noProof/>
        </w:rPr>
        <w:t>Понуђач је дужан да се одазове у року од 24 часа од момента упућивања позива.</w:t>
      </w:r>
    </w:p>
    <w:p w:rsidR="00FF42D1" w:rsidRPr="00242F27" w:rsidRDefault="00FF42D1" w:rsidP="00962A9A">
      <w:pPr>
        <w:jc w:val="both"/>
        <w:rPr>
          <w:noProof/>
        </w:rPr>
      </w:pPr>
      <w:r w:rsidRPr="00242F27">
        <w:rPr>
          <w:noProof/>
        </w:rPr>
        <w:t xml:space="preserve">Изабрани понуђач и Наручилац ће  се договорити о начину извршавања услуге у зависности од врсте насталог квара. У случају кад се квар мора решити у сервису понуђача, Наручилац ће путем брзе поште послати апарат на поправку. У том случају  брзу пошту плаћа  Наручилац. Изабрани понуђач ће након отклањања квра исти апарат </w:t>
      </w:r>
      <w:r w:rsidRPr="00242F27">
        <w:rPr>
          <w:noProof/>
        </w:rPr>
        <w:lastRenderedPageBreak/>
        <w:t xml:space="preserve">вратити брзом поштом  на његов рачун(рачун изабраног понуђача)  или ће доставити лично на адресу Наручиоцу. </w:t>
      </w:r>
    </w:p>
    <w:p w:rsidR="00FF42D1" w:rsidRPr="00242F27" w:rsidRDefault="00FF42D1" w:rsidP="00F066AC">
      <w:pPr>
        <w:jc w:val="both"/>
        <w:rPr>
          <w:noProof/>
        </w:rPr>
      </w:pPr>
      <w:r w:rsidRPr="00242F27">
        <w:rPr>
          <w:noProof/>
        </w:rPr>
        <w:t>- У случају да  се Ванредан сервис обавља у просторијама Наручиоца, сервис  обухвата долазак сервисера, утврђивање квара, отклањање квара као и замену свих потребних делова апарата који су предмет јавне набавке.</w:t>
      </w:r>
    </w:p>
    <w:p w:rsidR="00FF42D1" w:rsidRPr="00242F27" w:rsidRDefault="00FF42D1" w:rsidP="00F066AC">
      <w:pPr>
        <w:jc w:val="both"/>
        <w:rPr>
          <w:bCs/>
          <w:noProof/>
          <w:szCs w:val="20"/>
        </w:rPr>
      </w:pPr>
      <w:r w:rsidRPr="00242F27">
        <w:rPr>
          <w:noProof/>
        </w:rPr>
        <w:t>-Понуђач се обавезује да ће услугу која је предмет јавне набавке извршавати  према захтеву и договору са Наручиоцем као и у просторијама које му одреди Наручиоц,  у року не дужем од 48 часа од момента  пријема захтева Наручиоца. Позив се упућује телефоном или е-мејлом, на контакте које достави Понуђач.</w:t>
      </w:r>
    </w:p>
    <w:p w:rsidR="00FF42D1" w:rsidRPr="00242F27" w:rsidRDefault="00FF42D1" w:rsidP="00887143">
      <w:pPr>
        <w:jc w:val="both"/>
        <w:rPr>
          <w:bCs/>
          <w:noProof/>
          <w:szCs w:val="20"/>
        </w:rPr>
      </w:pPr>
    </w:p>
    <w:p w:rsidR="00FF42D1" w:rsidRPr="00AE1407" w:rsidRDefault="00FF42D1" w:rsidP="00A878F3">
      <w:pPr>
        <w:jc w:val="both"/>
        <w:rPr>
          <w:b/>
          <w:iCs/>
        </w:rPr>
      </w:pPr>
      <w:r w:rsidRPr="00AE1407">
        <w:rPr>
          <w:b/>
          <w:bCs/>
          <w:iCs/>
          <w:u w:val="single"/>
        </w:rPr>
        <w:t xml:space="preserve">9.4. </w:t>
      </w:r>
      <w:r w:rsidRPr="00AE1407">
        <w:rPr>
          <w:b/>
          <w:iCs/>
          <w:u w:val="single"/>
        </w:rPr>
        <w:t>Захтев у погледу рока важења понуде</w:t>
      </w:r>
    </w:p>
    <w:p w:rsidR="00FF42D1" w:rsidRPr="00AE1407" w:rsidRDefault="00FF42D1" w:rsidP="00A878F3">
      <w:pPr>
        <w:jc w:val="both"/>
        <w:rPr>
          <w:iCs/>
        </w:rPr>
      </w:pPr>
      <w:r w:rsidRPr="00AE1407">
        <w:rPr>
          <w:iCs/>
        </w:rPr>
        <w:t xml:space="preserve">Рок важења понуде не може бити </w:t>
      </w:r>
      <w:r w:rsidRPr="001923C1">
        <w:rPr>
          <w:iCs/>
        </w:rPr>
        <w:t>краћи од 60 дана од дана</w:t>
      </w:r>
      <w:r w:rsidRPr="00AE1407">
        <w:rPr>
          <w:iCs/>
        </w:rPr>
        <w:t xml:space="preserve"> отварања понуда.</w:t>
      </w:r>
    </w:p>
    <w:p w:rsidR="00FF42D1" w:rsidRPr="00AE1407" w:rsidRDefault="00FF42D1" w:rsidP="00A878F3">
      <w:pPr>
        <w:jc w:val="both"/>
        <w:rPr>
          <w:iCs/>
        </w:rPr>
      </w:pPr>
      <w:r w:rsidRPr="00AE1407">
        <w:rPr>
          <w:iCs/>
        </w:rPr>
        <w:t>У случају истека рока важења понуде, наручилац је дужан да у писаном облику затражи од понуђача продужење рока важења понуде.</w:t>
      </w:r>
    </w:p>
    <w:p w:rsidR="00FF42D1" w:rsidRPr="00AE1407" w:rsidRDefault="00FF42D1" w:rsidP="00A878F3">
      <w:pPr>
        <w:jc w:val="both"/>
        <w:rPr>
          <w:b/>
          <w:bCs/>
          <w:i/>
          <w:iCs/>
        </w:rPr>
      </w:pPr>
      <w:r w:rsidRPr="00AE1407">
        <w:rPr>
          <w:iCs/>
        </w:rPr>
        <w:t>Понуђач који прихвати захтев за продужење рока важења понуде на може мењати понуду.</w:t>
      </w:r>
    </w:p>
    <w:p w:rsidR="00FF42D1" w:rsidRPr="00AE1407" w:rsidRDefault="00FF42D1" w:rsidP="00A878F3">
      <w:pPr>
        <w:jc w:val="both"/>
        <w:rPr>
          <w:b/>
          <w:highlight w:val="green"/>
          <w:u w:val="single"/>
        </w:rPr>
      </w:pPr>
    </w:p>
    <w:p w:rsidR="00FF42D1" w:rsidRPr="00AE1407" w:rsidRDefault="00FF42D1" w:rsidP="00A878F3">
      <w:pPr>
        <w:jc w:val="both"/>
        <w:rPr>
          <w:b/>
          <w:u w:val="single"/>
        </w:rPr>
      </w:pPr>
      <w:r w:rsidRPr="00AE1407">
        <w:rPr>
          <w:b/>
          <w:u w:val="single"/>
        </w:rPr>
        <w:t>9.5. Други захтеви</w:t>
      </w:r>
    </w:p>
    <w:p w:rsidR="00FF42D1" w:rsidRPr="00B7104D" w:rsidRDefault="00FF42D1" w:rsidP="00A878F3">
      <w:pPr>
        <w:jc w:val="both"/>
        <w:rPr>
          <w:b/>
          <w:u w:val="single"/>
        </w:rPr>
      </w:pPr>
      <w:r w:rsidRPr="00B7104D">
        <w:rPr>
          <w:bCs/>
          <w:iCs/>
        </w:rPr>
        <w:t>Наручилац нема других захтева у погледу предметне јавне набавке.</w:t>
      </w:r>
    </w:p>
    <w:p w:rsidR="00FF42D1" w:rsidRPr="00AE1407" w:rsidRDefault="00FF42D1" w:rsidP="00A878F3">
      <w:pPr>
        <w:jc w:val="both"/>
        <w:rPr>
          <w:b/>
          <w:bCs/>
          <w:i/>
          <w:iCs/>
          <w:highlight w:val="green"/>
        </w:rPr>
      </w:pPr>
    </w:p>
    <w:p w:rsidR="00FF42D1" w:rsidRPr="00AE1407" w:rsidRDefault="00FF42D1" w:rsidP="00A878F3">
      <w:pPr>
        <w:jc w:val="both"/>
        <w:rPr>
          <w:b/>
          <w:bCs/>
          <w:i/>
          <w:iCs/>
        </w:rPr>
      </w:pPr>
      <w:r w:rsidRPr="00AE1407">
        <w:rPr>
          <w:b/>
          <w:bCs/>
          <w:i/>
          <w:iCs/>
        </w:rPr>
        <w:t>10. ВАЛУТА И НАЧИН НА КОЈИ МОРА ДА БУДЕ НАВЕДЕНА И ИЗРАЖЕНА ЦЕНА У ПОНУДИ</w:t>
      </w:r>
    </w:p>
    <w:p w:rsidR="00FF42D1" w:rsidRPr="00AE1407" w:rsidRDefault="00FF42D1" w:rsidP="00A878F3">
      <w:pPr>
        <w:jc w:val="both"/>
        <w:rPr>
          <w:b/>
          <w:bCs/>
          <w:i/>
          <w:iCs/>
        </w:rPr>
      </w:pPr>
    </w:p>
    <w:p w:rsidR="00FF42D1" w:rsidRPr="00AE1407" w:rsidRDefault="00FF42D1" w:rsidP="00A878F3">
      <w:pPr>
        <w:jc w:val="both"/>
        <w:rPr>
          <w:iCs/>
        </w:rPr>
      </w:pPr>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FF42D1" w:rsidRPr="00AE1407" w:rsidRDefault="00FF42D1" w:rsidP="00A878F3">
      <w:pPr>
        <w:jc w:val="both"/>
        <w:rPr>
          <w:iCs/>
        </w:rPr>
      </w:pPr>
      <w:r w:rsidRPr="00AE1407">
        <w:rPr>
          <w:iCs/>
        </w:rPr>
        <w:t>У цену је урачуната цена предмета јавне набавке, испорука, монтажа и остали повезани трошкови.</w:t>
      </w:r>
    </w:p>
    <w:p w:rsidR="00FF42D1" w:rsidRPr="001923C1" w:rsidRDefault="00FF42D1" w:rsidP="00A878F3">
      <w:pPr>
        <w:jc w:val="both"/>
      </w:pPr>
      <w:r w:rsidRPr="001923C1">
        <w:rPr>
          <w:iCs/>
        </w:rPr>
        <w:t>Цена је фиксна и не може се мењати.</w:t>
      </w:r>
      <w:r w:rsidRPr="001923C1">
        <w:t xml:space="preserve"> </w:t>
      </w:r>
    </w:p>
    <w:p w:rsidR="00FF42D1" w:rsidRPr="00AE1407" w:rsidRDefault="00FF42D1" w:rsidP="00A878F3">
      <w:pPr>
        <w:jc w:val="both"/>
        <w:rPr>
          <w:highlight w:val="green"/>
        </w:rPr>
      </w:pPr>
    </w:p>
    <w:p w:rsidR="00FF42D1" w:rsidRPr="00AE1407" w:rsidRDefault="00FF42D1" w:rsidP="00A878F3">
      <w:pPr>
        <w:jc w:val="both"/>
        <w:rPr>
          <w:iCs/>
        </w:rPr>
      </w:pPr>
      <w:r w:rsidRPr="00AE1407">
        <w:t>Ако је у понуди исказана неуобичајено ниска цена, наручилац ће поступити у складу са чланом 92. Закона.</w:t>
      </w:r>
    </w:p>
    <w:p w:rsidR="00FF42D1" w:rsidRPr="00AE1407" w:rsidRDefault="00FF42D1" w:rsidP="00A878F3">
      <w:pPr>
        <w:jc w:val="both"/>
        <w:rPr>
          <w:b/>
          <w:i/>
          <w:iCs/>
        </w:rPr>
      </w:pPr>
      <w:r w:rsidRPr="00AE1407">
        <w:rPr>
          <w:iCs/>
        </w:rPr>
        <w:t>Ако понуђена цена укључује увозну царину и друге дажбине, понуђач је дужан да тај део одвојено искаже у динарима.</w:t>
      </w:r>
    </w:p>
    <w:p w:rsidR="00FF42D1" w:rsidRPr="00AE1407" w:rsidRDefault="00FF42D1" w:rsidP="00A878F3">
      <w:pPr>
        <w:jc w:val="both"/>
        <w:rPr>
          <w:highlight w:val="green"/>
        </w:rPr>
      </w:pPr>
    </w:p>
    <w:p w:rsidR="00FF42D1" w:rsidRPr="00AE1407" w:rsidRDefault="00FF42D1" w:rsidP="00A878F3">
      <w:pPr>
        <w:jc w:val="both"/>
        <w:rPr>
          <w:b/>
          <w:i/>
          <w:iCs/>
        </w:rPr>
      </w:pPr>
      <w:r w:rsidRPr="00AE1407">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F42D1" w:rsidRPr="00AE1407" w:rsidRDefault="00FF42D1" w:rsidP="00A878F3">
      <w:pPr>
        <w:jc w:val="both"/>
        <w:rPr>
          <w:b/>
          <w:i/>
          <w:iCs/>
        </w:rPr>
      </w:pPr>
    </w:p>
    <w:p w:rsidR="00FF42D1" w:rsidRPr="00AE1407" w:rsidRDefault="00FF42D1" w:rsidP="00A878F3">
      <w:pPr>
        <w:jc w:val="both"/>
        <w:rPr>
          <w:bCs/>
          <w:iCs/>
        </w:rPr>
      </w:pPr>
      <w:r w:rsidRPr="00AE1407">
        <w:rPr>
          <w:bCs/>
          <w:iCs/>
        </w:rPr>
        <w:t>Подаци о пореским обавезама се могу добити у Пореској управи, Министарства финансија и привреде.</w:t>
      </w:r>
    </w:p>
    <w:p w:rsidR="00FF42D1" w:rsidRPr="00AE1407" w:rsidRDefault="00FF42D1" w:rsidP="00A878F3">
      <w:pPr>
        <w:jc w:val="both"/>
        <w:rPr>
          <w:bCs/>
          <w:iCs/>
        </w:rPr>
      </w:pPr>
      <w:r w:rsidRPr="00AE1407">
        <w:rPr>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FF42D1" w:rsidRPr="00AE1407" w:rsidRDefault="00FF42D1" w:rsidP="00A878F3">
      <w:pPr>
        <w:jc w:val="both"/>
      </w:pPr>
      <w:r w:rsidRPr="00AE1407">
        <w:rPr>
          <w:bCs/>
          <w:iCs/>
        </w:rPr>
        <w:t>Подаци о заштити при запошљавању и условима рада се могу добити у Министарству рада, запошљавања и социјалне политике.</w:t>
      </w:r>
    </w:p>
    <w:p w:rsidR="00FF42D1" w:rsidRPr="00AE1407" w:rsidRDefault="00FF42D1" w:rsidP="00A878F3">
      <w:pPr>
        <w:jc w:val="both"/>
      </w:pPr>
    </w:p>
    <w:p w:rsidR="00FF42D1" w:rsidRPr="00AE1407" w:rsidRDefault="00FF42D1" w:rsidP="00A878F3">
      <w:pPr>
        <w:jc w:val="both"/>
        <w:rPr>
          <w:b/>
          <w:i/>
          <w:iCs/>
        </w:rPr>
      </w:pPr>
      <w:r w:rsidRPr="00AE1407">
        <w:rPr>
          <w:b/>
          <w:i/>
          <w:iCs/>
        </w:rPr>
        <w:lastRenderedPageBreak/>
        <w:t>12. ПОДАЦИ О ВРСТИ, САДРЖИНИ, НАЧИНУ ПОДНОШЕЊА, ВИСИНИ И РОКОВИМА ОБЕЗБЕЂЕЊА ИСПУЊЕЊА ОБАВЕЗА ПОНУЂАЧА</w:t>
      </w:r>
    </w:p>
    <w:p w:rsidR="00FF42D1" w:rsidRDefault="00FF42D1" w:rsidP="00337D1E">
      <w:pPr>
        <w:jc w:val="both"/>
        <w:rPr>
          <w:noProof/>
          <w:highlight w:val="yellow"/>
        </w:rPr>
      </w:pPr>
    </w:p>
    <w:p w:rsidR="00FF42D1" w:rsidRPr="001923C1" w:rsidRDefault="00FF42D1" w:rsidP="001F0979">
      <w:pPr>
        <w:ind w:left="87"/>
        <w:jc w:val="both"/>
        <w:rPr>
          <w:noProof/>
        </w:rPr>
      </w:pPr>
      <w:r w:rsidRPr="001923C1">
        <w:rPr>
          <w:noProof/>
        </w:rPr>
        <w:t>Понуђач који је изабран као најповољнији је дужан да, приликом потписивања уговора, достави:</w:t>
      </w:r>
    </w:p>
    <w:p w:rsidR="00FF42D1" w:rsidRPr="001923C1" w:rsidRDefault="00FF42D1" w:rsidP="002C4BE3">
      <w:pPr>
        <w:pStyle w:val="ListParagraph"/>
        <w:numPr>
          <w:ilvl w:val="0"/>
          <w:numId w:val="44"/>
        </w:numPr>
        <w:jc w:val="both"/>
        <w:rPr>
          <w:noProof/>
        </w:rPr>
      </w:pPr>
      <w:r w:rsidRPr="001923C1">
        <w:rPr>
          <w:b/>
        </w:rPr>
        <w:t>регистровану бланко меницу и менично овлашћење</w:t>
      </w:r>
      <w:r w:rsidRPr="001923C1">
        <w:rPr>
          <w:b/>
          <w:noProof/>
        </w:rPr>
        <w:t xml:space="preserve"> за извршење уговорне обавезе</w:t>
      </w:r>
      <w:r w:rsidRPr="001923C1">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FF42D1" w:rsidRPr="001923C1" w:rsidRDefault="00FF42D1" w:rsidP="002C4BE3">
      <w:pPr>
        <w:pStyle w:val="ListParagraph"/>
        <w:numPr>
          <w:ilvl w:val="0"/>
          <w:numId w:val="44"/>
        </w:numPr>
        <w:jc w:val="both"/>
        <w:rPr>
          <w:noProof/>
        </w:rPr>
      </w:pPr>
      <w:r w:rsidRPr="001923C1">
        <w:rPr>
          <w:b/>
        </w:rPr>
        <w:t>регистровану бланко меницу и менично овлашћење</w:t>
      </w:r>
      <w:r w:rsidRPr="001923C1">
        <w:rPr>
          <w:b/>
          <w:noProof/>
        </w:rPr>
        <w:t xml:space="preserve"> за отклањање недостатака у гарантном року</w:t>
      </w:r>
      <w:r w:rsidRPr="001923C1">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FF42D1" w:rsidRPr="001923C1" w:rsidRDefault="00FF42D1" w:rsidP="00247002">
      <w:pPr>
        <w:pStyle w:val="ListParagraph"/>
        <w:ind w:left="87" w:firstLine="453"/>
        <w:jc w:val="both"/>
        <w:rPr>
          <w:noProof/>
        </w:rPr>
      </w:pPr>
    </w:p>
    <w:p w:rsidR="00FF42D1" w:rsidRPr="001923C1" w:rsidRDefault="00FF42D1" w:rsidP="001F0979">
      <w:pPr>
        <w:jc w:val="both"/>
        <w:rPr>
          <w:bCs/>
          <w:iCs/>
          <w:lang w:val="sr-Cyrl-CS"/>
        </w:rPr>
      </w:pPr>
      <w:r w:rsidRPr="001923C1">
        <w:rPr>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FF42D1" w:rsidRPr="001923C1" w:rsidRDefault="00FF42D1" w:rsidP="00247002">
      <w:pPr>
        <w:pStyle w:val="ListParagraph"/>
        <w:ind w:left="87" w:firstLine="453"/>
        <w:jc w:val="both"/>
        <w:rPr>
          <w:bCs/>
          <w:iCs/>
          <w:lang w:val="sr-Cyrl-CS"/>
        </w:rPr>
      </w:pPr>
    </w:p>
    <w:p w:rsidR="00FF42D1" w:rsidRPr="00AE1407" w:rsidRDefault="00FF42D1" w:rsidP="001F0979">
      <w:pPr>
        <w:jc w:val="both"/>
        <w:rPr>
          <w:noProof/>
        </w:rPr>
      </w:pPr>
      <w:r w:rsidRPr="001923C1">
        <w:rPr>
          <w:noProof/>
        </w:rPr>
        <w:t xml:space="preserve">Понуђач је дужан да достави и </w:t>
      </w:r>
      <w:r w:rsidRPr="001923C1">
        <w:rPr>
          <w:b/>
          <w:noProof/>
        </w:rPr>
        <w:t xml:space="preserve">копију извода из Регистра </w:t>
      </w:r>
      <w:r w:rsidRPr="001923C1">
        <w:rPr>
          <w:noProof/>
        </w:rPr>
        <w:t xml:space="preserve"> </w:t>
      </w:r>
      <w:r w:rsidRPr="001923C1">
        <w:rPr>
          <w:b/>
          <w:noProof/>
        </w:rPr>
        <w:t>меница и овлашћења</w:t>
      </w:r>
      <w:r w:rsidRPr="001923C1">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FF42D1" w:rsidRPr="00AE1407" w:rsidRDefault="00FF42D1" w:rsidP="00247002">
      <w:pPr>
        <w:jc w:val="both"/>
        <w:rPr>
          <w:lang w:val="sr-Cyrl-CS"/>
        </w:rPr>
      </w:pPr>
    </w:p>
    <w:p w:rsidR="00FF42D1" w:rsidRPr="002C4BE3" w:rsidRDefault="00FF42D1" w:rsidP="002C4BE3">
      <w:pPr>
        <w:jc w:val="both"/>
      </w:pPr>
      <w:r w:rsidRPr="002C4BE3">
        <w:t xml:space="preserve">Средство обезбеђења траје </w:t>
      </w:r>
      <w:r w:rsidRPr="001923C1">
        <w:t>најмање десет дана дуже</w:t>
      </w:r>
      <w:r w:rsidRPr="002C4BE3">
        <w:t xml:space="preserve"> од дана истека рока за коначно извршење обавезе понуђача која је предмет обезбеђења (извршење уговорне обавезе, истек гарантног рока и сл.).</w:t>
      </w:r>
    </w:p>
    <w:p w:rsidR="00FF42D1" w:rsidRPr="002C4BE3" w:rsidRDefault="00FF42D1" w:rsidP="002C4BE3">
      <w:pPr>
        <w:jc w:val="both"/>
      </w:pPr>
      <w:r w:rsidRPr="002C4BE3">
        <w:t>Средство обезбеђења не може се вратити понуђачу пре истека рока трајања.</w:t>
      </w:r>
    </w:p>
    <w:p w:rsidR="00FF42D1" w:rsidRPr="00AE1407" w:rsidRDefault="00FF42D1" w:rsidP="00247002">
      <w:pPr>
        <w:jc w:val="both"/>
        <w:rPr>
          <w:highlight w:val="green"/>
        </w:rPr>
      </w:pPr>
    </w:p>
    <w:p w:rsidR="00FF42D1" w:rsidRPr="00AE1407" w:rsidRDefault="00FF42D1" w:rsidP="00A878F3">
      <w:pPr>
        <w:jc w:val="both"/>
      </w:pPr>
      <w:r w:rsidRPr="00AE1407">
        <w:rPr>
          <w:b/>
          <w:bCs/>
          <w:i/>
        </w:rPr>
        <w:t xml:space="preserve">13. ЗАШТИТА ПОВЕРЉИВОСТИ ПОДАТАКА КОЈЕ НАРУЧИЛАЦ СТАВЉА ПОНУЂАЧИМА НА РАСПОЛАГАЊЕ, УКЉУЧУЈУЋИ И ЊИХОВЕ ПОДИЗВОЂАЧЕ </w:t>
      </w:r>
    </w:p>
    <w:p w:rsidR="00FF42D1" w:rsidRPr="00AE1407" w:rsidRDefault="00FF42D1" w:rsidP="00A878F3">
      <w:pPr>
        <w:spacing w:before="120" w:after="120"/>
        <w:jc w:val="both"/>
        <w:rPr>
          <w:b/>
          <w:i/>
        </w:rPr>
      </w:pPr>
      <w:r w:rsidRPr="00AE1407">
        <w:t>Предметна набавка не садржи поверљиве информације које наручилац ставља на располагање.</w:t>
      </w:r>
    </w:p>
    <w:p w:rsidR="00FF42D1" w:rsidRPr="00AE1407" w:rsidRDefault="00FF42D1" w:rsidP="00A878F3">
      <w:pPr>
        <w:jc w:val="both"/>
        <w:rPr>
          <w:b/>
          <w:bCs/>
        </w:rPr>
      </w:pPr>
      <w:r w:rsidRPr="00AE1407">
        <w:rPr>
          <w:b/>
          <w:bCs/>
        </w:rPr>
        <w:t>14. ДОДАТНЕ ИНФОРМАЦИЈЕ ИЛИ ПОЈАШЊЕЊА У ВЕЗИ СА ПРИПРЕМАЊЕМ ПОНУДЕ</w:t>
      </w:r>
    </w:p>
    <w:p w:rsidR="00FF42D1" w:rsidRPr="00AE1407" w:rsidRDefault="00FF42D1" w:rsidP="00A878F3">
      <w:pPr>
        <w:jc w:val="both"/>
        <w:rPr>
          <w:b/>
          <w:bCs/>
        </w:rPr>
      </w:pPr>
    </w:p>
    <w:p w:rsidR="00FF42D1" w:rsidRPr="00AE1407" w:rsidRDefault="00FF42D1" w:rsidP="00F87167">
      <w:pPr>
        <w:jc w:val="both"/>
        <w:rPr>
          <w:bCs/>
          <w:iCs/>
        </w:rPr>
      </w:pPr>
      <w:r w:rsidRPr="00AE1407">
        <w:t>Заинтересовано лице може, у писаном облику</w:t>
      </w:r>
      <w:r w:rsidRPr="00AE1407">
        <w:rPr>
          <w:b/>
          <w:bCs/>
        </w:rPr>
        <w:t xml:space="preserve"> </w:t>
      </w:r>
      <w:r w:rsidRPr="00AE1407">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r w:rsidRPr="00AE1407">
        <w:rPr>
          <w:bCs/>
          <w:iCs/>
        </w:rPr>
        <w:t>и то на један од следећих начина:</w:t>
      </w:r>
    </w:p>
    <w:p w:rsidR="00FF42D1" w:rsidRPr="00AE1407" w:rsidRDefault="00FF42D1" w:rsidP="00F87167">
      <w:pPr>
        <w:pStyle w:val="ListParagraph"/>
        <w:numPr>
          <w:ilvl w:val="0"/>
          <w:numId w:val="3"/>
        </w:numPr>
        <w:jc w:val="both"/>
        <w:rPr>
          <w:bCs/>
          <w:iCs/>
        </w:rPr>
      </w:pPr>
      <w:r w:rsidRPr="00AE1407">
        <w:rPr>
          <w:bCs/>
          <w:iCs/>
        </w:rPr>
        <w:t xml:space="preserve">поштом, на адресу наручиоца: </w:t>
      </w:r>
      <w:r w:rsidRPr="00AE1407">
        <w:rPr>
          <w:b/>
        </w:rPr>
        <w:t>Клинички центар Војводине,</w:t>
      </w:r>
      <w:r w:rsidRPr="00AE1407">
        <w:t xml:space="preserve"> </w:t>
      </w:r>
      <w:r w:rsidRPr="00AE1407">
        <w:rPr>
          <w:b/>
          <w:bCs/>
        </w:rPr>
        <w:t>21000 Нови Сад, Хајдук Вељкова број 1</w:t>
      </w:r>
      <w:r w:rsidRPr="00AE1407">
        <w:rPr>
          <w:i/>
          <w:iCs/>
        </w:rPr>
        <w:t xml:space="preserve">, </w:t>
      </w:r>
      <w:r w:rsidRPr="00AE1407">
        <w:rPr>
          <w:iCs/>
        </w:rPr>
        <w:t xml:space="preserve">искључиво </w:t>
      </w:r>
      <w:r w:rsidRPr="00AE1407">
        <w:rPr>
          <w:bCs/>
        </w:rPr>
        <w:t>преко писарнице  Клиничког центра</w:t>
      </w:r>
      <w:r w:rsidRPr="00AE1407">
        <w:rPr>
          <w:bCs/>
          <w:iCs/>
        </w:rPr>
        <w:t xml:space="preserve">, </w:t>
      </w:r>
    </w:p>
    <w:p w:rsidR="00FF42D1" w:rsidRPr="00AE1407" w:rsidRDefault="00FF42D1" w:rsidP="00F87167">
      <w:pPr>
        <w:pStyle w:val="ListParagraph"/>
        <w:numPr>
          <w:ilvl w:val="0"/>
          <w:numId w:val="3"/>
        </w:numPr>
        <w:jc w:val="both"/>
        <w:rPr>
          <w:bCs/>
          <w:iCs/>
        </w:rPr>
      </w:pPr>
      <w:r w:rsidRPr="00AE1407">
        <w:rPr>
          <w:bCs/>
          <w:iCs/>
        </w:rPr>
        <w:t xml:space="preserve">путем факса, на број 021/487-22-44, </w:t>
      </w:r>
    </w:p>
    <w:p w:rsidR="00FF42D1" w:rsidRPr="00AE1407" w:rsidRDefault="00FF42D1" w:rsidP="00F87167">
      <w:pPr>
        <w:pStyle w:val="ListParagraph"/>
        <w:numPr>
          <w:ilvl w:val="0"/>
          <w:numId w:val="3"/>
        </w:numPr>
        <w:jc w:val="both"/>
        <w:rPr>
          <w:bCs/>
          <w:iCs/>
        </w:rPr>
      </w:pPr>
      <w:r w:rsidRPr="00AE1407">
        <w:rPr>
          <w:bCs/>
          <w:iCs/>
        </w:rPr>
        <w:t xml:space="preserve">електронском поштом, на адресу: </w:t>
      </w:r>
      <w:hyperlink r:id="rId13" w:history="1">
        <w:r w:rsidRPr="00AE1407">
          <w:rPr>
            <w:rStyle w:val="Hyperlink"/>
            <w:bCs/>
            <w:iCs/>
            <w:color w:val="auto"/>
          </w:rPr>
          <w:t>nabavke@kcv.rs</w:t>
        </w:r>
      </w:hyperlink>
      <w:r w:rsidRPr="00AE1407">
        <w:rPr>
          <w:bCs/>
          <w:iCs/>
        </w:rPr>
        <w:t xml:space="preserve">, или </w:t>
      </w:r>
    </w:p>
    <w:p w:rsidR="00FF42D1" w:rsidRPr="00AE1407" w:rsidRDefault="00FF42D1" w:rsidP="00A878F3">
      <w:pPr>
        <w:pStyle w:val="ListParagraph"/>
        <w:numPr>
          <w:ilvl w:val="0"/>
          <w:numId w:val="3"/>
        </w:numPr>
        <w:jc w:val="both"/>
        <w:rPr>
          <w:bCs/>
          <w:iCs/>
        </w:rPr>
      </w:pPr>
      <w:r w:rsidRPr="00AE1407">
        <w:rPr>
          <w:bCs/>
          <w:iCs/>
        </w:rPr>
        <w:t>лично, уз писано овлашћење понуђача који је понуду поднео.</w:t>
      </w:r>
    </w:p>
    <w:p w:rsidR="00FF42D1" w:rsidRPr="00AE1407" w:rsidRDefault="00FF42D1" w:rsidP="00F87167">
      <w:pPr>
        <w:pStyle w:val="ListParagraph"/>
        <w:ind w:left="360"/>
        <w:jc w:val="both"/>
        <w:rPr>
          <w:bCs/>
          <w:iCs/>
        </w:rPr>
      </w:pPr>
    </w:p>
    <w:p w:rsidR="00FF42D1" w:rsidRPr="00AE1407" w:rsidRDefault="00FF42D1" w:rsidP="00A878F3">
      <w:pPr>
        <w:jc w:val="both"/>
      </w:pPr>
      <w:r w:rsidRPr="00AE1407">
        <w:lastRenderedPageBreak/>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FF42D1" w:rsidRPr="00AE1407" w:rsidRDefault="00FF42D1" w:rsidP="00A878F3">
      <w:pPr>
        <w:jc w:val="both"/>
      </w:pPr>
      <w:r w:rsidRPr="00AE1407">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FF42D1" w:rsidRPr="00AE1407" w:rsidRDefault="00FF42D1" w:rsidP="00A878F3">
      <w:pPr>
        <w:jc w:val="both"/>
      </w:pPr>
      <w:r w:rsidRPr="00AE1407">
        <w:t>По истеку рока предвиђеног за подношење понуда н</w:t>
      </w:r>
      <w:r w:rsidRPr="00AE1407">
        <w:rPr>
          <w:lang w:val="sr-Cyrl-CS"/>
        </w:rPr>
        <w:t>а</w:t>
      </w:r>
      <w:r w:rsidRPr="00AE1407">
        <w:t xml:space="preserve">ручилац не може да мења нити да допуњује конкурсну документацију. </w:t>
      </w:r>
    </w:p>
    <w:p w:rsidR="00FF42D1" w:rsidRPr="00AE1407" w:rsidRDefault="00FF42D1" w:rsidP="00A878F3">
      <w:pPr>
        <w:jc w:val="both"/>
        <w:rPr>
          <w:bCs/>
        </w:rPr>
      </w:pPr>
      <w:r w:rsidRPr="00AE1407">
        <w:t xml:space="preserve">Тражење додатних информација или појашњења у вези са припремањем понуде телефоном није дозвољено. </w:t>
      </w:r>
    </w:p>
    <w:p w:rsidR="00FF42D1" w:rsidRPr="00AE1407" w:rsidRDefault="00FF42D1" w:rsidP="00A878F3">
      <w:pPr>
        <w:jc w:val="both"/>
      </w:pPr>
      <w:r w:rsidRPr="00AE1407">
        <w:rPr>
          <w:bCs/>
        </w:rPr>
        <w:t>Комуникација у поступку јавне набавке врши се искључиво на начин одређен чланом 20. Закона.</w:t>
      </w:r>
    </w:p>
    <w:p w:rsidR="00FF42D1" w:rsidRPr="00AE1407" w:rsidRDefault="00FF42D1" w:rsidP="008A1D66">
      <w:pPr>
        <w:jc w:val="both"/>
      </w:pPr>
      <w:r w:rsidRPr="00903B70">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FF42D1" w:rsidRDefault="00FF42D1" w:rsidP="00A878F3">
      <w:pPr>
        <w:jc w:val="both"/>
        <w:rPr>
          <w:b/>
          <w:bCs/>
        </w:rPr>
      </w:pPr>
    </w:p>
    <w:p w:rsidR="00FF42D1" w:rsidRPr="00AE1407" w:rsidRDefault="00FF42D1" w:rsidP="00A878F3">
      <w:pPr>
        <w:jc w:val="both"/>
        <w:rPr>
          <w:b/>
          <w:bCs/>
        </w:rPr>
      </w:pPr>
      <w:r w:rsidRPr="00AE1407">
        <w:rPr>
          <w:b/>
          <w:bCs/>
        </w:rPr>
        <w:t xml:space="preserve">15. ДОДАТНА ОБЈАШЊЕЊА ОД ПОНУЂАЧА ПОСЛЕ ОТВАРАЊА ПОНУДА И КОНТРОЛА КОД ПОНУЂАЧА ОДНОСНО ЊЕГОВОГ ПОДИЗВОЂАЧА </w:t>
      </w:r>
    </w:p>
    <w:p w:rsidR="00FF42D1" w:rsidRPr="00AE1407" w:rsidRDefault="00FF42D1" w:rsidP="00A878F3">
      <w:pPr>
        <w:jc w:val="both"/>
        <w:rPr>
          <w:b/>
          <w:bCs/>
        </w:rPr>
      </w:pPr>
    </w:p>
    <w:p w:rsidR="00FF42D1" w:rsidRPr="00AE1407" w:rsidRDefault="00FF42D1" w:rsidP="00A878F3">
      <w:pPr>
        <w:jc w:val="both"/>
        <w:rPr>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FF42D1" w:rsidRPr="00AE1407" w:rsidRDefault="00FF42D1" w:rsidP="00A878F3">
      <w:pPr>
        <w:tabs>
          <w:tab w:val="left" w:pos="-135"/>
          <w:tab w:val="left" w:pos="0"/>
          <w:tab w:val="left" w:pos="120"/>
        </w:tabs>
        <w:jc w:val="both"/>
      </w:pPr>
      <w:r w:rsidRPr="00AE1407">
        <w:rPr>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FF42D1" w:rsidRPr="00AE1407" w:rsidRDefault="00FF42D1"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FF42D1" w:rsidRPr="00AE1407" w:rsidRDefault="00FF42D1"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rsidR="00FF42D1" w:rsidRPr="00AE1407" w:rsidRDefault="00FF42D1"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rsidR="00FF42D1" w:rsidRPr="00AE1407" w:rsidRDefault="00FF42D1" w:rsidP="00A878F3">
      <w:pPr>
        <w:jc w:val="both"/>
        <w:rPr>
          <w:b/>
          <w:bCs/>
        </w:rPr>
      </w:pPr>
    </w:p>
    <w:p w:rsidR="00FF42D1" w:rsidRPr="00AE1407" w:rsidRDefault="00FF42D1" w:rsidP="00A878F3">
      <w:pPr>
        <w:jc w:val="both"/>
        <w:rPr>
          <w:b/>
          <w:bCs/>
        </w:rPr>
      </w:pPr>
      <w:r w:rsidRPr="00AE1407">
        <w:rPr>
          <w:b/>
          <w:bCs/>
        </w:rPr>
        <w:t>16. ДОДАТНО ОБЕЗБЕЂЕЊЕ ИСПУЊЕЊА УГОВОРНИХ ОБАВЕЗА ПОНУЂАЧА КОЈИ СЕ НАЛАЗЕ НА СПИСКУ НЕГАТИВНИХ РЕФЕРЕНЦИ</w:t>
      </w:r>
    </w:p>
    <w:p w:rsidR="00FF42D1" w:rsidRPr="00AE1407" w:rsidRDefault="00FF42D1" w:rsidP="00A878F3">
      <w:pPr>
        <w:jc w:val="both"/>
        <w:rPr>
          <w:b/>
          <w:bCs/>
        </w:rPr>
      </w:pPr>
    </w:p>
    <w:p w:rsidR="00FF42D1" w:rsidRPr="00AE1407" w:rsidRDefault="00FF42D1" w:rsidP="00CA2E97">
      <w:pPr>
        <w:jc w:val="both"/>
        <w:rPr>
          <w:bCs/>
          <w:iCs/>
        </w:rPr>
      </w:pPr>
      <w:r w:rsidRPr="00AE1407">
        <w:rPr>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AE1407">
        <w:rPr>
          <w:bCs/>
          <w:iCs/>
          <w:u w:val="single"/>
        </w:rPr>
        <w:t>није</w:t>
      </w:r>
      <w:r w:rsidRPr="00AE1407">
        <w:rPr>
          <w:bCs/>
          <w:iCs/>
        </w:rPr>
        <w:t xml:space="preserve"> истоврстан предмету ове јавне набавке, а уколико таквом понуђачу буде додељен уговор, дужан је да</w:t>
      </w:r>
      <w:r w:rsidRPr="00AE1407">
        <w:rPr>
          <w:b/>
          <w:bCs/>
          <w:iCs/>
        </w:rPr>
        <w:t xml:space="preserve"> </w:t>
      </w:r>
      <w:r w:rsidRPr="00AE1407">
        <w:rPr>
          <w:bCs/>
          <w:iCs/>
        </w:rPr>
        <w:t xml:space="preserve">преда средства обезбеђења тражена у тачки 12. </w:t>
      </w:r>
      <w:r w:rsidRPr="00AE1407">
        <w:rPr>
          <w:bCs/>
          <w:iCs/>
          <w:lang w:val="sr-Cyrl-CS"/>
        </w:rPr>
        <w:t>Упутства понуђачима како да сачине понуду</w:t>
      </w:r>
      <w:r w:rsidRPr="00AE1407">
        <w:rPr>
          <w:bCs/>
          <w:iCs/>
        </w:rPr>
        <w:t xml:space="preserve"> попуњену на износ 15%</w:t>
      </w:r>
      <w:r w:rsidRPr="00AE1407">
        <w:rPr>
          <w:bCs/>
          <w:iCs/>
          <w:lang w:val="sr-Cyrl-CS"/>
        </w:rPr>
        <w:t xml:space="preserve"> (уместо 10%</w:t>
      </w:r>
      <w:r w:rsidRPr="00AE1407">
        <w:rPr>
          <w:b/>
          <w:bCs/>
          <w:i/>
          <w:iCs/>
          <w:lang w:val="sr-Cyrl-CS"/>
        </w:rPr>
        <w:t>)</w:t>
      </w:r>
      <w:r w:rsidRPr="00AE1407">
        <w:rPr>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FF42D1" w:rsidRPr="00AE1407" w:rsidRDefault="00FF42D1" w:rsidP="00CA2E97">
      <w:pPr>
        <w:jc w:val="both"/>
        <w:rPr>
          <w:bCs/>
          <w:iCs/>
        </w:rPr>
      </w:pPr>
      <w:r w:rsidRPr="00AE1407">
        <w:rPr>
          <w:bCs/>
          <w:iCs/>
        </w:rPr>
        <w:t>Ако се за време трајања уговора промене рокови за извршење уговорне обавезе, важност средстава обезбеђења мора да се продужи.</w:t>
      </w:r>
    </w:p>
    <w:p w:rsidR="00337D1E" w:rsidRDefault="00337D1E" w:rsidP="00A878F3">
      <w:pPr>
        <w:jc w:val="both"/>
        <w:rPr>
          <w:b/>
          <w:bCs/>
        </w:rPr>
      </w:pPr>
    </w:p>
    <w:p w:rsidR="00337D1E" w:rsidRDefault="00337D1E" w:rsidP="00A878F3">
      <w:pPr>
        <w:jc w:val="both"/>
        <w:rPr>
          <w:b/>
          <w:bCs/>
        </w:rPr>
      </w:pPr>
    </w:p>
    <w:p w:rsidR="00337D1E" w:rsidRDefault="00337D1E" w:rsidP="00A878F3">
      <w:pPr>
        <w:jc w:val="both"/>
        <w:rPr>
          <w:b/>
          <w:bCs/>
        </w:rPr>
      </w:pPr>
    </w:p>
    <w:p w:rsidR="00FF42D1" w:rsidRPr="00AE1407" w:rsidRDefault="00FF42D1" w:rsidP="00A878F3">
      <w:pPr>
        <w:jc w:val="both"/>
        <w:rPr>
          <w:highlight w:val="green"/>
        </w:rPr>
      </w:pPr>
      <w:r w:rsidRPr="00AE1407">
        <w:rPr>
          <w:b/>
          <w:bCs/>
        </w:rPr>
        <w:lastRenderedPageBreak/>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FF42D1" w:rsidRPr="001923C1" w:rsidRDefault="00FF42D1" w:rsidP="00A878F3">
      <w:pPr>
        <w:jc w:val="both"/>
        <w:rPr>
          <w:b/>
          <w:bCs/>
          <w:i/>
          <w:iCs/>
        </w:rPr>
      </w:pPr>
      <w:r w:rsidRPr="00AE1407">
        <w:t xml:space="preserve">Избор најповољније понуде ће се извршити </w:t>
      </w:r>
      <w:r w:rsidRPr="001923C1">
        <w:t xml:space="preserve">применом критеријума </w:t>
      </w:r>
      <w:r w:rsidRPr="001923C1">
        <w:rPr>
          <w:b/>
          <w:bCs/>
        </w:rPr>
        <w:t>„најнижа понуђена цена</w:t>
      </w:r>
      <w:r w:rsidRPr="001923C1">
        <w:rPr>
          <w:b/>
          <w:i/>
          <w:iCs/>
        </w:rPr>
        <w:t>“.</w:t>
      </w:r>
      <w:r w:rsidRPr="001923C1">
        <w:rPr>
          <w:b/>
          <w:bCs/>
        </w:rPr>
        <w:t xml:space="preserve"> </w:t>
      </w:r>
    </w:p>
    <w:p w:rsidR="00FF42D1" w:rsidRPr="001923C1" w:rsidRDefault="00FF42D1" w:rsidP="00A878F3">
      <w:pPr>
        <w:jc w:val="both"/>
      </w:pPr>
    </w:p>
    <w:p w:rsidR="00FF42D1" w:rsidRPr="00AE1407" w:rsidRDefault="00FF42D1" w:rsidP="00A878F3">
      <w:pPr>
        <w:jc w:val="both"/>
        <w:rPr>
          <w:b/>
          <w:bCs/>
        </w:rPr>
      </w:pPr>
      <w:r w:rsidRPr="00AE1407">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FF42D1" w:rsidRPr="00AE1407" w:rsidRDefault="00FF42D1" w:rsidP="00A878F3">
      <w:pPr>
        <w:jc w:val="both"/>
        <w:rPr>
          <w:b/>
          <w:bCs/>
          <w:highlight w:val="green"/>
        </w:rPr>
      </w:pPr>
    </w:p>
    <w:p w:rsidR="00FF42D1" w:rsidRPr="00B7104D" w:rsidRDefault="00FF42D1" w:rsidP="00971CE4">
      <w:pPr>
        <w:jc w:val="both"/>
        <w:rPr>
          <w:b/>
          <w:bCs/>
        </w:rPr>
      </w:pPr>
      <w:r w:rsidRPr="00B7104D">
        <w:rPr>
          <w:iCs/>
        </w:rPr>
        <w:t xml:space="preserve">Уколико две или више понуда имају исту најнижу цену, као најповољнија биће изабрана понуда оног понуђача </w:t>
      </w:r>
      <w:r w:rsidRPr="00B7104D">
        <w:rPr>
          <w:noProof/>
        </w:rPr>
        <w:t>који понуди дужи рок одложеног плаћања.</w:t>
      </w:r>
    </w:p>
    <w:p w:rsidR="00FF42D1" w:rsidRPr="00312AD1" w:rsidRDefault="00FF42D1" w:rsidP="00971CE4">
      <w:pPr>
        <w:jc w:val="both"/>
        <w:rPr>
          <w:noProof/>
          <w:color w:val="FF0000"/>
        </w:rPr>
      </w:pPr>
      <w:r w:rsidRPr="00B7104D">
        <w:rPr>
          <w:iCs/>
        </w:rPr>
        <w:t xml:space="preserve">Уколико је и то исто, као најповољнија биће изабрана понуда оног понуђача </w:t>
      </w:r>
      <w:r w:rsidRPr="00B7104D">
        <w:rPr>
          <w:noProof/>
        </w:rPr>
        <w:t>који понуди дужи гарантни рок, а уколико је и то исто, понуда понуђача који има краћи рок одзива на сервис.</w:t>
      </w:r>
      <w:r>
        <w:rPr>
          <w:noProof/>
        </w:rPr>
        <w:t xml:space="preserve"> </w:t>
      </w:r>
    </w:p>
    <w:p w:rsidR="00FF42D1" w:rsidRPr="00AE1407" w:rsidRDefault="00FF42D1" w:rsidP="00A878F3">
      <w:pPr>
        <w:jc w:val="both"/>
        <w:rPr>
          <w:b/>
          <w:bCs/>
          <w:highlight w:val="green"/>
          <w:lang w:val="sr-Cyrl-CS"/>
        </w:rPr>
      </w:pPr>
    </w:p>
    <w:p w:rsidR="00FF42D1" w:rsidRPr="00AE1407" w:rsidRDefault="00FF42D1" w:rsidP="00A878F3">
      <w:pPr>
        <w:jc w:val="both"/>
        <w:rPr>
          <w:b/>
        </w:rPr>
      </w:pPr>
      <w:r>
        <w:rPr>
          <w:b/>
        </w:rPr>
        <w:t>19</w:t>
      </w:r>
      <w:r w:rsidRPr="00AE1407">
        <w:rPr>
          <w:b/>
        </w:rPr>
        <w:t>. КОРИШЋЕЊЕ ПАТЕНТА И ОДГОВОРНОСТ ЗА ПОВРЕДУ ЗАШТИЋЕНИХ ПРАВА ИНТЕЛЕКТУАЛНЕ СВОЈИНЕ ТРЕЋИХ ЛИЦА</w:t>
      </w:r>
    </w:p>
    <w:p w:rsidR="00FF42D1" w:rsidRPr="00AE1407" w:rsidRDefault="00FF42D1" w:rsidP="00A878F3">
      <w:pPr>
        <w:jc w:val="both"/>
        <w:rPr>
          <w:b/>
        </w:rPr>
      </w:pPr>
    </w:p>
    <w:p w:rsidR="00FF42D1" w:rsidRPr="00AE1407" w:rsidRDefault="00FF42D1" w:rsidP="00A878F3">
      <w:pPr>
        <w:jc w:val="both"/>
        <w:rPr>
          <w:b/>
        </w:rPr>
      </w:pPr>
      <w:r w:rsidRPr="00AE1407">
        <w:rPr>
          <w:bCs/>
          <w:iCs/>
        </w:rPr>
        <w:t>Накнаду за коришћење патената, као и одговорност за повреду заштићених права интелектуалне својине трећих лица сноси понуђач.</w:t>
      </w:r>
    </w:p>
    <w:p w:rsidR="00FF42D1" w:rsidRPr="00AE1407" w:rsidRDefault="00FF42D1" w:rsidP="00A878F3">
      <w:pPr>
        <w:jc w:val="both"/>
        <w:rPr>
          <w:b/>
        </w:rPr>
      </w:pPr>
    </w:p>
    <w:p w:rsidR="00FF42D1" w:rsidRPr="00AE1407" w:rsidRDefault="00FF42D1" w:rsidP="00A878F3">
      <w:pPr>
        <w:jc w:val="both"/>
        <w:rPr>
          <w:b/>
          <w:bCs/>
        </w:rPr>
      </w:pPr>
      <w:r>
        <w:rPr>
          <w:b/>
          <w:bCs/>
        </w:rPr>
        <w:t>20.</w:t>
      </w:r>
      <w:r w:rsidRPr="00AE1407">
        <w:rPr>
          <w:b/>
          <w:bCs/>
        </w:rPr>
        <w:t xml:space="preserve"> НАЧИН И РОК ЗА ПОДНОШЕЊЕ ЗАХТЕВА ЗА ЗАШТИТУ ПРАВА ПОНУЂАЧА </w:t>
      </w:r>
    </w:p>
    <w:p w:rsidR="00FF42D1" w:rsidRPr="00AE1407" w:rsidRDefault="00FF42D1" w:rsidP="00A878F3">
      <w:pPr>
        <w:jc w:val="both"/>
        <w:rPr>
          <w:b/>
          <w:bCs/>
        </w:rPr>
      </w:pPr>
      <w:r w:rsidRPr="00AE1407">
        <w:t>Захтев за заштиту права може да поднесе понуђач, односно свако заинтересовано лице, или пословно удружење у њихово им</w:t>
      </w:r>
      <w:r w:rsidRPr="00AE1407">
        <w:rPr>
          <w:lang w:val="sr-Cyrl-CS"/>
        </w:rPr>
        <w:t>е</w:t>
      </w:r>
      <w:r w:rsidRPr="00AE1407">
        <w:t xml:space="preserve">. </w:t>
      </w:r>
    </w:p>
    <w:p w:rsidR="00FF42D1" w:rsidRPr="00AE1407" w:rsidRDefault="00FF42D1" w:rsidP="00977B14">
      <w:pPr>
        <w:autoSpaceDE w:val="0"/>
        <w:autoSpaceDN w:val="0"/>
        <w:adjustRightInd w:val="0"/>
        <w:jc w:val="both"/>
        <w:rPr>
          <w:bCs/>
        </w:rPr>
      </w:pPr>
      <w:r w:rsidRPr="00AE1407">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AE1407">
        <w:rPr>
          <w:bCs/>
        </w:rPr>
        <w:t xml:space="preserve"> Захтев за заштиту права доставља се непосредно или путем поште на адресу: </w:t>
      </w:r>
      <w:r w:rsidRPr="00AE1407">
        <w:rPr>
          <w:b/>
        </w:rPr>
        <w:t>Клинички центар Војводине,</w:t>
      </w:r>
      <w:r w:rsidRPr="00AE1407">
        <w:t xml:space="preserve"> </w:t>
      </w:r>
      <w:r w:rsidRPr="00AE1407">
        <w:rPr>
          <w:b/>
          <w:bCs/>
        </w:rPr>
        <w:t>21000 Нови Сад, Хајдук Вељкова број 1</w:t>
      </w:r>
      <w:r w:rsidRPr="00AE1407">
        <w:rPr>
          <w:i/>
          <w:iCs/>
        </w:rPr>
        <w:t xml:space="preserve">, </w:t>
      </w:r>
      <w:r w:rsidRPr="00AE1407">
        <w:rPr>
          <w:iCs/>
        </w:rPr>
        <w:t xml:space="preserve">искључиво </w:t>
      </w:r>
      <w:r w:rsidRPr="00AE1407">
        <w:rPr>
          <w:bCs/>
        </w:rPr>
        <w:t>преко писарнице Клиничког центра Војводине</w:t>
      </w:r>
      <w:r w:rsidRPr="00AE1407">
        <w:rPr>
          <w:i/>
          <w:iCs/>
        </w:rPr>
        <w:t xml:space="preserve">, </w:t>
      </w:r>
      <w:r w:rsidRPr="00AE1407">
        <w:rPr>
          <w:bCs/>
        </w:rPr>
        <w:t xml:space="preserve">са назнаком да је реч о захтеву за заштиту права, уз обавезно </w:t>
      </w:r>
      <w:r w:rsidRPr="00AE1407">
        <w:rPr>
          <w:b/>
          <w:bCs/>
        </w:rPr>
        <w:t>навођење предмета набавке и редног броја</w:t>
      </w:r>
      <w:r w:rsidRPr="00AE1407">
        <w:rPr>
          <w:bCs/>
        </w:rPr>
        <w:t xml:space="preserve"> набавке (подаци </w:t>
      </w:r>
      <w:r w:rsidRPr="00AE1407">
        <w:t xml:space="preserve">дати је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bCs/>
        </w:rPr>
        <w:t xml:space="preserve">. </w:t>
      </w:r>
    </w:p>
    <w:p w:rsidR="00FF42D1" w:rsidRPr="00AE1407" w:rsidRDefault="00FF42D1" w:rsidP="00A878F3">
      <w:pPr>
        <w:jc w:val="both"/>
      </w:pPr>
      <w:r w:rsidRPr="00AE140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AE1407">
        <w:rPr>
          <w:lang w:val="sr-Cyrl-CS"/>
        </w:rPr>
        <w:t xml:space="preserve"> </w:t>
      </w:r>
      <w:r w:rsidRPr="00AE1407">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FF42D1" w:rsidRPr="00AE1407" w:rsidRDefault="00FF42D1" w:rsidP="00A878F3">
      <w:pPr>
        <w:jc w:val="both"/>
      </w:pPr>
      <w:r w:rsidRPr="00AE140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AE1407">
        <w:rPr>
          <w:lang w:val="sr-Cyrl-CS"/>
        </w:rPr>
        <w:t>7</w:t>
      </w:r>
      <w:r w:rsidRPr="00AE1407">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FF42D1" w:rsidRPr="00AE1407" w:rsidRDefault="00FF42D1" w:rsidP="00A878F3">
      <w:pPr>
        <w:jc w:val="both"/>
      </w:pPr>
      <w:r w:rsidRPr="00AE1407">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AE1407">
        <w:rPr>
          <w:lang w:val="sr-Cyrl-CS"/>
        </w:rPr>
        <w:t xml:space="preserve">10 </w:t>
      </w:r>
      <w:r w:rsidRPr="00AE1407">
        <w:t xml:space="preserve">дана од дана пријема одлуке. </w:t>
      </w:r>
    </w:p>
    <w:p w:rsidR="00FF42D1" w:rsidRPr="00AE1407" w:rsidRDefault="00FF42D1" w:rsidP="00A878F3">
      <w:pPr>
        <w:jc w:val="both"/>
      </w:pPr>
      <w:r w:rsidRPr="00AE1407">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w:t>
      </w:r>
      <w:r w:rsidRPr="00AE1407">
        <w:lastRenderedPageBreak/>
        <w:t xml:space="preserve">разлози за његово подношење пре истека рока за подношење понуда, а подносилац захтева га није поднео пре истека тог рока. </w:t>
      </w:r>
    </w:p>
    <w:p w:rsidR="00FF42D1" w:rsidRPr="00AE1407" w:rsidRDefault="00FF42D1" w:rsidP="00A878F3">
      <w:pPr>
        <w:jc w:val="both"/>
        <w:rPr>
          <w:bCs/>
        </w:rPr>
      </w:pPr>
      <w:r w:rsidRPr="00AE1407">
        <w:t>Ако је у истом поступку јавне набавке поново поднет захтев за заштиту права од стр</w:t>
      </w:r>
      <w:r w:rsidRPr="00AE1407">
        <w:rPr>
          <w:lang w:val="sr-Cyrl-CS"/>
        </w:rPr>
        <w:t>а</w:t>
      </w:r>
      <w:r w:rsidRPr="00AE140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F42D1" w:rsidRPr="00A45EC8" w:rsidRDefault="00FF42D1" w:rsidP="00A878F3">
      <w:pPr>
        <w:pStyle w:val="ListParagraph"/>
        <w:ind w:left="0"/>
        <w:jc w:val="both"/>
        <w:rPr>
          <w:bCs/>
        </w:rPr>
      </w:pPr>
      <w:r w:rsidRPr="00A45EC8">
        <w:rPr>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FF42D1" w:rsidRPr="00A45EC8" w:rsidRDefault="00FF42D1" w:rsidP="00A878F3">
      <w:pPr>
        <w:pStyle w:val="ListParagraph"/>
        <w:ind w:left="0"/>
        <w:jc w:val="both"/>
        <w:rPr>
          <w:bCs/>
        </w:rPr>
      </w:pPr>
      <w:r w:rsidRPr="00A45EC8">
        <w:rPr>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FF42D1" w:rsidRDefault="00FF42D1" w:rsidP="00A878F3">
      <w:pPr>
        <w:pStyle w:val="ListParagraph"/>
        <w:ind w:left="0"/>
        <w:jc w:val="both"/>
        <w:rPr>
          <w:bCs/>
        </w:rPr>
      </w:pPr>
      <w:r w:rsidRPr="00A45EC8">
        <w:rPr>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FF42D1" w:rsidRDefault="00FF42D1" w:rsidP="00B33696">
      <w:pPr>
        <w:pStyle w:val="ListParagraph"/>
        <w:ind w:left="0"/>
        <w:jc w:val="both"/>
        <w:rPr>
          <w:bCs/>
        </w:rPr>
      </w:pPr>
    </w:p>
    <w:p w:rsidR="00FF42D1" w:rsidRDefault="00FF42D1" w:rsidP="00B33696">
      <w:pPr>
        <w:pStyle w:val="ListParagraph"/>
        <w:ind w:left="0"/>
        <w:jc w:val="both"/>
        <w:rPr>
          <w:bCs/>
        </w:rPr>
      </w:pPr>
      <w:r>
        <w:rPr>
          <w:bCs/>
        </w:rPr>
        <w:t>У поступку јавне набавке мале вредности и преговарачком поступку без објављивања позива за подношење понуда такса износи 40.000,00 динара.</w:t>
      </w:r>
    </w:p>
    <w:p w:rsidR="00FF42D1" w:rsidRPr="00AE1407" w:rsidRDefault="00FF42D1" w:rsidP="00524AFA">
      <w:pPr>
        <w:pStyle w:val="ListParagraph"/>
        <w:ind w:left="0"/>
        <w:jc w:val="both"/>
        <w:rPr>
          <w:bCs/>
        </w:rPr>
      </w:pPr>
    </w:p>
    <w:p w:rsidR="00FF42D1" w:rsidRPr="00AE1407" w:rsidRDefault="00FF42D1" w:rsidP="00524AFA">
      <w:pPr>
        <w:jc w:val="both"/>
      </w:pPr>
      <w:r w:rsidRPr="00AE1407">
        <w:rPr>
          <w:bCs/>
        </w:rPr>
        <w:t>Поступак заштите права понуђача регулисан је одредбама чл. 138. - 167. Закона.</w:t>
      </w:r>
    </w:p>
    <w:p w:rsidR="00FF42D1" w:rsidRDefault="00FF42D1" w:rsidP="001859ED">
      <w:pPr>
        <w:pStyle w:val="ListParagraph"/>
        <w:ind w:left="0"/>
        <w:jc w:val="both"/>
        <w:rPr>
          <w:bCs/>
          <w:color w:val="FF0000"/>
        </w:rPr>
      </w:pPr>
    </w:p>
    <w:p w:rsidR="00FF42D1" w:rsidRPr="00AE1407" w:rsidRDefault="00FF42D1" w:rsidP="00A878F3">
      <w:pPr>
        <w:jc w:val="both"/>
        <w:rPr>
          <w:b/>
        </w:rPr>
      </w:pPr>
      <w:r>
        <w:rPr>
          <w:b/>
        </w:rPr>
        <w:t>21</w:t>
      </w:r>
      <w:r w:rsidRPr="00AE1407">
        <w:rPr>
          <w:b/>
        </w:rPr>
        <w:t>. РОК У КОЈЕМ ЋЕ УГОВОР БИТИ ЗАКЉУЧЕН</w:t>
      </w:r>
    </w:p>
    <w:p w:rsidR="00FF42D1" w:rsidRPr="00AE1407" w:rsidRDefault="00FF42D1" w:rsidP="00A878F3">
      <w:pPr>
        <w:jc w:val="both"/>
        <w:rPr>
          <w:b/>
        </w:rPr>
      </w:pPr>
    </w:p>
    <w:p w:rsidR="00FF42D1" w:rsidRPr="00AE1407" w:rsidRDefault="00FF42D1" w:rsidP="00A878F3">
      <w:pPr>
        <w:jc w:val="both"/>
      </w:pPr>
      <w:r w:rsidRPr="00AE1407">
        <w:t>Уговор о јавној набавци ће бити закључен са понуђачем којем је додељен уговор у року од 8 дана од дана протека рока за подношење захт</w:t>
      </w:r>
      <w:r w:rsidRPr="00AE1407">
        <w:rPr>
          <w:lang w:val="sr-Cyrl-CS"/>
        </w:rPr>
        <w:t>е</w:t>
      </w:r>
      <w:r w:rsidRPr="00AE1407">
        <w:t xml:space="preserve">ва за заштиту права из члана 149. Закона. </w:t>
      </w:r>
    </w:p>
    <w:p w:rsidR="00FF42D1" w:rsidRPr="00AE1407" w:rsidRDefault="00FF42D1" w:rsidP="00F87167">
      <w:pPr>
        <w:jc w:val="both"/>
      </w:pPr>
      <w:r w:rsidRPr="00AE1407">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FF42D1" w:rsidRPr="00AE1407" w:rsidRDefault="00FF42D1">
      <w:pPr>
        <w:rPr>
          <w:noProof/>
        </w:rPr>
      </w:pPr>
    </w:p>
    <w:p w:rsidR="00FF42D1" w:rsidRPr="00AE1407" w:rsidRDefault="00FF42D1">
      <w:pPr>
        <w:rPr>
          <w:noProof/>
        </w:rPr>
      </w:pPr>
    </w:p>
    <w:p w:rsidR="00FF42D1" w:rsidRPr="00AE1407" w:rsidRDefault="00FF42D1" w:rsidP="0027411C">
      <w:pPr>
        <w:jc w:val="both"/>
      </w:pPr>
      <w:r w:rsidRPr="00AE1407">
        <w:rPr>
          <w:b/>
        </w:rPr>
        <w:t>НАПОМЕНА</w:t>
      </w:r>
      <w:r w:rsidRPr="00AE1407">
        <w:t>: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FF42D1" w:rsidRPr="00AE1407" w:rsidRDefault="00FF42D1" w:rsidP="0027411C">
      <w:pPr>
        <w:jc w:val="both"/>
      </w:pPr>
    </w:p>
    <w:p w:rsidR="00FF42D1" w:rsidRPr="00AE1407" w:rsidRDefault="00FF42D1" w:rsidP="0027411C">
      <w:pPr>
        <w:jc w:val="both"/>
      </w:pPr>
      <w:r w:rsidRPr="00AE1407">
        <w:t>Уколико понуђач  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
    <w:p w:rsidR="00FF42D1" w:rsidRPr="00AE1407" w:rsidRDefault="00FF42D1">
      <w:pPr>
        <w:rPr>
          <w:noProof/>
        </w:rPr>
      </w:pPr>
    </w:p>
    <w:p w:rsidR="00FF42D1" w:rsidRPr="00AE1407" w:rsidRDefault="00FF42D1">
      <w:pPr>
        <w:rPr>
          <w:noProof/>
        </w:rPr>
      </w:pPr>
      <w:r w:rsidRPr="00AE1407">
        <w:rPr>
          <w:noProof/>
        </w:rPr>
        <w:br w:type="page"/>
      </w:r>
    </w:p>
    <w:p w:rsidR="00FF42D1" w:rsidRPr="00BC6DD7" w:rsidRDefault="00FF42D1" w:rsidP="00BC6DD7">
      <w:pPr>
        <w:pStyle w:val="Heading1"/>
        <w:numPr>
          <w:ilvl w:val="0"/>
          <w:numId w:val="48"/>
        </w:numPr>
        <w:jc w:val="center"/>
        <w:rPr>
          <w:sz w:val="28"/>
          <w:szCs w:val="28"/>
        </w:rPr>
      </w:pPr>
      <w:bookmarkStart w:id="27" w:name="_Toc375826009"/>
      <w:bookmarkStart w:id="28" w:name="_Toc389030816"/>
      <w:bookmarkStart w:id="29" w:name="_Toc389030881"/>
      <w:r w:rsidRPr="00BC6DD7">
        <w:rPr>
          <w:sz w:val="28"/>
          <w:szCs w:val="28"/>
        </w:rPr>
        <w:t>МОДЕЛ УГОВОРА</w:t>
      </w:r>
      <w:bookmarkEnd w:id="27"/>
      <w:bookmarkEnd w:id="28"/>
      <w:bookmarkEnd w:id="29"/>
    </w:p>
    <w:p w:rsidR="003965DD" w:rsidRPr="00D32E82" w:rsidRDefault="003965DD" w:rsidP="003965DD">
      <w:pPr>
        <w:pStyle w:val="ListParagraph"/>
        <w:spacing w:before="100" w:beforeAutospacing="1" w:line="210" w:lineRule="atLeast"/>
        <w:ind w:left="0" w:firstLine="720"/>
        <w:jc w:val="both"/>
        <w:rPr>
          <w:b/>
          <w:noProof/>
        </w:rPr>
      </w:pPr>
      <w:r w:rsidRPr="00CD2DD3">
        <w:rPr>
          <w:noProof/>
        </w:rPr>
        <w:t xml:space="preserve">На основу члана 112. Закона о јавним набавкама („Службени гласник Републике Србије” бр. 124/12), а у складу са извештајем Комисије за јавну набавку и Одлуком </w:t>
      </w:r>
      <w:r>
        <w:rPr>
          <w:noProof/>
        </w:rPr>
        <w:t xml:space="preserve">о </w:t>
      </w:r>
      <w:r w:rsidRPr="00CD2DD3">
        <w:rPr>
          <w:noProof/>
        </w:rPr>
        <w:t>додели уговора, да</w:t>
      </w:r>
      <w:r>
        <w:rPr>
          <w:noProof/>
        </w:rPr>
        <w:t>на _______ године закључује се:</w:t>
      </w:r>
    </w:p>
    <w:p w:rsidR="003965DD" w:rsidRDefault="003965DD" w:rsidP="003965DD">
      <w:pPr>
        <w:jc w:val="center"/>
        <w:rPr>
          <w:noProof/>
        </w:rPr>
      </w:pPr>
    </w:p>
    <w:p w:rsidR="003965DD" w:rsidRPr="002856DC" w:rsidRDefault="003965DD" w:rsidP="003965DD">
      <w:pPr>
        <w:jc w:val="center"/>
        <w:outlineLvl w:val="0"/>
        <w:rPr>
          <w:b/>
          <w:noProof/>
        </w:rPr>
      </w:pPr>
      <w:r w:rsidRPr="002856DC">
        <w:rPr>
          <w:b/>
          <w:noProof/>
        </w:rPr>
        <w:t>УГОВОР</w:t>
      </w:r>
    </w:p>
    <w:p w:rsidR="003965DD" w:rsidRPr="00566CCF" w:rsidRDefault="003965DD" w:rsidP="003965DD">
      <w:pPr>
        <w:jc w:val="center"/>
        <w:outlineLvl w:val="0"/>
        <w:rPr>
          <w:b/>
          <w:noProof/>
        </w:rPr>
      </w:pPr>
      <w:r w:rsidRPr="002856DC">
        <w:rPr>
          <w:b/>
          <w:noProof/>
        </w:rPr>
        <w:t xml:space="preserve"> О ЈАВНОЈ  НАБАВЦИ БРОЈ </w:t>
      </w:r>
      <w:r w:rsidR="00A41785">
        <w:rPr>
          <w:b/>
          <w:noProof/>
        </w:rPr>
        <w:t>233</w:t>
      </w:r>
      <w:r>
        <w:rPr>
          <w:b/>
          <w:noProof/>
        </w:rPr>
        <w:t>-14</w:t>
      </w:r>
      <w:r w:rsidRPr="00CD76DC">
        <w:rPr>
          <w:b/>
          <w:noProof/>
        </w:rPr>
        <w:t>-</w:t>
      </w:r>
      <w:r>
        <w:rPr>
          <w:b/>
          <w:noProof/>
        </w:rPr>
        <w:t>О</w:t>
      </w:r>
    </w:p>
    <w:p w:rsidR="003965DD" w:rsidRDefault="003965DD" w:rsidP="003965DD">
      <w:pPr>
        <w:rPr>
          <w:noProof/>
        </w:rPr>
      </w:pPr>
    </w:p>
    <w:p w:rsidR="003965DD" w:rsidRDefault="003965DD" w:rsidP="003965DD">
      <w:pPr>
        <w:rPr>
          <w:noProof/>
        </w:rPr>
      </w:pPr>
      <w:r>
        <w:rPr>
          <w:noProof/>
        </w:rPr>
        <w:t xml:space="preserve">Уговорне стране: </w:t>
      </w:r>
    </w:p>
    <w:p w:rsidR="003965DD" w:rsidRDefault="003965DD" w:rsidP="003965DD">
      <w:pPr>
        <w:rPr>
          <w:noProof/>
        </w:rPr>
      </w:pPr>
    </w:p>
    <w:p w:rsidR="003965DD" w:rsidRPr="00D32E82" w:rsidRDefault="003965DD" w:rsidP="003965DD">
      <w:pPr>
        <w:numPr>
          <w:ilvl w:val="0"/>
          <w:numId w:val="19"/>
        </w:numPr>
        <w:jc w:val="both"/>
        <w:rPr>
          <w:noProof/>
        </w:rPr>
      </w:pPr>
      <w:r w:rsidRPr="00D32E82">
        <w:rPr>
          <w:b/>
          <w:noProof/>
        </w:rPr>
        <w:t>КЛИНИЧКИ ЦЕНТАР ВОЈВОДИНЕ</w:t>
      </w:r>
      <w:r w:rsidRPr="00D32E82">
        <w:rPr>
          <w:noProof/>
        </w:rPr>
        <w:t xml:space="preserve">,  ул. Хајдук Вељкова бр. 1, Нови Сад, </w:t>
      </w:r>
    </w:p>
    <w:p w:rsidR="003965DD" w:rsidRPr="00D32E82" w:rsidRDefault="003965DD" w:rsidP="003965DD">
      <w:pPr>
        <w:ind w:left="720"/>
        <w:jc w:val="both"/>
        <w:rPr>
          <w:noProof/>
        </w:rPr>
      </w:pPr>
      <w:r w:rsidRPr="00D32E82">
        <w:rPr>
          <w:noProof/>
        </w:rPr>
        <w:t>ПИБ: 101696893 Матични број: 08664161.</w:t>
      </w:r>
    </w:p>
    <w:p w:rsidR="003965DD" w:rsidRPr="00D32E82" w:rsidRDefault="003965DD" w:rsidP="003965DD">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 и привреде</w:t>
      </w:r>
      <w:r w:rsidRPr="00D32E82">
        <w:rPr>
          <w:noProof/>
        </w:rPr>
        <w:t>,</w:t>
      </w:r>
      <w:r w:rsidRPr="00D32E82">
        <w:rPr>
          <w:noProof/>
          <w:lang w:val="sr-Cyrl-CS"/>
        </w:rPr>
        <w:t xml:space="preserve"> </w:t>
      </w:r>
      <w:r w:rsidRPr="00D32E82">
        <w:rPr>
          <w:noProof/>
        </w:rPr>
        <w:t>Телефон: 021/484-3-484.</w:t>
      </w:r>
    </w:p>
    <w:p w:rsidR="003965DD" w:rsidRPr="00D32E82" w:rsidRDefault="003965DD" w:rsidP="003965DD">
      <w:pPr>
        <w:ind w:left="720"/>
        <w:jc w:val="both"/>
        <w:rPr>
          <w:noProof/>
        </w:rPr>
      </w:pPr>
      <w:r w:rsidRPr="00D32E82">
        <w:rPr>
          <w:noProof/>
        </w:rPr>
        <w:t xml:space="preserve">(у даљем тексту: наручилац), кога заступа </w:t>
      </w:r>
      <w:r>
        <w:rPr>
          <w:noProof/>
        </w:rPr>
        <w:t>_____________________________</w:t>
      </w:r>
      <w:r w:rsidRPr="00D32E82">
        <w:rPr>
          <w:noProof/>
        </w:rPr>
        <w:t>.</w:t>
      </w:r>
    </w:p>
    <w:p w:rsidR="003965DD" w:rsidRPr="00D32E82" w:rsidRDefault="003965DD" w:rsidP="003965DD">
      <w:pPr>
        <w:jc w:val="both"/>
        <w:rPr>
          <w:noProof/>
        </w:rPr>
      </w:pPr>
    </w:p>
    <w:p w:rsidR="003965DD" w:rsidRPr="008E49CA" w:rsidRDefault="003965DD" w:rsidP="003965DD">
      <w:pPr>
        <w:numPr>
          <w:ilvl w:val="0"/>
          <w:numId w:val="19"/>
        </w:numPr>
        <w:jc w:val="both"/>
        <w:rPr>
          <w:noProof/>
        </w:rPr>
      </w:pPr>
      <w:r w:rsidRPr="008E49CA">
        <w:rPr>
          <w:noProof/>
        </w:rPr>
        <w:t>____________________________________________________________________,</w:t>
      </w:r>
    </w:p>
    <w:p w:rsidR="003965DD" w:rsidRPr="008E49CA" w:rsidRDefault="003965DD" w:rsidP="003965DD">
      <w:pPr>
        <w:jc w:val="center"/>
      </w:pPr>
      <w:r w:rsidRPr="008E49CA">
        <w:rPr>
          <w:noProof/>
        </w:rPr>
        <w:t>(</w:t>
      </w:r>
      <w:r w:rsidRPr="008E49CA">
        <w:rPr>
          <w:i/>
          <w:noProof/>
        </w:rPr>
        <w:t>назив и адреса)</w:t>
      </w:r>
    </w:p>
    <w:p w:rsidR="003965DD" w:rsidRPr="008E49CA" w:rsidRDefault="003965DD" w:rsidP="003965DD">
      <w:pPr>
        <w:ind w:left="720"/>
        <w:jc w:val="both"/>
        <w:rPr>
          <w:noProof/>
        </w:rPr>
      </w:pPr>
      <w:r w:rsidRPr="008E49CA">
        <w:rPr>
          <w:noProof/>
        </w:rPr>
        <w:t>ПИБ:.......................... Матични број: ........................................</w:t>
      </w:r>
    </w:p>
    <w:p w:rsidR="003965DD" w:rsidRPr="008E49CA" w:rsidRDefault="003965DD" w:rsidP="003965DD">
      <w:pPr>
        <w:ind w:left="720"/>
        <w:jc w:val="both"/>
        <w:rPr>
          <w:noProof/>
        </w:rPr>
      </w:pPr>
      <w:r w:rsidRPr="008E49CA">
        <w:rPr>
          <w:noProof/>
        </w:rPr>
        <w:t>Број рачуна: ............................................ Назив банке:......................................,</w:t>
      </w:r>
    </w:p>
    <w:p w:rsidR="003965DD" w:rsidRPr="008E49CA" w:rsidRDefault="003965DD" w:rsidP="003965DD">
      <w:pPr>
        <w:ind w:left="720"/>
        <w:jc w:val="both"/>
        <w:rPr>
          <w:noProof/>
        </w:rPr>
      </w:pPr>
      <w:r w:rsidRPr="008E49CA">
        <w:rPr>
          <w:noProof/>
        </w:rPr>
        <w:t>Телефон:............................Телефакс:......................................</w:t>
      </w:r>
    </w:p>
    <w:p w:rsidR="003965DD" w:rsidRPr="008E49CA" w:rsidRDefault="003965DD" w:rsidP="003965DD">
      <w:pPr>
        <w:ind w:left="720"/>
        <w:jc w:val="both"/>
        <w:rPr>
          <w:noProof/>
        </w:rPr>
      </w:pPr>
      <w:r w:rsidRPr="008E49CA">
        <w:rPr>
          <w:noProof/>
        </w:rPr>
        <w:t>(у даљем тексту: добављач), кога заступа ________________________________ .</w:t>
      </w:r>
    </w:p>
    <w:p w:rsidR="003965DD" w:rsidRDefault="003965DD" w:rsidP="003965DD">
      <w:pPr>
        <w:ind w:left="1440" w:firstLine="720"/>
        <w:jc w:val="both"/>
        <w:rPr>
          <w:noProof/>
          <w:sz w:val="16"/>
          <w:szCs w:val="16"/>
        </w:rPr>
      </w:pPr>
    </w:p>
    <w:p w:rsidR="003965DD" w:rsidRPr="00415AE8" w:rsidRDefault="003965DD" w:rsidP="003965DD">
      <w:pPr>
        <w:ind w:left="1440" w:firstLine="720"/>
        <w:jc w:val="both"/>
        <w:rPr>
          <w:noProof/>
          <w:sz w:val="16"/>
          <w:szCs w:val="16"/>
        </w:rPr>
      </w:pPr>
    </w:p>
    <w:p w:rsidR="003965DD" w:rsidRPr="002D1531" w:rsidRDefault="003965DD" w:rsidP="003965DD">
      <w:pPr>
        <w:jc w:val="center"/>
        <w:outlineLvl w:val="0"/>
        <w:rPr>
          <w:b/>
          <w:noProof/>
        </w:rPr>
      </w:pPr>
      <w:r w:rsidRPr="008E49CA">
        <w:rPr>
          <w:b/>
          <w:noProof/>
        </w:rPr>
        <w:t>Члан 1.</w:t>
      </w:r>
    </w:p>
    <w:p w:rsidR="003965DD" w:rsidRDefault="003965DD" w:rsidP="003965DD">
      <w:pPr>
        <w:ind w:firstLine="720"/>
        <w:jc w:val="both"/>
        <w:rPr>
          <w:noProof/>
          <w:lang w:val="sr-Latn-RS"/>
        </w:rPr>
      </w:pPr>
      <w:r w:rsidRPr="00CD76DC">
        <w:rPr>
          <w:noProof/>
          <w:lang w:val="sr-Latn-CS"/>
        </w:rPr>
        <w:t>Предмет овог уговора је</w:t>
      </w:r>
      <w:r w:rsidRPr="00CD76DC">
        <w:rPr>
          <w:noProof/>
          <w:lang w:val="sr-Cyrl-CS"/>
        </w:rPr>
        <w:t xml:space="preserve"> </w:t>
      </w:r>
      <w:r w:rsidRPr="00516A37">
        <w:rPr>
          <w:noProof/>
        </w:rPr>
        <w:t>набавка услуга</w:t>
      </w:r>
      <w:r w:rsidRPr="00CD76DC">
        <w:rPr>
          <w:b/>
          <w:noProof/>
        </w:rPr>
        <w:t xml:space="preserve"> –</w:t>
      </w:r>
      <w:r w:rsidR="00516A37" w:rsidRPr="00516A37">
        <w:rPr>
          <w:noProof/>
        </w:rPr>
        <w:t xml:space="preserve"> </w:t>
      </w:r>
      <w:r w:rsidR="00516A37" w:rsidRPr="00516A37">
        <w:rPr>
          <w:b/>
          <w:noProof/>
        </w:rPr>
        <w:t>Сервисирање и поправка кисеоничких глава, вакум ејактора и сличних апарата прикључених на медицинске гасове и ваздух за потребе  Клиничког центра Војводине</w:t>
      </w:r>
      <w:r w:rsidR="00516A37">
        <w:rPr>
          <w:b/>
        </w:rPr>
        <w:t xml:space="preserve">  </w:t>
      </w:r>
      <w:r w:rsidRPr="00044DE8">
        <w:rPr>
          <w:b/>
          <w:noProof/>
        </w:rPr>
        <w:t xml:space="preserve">– </w:t>
      </w:r>
      <w:r w:rsidRPr="00CD76DC">
        <w:rPr>
          <w:noProof/>
        </w:rPr>
        <w:t>за потребе  Клиничког центра Војводине</w:t>
      </w:r>
      <w:r w:rsidRPr="00CD76DC">
        <w:rPr>
          <w:noProof/>
          <w:lang w:val="sr-Cyrl-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w:t>
      </w:r>
      <w:r w:rsidRPr="00CD76DC">
        <w:rPr>
          <w:noProof/>
          <w:lang w:val="sr-Cyrl-CS"/>
        </w:rPr>
        <w:t xml:space="preserve"> у </w:t>
      </w:r>
      <w:r>
        <w:rPr>
          <w:noProof/>
          <w:lang w:val="sr-Cyrl-CS"/>
        </w:rPr>
        <w:t>отвореном</w:t>
      </w:r>
      <w:r w:rsidRPr="00CD76DC">
        <w:rPr>
          <w:noProof/>
          <w:lang w:val="sr-Cyrl-CS"/>
        </w:rPr>
        <w:t xml:space="preserve"> поступку </w:t>
      </w:r>
      <w:r>
        <w:rPr>
          <w:noProof/>
          <w:lang w:val="sr-Cyrl-CS"/>
        </w:rPr>
        <w:t>јавне набавке</w:t>
      </w:r>
      <w:r w:rsidRPr="00CD76DC">
        <w:rPr>
          <w:noProof/>
          <w:lang w:val="sr-Latn-CS"/>
        </w:rPr>
        <w:t xml:space="preserve"> </w:t>
      </w:r>
      <w:r w:rsidRPr="00CD76DC">
        <w:rPr>
          <w:noProof/>
        </w:rPr>
        <w:t>број</w:t>
      </w:r>
      <w:r w:rsidRPr="00CD76DC">
        <w:rPr>
          <w:noProof/>
          <w:lang w:val="sr-Latn-CS"/>
        </w:rPr>
        <w:t xml:space="preserve"> </w:t>
      </w:r>
      <w:r w:rsidR="00A41785">
        <w:rPr>
          <w:noProof/>
        </w:rPr>
        <w:t>233</w:t>
      </w:r>
      <w:r>
        <w:rPr>
          <w:noProof/>
        </w:rPr>
        <w:t>-14</w:t>
      </w:r>
      <w:r w:rsidRPr="00CD76DC">
        <w:rPr>
          <w:noProof/>
        </w:rPr>
        <w:t>-</w:t>
      </w:r>
      <w:r>
        <w:rPr>
          <w:noProof/>
        </w:rPr>
        <w:t>О</w:t>
      </w:r>
      <w:r>
        <w:rPr>
          <w:noProof/>
          <w:lang w:val="sr-Latn-RS"/>
        </w:rPr>
        <w:t xml:space="preserve">, </w:t>
      </w:r>
      <w:r>
        <w:rPr>
          <w:noProof/>
          <w:lang w:val="sr-Cyrl-RS"/>
        </w:rPr>
        <w:t>од __________ године.</w:t>
      </w:r>
    </w:p>
    <w:p w:rsidR="00516A37" w:rsidRPr="00516A37" w:rsidRDefault="00516A37" w:rsidP="003965DD">
      <w:pPr>
        <w:ind w:firstLine="720"/>
        <w:jc w:val="both"/>
        <w:rPr>
          <w:noProof/>
          <w:lang w:val="sr-Latn-RS"/>
        </w:rPr>
      </w:pPr>
    </w:p>
    <w:p w:rsidR="003965DD" w:rsidRPr="002D1531" w:rsidRDefault="003965DD" w:rsidP="003965DD">
      <w:pPr>
        <w:tabs>
          <w:tab w:val="left" w:pos="3750"/>
        </w:tabs>
        <w:jc w:val="center"/>
        <w:outlineLvl w:val="0"/>
        <w:rPr>
          <w:b/>
          <w:noProof/>
        </w:rPr>
      </w:pPr>
      <w:r w:rsidRPr="008E49CA">
        <w:rPr>
          <w:b/>
          <w:noProof/>
        </w:rPr>
        <w:t>Члан 2.</w:t>
      </w:r>
    </w:p>
    <w:p w:rsidR="003965DD" w:rsidRPr="007708E9" w:rsidRDefault="003965DD" w:rsidP="003965DD">
      <w:pPr>
        <w:pStyle w:val="BodyTextIndent"/>
        <w:ind w:left="0" w:firstLine="741"/>
        <w:jc w:val="both"/>
        <w:rPr>
          <w:lang w:val="sr-Cyrl-CS"/>
        </w:rPr>
      </w:pPr>
      <w:r w:rsidRPr="008E49CA">
        <w:rPr>
          <w:b w:val="0"/>
        </w:rPr>
        <w:t xml:space="preserve">Добављач се обавезује да услугу која је предмет овог уговора изврши у свему према својој понуди </w:t>
      </w:r>
      <w:r w:rsidRPr="008E49CA">
        <w:rPr>
          <w:b w:val="0"/>
          <w:bCs w:val="0"/>
        </w:rPr>
        <w:t xml:space="preserve">број </w:t>
      </w:r>
      <w:r>
        <w:rPr>
          <w:b w:val="0"/>
          <w:lang w:val="sr-Cyrl-CS"/>
        </w:rPr>
        <w:t>__________</w:t>
      </w:r>
      <w:r w:rsidRPr="007708E9">
        <w:rPr>
          <w:b w:val="0"/>
        </w:rPr>
        <w:t xml:space="preserve"> од </w:t>
      </w:r>
      <w:r>
        <w:rPr>
          <w:b w:val="0"/>
        </w:rPr>
        <w:t>______________</w:t>
      </w:r>
      <w:r w:rsidRPr="007708E9">
        <w:t xml:space="preserve"> </w:t>
      </w:r>
      <w:r w:rsidRPr="008E49CA">
        <w:rPr>
          <w:b w:val="0"/>
        </w:rPr>
        <w:t>године</w:t>
      </w:r>
      <w:r w:rsidRPr="008E49CA">
        <w:rPr>
          <w:b w:val="0"/>
          <w:bCs w:val="0"/>
        </w:rPr>
        <w:t xml:space="preserve"> која је саставни део овог уговора.</w:t>
      </w:r>
    </w:p>
    <w:p w:rsidR="003965DD" w:rsidRPr="008E49CA" w:rsidRDefault="003965DD" w:rsidP="003965DD">
      <w:pPr>
        <w:pStyle w:val="BodyTextIndent"/>
        <w:ind w:left="0" w:firstLine="741"/>
        <w:jc w:val="both"/>
        <w:rPr>
          <w:b w:val="0"/>
        </w:rPr>
      </w:pPr>
      <w:r w:rsidRPr="008E49CA">
        <w:rPr>
          <w:b w:val="0"/>
          <w:bCs w:val="0"/>
        </w:rPr>
        <w:t xml:space="preserve">Цена услуге из члана 1. овог уговора без пореза на додату вредност износи </w:t>
      </w:r>
      <w:r w:rsidRPr="008E49CA">
        <w:rPr>
          <w:b w:val="0"/>
        </w:rPr>
        <w:t>___________</w:t>
      </w:r>
      <w:r w:rsidRPr="008E49CA">
        <w:rPr>
          <w:b w:val="0"/>
          <w:bCs w:val="0"/>
        </w:rPr>
        <w:t xml:space="preserve"> (словима: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p>
    <w:p w:rsidR="003965DD" w:rsidRPr="008E49CA" w:rsidRDefault="003965DD" w:rsidP="003965DD">
      <w:pPr>
        <w:ind w:firstLine="720"/>
        <w:jc w:val="both"/>
        <w:rPr>
          <w:bCs/>
          <w:noProof/>
          <w:szCs w:val="20"/>
        </w:rPr>
      </w:pPr>
      <w:r w:rsidRPr="008E49CA">
        <w:t>Овако уговорена цена се сматра фиксном за време трајања уговора.</w:t>
      </w:r>
      <w:r w:rsidRPr="008E49CA">
        <w:rPr>
          <w:bCs/>
          <w:noProof/>
        </w:rPr>
        <w:t xml:space="preserve"> </w:t>
      </w:r>
    </w:p>
    <w:p w:rsidR="003965DD" w:rsidRPr="008E49CA" w:rsidRDefault="003965DD" w:rsidP="003965DD">
      <w:pPr>
        <w:rPr>
          <w:noProof/>
        </w:rPr>
      </w:pPr>
    </w:p>
    <w:p w:rsidR="003965DD" w:rsidRPr="002D1531" w:rsidRDefault="003965DD" w:rsidP="003965DD">
      <w:pPr>
        <w:jc w:val="center"/>
        <w:outlineLvl w:val="0"/>
        <w:rPr>
          <w:b/>
          <w:noProof/>
        </w:rPr>
      </w:pPr>
      <w:r w:rsidRPr="008E49CA">
        <w:rPr>
          <w:b/>
          <w:noProof/>
        </w:rPr>
        <w:t>Члан 3.</w:t>
      </w:r>
    </w:p>
    <w:p w:rsidR="003965DD" w:rsidRDefault="003965DD" w:rsidP="003965DD">
      <w:pPr>
        <w:autoSpaceDE w:val="0"/>
        <w:autoSpaceDN w:val="0"/>
        <w:adjustRightInd w:val="0"/>
        <w:ind w:firstLine="720"/>
        <w:jc w:val="both"/>
        <w:rPr>
          <w:noProof/>
          <w:lang w:val="sr-Cyrl-RS"/>
        </w:rPr>
      </w:pPr>
      <w:r w:rsidRPr="00BF09D9">
        <w:rPr>
          <w:noProof/>
        </w:rPr>
        <w:t xml:space="preserve">Добављач се обавезује да за време трајања овог уговора врши услугу </w:t>
      </w:r>
      <w:r w:rsidR="00A41785" w:rsidRPr="00A41785">
        <w:rPr>
          <w:noProof/>
        </w:rPr>
        <w:t>ванредно</w:t>
      </w:r>
      <w:r w:rsidR="00A41785">
        <w:rPr>
          <w:noProof/>
          <w:lang w:val="sr-Cyrl-RS"/>
        </w:rPr>
        <w:t>г</w:t>
      </w:r>
      <w:r w:rsidR="00A41785">
        <w:rPr>
          <w:noProof/>
        </w:rPr>
        <w:t xml:space="preserve"> сервисирањ</w:t>
      </w:r>
      <w:r w:rsidR="00A41785">
        <w:rPr>
          <w:noProof/>
          <w:lang w:val="sr-Cyrl-RS"/>
        </w:rPr>
        <w:t>а</w:t>
      </w:r>
      <w:r w:rsidR="00A41785" w:rsidRPr="00A41785">
        <w:rPr>
          <w:noProof/>
        </w:rPr>
        <w:t xml:space="preserve"> </w:t>
      </w:r>
      <w:r w:rsidR="007A5D64">
        <w:rPr>
          <w:noProof/>
          <w:lang w:val="sr-Cyrl-RS"/>
        </w:rPr>
        <w:t xml:space="preserve">целокупне </w:t>
      </w:r>
      <w:r w:rsidR="00A41785" w:rsidRPr="00242F27">
        <w:rPr>
          <w:noProof/>
        </w:rPr>
        <w:t xml:space="preserve">опреме </w:t>
      </w:r>
      <w:r>
        <w:rPr>
          <w:color w:val="000000"/>
          <w:lang w:val="sr-Cyrl-RS"/>
        </w:rPr>
        <w:t>у Клиничком центру Војводине,</w:t>
      </w:r>
      <w:r w:rsidRPr="00566CCF">
        <w:rPr>
          <w:b/>
          <w:noProof/>
        </w:rPr>
        <w:t xml:space="preserve"> </w:t>
      </w:r>
      <w:r w:rsidRPr="00BF09D9">
        <w:rPr>
          <w:noProof/>
        </w:rPr>
        <w:t>у свему према захтевима нар</w:t>
      </w:r>
      <w:r>
        <w:rPr>
          <w:noProof/>
        </w:rPr>
        <w:t>учиоца и технич</w:t>
      </w:r>
      <w:r>
        <w:rPr>
          <w:noProof/>
          <w:lang w:val="sr-Cyrl-RS"/>
        </w:rPr>
        <w:t>ким карактеристикама</w:t>
      </w:r>
      <w:r w:rsidRPr="00BF09D9">
        <w:rPr>
          <w:noProof/>
        </w:rPr>
        <w:t xml:space="preserve"> из конкурсне документације</w:t>
      </w:r>
      <w:r w:rsidRPr="00BF09D9">
        <w:rPr>
          <w:noProof/>
          <w:lang w:val="en-US"/>
        </w:rPr>
        <w:t>.</w:t>
      </w:r>
    </w:p>
    <w:p w:rsidR="00A41785" w:rsidRPr="00242F27" w:rsidRDefault="00A41785" w:rsidP="00A41785">
      <w:pPr>
        <w:ind w:firstLine="720"/>
        <w:jc w:val="both"/>
        <w:rPr>
          <w:noProof/>
        </w:rPr>
      </w:pPr>
      <w:r w:rsidRPr="00242F27">
        <w:rPr>
          <w:noProof/>
        </w:rPr>
        <w:t>Ванредан сервис обухвата сервис:</w:t>
      </w:r>
    </w:p>
    <w:p w:rsidR="00A41785" w:rsidRPr="00242F27" w:rsidRDefault="00A41785" w:rsidP="00A41785">
      <w:pPr>
        <w:ind w:firstLine="360"/>
        <w:jc w:val="both"/>
        <w:rPr>
          <w:noProof/>
        </w:rPr>
      </w:pPr>
      <w:r w:rsidRPr="00242F27">
        <w:rPr>
          <w:noProof/>
        </w:rPr>
        <w:t>- кисеоничке батерије  са протокомером и овлаживачем</w:t>
      </w:r>
    </w:p>
    <w:p w:rsidR="00A41785" w:rsidRPr="00242F27" w:rsidRDefault="00A41785" w:rsidP="00A41785">
      <w:pPr>
        <w:ind w:firstLine="360"/>
        <w:jc w:val="both"/>
        <w:rPr>
          <w:noProof/>
        </w:rPr>
      </w:pPr>
      <w:r w:rsidRPr="00242F27">
        <w:rPr>
          <w:noProof/>
        </w:rPr>
        <w:t>- редуцире притиска</w:t>
      </w:r>
    </w:p>
    <w:p w:rsidR="00A41785" w:rsidRPr="00242F27" w:rsidRDefault="00A41785" w:rsidP="00A41785">
      <w:pPr>
        <w:ind w:firstLine="360"/>
        <w:jc w:val="both"/>
        <w:rPr>
          <w:noProof/>
        </w:rPr>
      </w:pPr>
      <w:r w:rsidRPr="00242F27">
        <w:rPr>
          <w:noProof/>
        </w:rPr>
        <w:t xml:space="preserve">- аспираторе са погоном на ваздух и вакум </w:t>
      </w:r>
    </w:p>
    <w:p w:rsidR="00A41785" w:rsidRPr="00242F27" w:rsidRDefault="00A41785" w:rsidP="00A41785">
      <w:pPr>
        <w:ind w:firstLine="360"/>
        <w:jc w:val="both"/>
        <w:rPr>
          <w:noProof/>
        </w:rPr>
      </w:pPr>
      <w:r w:rsidRPr="00242F27">
        <w:rPr>
          <w:noProof/>
        </w:rPr>
        <w:t xml:space="preserve">- легенд апарат </w:t>
      </w:r>
    </w:p>
    <w:p w:rsidR="00A41785" w:rsidRPr="00A41785" w:rsidRDefault="00A41785" w:rsidP="00A41785">
      <w:pPr>
        <w:ind w:firstLine="360"/>
        <w:jc w:val="both"/>
        <w:rPr>
          <w:noProof/>
          <w:lang w:val="sr-Cyrl-RS"/>
        </w:rPr>
      </w:pPr>
      <w:r w:rsidRPr="00242F27">
        <w:rPr>
          <w:noProof/>
        </w:rPr>
        <w:lastRenderedPageBreak/>
        <w:t>- пнеуматска повеска есмарх са погоном на ваздух.</w:t>
      </w:r>
    </w:p>
    <w:p w:rsidR="007A5D64" w:rsidRDefault="007A5D64" w:rsidP="007A5D64">
      <w:pPr>
        <w:ind w:firstLine="720"/>
        <w:jc w:val="both"/>
        <w:rPr>
          <w:noProof/>
          <w:lang w:val="sr-Cyrl-RS"/>
        </w:rPr>
      </w:pPr>
      <w:r w:rsidRPr="00242F27">
        <w:rPr>
          <w:noProof/>
        </w:rPr>
        <w:t xml:space="preserve">Ванредан  сервис обухвата неограничен број позива у случају квара,  при чему је Наручилац дужан да обавести </w:t>
      </w:r>
      <w:r>
        <w:rPr>
          <w:bCs/>
          <w:noProof/>
          <w:lang w:val="sr-Cyrl-RS"/>
        </w:rPr>
        <w:t>добављача</w:t>
      </w:r>
      <w:r w:rsidRPr="00242F27">
        <w:rPr>
          <w:noProof/>
        </w:rPr>
        <w:t xml:space="preserve"> о </w:t>
      </w:r>
      <w:r w:rsidR="00FB0A72">
        <w:rPr>
          <w:noProof/>
        </w:rPr>
        <w:t xml:space="preserve">насталом квару писаним путем </w:t>
      </w:r>
      <w:r w:rsidR="00FB0A72">
        <w:rPr>
          <w:noProof/>
          <w:lang w:val="sr-Cyrl-RS"/>
        </w:rPr>
        <w:t>теле</w:t>
      </w:r>
      <w:r w:rsidRPr="00242F27">
        <w:rPr>
          <w:noProof/>
        </w:rPr>
        <w:t>факс</w:t>
      </w:r>
      <w:r w:rsidR="00FB0A72">
        <w:rPr>
          <w:noProof/>
          <w:lang w:val="sr-Cyrl-RS"/>
        </w:rPr>
        <w:t>а</w:t>
      </w:r>
      <w:r w:rsidRPr="00242F27">
        <w:rPr>
          <w:noProof/>
        </w:rPr>
        <w:t xml:space="preserve"> </w:t>
      </w:r>
      <w:r w:rsidR="00CB0C1F">
        <w:rPr>
          <w:noProof/>
          <w:lang w:val="sr-Cyrl-RS"/>
        </w:rPr>
        <w:t xml:space="preserve">на број __________________ </w:t>
      </w:r>
      <w:r w:rsidR="00CB0C1F">
        <w:rPr>
          <w:noProof/>
        </w:rPr>
        <w:t>или електронском поштом</w:t>
      </w:r>
      <w:r w:rsidR="00CB0C1F">
        <w:rPr>
          <w:noProof/>
          <w:lang w:val="sr-Cyrl-RS"/>
        </w:rPr>
        <w:t xml:space="preserve"> </w:t>
      </w:r>
      <w:r w:rsidRPr="00242F27">
        <w:rPr>
          <w:noProof/>
        </w:rPr>
        <w:t xml:space="preserve">на </w:t>
      </w:r>
      <w:r w:rsidR="00CB0C1F">
        <w:rPr>
          <w:noProof/>
          <w:lang w:val="sr-Cyrl-RS"/>
        </w:rPr>
        <w:t>адресу _______________________.</w:t>
      </w:r>
    </w:p>
    <w:p w:rsidR="00223D95" w:rsidRPr="00223D95" w:rsidRDefault="00223D95" w:rsidP="00223D95">
      <w:pPr>
        <w:pStyle w:val="ListParagraph"/>
        <w:ind w:left="0" w:firstLine="720"/>
        <w:jc w:val="both"/>
        <w:rPr>
          <w:noProof/>
          <w:lang w:val="sr-Cyrl-RS"/>
        </w:rPr>
      </w:pPr>
      <w:r>
        <w:rPr>
          <w:noProof/>
          <w:lang w:val="sr-Cyrl-RS"/>
        </w:rPr>
        <w:t>Добављач се обавезује</w:t>
      </w:r>
      <w:r w:rsidRPr="00242F27">
        <w:rPr>
          <w:noProof/>
        </w:rPr>
        <w:t xml:space="preserve"> да </w:t>
      </w:r>
      <w:r>
        <w:rPr>
          <w:noProof/>
          <w:lang w:val="sr-Cyrl-RS"/>
        </w:rPr>
        <w:t xml:space="preserve">ће </w:t>
      </w:r>
      <w:r w:rsidRPr="00242F27">
        <w:rPr>
          <w:noProof/>
        </w:rPr>
        <w:t>се</w:t>
      </w:r>
      <w:r>
        <w:rPr>
          <w:noProof/>
          <w:lang w:val="sr-Cyrl-RS"/>
        </w:rPr>
        <w:t xml:space="preserve"> ради извршења услуге,</w:t>
      </w:r>
      <w:r>
        <w:rPr>
          <w:noProof/>
        </w:rPr>
        <w:t xml:space="preserve"> одазов</w:t>
      </w:r>
      <w:r>
        <w:rPr>
          <w:noProof/>
          <w:lang w:val="sr-Cyrl-RS"/>
        </w:rPr>
        <w:t>ати</w:t>
      </w:r>
      <w:r w:rsidRPr="00242F27">
        <w:rPr>
          <w:noProof/>
        </w:rPr>
        <w:t xml:space="preserve"> у року од </w:t>
      </w:r>
      <w:r>
        <w:rPr>
          <w:noProof/>
          <w:lang w:val="sr-Cyrl-RS"/>
        </w:rPr>
        <w:t>___ (</w:t>
      </w:r>
      <w:r w:rsidRPr="00CB0C1F">
        <w:rPr>
          <w:i/>
          <w:noProof/>
          <w:lang w:val="sr-Cyrl-RS"/>
        </w:rPr>
        <w:t xml:space="preserve">најдуже </w:t>
      </w:r>
      <w:r w:rsidRPr="00CB0C1F">
        <w:rPr>
          <w:i/>
          <w:noProof/>
        </w:rPr>
        <w:t>24 часа</w:t>
      </w:r>
      <w:r>
        <w:rPr>
          <w:noProof/>
          <w:lang w:val="sr-Cyrl-RS"/>
        </w:rPr>
        <w:t>)</w:t>
      </w:r>
      <w:r w:rsidRPr="00242F27">
        <w:rPr>
          <w:noProof/>
        </w:rPr>
        <w:t xml:space="preserve"> од момента упућивања позива.</w:t>
      </w:r>
    </w:p>
    <w:p w:rsidR="007A5D64" w:rsidRDefault="007A5D64" w:rsidP="007A5D64">
      <w:pPr>
        <w:ind w:firstLine="720"/>
        <w:jc w:val="both"/>
        <w:rPr>
          <w:bCs/>
          <w:noProof/>
          <w:lang w:val="sr-Cyrl-RS"/>
        </w:rPr>
      </w:pPr>
      <w:r>
        <w:rPr>
          <w:bCs/>
          <w:noProof/>
          <w:lang w:val="sr-Cyrl-RS"/>
        </w:rPr>
        <w:t xml:space="preserve">Добављач се обавезује </w:t>
      </w:r>
      <w:r w:rsidRPr="00242F27">
        <w:rPr>
          <w:bCs/>
          <w:noProof/>
        </w:rPr>
        <w:t>да наведене послове обавља савесно и благовремено у циљу обезбеђивања непрекидног рада апарата и продужавања његовог века трајања, а према упутствима и прописима произвођача. Све услуге потребно је извршити у реалном времену извршења и уз реалан утрошак сервисног, резервног и осталог материјала.</w:t>
      </w:r>
    </w:p>
    <w:p w:rsidR="007A5D64" w:rsidRPr="00242F27" w:rsidRDefault="00223D95" w:rsidP="00223D95">
      <w:pPr>
        <w:ind w:firstLine="720"/>
        <w:jc w:val="both"/>
        <w:rPr>
          <w:noProof/>
        </w:rPr>
      </w:pPr>
      <w:r>
        <w:rPr>
          <w:noProof/>
          <w:lang w:val="sr-Cyrl-RS"/>
        </w:rPr>
        <w:t xml:space="preserve">Добављач </w:t>
      </w:r>
      <w:r w:rsidR="007A5D64" w:rsidRPr="00242F27">
        <w:rPr>
          <w:noProof/>
        </w:rPr>
        <w:t>и Наручилац ће  се договорити о начину извршавања услуге у зависности од врсте насталог квара. У случају кад се кв</w:t>
      </w:r>
      <w:r w:rsidR="00FB0A72">
        <w:rPr>
          <w:noProof/>
        </w:rPr>
        <w:t xml:space="preserve">ар мора решити у сервису </w:t>
      </w:r>
      <w:r w:rsidR="00FB0A72">
        <w:rPr>
          <w:noProof/>
          <w:lang w:val="sr-Cyrl-RS"/>
        </w:rPr>
        <w:t>добављач</w:t>
      </w:r>
      <w:r w:rsidR="007A5D64" w:rsidRPr="00242F27">
        <w:rPr>
          <w:noProof/>
        </w:rPr>
        <w:t>а, Наручилац ће путем брзе поште послати апарат на поправку. У том случају  брзу пошту п</w:t>
      </w:r>
      <w:r w:rsidR="007A5515">
        <w:rPr>
          <w:noProof/>
        </w:rPr>
        <w:t xml:space="preserve">лаћа  Наручилац. </w:t>
      </w:r>
      <w:r w:rsidR="007A5515">
        <w:rPr>
          <w:noProof/>
          <w:lang w:val="sr-Cyrl-RS"/>
        </w:rPr>
        <w:t>Добавља</w:t>
      </w:r>
      <w:r w:rsidR="007A5D64" w:rsidRPr="00242F27">
        <w:rPr>
          <w:noProof/>
        </w:rPr>
        <w:t>ч ће након отклањања кв</w:t>
      </w:r>
      <w:r w:rsidR="00FB0A72">
        <w:rPr>
          <w:noProof/>
          <w:lang w:val="sr-Cyrl-RS"/>
        </w:rPr>
        <w:t>а</w:t>
      </w:r>
      <w:r w:rsidR="007A5D64" w:rsidRPr="00242F27">
        <w:rPr>
          <w:noProof/>
        </w:rPr>
        <w:t>ра исти апарат вратити брзом поштом  на његов рачун</w:t>
      </w:r>
      <w:r w:rsidR="007A5515">
        <w:rPr>
          <w:noProof/>
          <w:lang w:val="sr-Cyrl-RS"/>
        </w:rPr>
        <w:t xml:space="preserve"> </w:t>
      </w:r>
      <w:r w:rsidR="007A5515">
        <w:rPr>
          <w:noProof/>
        </w:rPr>
        <w:t xml:space="preserve">(рачун </w:t>
      </w:r>
      <w:r w:rsidR="007A5515">
        <w:rPr>
          <w:noProof/>
          <w:lang w:val="sr-Cyrl-RS"/>
        </w:rPr>
        <w:t>добављ</w:t>
      </w:r>
      <w:r w:rsidR="007A5D64" w:rsidRPr="00242F27">
        <w:rPr>
          <w:noProof/>
        </w:rPr>
        <w:t xml:space="preserve">ача)  или ће доставити лично на адресу Наручиоцу. </w:t>
      </w:r>
    </w:p>
    <w:p w:rsidR="007A5D64" w:rsidRPr="00242F27" w:rsidRDefault="007A5D64" w:rsidP="007A5515">
      <w:pPr>
        <w:ind w:firstLine="720"/>
        <w:jc w:val="both"/>
        <w:rPr>
          <w:noProof/>
        </w:rPr>
      </w:pPr>
      <w:r w:rsidRPr="00242F27">
        <w:rPr>
          <w:noProof/>
        </w:rPr>
        <w:t>У случају да  се Ванредан сервис обавља у просторијама Наручиоца, сервис  обухвата долазак сервисера, утврђивање квара, отклањање квара као и замену свих потребних делова апарата који су предмет јавне набавке.</w:t>
      </w:r>
    </w:p>
    <w:p w:rsidR="007A5D64" w:rsidRPr="007A5515" w:rsidRDefault="007A5515" w:rsidP="007A5515">
      <w:pPr>
        <w:ind w:firstLine="720"/>
        <w:jc w:val="both"/>
        <w:rPr>
          <w:bCs/>
          <w:noProof/>
          <w:szCs w:val="20"/>
          <w:lang w:val="sr-Cyrl-RS"/>
        </w:rPr>
      </w:pPr>
      <w:r>
        <w:rPr>
          <w:noProof/>
          <w:lang w:val="sr-Cyrl-RS"/>
        </w:rPr>
        <w:t xml:space="preserve">Добављач </w:t>
      </w:r>
      <w:r w:rsidR="007A5D64" w:rsidRPr="00242F27">
        <w:rPr>
          <w:noProof/>
        </w:rPr>
        <w:t xml:space="preserve">се обавезује да ће услугу која је предмет јавне набавке извршавати  према захтеву и договору са Наручиоцем као и у просторијама које му одреди Наручиоц,  у року </w:t>
      </w:r>
      <w:r>
        <w:rPr>
          <w:noProof/>
          <w:lang w:val="sr-Cyrl-RS"/>
        </w:rPr>
        <w:t>___ (</w:t>
      </w:r>
      <w:r w:rsidR="007A5D64" w:rsidRPr="007A5515">
        <w:rPr>
          <w:i/>
          <w:noProof/>
        </w:rPr>
        <w:t>не дужем од 48 часа</w:t>
      </w:r>
      <w:r>
        <w:rPr>
          <w:noProof/>
          <w:lang w:val="sr-Cyrl-RS"/>
        </w:rPr>
        <w:t>)</w:t>
      </w:r>
      <w:r w:rsidR="007A5D64" w:rsidRPr="00242F27">
        <w:rPr>
          <w:noProof/>
        </w:rPr>
        <w:t xml:space="preserve"> од момента  пријема захтева Наручиоца. </w:t>
      </w:r>
    </w:p>
    <w:p w:rsidR="00A41785" w:rsidRPr="007A5515" w:rsidRDefault="007A5515" w:rsidP="007A5515">
      <w:pPr>
        <w:ind w:firstLine="720"/>
        <w:jc w:val="both"/>
        <w:rPr>
          <w:lang w:val="sr-Cyrl-RS"/>
        </w:rPr>
      </w:pPr>
      <w:r>
        <w:rPr>
          <w:bCs/>
          <w:noProof/>
          <w:lang w:val="sr-Cyrl-RS"/>
        </w:rPr>
        <w:t>Добављач</w:t>
      </w:r>
      <w:r w:rsidR="00A41785" w:rsidRPr="00242F27">
        <w:rPr>
          <w:bCs/>
          <w:noProof/>
        </w:rPr>
        <w:t xml:space="preserve"> приликом стручног прегледа и поправке сачињава уредну документацију о прегледу и пријему апарата, о извршеном раду сер</w:t>
      </w:r>
      <w:r>
        <w:rPr>
          <w:bCs/>
          <w:noProof/>
        </w:rPr>
        <w:t>висера и утрошеном материјалу.</w:t>
      </w:r>
      <w:r>
        <w:rPr>
          <w:bCs/>
          <w:noProof/>
          <w:lang w:val="sr-Cyrl-RS"/>
        </w:rPr>
        <w:t xml:space="preserve"> </w:t>
      </w:r>
      <w:r w:rsidR="00A41785" w:rsidRPr="00242F27">
        <w:rPr>
          <w:bCs/>
          <w:noProof/>
        </w:rPr>
        <w:t xml:space="preserve">Исправном документацијом сматра се, између осталог, радни налог попуњен са техничким подацима, датумом, именом и презименом сервисера и корисника испуњеног штампаним словима и потписима.  </w:t>
      </w:r>
    </w:p>
    <w:p w:rsidR="003965DD" w:rsidRPr="00F07C3F" w:rsidRDefault="003965DD" w:rsidP="003965DD">
      <w:pPr>
        <w:ind w:firstLine="720"/>
        <w:jc w:val="both"/>
        <w:rPr>
          <w:iCs/>
          <w:noProof/>
        </w:rPr>
      </w:pPr>
      <w:r>
        <w:rPr>
          <w:iCs/>
          <w:noProof/>
          <w:lang w:val="sr-Cyrl-RS"/>
        </w:rPr>
        <w:t>Добављач</w:t>
      </w:r>
      <w:r w:rsidRPr="00F07C3F">
        <w:rPr>
          <w:iCs/>
          <w:noProof/>
        </w:rPr>
        <w:t xml:space="preserve"> даје гарантни рок</w:t>
      </w:r>
      <w:r w:rsidR="00FB54E8">
        <w:rPr>
          <w:iCs/>
          <w:noProof/>
          <w:lang w:val="sr-Cyrl-RS"/>
        </w:rPr>
        <w:t xml:space="preserve"> за извршену услугу сервисирања и испоручени резервни део</w:t>
      </w:r>
      <w:r w:rsidRPr="00F07C3F">
        <w:rPr>
          <w:iCs/>
          <w:noProof/>
        </w:rPr>
        <w:t xml:space="preserve"> </w:t>
      </w:r>
      <w:r>
        <w:rPr>
          <w:iCs/>
          <w:noProof/>
          <w:lang w:val="sr-Cyrl-RS"/>
        </w:rPr>
        <w:t>___ (</w:t>
      </w:r>
      <w:r w:rsidR="00FB54E8">
        <w:rPr>
          <w:i/>
          <w:iCs/>
          <w:noProof/>
        </w:rPr>
        <w:t xml:space="preserve">минимално </w:t>
      </w:r>
      <w:r w:rsidR="00FB54E8">
        <w:rPr>
          <w:i/>
          <w:iCs/>
          <w:noProof/>
          <w:lang w:val="sr-Cyrl-RS"/>
        </w:rPr>
        <w:t>12</w:t>
      </w:r>
      <w:r w:rsidRPr="00A316A1">
        <w:rPr>
          <w:i/>
          <w:iCs/>
          <w:noProof/>
        </w:rPr>
        <w:t xml:space="preserve"> месеци</w:t>
      </w:r>
      <w:r>
        <w:rPr>
          <w:iCs/>
          <w:noProof/>
          <w:lang w:val="sr-Cyrl-RS"/>
        </w:rPr>
        <w:t>)</w:t>
      </w:r>
      <w:r w:rsidR="00FB54E8">
        <w:rPr>
          <w:iCs/>
          <w:noProof/>
        </w:rPr>
        <w:t xml:space="preserve"> </w:t>
      </w:r>
      <w:r w:rsidR="00FB54E8">
        <w:rPr>
          <w:iCs/>
          <w:noProof/>
          <w:lang w:val="sr-Cyrl-RS"/>
        </w:rPr>
        <w:t>од дана</w:t>
      </w:r>
      <w:r w:rsidR="00FB54E8">
        <w:rPr>
          <w:iCs/>
          <w:noProof/>
        </w:rPr>
        <w:t xml:space="preserve"> извршен</w:t>
      </w:r>
      <w:r w:rsidR="00FB54E8">
        <w:rPr>
          <w:iCs/>
          <w:noProof/>
          <w:lang w:val="sr-Cyrl-RS"/>
        </w:rPr>
        <w:t>е</w:t>
      </w:r>
      <w:r w:rsidR="00FB54E8">
        <w:rPr>
          <w:iCs/>
          <w:noProof/>
        </w:rPr>
        <w:t xml:space="preserve"> услуг</w:t>
      </w:r>
      <w:r w:rsidR="00FB54E8">
        <w:rPr>
          <w:iCs/>
          <w:noProof/>
          <w:lang w:val="sr-Cyrl-RS"/>
        </w:rPr>
        <w:t>е односно дана испорученог резервног дела</w:t>
      </w:r>
      <w:r w:rsidRPr="00F07C3F">
        <w:rPr>
          <w:iCs/>
          <w:noProof/>
        </w:rPr>
        <w:t xml:space="preserve">. </w:t>
      </w:r>
    </w:p>
    <w:p w:rsidR="003965DD" w:rsidRPr="00A316A1" w:rsidRDefault="003965DD" w:rsidP="003965DD">
      <w:pPr>
        <w:jc w:val="both"/>
        <w:rPr>
          <w:bCs/>
          <w:noProof/>
          <w:lang w:val="sr-Cyrl-RS"/>
        </w:rPr>
      </w:pPr>
    </w:p>
    <w:p w:rsidR="003965DD" w:rsidRPr="00A05E1B" w:rsidRDefault="003965DD" w:rsidP="003965DD">
      <w:pPr>
        <w:jc w:val="center"/>
        <w:outlineLvl w:val="0"/>
        <w:rPr>
          <w:b/>
          <w:noProof/>
        </w:rPr>
      </w:pPr>
      <w:r w:rsidRPr="00566034">
        <w:rPr>
          <w:b/>
          <w:noProof/>
        </w:rPr>
        <w:t>Члан 4.</w:t>
      </w:r>
    </w:p>
    <w:p w:rsidR="003965DD" w:rsidRPr="00566034" w:rsidRDefault="003965DD" w:rsidP="003965DD">
      <w:pPr>
        <w:ind w:firstLine="720"/>
        <w:jc w:val="both"/>
        <w:rPr>
          <w:noProof/>
        </w:rPr>
      </w:pPr>
      <w:r w:rsidRPr="00566034">
        <w:rPr>
          <w:noProof/>
        </w:rPr>
        <w:t>Добављач се обавезује да квалитет услуге која је предмет овог уговора одговара стандардима и прописима Републике Србије, Европске уније и захтевима из конкурсне документације, те да ће исту вршити обучени запослени код добављача са одговарајућим алатом.</w:t>
      </w:r>
    </w:p>
    <w:p w:rsidR="003965DD" w:rsidRDefault="003965DD" w:rsidP="003965DD">
      <w:pPr>
        <w:ind w:firstLine="720"/>
        <w:jc w:val="both"/>
        <w:rPr>
          <w:bCs/>
          <w:noProof/>
        </w:rPr>
      </w:pPr>
      <w:r w:rsidRPr="00566034">
        <w:rPr>
          <w:bCs/>
          <w:noProof/>
          <w:lang w:val="sr-Latn-CS"/>
        </w:rPr>
        <w:t>У случају да се установи да услуга која је предмет овог уговора</w:t>
      </w:r>
      <w:r w:rsidRPr="00566034">
        <w:rPr>
          <w:b/>
          <w:bCs/>
          <w:noProof/>
          <w:lang w:val="sr-Latn-CS"/>
        </w:rPr>
        <w:t xml:space="preserve"> </w:t>
      </w:r>
      <w:r w:rsidRPr="00566034">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8C2C95">
        <w:rPr>
          <w:bCs/>
          <w:noProof/>
        </w:rPr>
        <w:t>два дана</w:t>
      </w:r>
      <w:r w:rsidRPr="00566034">
        <w:rPr>
          <w:bCs/>
          <w:noProof/>
          <w:lang w:val="sr-Latn-CS"/>
        </w:rPr>
        <w:t xml:space="preserve"> од дана пријема писане рекламације наручиоца.</w:t>
      </w:r>
    </w:p>
    <w:p w:rsidR="003965DD" w:rsidRPr="008E49CA" w:rsidRDefault="003965DD" w:rsidP="003965DD">
      <w:pPr>
        <w:ind w:firstLine="720"/>
        <w:jc w:val="both"/>
        <w:rPr>
          <w:noProof/>
        </w:rPr>
      </w:pPr>
    </w:p>
    <w:p w:rsidR="003965DD" w:rsidRPr="002D1531" w:rsidRDefault="003965DD" w:rsidP="003965DD">
      <w:pPr>
        <w:jc w:val="center"/>
        <w:outlineLvl w:val="0"/>
        <w:rPr>
          <w:b/>
          <w:noProof/>
        </w:rPr>
      </w:pPr>
      <w:r w:rsidRPr="008E49CA">
        <w:rPr>
          <w:b/>
          <w:noProof/>
        </w:rPr>
        <w:t>Члан 5.</w:t>
      </w:r>
    </w:p>
    <w:p w:rsidR="00FB54E8" w:rsidRDefault="003965DD" w:rsidP="003965DD">
      <w:pPr>
        <w:ind w:firstLine="720"/>
        <w:jc w:val="both"/>
        <w:rPr>
          <w:bCs/>
          <w:noProof/>
          <w:lang w:val="sr-Cyrl-RS"/>
        </w:rPr>
      </w:pPr>
      <w:r w:rsidRPr="008C2C95">
        <w:rPr>
          <w:noProof/>
        </w:rPr>
        <w:t xml:space="preserve">Наручилац се обавезује да ће уговорену накнаду за извршење услуге која је предмет овог уговора </w:t>
      </w:r>
      <w:r>
        <w:rPr>
          <w:noProof/>
        </w:rPr>
        <w:t>добављачу испла</w:t>
      </w:r>
      <w:r>
        <w:rPr>
          <w:noProof/>
          <w:lang w:val="sr-Cyrl-RS"/>
        </w:rPr>
        <w:t xml:space="preserve">тити </w:t>
      </w:r>
      <w:r>
        <w:rPr>
          <w:bCs/>
          <w:noProof/>
        </w:rPr>
        <w:t>у року</w:t>
      </w:r>
      <w:r>
        <w:rPr>
          <w:bCs/>
          <w:noProof/>
          <w:lang w:val="sr-Cyrl-RS"/>
        </w:rPr>
        <w:t xml:space="preserve"> од</w:t>
      </w:r>
      <w:r w:rsidRPr="008C2C95">
        <w:rPr>
          <w:bCs/>
          <w:noProof/>
        </w:rPr>
        <w:t xml:space="preserve"> _____ (</w:t>
      </w:r>
      <w:r>
        <w:rPr>
          <w:bCs/>
          <w:i/>
          <w:noProof/>
        </w:rPr>
        <w:t xml:space="preserve">најкраће </w:t>
      </w:r>
      <w:r>
        <w:rPr>
          <w:bCs/>
          <w:i/>
          <w:noProof/>
          <w:lang w:val="sr-Cyrl-RS"/>
        </w:rPr>
        <w:t>6</w:t>
      </w:r>
      <w:r>
        <w:rPr>
          <w:bCs/>
          <w:i/>
          <w:noProof/>
        </w:rPr>
        <w:t>0</w:t>
      </w:r>
      <w:r>
        <w:rPr>
          <w:bCs/>
          <w:i/>
          <w:noProof/>
          <w:lang w:val="sr-Cyrl-RS"/>
        </w:rPr>
        <w:t xml:space="preserve">, најдуже 90 </w:t>
      </w:r>
      <w:r w:rsidRPr="008C2C95">
        <w:rPr>
          <w:bCs/>
          <w:i/>
          <w:noProof/>
        </w:rPr>
        <w:t>дана</w:t>
      </w:r>
      <w:r w:rsidRPr="008C2C95">
        <w:rPr>
          <w:bCs/>
          <w:noProof/>
        </w:rPr>
        <w:t xml:space="preserve">) од дана када му добављач достави исправан рачун </w:t>
      </w:r>
      <w:r w:rsidR="00FB54E8">
        <w:rPr>
          <w:bCs/>
          <w:noProof/>
          <w:lang w:val="sr-Cyrl-RS"/>
        </w:rPr>
        <w:t>уз документ – радни  налог.</w:t>
      </w:r>
    </w:p>
    <w:p w:rsidR="003965DD" w:rsidRPr="00FB54E8" w:rsidRDefault="00FB54E8" w:rsidP="00FB54E8">
      <w:pPr>
        <w:ind w:firstLine="720"/>
        <w:jc w:val="both"/>
        <w:rPr>
          <w:bCs/>
          <w:noProof/>
          <w:lang w:val="sr-Cyrl-RS"/>
        </w:rPr>
      </w:pPr>
      <w:r w:rsidRPr="008C7973">
        <w:rPr>
          <w:noProof/>
          <w:lang w:val="sr-Cyrl-CS"/>
        </w:rPr>
        <w:t>Рачун за извршене услуге и испоручене резервне делове испоставља се на основу потписаног документа-радног налога од стране Наручиоца којим се верификује квалитет извршених услуга односно испорука резервно</w:t>
      </w:r>
      <w:r>
        <w:rPr>
          <w:noProof/>
          <w:lang w:val="sr-Cyrl-CS"/>
        </w:rPr>
        <w:t>г дела.</w:t>
      </w:r>
    </w:p>
    <w:p w:rsidR="003965DD" w:rsidRPr="0066202B" w:rsidRDefault="003965DD" w:rsidP="003965DD">
      <w:pPr>
        <w:ind w:firstLine="720"/>
        <w:jc w:val="both"/>
        <w:rPr>
          <w:bCs/>
          <w:noProof/>
        </w:rPr>
      </w:pPr>
      <w:r w:rsidRPr="0066202B">
        <w:rPr>
          <w:noProof/>
          <w:lang w:val="sr-Cyrl-CS"/>
        </w:rPr>
        <w:lastRenderedPageBreak/>
        <w:t>Добављач се обавезује да рачун достави путем поште, а преко писарнице наручиоца, адресирано на седиште наручиоца.</w:t>
      </w:r>
    </w:p>
    <w:p w:rsidR="003965DD" w:rsidRPr="004E40E3" w:rsidRDefault="003965DD" w:rsidP="003965DD">
      <w:pPr>
        <w:ind w:firstLine="720"/>
        <w:jc w:val="both"/>
      </w:pPr>
      <w:r w:rsidRPr="0066202B">
        <w:t>За обавезе које доспевају у 2014. години, наручилац ће извршити плаћање на основу усвојеног Финансијског плана КЦВ за 2014. годину</w:t>
      </w:r>
      <w:r w:rsidRPr="004E40E3">
        <w:t>. За обавезе које доспевају у 2015. години наручилац ће извршити требовање и плаћање по обезбеђивању финансијских средстава усвајањем Финансијског плана за 2015. годину или доношењем Одлуке о привременом финансирању.</w:t>
      </w:r>
    </w:p>
    <w:p w:rsidR="003965DD" w:rsidRPr="00254F44" w:rsidRDefault="003965DD" w:rsidP="003965DD">
      <w:pPr>
        <w:tabs>
          <w:tab w:val="left" w:pos="869"/>
        </w:tabs>
        <w:jc w:val="both"/>
        <w:rPr>
          <w:lang w:val="sr-Cyrl-RS"/>
        </w:rPr>
      </w:pPr>
      <w:r w:rsidRPr="004E40E3">
        <w:rPr>
          <w:lang w:val="sr-Cyrl-RS"/>
        </w:rPr>
        <w:tab/>
      </w:r>
      <w:r w:rsidRPr="004E40E3">
        <w:t>У супротном уговор престаје да важи без накнаде штете због немогућности преузимања обавеза од стране наручиоца.</w:t>
      </w:r>
    </w:p>
    <w:p w:rsidR="003965DD" w:rsidRPr="00254F44" w:rsidRDefault="003965DD" w:rsidP="003965DD">
      <w:pPr>
        <w:jc w:val="center"/>
        <w:rPr>
          <w:noProof/>
          <w:lang w:val="sr-Cyrl-RS"/>
        </w:rPr>
      </w:pPr>
    </w:p>
    <w:p w:rsidR="003965DD" w:rsidRPr="00BA60CC" w:rsidRDefault="003965DD" w:rsidP="003965DD">
      <w:pPr>
        <w:jc w:val="center"/>
        <w:outlineLvl w:val="0"/>
        <w:rPr>
          <w:b/>
          <w:noProof/>
          <w:lang w:val="sr-Cyrl-CS"/>
        </w:rPr>
      </w:pPr>
      <w:r w:rsidRPr="00375058">
        <w:rPr>
          <w:b/>
          <w:noProof/>
          <w:lang w:val="en-US"/>
        </w:rPr>
        <w:t>Члан 6.</w:t>
      </w:r>
    </w:p>
    <w:p w:rsidR="003965DD" w:rsidRPr="0066202B" w:rsidRDefault="003965DD" w:rsidP="003965DD">
      <w:pPr>
        <w:jc w:val="both"/>
        <w:rPr>
          <w:noProof/>
          <w:lang w:val="en-US"/>
        </w:rPr>
      </w:pPr>
      <w:r w:rsidRPr="00375058">
        <w:rPr>
          <w:b/>
          <w:noProof/>
          <w:lang w:val="en-US"/>
        </w:rPr>
        <w:tab/>
      </w:r>
      <w:r w:rsidRPr="0066202B">
        <w:rPr>
          <w:noProof/>
          <w:lang w:val="en-US"/>
        </w:rPr>
        <w:t>Уговорне стране констатују да је добављач доставио наручиоцу следећа средства обезбеђења са овлашћењима за наплату:</w:t>
      </w:r>
    </w:p>
    <w:p w:rsidR="003965DD" w:rsidRPr="00D20A7D" w:rsidRDefault="003965DD" w:rsidP="00FB54E8">
      <w:pPr>
        <w:ind w:firstLine="720"/>
        <w:jc w:val="both"/>
        <w:rPr>
          <w:noProof/>
          <w:lang w:val="sr-Cyrl-RS"/>
        </w:rPr>
      </w:pPr>
      <w:r w:rsidRPr="0066202B">
        <w:rPr>
          <w:noProof/>
          <w:lang w:val="en-US"/>
        </w:rPr>
        <w:t>-</w:t>
      </w:r>
      <w:r w:rsidRPr="0066202B">
        <w:rPr>
          <w:b/>
        </w:rPr>
        <w:t>регистровану бланко меницу и менично овлашћење</w:t>
      </w:r>
      <w:r w:rsidRPr="0066202B">
        <w:rPr>
          <w:b/>
          <w:noProof/>
        </w:rPr>
        <w:t xml:space="preserve"> за извршење уговорне обавезе</w:t>
      </w:r>
      <w:r w:rsidRPr="0066202B">
        <w:rPr>
          <w:noProof/>
        </w:rPr>
        <w:t>, попуњен</w:t>
      </w:r>
      <w:r w:rsidRPr="0066202B">
        <w:rPr>
          <w:noProof/>
          <w:lang w:val="sr-Cyrl-RS"/>
        </w:rPr>
        <w:t>о</w:t>
      </w:r>
      <w:r w:rsidRPr="0066202B">
        <w:rPr>
          <w:noProof/>
        </w:rPr>
        <w:t xml:space="preserve">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3965DD" w:rsidRDefault="003965DD" w:rsidP="003965DD">
      <w:pPr>
        <w:ind w:firstLine="720"/>
        <w:jc w:val="both"/>
        <w:rPr>
          <w:noProof/>
          <w:lang w:val="sr-Cyrl-RS"/>
        </w:rPr>
      </w:pPr>
      <w:r w:rsidRPr="0066202B">
        <w:rPr>
          <w:noProof/>
        </w:rPr>
        <w:t>-</w:t>
      </w:r>
      <w:r w:rsidRPr="0066202B">
        <w:rPr>
          <w:b/>
        </w:rPr>
        <w:t>регистровану бланко меницу и менично овлашћење</w:t>
      </w:r>
      <w:r w:rsidRPr="0066202B">
        <w:rPr>
          <w:b/>
          <w:noProof/>
        </w:rPr>
        <w:t xml:space="preserve"> за отклањање недостатака у гарантном року</w:t>
      </w:r>
      <w:r w:rsidRPr="0066202B">
        <w:rPr>
          <w:noProof/>
        </w:rPr>
        <w:t>, попуњен</w:t>
      </w:r>
      <w:r w:rsidRPr="0066202B">
        <w:rPr>
          <w:noProof/>
          <w:lang w:val="sr-Cyrl-RS"/>
        </w:rPr>
        <w:t>о</w:t>
      </w:r>
      <w:r w:rsidRPr="0066202B">
        <w:rPr>
          <w:noProof/>
        </w:rPr>
        <w:t xml:space="preserve">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3965DD" w:rsidRPr="00254F44" w:rsidRDefault="003965DD" w:rsidP="003965DD">
      <w:pPr>
        <w:ind w:firstLine="720"/>
        <w:jc w:val="both"/>
        <w:rPr>
          <w:noProof/>
          <w:lang w:val="sr-Cyrl-RS"/>
        </w:rPr>
      </w:pPr>
    </w:p>
    <w:p w:rsidR="003965DD" w:rsidRPr="002D1531" w:rsidRDefault="003965DD" w:rsidP="003965DD">
      <w:pPr>
        <w:jc w:val="center"/>
        <w:outlineLvl w:val="0"/>
        <w:rPr>
          <w:b/>
          <w:noProof/>
        </w:rPr>
      </w:pPr>
      <w:r w:rsidRPr="008E49CA">
        <w:rPr>
          <w:b/>
          <w:noProof/>
        </w:rPr>
        <w:t xml:space="preserve">Члан </w:t>
      </w:r>
      <w:r>
        <w:rPr>
          <w:b/>
          <w:noProof/>
        </w:rPr>
        <w:t>7</w:t>
      </w:r>
      <w:r w:rsidRPr="008E49CA">
        <w:rPr>
          <w:b/>
          <w:noProof/>
        </w:rPr>
        <w:t>.</w:t>
      </w:r>
    </w:p>
    <w:p w:rsidR="003965DD" w:rsidRDefault="003965DD" w:rsidP="003965DD">
      <w:pPr>
        <w:ind w:firstLine="720"/>
        <w:jc w:val="both"/>
        <w:rPr>
          <w:noProof/>
          <w:lang w:val="en-US"/>
        </w:rPr>
      </w:pPr>
      <w:r w:rsidRPr="008E49CA">
        <w:rPr>
          <w:noProof/>
        </w:rPr>
        <w:t xml:space="preserve">Уколико добављач не </w:t>
      </w:r>
      <w:r>
        <w:rPr>
          <w:noProof/>
        </w:rPr>
        <w:t xml:space="preserve">поступа </w:t>
      </w:r>
      <w:r w:rsidRPr="00822CF1">
        <w:rPr>
          <w:noProof/>
          <w:lang w:val="en-US"/>
        </w:rPr>
        <w:t>у складу са обавезама које је преузео закључењем овог уговора наручилац има право:</w:t>
      </w:r>
    </w:p>
    <w:p w:rsidR="003965DD" w:rsidRPr="00584A45" w:rsidRDefault="003965DD" w:rsidP="003965DD">
      <w:pPr>
        <w:ind w:firstLine="720"/>
        <w:jc w:val="both"/>
        <w:rPr>
          <w:noProof/>
          <w:lang w:val="sr-Latn-RS"/>
        </w:rPr>
      </w:pPr>
      <w:r w:rsidRPr="0066202B">
        <w:rPr>
          <w:noProof/>
        </w:rPr>
        <w:t>- да једнострано раскине овај уговор и да наплати</w:t>
      </w:r>
      <w:r w:rsidRPr="0066202B">
        <w:rPr>
          <w:noProof/>
          <w:lang w:val="sr-Latn-CS"/>
        </w:rPr>
        <w:t xml:space="preserve"> </w:t>
      </w:r>
      <w:r w:rsidRPr="0066202B">
        <w:rPr>
          <w:noProof/>
        </w:rPr>
        <w:t>средства</w:t>
      </w:r>
      <w:r w:rsidRPr="0066202B">
        <w:rPr>
          <w:noProof/>
          <w:lang w:val="sr-Latn-CS"/>
        </w:rPr>
        <w:t xml:space="preserve"> </w:t>
      </w:r>
      <w:r w:rsidRPr="0066202B">
        <w:rPr>
          <w:noProof/>
        </w:rPr>
        <w:t>обезбеђења</w:t>
      </w:r>
      <w:r w:rsidRPr="0066202B">
        <w:rPr>
          <w:noProof/>
          <w:lang w:val="sr-Latn-CS"/>
        </w:rPr>
        <w:t xml:space="preserve"> </w:t>
      </w:r>
      <w:r w:rsidRPr="0066202B">
        <w:rPr>
          <w:noProof/>
        </w:rPr>
        <w:t>из</w:t>
      </w:r>
      <w:r w:rsidRPr="0066202B">
        <w:rPr>
          <w:noProof/>
          <w:lang w:val="sr-Latn-CS"/>
        </w:rPr>
        <w:t xml:space="preserve"> </w:t>
      </w:r>
      <w:r w:rsidRPr="0066202B">
        <w:rPr>
          <w:noProof/>
        </w:rPr>
        <w:t>члана</w:t>
      </w:r>
      <w:r w:rsidRPr="0066202B">
        <w:rPr>
          <w:noProof/>
          <w:lang w:val="sr-Latn-CS"/>
        </w:rPr>
        <w:t xml:space="preserve"> 6. </w:t>
      </w:r>
      <w:r w:rsidRPr="0066202B">
        <w:rPr>
          <w:noProof/>
        </w:rPr>
        <w:t>овог</w:t>
      </w:r>
      <w:r w:rsidRPr="0066202B">
        <w:rPr>
          <w:noProof/>
          <w:lang w:val="sr-Latn-CS"/>
        </w:rPr>
        <w:t xml:space="preserve"> </w:t>
      </w:r>
      <w:r w:rsidRPr="0066202B">
        <w:rPr>
          <w:noProof/>
        </w:rPr>
        <w:t>уговора</w:t>
      </w:r>
      <w:r w:rsidRPr="0066202B">
        <w:rPr>
          <w:noProof/>
          <w:lang w:val="sr-Latn-CS"/>
        </w:rPr>
        <w:t>;</w:t>
      </w:r>
    </w:p>
    <w:p w:rsidR="003965DD" w:rsidRPr="008E49CA" w:rsidRDefault="003965DD" w:rsidP="003965DD">
      <w:pPr>
        <w:ind w:firstLine="720"/>
        <w:jc w:val="both"/>
        <w:rPr>
          <w:noProof/>
        </w:rPr>
      </w:pPr>
      <w:r w:rsidRPr="008E49CA">
        <w:rPr>
          <w:noProof/>
        </w:rPr>
        <w:t>- да овај уговор остави на снази и да уговорену цену умањи за 10%</w:t>
      </w:r>
    </w:p>
    <w:p w:rsidR="003965DD" w:rsidRPr="008E49CA" w:rsidRDefault="003965DD" w:rsidP="003965DD">
      <w:pPr>
        <w:jc w:val="both"/>
        <w:rPr>
          <w:noProof/>
        </w:rPr>
      </w:pPr>
    </w:p>
    <w:p w:rsidR="003965DD" w:rsidRPr="002D1531" w:rsidRDefault="003965DD" w:rsidP="003965DD">
      <w:pPr>
        <w:jc w:val="center"/>
        <w:outlineLvl w:val="0"/>
        <w:rPr>
          <w:b/>
          <w:noProof/>
        </w:rPr>
      </w:pPr>
      <w:r w:rsidRPr="008E49CA">
        <w:rPr>
          <w:b/>
          <w:noProof/>
        </w:rPr>
        <w:t xml:space="preserve">Члан </w:t>
      </w:r>
      <w:r>
        <w:rPr>
          <w:b/>
          <w:noProof/>
        </w:rPr>
        <w:t>8</w:t>
      </w:r>
      <w:r w:rsidRPr="008E49CA">
        <w:rPr>
          <w:b/>
          <w:noProof/>
        </w:rPr>
        <w:t>.</w:t>
      </w:r>
    </w:p>
    <w:p w:rsidR="003965DD" w:rsidRDefault="003965DD" w:rsidP="003965DD">
      <w:pPr>
        <w:ind w:firstLine="720"/>
        <w:jc w:val="both"/>
        <w:rPr>
          <w:noProof/>
          <w:lang w:val="sr-Cyrl-CS"/>
        </w:rPr>
      </w:pPr>
      <w:r w:rsidRPr="008E49CA">
        <w:rPr>
          <w:noProof/>
        </w:rPr>
        <w:t xml:space="preserve">За праћење </w:t>
      </w:r>
      <w:r w:rsidR="005313EC" w:rsidRPr="0008421E">
        <w:rPr>
          <w:noProof/>
        </w:rPr>
        <w:t xml:space="preserve">праћење извршења уговорних обавеза уговорних страна </w:t>
      </w:r>
      <w:r w:rsidR="005313EC">
        <w:rPr>
          <w:noProof/>
          <w:lang w:val="sr-Cyrl-RS"/>
        </w:rPr>
        <w:t xml:space="preserve">и </w:t>
      </w:r>
      <w:r>
        <w:rPr>
          <w:noProof/>
        </w:rPr>
        <w:t xml:space="preserve">техничке </w:t>
      </w:r>
      <w:r w:rsidRPr="008E49CA">
        <w:rPr>
          <w:noProof/>
        </w:rPr>
        <w:t xml:space="preserve">реализације овог уговора у име наручиоца овлашћује се </w:t>
      </w:r>
      <w:r>
        <w:rPr>
          <w:noProof/>
          <w:lang w:val="sr-Cyrl-CS"/>
        </w:rPr>
        <w:t>____________________________.</w:t>
      </w:r>
    </w:p>
    <w:p w:rsidR="003965DD" w:rsidRPr="00DB17CB" w:rsidRDefault="003965DD" w:rsidP="003965DD">
      <w:pPr>
        <w:jc w:val="both"/>
        <w:rPr>
          <w:noProof/>
        </w:rPr>
      </w:pPr>
    </w:p>
    <w:p w:rsidR="003965DD" w:rsidRPr="00F7742B" w:rsidRDefault="003965DD" w:rsidP="003965DD">
      <w:pPr>
        <w:jc w:val="center"/>
        <w:outlineLvl w:val="0"/>
        <w:rPr>
          <w:b/>
          <w:noProof/>
        </w:rPr>
      </w:pPr>
      <w:r w:rsidRPr="00F7742B">
        <w:rPr>
          <w:b/>
          <w:noProof/>
        </w:rPr>
        <w:t xml:space="preserve">Члан </w:t>
      </w:r>
      <w:r>
        <w:rPr>
          <w:b/>
          <w:noProof/>
        </w:rPr>
        <w:t>9</w:t>
      </w:r>
      <w:r w:rsidRPr="00F7742B">
        <w:rPr>
          <w:b/>
          <w:noProof/>
        </w:rPr>
        <w:t>.</w:t>
      </w:r>
    </w:p>
    <w:p w:rsidR="003965DD" w:rsidRPr="0066202B" w:rsidRDefault="003965DD" w:rsidP="003965DD">
      <w:pPr>
        <w:ind w:firstLine="720"/>
        <w:jc w:val="both"/>
        <w:rPr>
          <w:noProof/>
          <w:lang w:val="en-US"/>
        </w:rPr>
      </w:pPr>
      <w:r w:rsidRPr="0066202B">
        <w:rPr>
          <w:noProof/>
        </w:rPr>
        <w:t xml:space="preserve">Уговорне стране су сагласне </w:t>
      </w:r>
      <w:r w:rsidRPr="0066202B">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3965DD" w:rsidRPr="00146D5C" w:rsidRDefault="003965DD" w:rsidP="003965DD">
      <w:pPr>
        <w:ind w:firstLine="720"/>
        <w:jc w:val="both"/>
        <w:rPr>
          <w:noProof/>
        </w:rPr>
      </w:pPr>
    </w:p>
    <w:p w:rsidR="003965DD" w:rsidRPr="002D1531" w:rsidRDefault="003965DD" w:rsidP="003965DD">
      <w:pPr>
        <w:jc w:val="center"/>
        <w:outlineLvl w:val="0"/>
        <w:rPr>
          <w:b/>
          <w:noProof/>
        </w:rPr>
      </w:pPr>
      <w:r w:rsidRPr="00F76B56">
        <w:rPr>
          <w:b/>
          <w:noProof/>
        </w:rPr>
        <w:t xml:space="preserve">Члан </w:t>
      </w:r>
      <w:r>
        <w:rPr>
          <w:b/>
          <w:noProof/>
        </w:rPr>
        <w:t>10</w:t>
      </w:r>
      <w:r w:rsidRPr="00F76B56">
        <w:rPr>
          <w:b/>
          <w:noProof/>
        </w:rPr>
        <w:t>.</w:t>
      </w:r>
    </w:p>
    <w:p w:rsidR="003965DD" w:rsidRPr="00F76B56" w:rsidRDefault="003965DD" w:rsidP="003965DD">
      <w:pPr>
        <w:ind w:firstLine="720"/>
        <w:jc w:val="both"/>
        <w:rPr>
          <w:noProof/>
        </w:rPr>
      </w:pPr>
      <w:r>
        <w:rPr>
          <w:noProof/>
        </w:rPr>
        <w:t>Уговорне стране овај у</w:t>
      </w:r>
      <w:r w:rsidRPr="00F76B56">
        <w:rPr>
          <w:noProof/>
        </w:rPr>
        <w:t>говор закључуј</w:t>
      </w:r>
      <w:r>
        <w:rPr>
          <w:noProof/>
        </w:rPr>
        <w:t>у</w:t>
      </w:r>
      <w:r w:rsidRPr="00F76B56">
        <w:rPr>
          <w:noProof/>
        </w:rPr>
        <w:t xml:space="preserve"> до </w:t>
      </w:r>
      <w:r>
        <w:rPr>
          <w:noProof/>
        </w:rPr>
        <w:t>дана док добављач за потребе наручиоца не изврши услуге које су предмет овог уговора до максималног износа из члана 2. овог уговора</w:t>
      </w:r>
      <w:r w:rsidRPr="00F65EFD">
        <w:rPr>
          <w:noProof/>
        </w:rPr>
        <w:t>.</w:t>
      </w:r>
    </w:p>
    <w:p w:rsidR="003965DD" w:rsidRPr="0008421E" w:rsidRDefault="003965DD" w:rsidP="003965DD">
      <w:pPr>
        <w:ind w:firstLine="720"/>
        <w:jc w:val="both"/>
        <w:rPr>
          <w:noProof/>
        </w:rPr>
      </w:pPr>
    </w:p>
    <w:p w:rsidR="003965DD" w:rsidRPr="002D1531" w:rsidRDefault="003965DD" w:rsidP="003965DD">
      <w:pPr>
        <w:jc w:val="center"/>
        <w:outlineLvl w:val="0"/>
        <w:rPr>
          <w:b/>
          <w:noProof/>
        </w:rPr>
      </w:pPr>
      <w:r w:rsidRPr="008E49CA">
        <w:rPr>
          <w:b/>
          <w:noProof/>
        </w:rPr>
        <w:t xml:space="preserve">Члан </w:t>
      </w:r>
      <w:r>
        <w:rPr>
          <w:b/>
          <w:noProof/>
        </w:rPr>
        <w:t>11</w:t>
      </w:r>
      <w:r w:rsidRPr="008E49CA">
        <w:rPr>
          <w:b/>
          <w:noProof/>
        </w:rPr>
        <w:t>.</w:t>
      </w:r>
    </w:p>
    <w:p w:rsidR="003965DD" w:rsidRPr="008E49CA" w:rsidRDefault="003965DD" w:rsidP="003965DD">
      <w:pPr>
        <w:ind w:firstLine="741"/>
        <w:jc w:val="both"/>
        <w:rPr>
          <w:noProof/>
        </w:rPr>
      </w:pPr>
      <w:r w:rsidRPr="008E49CA">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3965DD" w:rsidRDefault="003965DD" w:rsidP="003965DD">
      <w:pPr>
        <w:ind w:firstLine="720"/>
        <w:jc w:val="both"/>
        <w:rPr>
          <w:noProof/>
        </w:rPr>
      </w:pPr>
    </w:p>
    <w:p w:rsidR="003965DD" w:rsidRPr="004F1EE3" w:rsidRDefault="003965DD" w:rsidP="003965DD">
      <w:pPr>
        <w:ind w:firstLine="720"/>
        <w:jc w:val="both"/>
        <w:rPr>
          <w:noProof/>
        </w:rPr>
      </w:pPr>
    </w:p>
    <w:p w:rsidR="003965DD" w:rsidRPr="002D1531" w:rsidRDefault="003965DD" w:rsidP="003965DD">
      <w:pPr>
        <w:jc w:val="center"/>
        <w:outlineLvl w:val="0"/>
        <w:rPr>
          <w:b/>
          <w:noProof/>
        </w:rPr>
      </w:pPr>
      <w:r w:rsidRPr="008E49CA">
        <w:rPr>
          <w:b/>
          <w:noProof/>
        </w:rPr>
        <w:lastRenderedPageBreak/>
        <w:t xml:space="preserve">Члан </w:t>
      </w:r>
      <w:r>
        <w:rPr>
          <w:b/>
          <w:noProof/>
        </w:rPr>
        <w:t>12</w:t>
      </w:r>
      <w:r w:rsidRPr="008E49CA">
        <w:rPr>
          <w:b/>
          <w:noProof/>
        </w:rPr>
        <w:t>.</w:t>
      </w:r>
    </w:p>
    <w:p w:rsidR="003965DD" w:rsidRPr="008E49CA" w:rsidRDefault="003965DD" w:rsidP="003965DD">
      <w:pPr>
        <w:ind w:firstLine="741"/>
        <w:jc w:val="both"/>
        <w:rPr>
          <w:noProof/>
        </w:rPr>
      </w:pPr>
      <w:r>
        <w:rPr>
          <w:noProof/>
        </w:rPr>
        <w:t xml:space="preserve">Овај уговор је сачињен у шест </w:t>
      </w:r>
      <w:r w:rsidRPr="008E49CA">
        <w:rPr>
          <w:noProof/>
        </w:rPr>
        <w:t>истоветних примерака од к</w:t>
      </w:r>
      <w:r>
        <w:rPr>
          <w:noProof/>
        </w:rPr>
        <w:t>ојих наручилац задржава четири</w:t>
      </w:r>
      <w:r w:rsidRPr="008E49CA">
        <w:rPr>
          <w:noProof/>
        </w:rPr>
        <w:t xml:space="preserve">, а </w:t>
      </w:r>
      <w:r>
        <w:rPr>
          <w:noProof/>
        </w:rPr>
        <w:t>д</w:t>
      </w:r>
      <w:r w:rsidRPr="008E49CA">
        <w:rPr>
          <w:noProof/>
        </w:rPr>
        <w:t>обављач два примерка.</w:t>
      </w:r>
    </w:p>
    <w:p w:rsidR="003965DD" w:rsidRDefault="003965DD" w:rsidP="003965DD">
      <w:pPr>
        <w:rPr>
          <w:noProof/>
          <w:highlight w:val="yellow"/>
        </w:rPr>
      </w:pPr>
    </w:p>
    <w:p w:rsidR="003965DD" w:rsidRPr="0008421E" w:rsidRDefault="003965DD" w:rsidP="003965DD">
      <w:pPr>
        <w:jc w:val="center"/>
        <w:rPr>
          <w:noProof/>
          <w:highlight w:val="yellow"/>
        </w:rPr>
      </w:pPr>
    </w:p>
    <w:tbl>
      <w:tblPr>
        <w:tblW w:w="8677" w:type="dxa"/>
        <w:jc w:val="center"/>
        <w:tblLook w:val="0000" w:firstRow="0" w:lastRow="0" w:firstColumn="0" w:lastColumn="0" w:noHBand="0" w:noVBand="0"/>
      </w:tblPr>
      <w:tblGrid>
        <w:gridCol w:w="3532"/>
        <w:gridCol w:w="1794"/>
        <w:gridCol w:w="3351"/>
      </w:tblGrid>
      <w:tr w:rsidR="003965DD" w:rsidRPr="008E49CA" w:rsidTr="003965DD">
        <w:trPr>
          <w:trHeight w:val="404"/>
          <w:jc w:val="center"/>
        </w:trPr>
        <w:tc>
          <w:tcPr>
            <w:tcW w:w="3532" w:type="dxa"/>
            <w:vAlign w:val="center"/>
          </w:tcPr>
          <w:p w:rsidR="003965DD" w:rsidRPr="008E49CA" w:rsidRDefault="003965DD" w:rsidP="003965DD">
            <w:pPr>
              <w:jc w:val="center"/>
              <w:rPr>
                <w:noProof/>
              </w:rPr>
            </w:pPr>
            <w:r w:rsidRPr="008E49CA">
              <w:rPr>
                <w:noProof/>
              </w:rPr>
              <w:t>ЗА ДОБАВЉАЧА:</w:t>
            </w:r>
          </w:p>
        </w:tc>
        <w:tc>
          <w:tcPr>
            <w:tcW w:w="1794" w:type="dxa"/>
          </w:tcPr>
          <w:p w:rsidR="003965DD" w:rsidRPr="008E49CA" w:rsidRDefault="003965DD" w:rsidP="003965DD">
            <w:pPr>
              <w:rPr>
                <w:noProof/>
              </w:rPr>
            </w:pPr>
          </w:p>
        </w:tc>
        <w:tc>
          <w:tcPr>
            <w:tcW w:w="3351" w:type="dxa"/>
            <w:vAlign w:val="center"/>
          </w:tcPr>
          <w:p w:rsidR="003965DD" w:rsidRPr="008E49CA" w:rsidRDefault="003965DD" w:rsidP="003965DD">
            <w:pPr>
              <w:jc w:val="center"/>
              <w:rPr>
                <w:noProof/>
              </w:rPr>
            </w:pPr>
            <w:r w:rsidRPr="008E49CA">
              <w:rPr>
                <w:noProof/>
              </w:rPr>
              <w:t>ЗА НАРУЧИОЦА:</w:t>
            </w:r>
          </w:p>
        </w:tc>
      </w:tr>
      <w:tr w:rsidR="003965DD" w:rsidRPr="008E49CA" w:rsidTr="003965DD">
        <w:trPr>
          <w:trHeight w:val="417"/>
          <w:jc w:val="center"/>
        </w:trPr>
        <w:tc>
          <w:tcPr>
            <w:tcW w:w="3532" w:type="dxa"/>
            <w:vAlign w:val="center"/>
          </w:tcPr>
          <w:p w:rsidR="003965DD" w:rsidRPr="008E49CA" w:rsidRDefault="003965DD" w:rsidP="003965DD">
            <w:pPr>
              <w:jc w:val="center"/>
              <w:rPr>
                <w:noProof/>
              </w:rPr>
            </w:pPr>
          </w:p>
        </w:tc>
        <w:tc>
          <w:tcPr>
            <w:tcW w:w="1794" w:type="dxa"/>
          </w:tcPr>
          <w:p w:rsidR="003965DD" w:rsidRPr="008E49CA" w:rsidRDefault="003965DD" w:rsidP="003965DD">
            <w:pPr>
              <w:rPr>
                <w:noProof/>
              </w:rPr>
            </w:pPr>
            <w:r w:rsidRPr="008E49CA">
              <w:rPr>
                <w:noProof/>
              </w:rPr>
              <w:t xml:space="preserve">    </w:t>
            </w:r>
          </w:p>
        </w:tc>
        <w:tc>
          <w:tcPr>
            <w:tcW w:w="3351" w:type="dxa"/>
            <w:vAlign w:val="center"/>
          </w:tcPr>
          <w:p w:rsidR="003965DD" w:rsidRPr="00EB7149" w:rsidRDefault="003965DD" w:rsidP="003965DD">
            <w:pPr>
              <w:jc w:val="center"/>
              <w:rPr>
                <w:noProof/>
                <w:lang w:val="sr-Cyrl-RS"/>
              </w:rPr>
            </w:pPr>
          </w:p>
        </w:tc>
      </w:tr>
      <w:tr w:rsidR="003965DD" w:rsidRPr="008E49CA" w:rsidTr="003965DD">
        <w:trPr>
          <w:trHeight w:val="404"/>
          <w:jc w:val="center"/>
        </w:trPr>
        <w:tc>
          <w:tcPr>
            <w:tcW w:w="3532" w:type="dxa"/>
            <w:vAlign w:val="bottom"/>
          </w:tcPr>
          <w:p w:rsidR="003965DD" w:rsidRPr="008E49CA" w:rsidRDefault="003965DD" w:rsidP="003965DD">
            <w:pPr>
              <w:jc w:val="center"/>
              <w:rPr>
                <w:noProof/>
              </w:rPr>
            </w:pPr>
            <w:r w:rsidRPr="008E49CA">
              <w:rPr>
                <w:noProof/>
              </w:rPr>
              <w:t>_____________________</w:t>
            </w:r>
          </w:p>
        </w:tc>
        <w:tc>
          <w:tcPr>
            <w:tcW w:w="1794" w:type="dxa"/>
            <w:vAlign w:val="bottom"/>
          </w:tcPr>
          <w:p w:rsidR="003965DD" w:rsidRPr="008E49CA" w:rsidRDefault="003965DD" w:rsidP="003965DD">
            <w:pPr>
              <w:jc w:val="center"/>
              <w:rPr>
                <w:noProof/>
              </w:rPr>
            </w:pPr>
          </w:p>
        </w:tc>
        <w:tc>
          <w:tcPr>
            <w:tcW w:w="3351" w:type="dxa"/>
            <w:vAlign w:val="bottom"/>
          </w:tcPr>
          <w:p w:rsidR="003965DD" w:rsidRPr="008E49CA" w:rsidRDefault="003965DD" w:rsidP="003965DD">
            <w:pPr>
              <w:jc w:val="center"/>
              <w:rPr>
                <w:noProof/>
              </w:rPr>
            </w:pPr>
            <w:r w:rsidRPr="008E49CA">
              <w:rPr>
                <w:noProof/>
              </w:rPr>
              <w:t>________________________</w:t>
            </w:r>
          </w:p>
        </w:tc>
      </w:tr>
      <w:tr w:rsidR="003965DD" w:rsidRPr="008E49CA" w:rsidTr="003965DD">
        <w:trPr>
          <w:trHeight w:val="417"/>
          <w:jc w:val="center"/>
        </w:trPr>
        <w:tc>
          <w:tcPr>
            <w:tcW w:w="3532" w:type="dxa"/>
            <w:vAlign w:val="center"/>
          </w:tcPr>
          <w:p w:rsidR="003965DD" w:rsidRPr="008E49CA" w:rsidRDefault="003965DD" w:rsidP="003965DD">
            <w:pPr>
              <w:ind w:left="180"/>
              <w:jc w:val="center"/>
              <w:rPr>
                <w:i/>
                <w:noProof/>
              </w:rPr>
            </w:pPr>
          </w:p>
        </w:tc>
        <w:tc>
          <w:tcPr>
            <w:tcW w:w="1794" w:type="dxa"/>
          </w:tcPr>
          <w:p w:rsidR="003965DD" w:rsidRPr="008E49CA" w:rsidRDefault="003965DD" w:rsidP="003965DD">
            <w:pPr>
              <w:ind w:left="180"/>
              <w:rPr>
                <w:i/>
                <w:noProof/>
              </w:rPr>
            </w:pPr>
          </w:p>
        </w:tc>
        <w:tc>
          <w:tcPr>
            <w:tcW w:w="3351" w:type="dxa"/>
            <w:vAlign w:val="center"/>
          </w:tcPr>
          <w:p w:rsidR="003965DD" w:rsidRPr="008E49CA" w:rsidRDefault="003965DD" w:rsidP="003965DD">
            <w:pPr>
              <w:jc w:val="center"/>
              <w:rPr>
                <w:i/>
                <w:noProof/>
              </w:rPr>
            </w:pPr>
          </w:p>
        </w:tc>
      </w:tr>
    </w:tbl>
    <w:p w:rsidR="003965DD" w:rsidRDefault="003965DD" w:rsidP="003965DD"/>
    <w:p w:rsidR="003965DD" w:rsidRDefault="003965DD" w:rsidP="003965DD">
      <w:pPr>
        <w:rPr>
          <w:noProof/>
        </w:rPr>
      </w:pPr>
      <w:r>
        <w:rPr>
          <w:noProof/>
        </w:rPr>
        <w:br w:type="page"/>
      </w:r>
    </w:p>
    <w:p w:rsidR="003965DD" w:rsidRPr="00D8348C" w:rsidRDefault="003965DD" w:rsidP="003965DD">
      <w:pPr>
        <w:rPr>
          <w:lang w:val="sr-Latn-CS"/>
        </w:rPr>
      </w:pPr>
    </w:p>
    <w:p w:rsidR="00FF42D1" w:rsidRPr="00AE1407" w:rsidRDefault="00FF42D1" w:rsidP="00B819C7">
      <w:pPr>
        <w:rPr>
          <w:noProof/>
        </w:rPr>
      </w:pPr>
    </w:p>
    <w:p w:rsidR="00FF42D1" w:rsidRPr="00BC6DD7" w:rsidRDefault="00FF42D1" w:rsidP="00BC6DD7">
      <w:pPr>
        <w:pStyle w:val="Heading1"/>
        <w:numPr>
          <w:ilvl w:val="0"/>
          <w:numId w:val="48"/>
        </w:numPr>
        <w:jc w:val="center"/>
        <w:rPr>
          <w:sz w:val="28"/>
          <w:szCs w:val="28"/>
        </w:rPr>
      </w:pPr>
      <w:bookmarkStart w:id="30" w:name="_Toc375826010"/>
      <w:bookmarkStart w:id="31" w:name="_Toc389030817"/>
      <w:bookmarkStart w:id="32" w:name="_Toc389030882"/>
      <w:r w:rsidRPr="00BC6DD7">
        <w:rPr>
          <w:sz w:val="28"/>
          <w:szCs w:val="28"/>
        </w:rPr>
        <w:t>ИЗЈАВА О НЕЗАВИСНОЈ ПОНУДИ</w:t>
      </w:r>
      <w:bookmarkEnd w:id="30"/>
      <w:bookmarkEnd w:id="31"/>
      <w:bookmarkEnd w:id="32"/>
    </w:p>
    <w:p w:rsidR="00FF42D1" w:rsidRPr="00AE1407" w:rsidRDefault="00FF42D1" w:rsidP="00AA413D">
      <w:pPr>
        <w:jc w:val="center"/>
        <w:rPr>
          <w:b/>
          <w:noProof/>
        </w:rPr>
      </w:pPr>
    </w:p>
    <w:p w:rsidR="00FF42D1" w:rsidRPr="00AE1407" w:rsidRDefault="00FF42D1" w:rsidP="00EA647C">
      <w:pPr>
        <w:jc w:val="both"/>
        <w:rPr>
          <w:noProof/>
        </w:rPr>
      </w:pPr>
    </w:p>
    <w:p w:rsidR="00FF42D1" w:rsidRPr="00AE1407" w:rsidRDefault="00FF42D1" w:rsidP="00EA647C">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набавкама („Сл. гласник РС” бр. 124/2012), као заступник понуђача дајем:</w:t>
      </w:r>
    </w:p>
    <w:p w:rsidR="00FF42D1" w:rsidRPr="00AE1407" w:rsidRDefault="00FF42D1" w:rsidP="00A23F31">
      <w:pPr>
        <w:tabs>
          <w:tab w:val="left" w:pos="6028"/>
        </w:tabs>
        <w:autoSpaceDE w:val="0"/>
        <w:ind w:left="360"/>
        <w:rPr>
          <w:bCs/>
          <w:iCs/>
        </w:rPr>
      </w:pPr>
    </w:p>
    <w:p w:rsidR="00FF42D1" w:rsidRPr="00AE1407" w:rsidRDefault="00FF42D1" w:rsidP="00A23F31">
      <w:pPr>
        <w:tabs>
          <w:tab w:val="left" w:pos="6028"/>
        </w:tabs>
        <w:autoSpaceDE w:val="0"/>
        <w:ind w:left="360"/>
        <w:rPr>
          <w:bCs/>
          <w:iCs/>
        </w:rPr>
      </w:pPr>
    </w:p>
    <w:p w:rsidR="00FF42D1" w:rsidRPr="00AE1407" w:rsidRDefault="00FF42D1" w:rsidP="00A23F31">
      <w:pPr>
        <w:tabs>
          <w:tab w:val="left" w:pos="6028"/>
        </w:tabs>
        <w:autoSpaceDE w:val="0"/>
        <w:ind w:left="360"/>
        <w:rPr>
          <w:bCs/>
          <w:iCs/>
        </w:rPr>
      </w:pPr>
    </w:p>
    <w:p w:rsidR="00FF42D1" w:rsidRPr="00AE1407" w:rsidRDefault="00FF42D1" w:rsidP="00A23F31">
      <w:pPr>
        <w:tabs>
          <w:tab w:val="left" w:pos="6028"/>
        </w:tabs>
        <w:autoSpaceDE w:val="0"/>
        <w:ind w:left="360"/>
        <w:rPr>
          <w:bCs/>
          <w:iCs/>
        </w:rPr>
      </w:pPr>
    </w:p>
    <w:p w:rsidR="00FF42D1" w:rsidRPr="00AE1407" w:rsidRDefault="00FF42D1" w:rsidP="00A23F31">
      <w:pPr>
        <w:tabs>
          <w:tab w:val="left" w:pos="6028"/>
        </w:tabs>
        <w:autoSpaceDE w:val="0"/>
        <w:ind w:left="360"/>
        <w:rPr>
          <w:bCs/>
          <w:iCs/>
        </w:rPr>
      </w:pPr>
    </w:p>
    <w:p w:rsidR="00FF42D1" w:rsidRPr="00AE1407" w:rsidRDefault="00FF42D1" w:rsidP="00A23F31">
      <w:pPr>
        <w:tabs>
          <w:tab w:val="left" w:pos="6028"/>
        </w:tabs>
        <w:autoSpaceDE w:val="0"/>
        <w:ind w:left="360"/>
        <w:rPr>
          <w:bCs/>
          <w:iCs/>
        </w:rPr>
      </w:pPr>
    </w:p>
    <w:p w:rsidR="00FF42D1" w:rsidRPr="00AE1407" w:rsidRDefault="00FF42D1" w:rsidP="00A23F31">
      <w:pPr>
        <w:tabs>
          <w:tab w:val="left" w:pos="6028"/>
        </w:tabs>
        <w:autoSpaceDE w:val="0"/>
        <w:ind w:left="360"/>
        <w:rPr>
          <w:bCs/>
          <w:iCs/>
        </w:rPr>
      </w:pPr>
    </w:p>
    <w:p w:rsidR="00FF42D1" w:rsidRPr="00AE1407" w:rsidRDefault="00FF42D1" w:rsidP="00A23F31">
      <w:pPr>
        <w:tabs>
          <w:tab w:val="left" w:pos="6028"/>
        </w:tabs>
        <w:autoSpaceDE w:val="0"/>
        <w:ind w:left="360"/>
        <w:rPr>
          <w:bCs/>
          <w:iCs/>
        </w:rPr>
      </w:pPr>
    </w:p>
    <w:p w:rsidR="00FF42D1" w:rsidRPr="00AE1407" w:rsidRDefault="00FF42D1" w:rsidP="00A23F31">
      <w:pPr>
        <w:tabs>
          <w:tab w:val="left" w:pos="6028"/>
        </w:tabs>
        <w:autoSpaceDE w:val="0"/>
        <w:ind w:left="360"/>
        <w:rPr>
          <w:bCs/>
          <w:iCs/>
        </w:rPr>
      </w:pPr>
    </w:p>
    <w:p w:rsidR="00FF42D1" w:rsidRPr="00AE1407" w:rsidRDefault="00FF42D1" w:rsidP="00A23F31">
      <w:pPr>
        <w:tabs>
          <w:tab w:val="left" w:pos="6028"/>
        </w:tabs>
        <w:autoSpaceDE w:val="0"/>
        <w:ind w:left="360"/>
        <w:rPr>
          <w:bCs/>
          <w:iCs/>
        </w:rPr>
      </w:pPr>
    </w:p>
    <w:p w:rsidR="00FF42D1" w:rsidRPr="00AE1407" w:rsidRDefault="00FF42D1" w:rsidP="00EA647C">
      <w:pPr>
        <w:tabs>
          <w:tab w:val="left" w:pos="6028"/>
        </w:tabs>
        <w:autoSpaceDE w:val="0"/>
        <w:ind w:left="360"/>
        <w:jc w:val="center"/>
        <w:rPr>
          <w:b/>
          <w:bCs/>
          <w:iCs/>
        </w:rPr>
      </w:pPr>
      <w:r w:rsidRPr="00AE1407">
        <w:rPr>
          <w:b/>
          <w:bCs/>
          <w:iCs/>
        </w:rPr>
        <w:t>ИЗЈАВУ</w:t>
      </w:r>
    </w:p>
    <w:p w:rsidR="00FF42D1" w:rsidRPr="00AE1407" w:rsidRDefault="00FF42D1" w:rsidP="00EA647C">
      <w:pPr>
        <w:tabs>
          <w:tab w:val="left" w:pos="6028"/>
        </w:tabs>
        <w:autoSpaceDE w:val="0"/>
        <w:ind w:left="360"/>
        <w:jc w:val="center"/>
        <w:rPr>
          <w:b/>
          <w:bCs/>
          <w:iCs/>
        </w:rPr>
      </w:pPr>
      <w:r w:rsidRPr="00AE1407">
        <w:rPr>
          <w:b/>
          <w:bCs/>
          <w:iCs/>
        </w:rPr>
        <w:t>О НЕЗАВИСНОЈ ПОНУДИ</w:t>
      </w:r>
    </w:p>
    <w:p w:rsidR="00FF42D1" w:rsidRPr="00AE1407" w:rsidRDefault="00FF42D1" w:rsidP="00EA647C">
      <w:pPr>
        <w:tabs>
          <w:tab w:val="left" w:pos="6028"/>
        </w:tabs>
        <w:autoSpaceDE w:val="0"/>
        <w:ind w:left="360"/>
        <w:jc w:val="center"/>
        <w:rPr>
          <w:b/>
          <w:bCs/>
          <w:iCs/>
        </w:rPr>
      </w:pPr>
    </w:p>
    <w:p w:rsidR="00FF42D1" w:rsidRPr="00AE1407" w:rsidRDefault="00FF42D1" w:rsidP="00EA647C">
      <w:pPr>
        <w:tabs>
          <w:tab w:val="left" w:pos="6028"/>
        </w:tabs>
        <w:autoSpaceDE w:val="0"/>
        <w:ind w:left="360"/>
        <w:jc w:val="center"/>
        <w:rPr>
          <w:b/>
          <w:bCs/>
          <w:iCs/>
        </w:rPr>
      </w:pPr>
    </w:p>
    <w:p w:rsidR="00FF42D1" w:rsidRPr="00AE1407" w:rsidRDefault="00FF42D1" w:rsidP="00EA647C">
      <w:pPr>
        <w:tabs>
          <w:tab w:val="left" w:pos="6028"/>
        </w:tabs>
        <w:autoSpaceDE w:val="0"/>
        <w:ind w:left="360"/>
        <w:jc w:val="center"/>
        <w:rPr>
          <w:b/>
          <w:bCs/>
          <w:iCs/>
        </w:rPr>
      </w:pPr>
    </w:p>
    <w:p w:rsidR="00FF42D1" w:rsidRPr="00AE1407" w:rsidRDefault="00FF42D1" w:rsidP="00F733FB">
      <w:pPr>
        <w:ind w:firstLine="720"/>
        <w:jc w:val="both"/>
        <w:rPr>
          <w:noProof/>
        </w:rPr>
      </w:pPr>
      <w:r w:rsidRPr="00AE1407">
        <w:rPr>
          <w:noProof/>
        </w:rPr>
        <w:t xml:space="preserve">Понуђач </w:t>
      </w:r>
      <w:r w:rsidRPr="00AE1407">
        <w:t xml:space="preserve">..................................................................................... </w:t>
      </w:r>
      <w:r w:rsidRPr="00AE1407">
        <w:rPr>
          <w:i/>
          <w:iCs/>
        </w:rPr>
        <w:t>[</w:t>
      </w:r>
      <w:r w:rsidRPr="00AE1407">
        <w:rPr>
          <w:i/>
        </w:rPr>
        <w:t>навести назив понуђача</w:t>
      </w:r>
      <w:r w:rsidRPr="00AE1407">
        <w:rPr>
          <w:i/>
          <w:iCs/>
        </w:rPr>
        <w:t>]</w:t>
      </w:r>
      <w:r w:rsidRPr="00AE1407">
        <w:rPr>
          <w:i/>
          <w:lang w:val="sr-Cyrl-CS"/>
        </w:rPr>
        <w:t xml:space="preserve"> </w:t>
      </w:r>
      <w:r w:rsidRPr="00AE1407">
        <w:t xml:space="preserve">у поступку јавне набавке </w:t>
      </w:r>
      <w:r w:rsidRPr="001923C1">
        <w:rPr>
          <w:b/>
          <w:noProof/>
        </w:rPr>
        <w:t>Сервисирање и поправка кисеоничких глава, вакум ејактора и сличних апарата прикључених на медицинске гасове и ваздух за потребе  Клиничког центра Војводине</w:t>
      </w:r>
      <w:r w:rsidRPr="00AE1407">
        <w:rPr>
          <w:i/>
          <w:lang w:val="sr-Cyrl-CS"/>
        </w:rPr>
        <w:t xml:space="preserve"> </w:t>
      </w:r>
      <w:r w:rsidRPr="00AE1407">
        <w:rPr>
          <w:lang w:val="sr-Cyrl-CS"/>
        </w:rPr>
        <w:t>б</w:t>
      </w:r>
      <w:r w:rsidRPr="00AE1407">
        <w:t>р.</w:t>
      </w:r>
      <w:r>
        <w:t xml:space="preserve"> 233-14-О</w:t>
      </w:r>
      <w:r w:rsidRPr="00AE1407">
        <w:t xml:space="preserve">, </w:t>
      </w: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FF42D1" w:rsidRPr="00AE1407" w:rsidRDefault="00FF42D1" w:rsidP="00A23F31">
      <w:pPr>
        <w:tabs>
          <w:tab w:val="left" w:pos="6028"/>
        </w:tabs>
        <w:autoSpaceDE w:val="0"/>
        <w:ind w:left="360"/>
        <w:rPr>
          <w:bCs/>
          <w:iCs/>
        </w:rPr>
      </w:pPr>
    </w:p>
    <w:p w:rsidR="00FF42D1" w:rsidRPr="00AE1407" w:rsidRDefault="00FF42D1" w:rsidP="00A23F31">
      <w:pPr>
        <w:tabs>
          <w:tab w:val="left" w:pos="6028"/>
        </w:tabs>
        <w:autoSpaceDE w:val="0"/>
        <w:ind w:left="360"/>
        <w:rPr>
          <w:bCs/>
          <w:iCs/>
        </w:rPr>
      </w:pPr>
    </w:p>
    <w:p w:rsidR="00FF42D1" w:rsidRPr="00AE1407" w:rsidRDefault="00FF42D1" w:rsidP="00A23F31">
      <w:pPr>
        <w:tabs>
          <w:tab w:val="left" w:pos="6028"/>
        </w:tabs>
        <w:autoSpaceDE w:val="0"/>
        <w:ind w:left="360"/>
        <w:rPr>
          <w:bCs/>
          <w:iCs/>
        </w:rPr>
      </w:pPr>
    </w:p>
    <w:p w:rsidR="00FF42D1" w:rsidRPr="00AE1407" w:rsidRDefault="00FF42D1" w:rsidP="00A23F31">
      <w:pPr>
        <w:tabs>
          <w:tab w:val="left" w:pos="6028"/>
        </w:tabs>
        <w:autoSpaceDE w:val="0"/>
        <w:ind w:left="360"/>
        <w:rPr>
          <w:bCs/>
          <w:iCs/>
        </w:rPr>
      </w:pPr>
    </w:p>
    <w:p w:rsidR="00FF42D1" w:rsidRPr="00AE1407" w:rsidRDefault="00FF42D1" w:rsidP="00A23F31">
      <w:pPr>
        <w:tabs>
          <w:tab w:val="left" w:pos="6028"/>
        </w:tabs>
        <w:autoSpaceDE w:val="0"/>
        <w:ind w:left="360"/>
        <w:rPr>
          <w:bCs/>
          <w:iCs/>
        </w:rPr>
      </w:pPr>
    </w:p>
    <w:p w:rsidR="00FF42D1" w:rsidRPr="00AE1407" w:rsidRDefault="00FF42D1" w:rsidP="00A23F31">
      <w:pPr>
        <w:tabs>
          <w:tab w:val="left" w:pos="6028"/>
        </w:tabs>
        <w:autoSpaceDE w:val="0"/>
        <w:ind w:left="360"/>
        <w:rPr>
          <w:bCs/>
          <w:iCs/>
        </w:rPr>
      </w:pPr>
    </w:p>
    <w:p w:rsidR="00FF42D1" w:rsidRPr="00AE1407" w:rsidRDefault="00FF42D1" w:rsidP="00A23F31">
      <w:pPr>
        <w:tabs>
          <w:tab w:val="left" w:pos="6028"/>
        </w:tabs>
        <w:autoSpaceDE w:val="0"/>
        <w:ind w:left="360"/>
        <w:rPr>
          <w:bCs/>
          <w:iCs/>
        </w:rPr>
      </w:pPr>
    </w:p>
    <w:p w:rsidR="00FF42D1" w:rsidRPr="00AE1407" w:rsidRDefault="00FF42D1" w:rsidP="00A23F31">
      <w:pPr>
        <w:tabs>
          <w:tab w:val="left" w:pos="6028"/>
        </w:tabs>
        <w:autoSpaceDE w:val="0"/>
        <w:ind w:left="360"/>
        <w:rPr>
          <w:bCs/>
          <w:iCs/>
        </w:rPr>
      </w:pPr>
    </w:p>
    <w:p w:rsidR="00FF42D1" w:rsidRPr="00AE1407" w:rsidRDefault="00FF42D1" w:rsidP="00A23F31">
      <w:pPr>
        <w:tabs>
          <w:tab w:val="left" w:pos="6028"/>
        </w:tabs>
        <w:autoSpaceDE w:val="0"/>
        <w:ind w:left="360"/>
        <w:rPr>
          <w:bCs/>
          <w:iCs/>
        </w:rPr>
      </w:pPr>
    </w:p>
    <w:p w:rsidR="00FF42D1" w:rsidRPr="00AE1407" w:rsidRDefault="00FF42D1" w:rsidP="00A23F31">
      <w:pPr>
        <w:tabs>
          <w:tab w:val="left" w:pos="6028"/>
        </w:tabs>
        <w:autoSpaceDE w:val="0"/>
        <w:ind w:left="360"/>
        <w:rPr>
          <w:bCs/>
          <w:iCs/>
        </w:rPr>
      </w:pPr>
    </w:p>
    <w:p w:rsidR="00FF42D1" w:rsidRPr="00AE1407" w:rsidRDefault="00FF42D1" w:rsidP="00A23F31">
      <w:pPr>
        <w:jc w:val="both"/>
        <w:rPr>
          <w:b/>
          <w:noProof/>
        </w:rPr>
      </w:pPr>
    </w:p>
    <w:p w:rsidR="00FF42D1" w:rsidRPr="00AE1407" w:rsidRDefault="004E2221"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27" type="#_x0000_t32" style="position:absolute;left:0;text-align:left;margin-left:-4.9pt;margin-top:12.9pt;width:115.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FF42D1" w:rsidRPr="00AE1407" w:rsidRDefault="00FF42D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Pr="00AE1407">
        <w:rPr>
          <w:noProof/>
        </w:rPr>
        <w:tab/>
        <w:t>М.П.</w:t>
      </w:r>
      <w:r w:rsidRPr="00AE1407">
        <w:rPr>
          <w:noProof/>
        </w:rPr>
        <w:tab/>
      </w:r>
      <w:r w:rsidRPr="00AE1407">
        <w:rPr>
          <w:noProof/>
        </w:rPr>
        <w:tab/>
      </w:r>
      <w:r w:rsidRPr="00AE1407">
        <w:rPr>
          <w:noProof/>
        </w:rPr>
        <w:tab/>
      </w:r>
      <w:r w:rsidRPr="00AE1407">
        <w:rPr>
          <w:noProof/>
        </w:rPr>
        <w:tab/>
        <w:t>ПОНУЂАЧ</w:t>
      </w:r>
    </w:p>
    <w:p w:rsidR="00FF42D1" w:rsidRPr="00AE1407" w:rsidRDefault="00FF42D1" w:rsidP="00A23F31">
      <w:pPr>
        <w:jc w:val="both"/>
        <w:rPr>
          <w:noProof/>
        </w:rPr>
      </w:pPr>
    </w:p>
    <w:p w:rsidR="00FF42D1" w:rsidRPr="00AE1407" w:rsidRDefault="00FF42D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FF42D1" w:rsidRPr="00AE1407" w:rsidRDefault="00FF42D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FF42D1" w:rsidRPr="00AE1407" w:rsidRDefault="00FF42D1">
      <w:pPr>
        <w:rPr>
          <w:noProof/>
        </w:rPr>
      </w:pPr>
      <w:r w:rsidRPr="00AE1407">
        <w:rPr>
          <w:noProof/>
        </w:rPr>
        <w:br w:type="page"/>
      </w:r>
    </w:p>
    <w:p w:rsidR="00FF42D1" w:rsidRDefault="00FF42D1" w:rsidP="000C3EB7">
      <w:pPr>
        <w:pStyle w:val="Heading1"/>
        <w:numPr>
          <w:ilvl w:val="0"/>
          <w:numId w:val="48"/>
        </w:numPr>
        <w:jc w:val="center"/>
        <w:rPr>
          <w:sz w:val="28"/>
          <w:szCs w:val="28"/>
        </w:rPr>
      </w:pPr>
      <w:bookmarkStart w:id="33" w:name="_Toc375826011"/>
      <w:bookmarkStart w:id="34" w:name="_Toc389030818"/>
      <w:bookmarkStart w:id="35" w:name="_Toc389030883"/>
      <w:r w:rsidRPr="00154CFE">
        <w:rPr>
          <w:sz w:val="28"/>
          <w:szCs w:val="28"/>
        </w:rPr>
        <w:t>ОБРАЗАЦ ИЗЈАВЕ О ПОШТОВАЊУ ОБАВЕЗА</w:t>
      </w:r>
      <w:bookmarkEnd w:id="33"/>
      <w:bookmarkEnd w:id="34"/>
      <w:bookmarkEnd w:id="35"/>
      <w:r>
        <w:rPr>
          <w:sz w:val="28"/>
          <w:szCs w:val="28"/>
        </w:rPr>
        <w:t xml:space="preserve"> </w:t>
      </w:r>
    </w:p>
    <w:p w:rsidR="00FF42D1" w:rsidRPr="00AA260C" w:rsidRDefault="00FF42D1" w:rsidP="00AA260C">
      <w:pPr>
        <w:jc w:val="center"/>
        <w:rPr>
          <w:b/>
          <w:sz w:val="28"/>
          <w:szCs w:val="28"/>
        </w:rPr>
      </w:pPr>
      <w:r w:rsidRPr="00AA260C">
        <w:rPr>
          <w:b/>
          <w:sz w:val="28"/>
          <w:szCs w:val="28"/>
        </w:rPr>
        <w:t>ИЗ ЧЛ. 75. СТ. 2. ЗАКОНА О ЈАВНИМ НАБАВКАМА</w:t>
      </w:r>
    </w:p>
    <w:p w:rsidR="00FF42D1" w:rsidRPr="00AE1407" w:rsidRDefault="00FF42D1" w:rsidP="0072089F">
      <w:pPr>
        <w:tabs>
          <w:tab w:val="left" w:pos="6028"/>
        </w:tabs>
        <w:autoSpaceDE w:val="0"/>
        <w:ind w:left="360"/>
        <w:rPr>
          <w:b/>
          <w:bCs/>
          <w:iCs/>
          <w:lang w:val="ru-RU"/>
        </w:rPr>
      </w:pPr>
    </w:p>
    <w:p w:rsidR="00FF42D1" w:rsidRPr="00AE1407" w:rsidRDefault="00FF42D1" w:rsidP="0072089F">
      <w:pPr>
        <w:tabs>
          <w:tab w:val="left" w:pos="6028"/>
        </w:tabs>
        <w:autoSpaceDE w:val="0"/>
        <w:ind w:left="360"/>
        <w:rPr>
          <w:bCs/>
          <w:iCs/>
          <w:lang w:val="ru-RU"/>
        </w:rPr>
      </w:pPr>
    </w:p>
    <w:p w:rsidR="00FF42D1" w:rsidRPr="00AE1407" w:rsidRDefault="00FF42D1" w:rsidP="00EA647C">
      <w:pPr>
        <w:tabs>
          <w:tab w:val="left" w:pos="709"/>
        </w:tabs>
        <w:autoSpaceDE w:val="0"/>
        <w:jc w:val="both"/>
        <w:rPr>
          <w:bCs/>
          <w:iCs/>
        </w:rPr>
      </w:pPr>
      <w:r w:rsidRPr="00AE1407">
        <w:rPr>
          <w:bCs/>
          <w:iCs/>
        </w:rPr>
        <w:tab/>
        <w:t xml:space="preserve">У </w:t>
      </w:r>
      <w:r>
        <w:rPr>
          <w:noProof/>
        </w:rPr>
        <w:t>складу</w:t>
      </w:r>
      <w:r w:rsidRPr="00AE1407">
        <w:rPr>
          <w:bCs/>
          <w:iCs/>
        </w:rPr>
        <w:t xml:space="preserve"> са чланом 75. став 2. Закона о јавним набавкама („Сл. гласник РС” бр. 124/2012), као заступник понуђача дајем:</w:t>
      </w:r>
    </w:p>
    <w:p w:rsidR="00FF42D1" w:rsidRPr="00AE1407" w:rsidRDefault="00FF42D1" w:rsidP="0072089F">
      <w:pPr>
        <w:tabs>
          <w:tab w:val="left" w:pos="6028"/>
        </w:tabs>
        <w:autoSpaceDE w:val="0"/>
        <w:ind w:left="360"/>
        <w:rPr>
          <w:bCs/>
          <w:iCs/>
        </w:rPr>
      </w:pPr>
    </w:p>
    <w:p w:rsidR="00FF42D1" w:rsidRPr="00AE1407" w:rsidRDefault="00FF42D1" w:rsidP="0072089F">
      <w:pPr>
        <w:tabs>
          <w:tab w:val="left" w:pos="6028"/>
        </w:tabs>
        <w:autoSpaceDE w:val="0"/>
        <w:ind w:left="360"/>
        <w:rPr>
          <w:bCs/>
          <w:iCs/>
        </w:rPr>
      </w:pPr>
    </w:p>
    <w:p w:rsidR="00FF42D1" w:rsidRPr="00AE1407" w:rsidRDefault="00FF42D1" w:rsidP="0072089F">
      <w:pPr>
        <w:tabs>
          <w:tab w:val="left" w:pos="6028"/>
        </w:tabs>
        <w:autoSpaceDE w:val="0"/>
        <w:ind w:left="360"/>
        <w:rPr>
          <w:bCs/>
          <w:iCs/>
        </w:rPr>
      </w:pPr>
    </w:p>
    <w:p w:rsidR="00FF42D1" w:rsidRPr="00AE1407" w:rsidRDefault="00FF42D1" w:rsidP="0072089F">
      <w:pPr>
        <w:tabs>
          <w:tab w:val="left" w:pos="6028"/>
        </w:tabs>
        <w:autoSpaceDE w:val="0"/>
        <w:ind w:left="360"/>
        <w:rPr>
          <w:bCs/>
          <w:iCs/>
        </w:rPr>
      </w:pPr>
    </w:p>
    <w:p w:rsidR="00FF42D1" w:rsidRPr="00AE1407" w:rsidRDefault="00FF42D1" w:rsidP="0072089F">
      <w:pPr>
        <w:tabs>
          <w:tab w:val="left" w:pos="6028"/>
        </w:tabs>
        <w:autoSpaceDE w:val="0"/>
        <w:ind w:left="360"/>
        <w:rPr>
          <w:bCs/>
          <w:iCs/>
        </w:rPr>
      </w:pPr>
    </w:p>
    <w:p w:rsidR="00FF42D1" w:rsidRPr="00AE1407" w:rsidRDefault="00FF42D1" w:rsidP="0072089F">
      <w:pPr>
        <w:tabs>
          <w:tab w:val="left" w:pos="6028"/>
        </w:tabs>
        <w:autoSpaceDE w:val="0"/>
        <w:ind w:left="360"/>
        <w:rPr>
          <w:bCs/>
          <w:iCs/>
        </w:rPr>
      </w:pPr>
    </w:p>
    <w:p w:rsidR="00FF42D1" w:rsidRPr="00AE1407" w:rsidRDefault="00FF42D1" w:rsidP="0072089F">
      <w:pPr>
        <w:tabs>
          <w:tab w:val="left" w:pos="6028"/>
        </w:tabs>
        <w:autoSpaceDE w:val="0"/>
        <w:ind w:left="360"/>
        <w:rPr>
          <w:bCs/>
          <w:iCs/>
        </w:rPr>
      </w:pPr>
    </w:p>
    <w:p w:rsidR="00FF42D1" w:rsidRPr="00AE1407" w:rsidRDefault="00FF42D1" w:rsidP="0072089F">
      <w:pPr>
        <w:tabs>
          <w:tab w:val="left" w:pos="6028"/>
        </w:tabs>
        <w:autoSpaceDE w:val="0"/>
        <w:ind w:left="360"/>
        <w:rPr>
          <w:bCs/>
          <w:iCs/>
        </w:rPr>
      </w:pPr>
    </w:p>
    <w:p w:rsidR="00FF42D1" w:rsidRPr="00AE1407" w:rsidRDefault="00FF42D1" w:rsidP="0072089F">
      <w:pPr>
        <w:tabs>
          <w:tab w:val="left" w:pos="6028"/>
        </w:tabs>
        <w:autoSpaceDE w:val="0"/>
        <w:ind w:left="360"/>
        <w:rPr>
          <w:bCs/>
          <w:iCs/>
        </w:rPr>
      </w:pPr>
    </w:p>
    <w:p w:rsidR="00FF42D1" w:rsidRPr="00AE1407" w:rsidRDefault="00FF42D1" w:rsidP="0072089F">
      <w:pPr>
        <w:tabs>
          <w:tab w:val="left" w:pos="6028"/>
        </w:tabs>
        <w:autoSpaceDE w:val="0"/>
        <w:ind w:left="360"/>
        <w:rPr>
          <w:bCs/>
          <w:iCs/>
        </w:rPr>
      </w:pPr>
    </w:p>
    <w:p w:rsidR="00FF42D1" w:rsidRPr="00AE1407" w:rsidRDefault="00FF42D1" w:rsidP="0072089F">
      <w:pPr>
        <w:tabs>
          <w:tab w:val="left" w:pos="6028"/>
        </w:tabs>
        <w:autoSpaceDE w:val="0"/>
        <w:ind w:left="360"/>
        <w:jc w:val="center"/>
        <w:rPr>
          <w:b/>
          <w:bCs/>
          <w:iCs/>
        </w:rPr>
      </w:pPr>
      <w:r w:rsidRPr="00AE1407">
        <w:rPr>
          <w:b/>
          <w:bCs/>
          <w:iCs/>
        </w:rPr>
        <w:t>ИЗЈАВУ</w:t>
      </w:r>
    </w:p>
    <w:p w:rsidR="00FF42D1" w:rsidRPr="00AE1407" w:rsidRDefault="00FF42D1" w:rsidP="0072089F">
      <w:pPr>
        <w:tabs>
          <w:tab w:val="left" w:pos="6028"/>
        </w:tabs>
        <w:autoSpaceDE w:val="0"/>
        <w:ind w:left="360"/>
        <w:jc w:val="center"/>
        <w:rPr>
          <w:bCs/>
          <w:iCs/>
        </w:rPr>
      </w:pPr>
    </w:p>
    <w:p w:rsidR="00FF42D1" w:rsidRPr="00AE1407" w:rsidRDefault="00FF42D1" w:rsidP="0072089F">
      <w:pPr>
        <w:tabs>
          <w:tab w:val="left" w:pos="6028"/>
        </w:tabs>
        <w:autoSpaceDE w:val="0"/>
        <w:ind w:left="360"/>
        <w:jc w:val="center"/>
        <w:rPr>
          <w:bCs/>
          <w:iCs/>
        </w:rPr>
      </w:pPr>
    </w:p>
    <w:p w:rsidR="00FF42D1" w:rsidRPr="00AE1407" w:rsidRDefault="00FF42D1" w:rsidP="0072089F">
      <w:pPr>
        <w:tabs>
          <w:tab w:val="left" w:pos="6028"/>
        </w:tabs>
        <w:autoSpaceDE w:val="0"/>
        <w:ind w:left="360"/>
        <w:jc w:val="center"/>
        <w:rPr>
          <w:bCs/>
          <w:iCs/>
        </w:rPr>
      </w:pPr>
    </w:p>
    <w:p w:rsidR="00FF42D1" w:rsidRPr="00AE1407" w:rsidRDefault="00FF42D1" w:rsidP="00EA647C">
      <w:pPr>
        <w:tabs>
          <w:tab w:val="left" w:pos="6028"/>
        </w:tabs>
        <w:autoSpaceDE w:val="0"/>
        <w:ind w:left="360"/>
        <w:jc w:val="both"/>
        <w:rPr>
          <w:bCs/>
          <w:iCs/>
        </w:rPr>
      </w:pPr>
      <w:r w:rsidRPr="00AE1407">
        <w:rPr>
          <w:bCs/>
          <w:iCs/>
        </w:rPr>
        <w:t>Понуђач</w:t>
      </w:r>
      <w:r w:rsidRPr="00AE1407">
        <w:t xml:space="preserve">..................................................................................... </w:t>
      </w:r>
      <w:r w:rsidRPr="00AE1407">
        <w:rPr>
          <w:i/>
          <w:iCs/>
        </w:rPr>
        <w:t>[</w:t>
      </w:r>
      <w:r w:rsidRPr="00AE1407">
        <w:rPr>
          <w:i/>
        </w:rPr>
        <w:t>навести назив понуђача</w:t>
      </w:r>
      <w:r w:rsidRPr="00AE1407">
        <w:rPr>
          <w:i/>
          <w:iCs/>
        </w:rPr>
        <w:t>]</w:t>
      </w:r>
      <w:r w:rsidRPr="00AE1407">
        <w:rPr>
          <w:i/>
          <w:lang w:val="sr-Cyrl-CS"/>
        </w:rPr>
        <w:t xml:space="preserve"> </w:t>
      </w:r>
      <w:r w:rsidRPr="00AE1407">
        <w:t xml:space="preserve">у поступку јавне набавке </w:t>
      </w:r>
      <w:r w:rsidRPr="001923C1">
        <w:rPr>
          <w:b/>
          <w:noProof/>
        </w:rPr>
        <w:t>Сервисирање и поправка кисеоничких глава, вакум ејактора и сличних апарата прикључених на медицинске гасове и ваздух за потребе  Клиничког центра Војводине</w:t>
      </w:r>
      <w:r w:rsidRPr="00AE1407">
        <w:rPr>
          <w:lang w:val="sr-Cyrl-CS"/>
        </w:rPr>
        <w:t xml:space="preserve"> б</w:t>
      </w:r>
      <w:r w:rsidRPr="00AE1407">
        <w:t xml:space="preserve">р. </w:t>
      </w:r>
      <w:r>
        <w:t>233-14-О</w:t>
      </w:r>
      <w:r w:rsidRPr="00AE1407">
        <w:t>,</w:t>
      </w:r>
      <w:r w:rsidRPr="00AE1407">
        <w:rPr>
          <w:bCs/>
          <w:iCs/>
        </w:rPr>
        <w:t xml:space="preserve"> изјављује 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FF42D1" w:rsidRPr="00AE1407" w:rsidRDefault="00FF42D1" w:rsidP="0072089F">
      <w:pPr>
        <w:tabs>
          <w:tab w:val="left" w:pos="6028"/>
        </w:tabs>
        <w:autoSpaceDE w:val="0"/>
        <w:ind w:left="360"/>
        <w:rPr>
          <w:bCs/>
          <w:iCs/>
        </w:rPr>
      </w:pPr>
    </w:p>
    <w:p w:rsidR="00FF42D1" w:rsidRPr="00AE1407" w:rsidRDefault="00FF42D1" w:rsidP="0072089F">
      <w:pPr>
        <w:tabs>
          <w:tab w:val="left" w:pos="6028"/>
        </w:tabs>
        <w:autoSpaceDE w:val="0"/>
        <w:ind w:left="360"/>
        <w:rPr>
          <w:bCs/>
          <w:iCs/>
        </w:rPr>
      </w:pPr>
    </w:p>
    <w:p w:rsidR="00FF42D1" w:rsidRPr="00AE1407" w:rsidRDefault="00FF42D1" w:rsidP="0072089F">
      <w:pPr>
        <w:tabs>
          <w:tab w:val="left" w:pos="6028"/>
        </w:tabs>
        <w:autoSpaceDE w:val="0"/>
        <w:ind w:left="360"/>
        <w:rPr>
          <w:bCs/>
          <w:iCs/>
        </w:rPr>
      </w:pPr>
    </w:p>
    <w:p w:rsidR="00FF42D1" w:rsidRPr="00AE1407" w:rsidRDefault="00FF42D1" w:rsidP="0072089F">
      <w:pPr>
        <w:tabs>
          <w:tab w:val="left" w:pos="6028"/>
        </w:tabs>
        <w:autoSpaceDE w:val="0"/>
        <w:ind w:left="360"/>
        <w:rPr>
          <w:bCs/>
          <w:iCs/>
        </w:rPr>
      </w:pPr>
    </w:p>
    <w:p w:rsidR="00FF42D1" w:rsidRPr="00AE1407" w:rsidRDefault="00FF42D1" w:rsidP="0072089F">
      <w:pPr>
        <w:tabs>
          <w:tab w:val="left" w:pos="6028"/>
        </w:tabs>
        <w:autoSpaceDE w:val="0"/>
        <w:ind w:left="360"/>
        <w:rPr>
          <w:bCs/>
          <w:iCs/>
        </w:rPr>
      </w:pPr>
    </w:p>
    <w:p w:rsidR="00FF42D1" w:rsidRPr="00AE1407" w:rsidRDefault="00FF42D1" w:rsidP="0072089F">
      <w:pPr>
        <w:tabs>
          <w:tab w:val="left" w:pos="6028"/>
        </w:tabs>
        <w:autoSpaceDE w:val="0"/>
        <w:ind w:left="360"/>
        <w:rPr>
          <w:bCs/>
          <w:iCs/>
        </w:rPr>
      </w:pPr>
    </w:p>
    <w:p w:rsidR="00FF42D1" w:rsidRPr="00AE1407" w:rsidRDefault="00FF42D1" w:rsidP="0072089F">
      <w:pPr>
        <w:tabs>
          <w:tab w:val="left" w:pos="6028"/>
        </w:tabs>
        <w:autoSpaceDE w:val="0"/>
        <w:ind w:left="360"/>
        <w:rPr>
          <w:bCs/>
          <w:iCs/>
        </w:rPr>
      </w:pPr>
    </w:p>
    <w:p w:rsidR="00FF42D1" w:rsidRPr="00AE1407" w:rsidRDefault="00FF42D1" w:rsidP="0072089F">
      <w:pPr>
        <w:tabs>
          <w:tab w:val="left" w:pos="6028"/>
        </w:tabs>
        <w:autoSpaceDE w:val="0"/>
        <w:ind w:left="360"/>
        <w:rPr>
          <w:bCs/>
          <w:iCs/>
        </w:rPr>
      </w:pPr>
    </w:p>
    <w:p w:rsidR="00FF42D1" w:rsidRPr="00AE1407" w:rsidRDefault="00FF42D1" w:rsidP="0072089F">
      <w:pPr>
        <w:tabs>
          <w:tab w:val="left" w:pos="6028"/>
        </w:tabs>
        <w:autoSpaceDE w:val="0"/>
        <w:ind w:left="360"/>
        <w:rPr>
          <w:bCs/>
          <w:iCs/>
        </w:rPr>
      </w:pPr>
    </w:p>
    <w:p w:rsidR="00FF42D1" w:rsidRPr="00AE1407" w:rsidRDefault="00FF42D1" w:rsidP="0072089F">
      <w:pPr>
        <w:tabs>
          <w:tab w:val="left" w:pos="6028"/>
        </w:tabs>
        <w:autoSpaceDE w:val="0"/>
        <w:ind w:left="360"/>
        <w:rPr>
          <w:bCs/>
          <w:iCs/>
        </w:rPr>
      </w:pPr>
    </w:p>
    <w:p w:rsidR="00FF42D1" w:rsidRPr="00AE1407" w:rsidRDefault="00FF42D1" w:rsidP="00A23F31">
      <w:pPr>
        <w:jc w:val="both"/>
        <w:rPr>
          <w:b/>
          <w:noProof/>
        </w:rPr>
      </w:pPr>
    </w:p>
    <w:p w:rsidR="00FF42D1" w:rsidRPr="00AE1407" w:rsidRDefault="004E2221" w:rsidP="00A23F31">
      <w:pPr>
        <w:jc w:val="both"/>
        <w:rPr>
          <w:noProof/>
        </w:rPr>
      </w:pPr>
      <w:r>
        <w:rPr>
          <w:noProof/>
          <w:lang w:val="en-US"/>
        </w:rPr>
        <w:pict>
          <v:shape id="Straight Arrow Connector 3" o:spid="_x0000_s1028" type="#_x0000_t32" style="position:absolute;left:0;text-align:left;margin-left:323.6pt;margin-top:12.9pt;width:115.5pt;height: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9" type="#_x0000_t32" style="position:absolute;left:0;text-align:left;margin-left:-4.9pt;margin-top:12.9pt;width:115.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FF42D1" w:rsidRPr="00AE1407" w:rsidRDefault="00FF42D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Pr="00AE1407">
        <w:rPr>
          <w:noProof/>
        </w:rPr>
        <w:tab/>
        <w:t>М.П.</w:t>
      </w:r>
      <w:r w:rsidRPr="00AE1407">
        <w:rPr>
          <w:noProof/>
        </w:rPr>
        <w:tab/>
      </w:r>
      <w:r w:rsidRPr="00AE1407">
        <w:rPr>
          <w:noProof/>
        </w:rPr>
        <w:tab/>
      </w:r>
      <w:r w:rsidRPr="00AE1407">
        <w:rPr>
          <w:noProof/>
        </w:rPr>
        <w:tab/>
      </w:r>
      <w:r w:rsidRPr="00AE1407">
        <w:rPr>
          <w:noProof/>
        </w:rPr>
        <w:tab/>
        <w:t>ПОНУЂАЧ</w:t>
      </w:r>
    </w:p>
    <w:p w:rsidR="00FF42D1" w:rsidRPr="00AE1407" w:rsidRDefault="00FF42D1" w:rsidP="00A23F31">
      <w:pPr>
        <w:jc w:val="both"/>
        <w:rPr>
          <w:noProof/>
        </w:rPr>
      </w:pPr>
    </w:p>
    <w:p w:rsidR="00FF42D1" w:rsidRPr="00AE1407" w:rsidRDefault="00FF42D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FF42D1" w:rsidRPr="00AE1407" w:rsidRDefault="00FF42D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FF42D1" w:rsidRPr="00AE1407" w:rsidRDefault="00FF42D1">
      <w:pPr>
        <w:rPr>
          <w:bCs/>
          <w:iCs/>
        </w:rPr>
      </w:pPr>
      <w:r w:rsidRPr="00AE1407">
        <w:rPr>
          <w:bCs/>
          <w:iCs/>
        </w:rPr>
        <w:br w:type="page"/>
      </w:r>
    </w:p>
    <w:p w:rsidR="00FF42D1" w:rsidRPr="00BC6DD7" w:rsidRDefault="00FF42D1" w:rsidP="00BC6DD7">
      <w:pPr>
        <w:pStyle w:val="Heading1"/>
        <w:numPr>
          <w:ilvl w:val="0"/>
          <w:numId w:val="48"/>
        </w:numPr>
        <w:jc w:val="center"/>
        <w:rPr>
          <w:sz w:val="28"/>
          <w:szCs w:val="28"/>
        </w:rPr>
      </w:pPr>
      <w:bookmarkStart w:id="36" w:name="_Toc375826012"/>
      <w:bookmarkStart w:id="37" w:name="_Toc389030819"/>
      <w:bookmarkStart w:id="38" w:name="_Toc389030884"/>
      <w:r w:rsidRPr="00BC6DD7">
        <w:rPr>
          <w:sz w:val="28"/>
          <w:szCs w:val="28"/>
        </w:rPr>
        <w:t>ОБРАЗАЦ СТРУКТУРЕ ПОНУЂЕНЕ ЦЕНЕ</w:t>
      </w:r>
      <w:bookmarkEnd w:id="36"/>
      <w:bookmarkEnd w:id="37"/>
      <w:bookmarkEnd w:id="38"/>
    </w:p>
    <w:p w:rsidR="00FF42D1" w:rsidRPr="00AE1407" w:rsidRDefault="00FF42D1" w:rsidP="00B819C7">
      <w:pPr>
        <w:jc w:val="center"/>
        <w:rPr>
          <w:b/>
          <w:noProof/>
        </w:rPr>
      </w:pPr>
      <w:r w:rsidRPr="00AE1407">
        <w:rPr>
          <w:b/>
          <w:noProof/>
        </w:rPr>
        <w:t>(са упутством о попуњавању)</w:t>
      </w:r>
    </w:p>
    <w:p w:rsidR="00FF42D1" w:rsidRPr="00AE1407" w:rsidRDefault="00FF42D1" w:rsidP="00B819C7">
      <w:pPr>
        <w:rPr>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0"/>
        <w:gridCol w:w="1530"/>
        <w:gridCol w:w="1530"/>
        <w:gridCol w:w="1523"/>
        <w:gridCol w:w="1524"/>
        <w:gridCol w:w="1659"/>
      </w:tblGrid>
      <w:tr w:rsidR="00FF42D1" w:rsidRPr="00AE1407" w:rsidTr="006A7AC9">
        <w:tc>
          <w:tcPr>
            <w:tcW w:w="1535" w:type="dxa"/>
            <w:vAlign w:val="center"/>
          </w:tcPr>
          <w:p w:rsidR="00FF42D1" w:rsidRPr="006A7AC9" w:rsidRDefault="00FF42D1" w:rsidP="006A7AC9">
            <w:pPr>
              <w:jc w:val="center"/>
              <w:rPr>
                <w:b/>
                <w:noProof/>
              </w:rPr>
            </w:pPr>
            <w:r w:rsidRPr="006A7AC9">
              <w:rPr>
                <w:b/>
                <w:noProof/>
                <w:sz w:val="22"/>
                <w:szCs w:val="22"/>
              </w:rPr>
              <w:t>Редни број</w:t>
            </w:r>
          </w:p>
        </w:tc>
        <w:tc>
          <w:tcPr>
            <w:tcW w:w="1535" w:type="dxa"/>
            <w:vAlign w:val="center"/>
          </w:tcPr>
          <w:p w:rsidR="00FF42D1" w:rsidRPr="006A7AC9" w:rsidRDefault="00FF42D1" w:rsidP="006A7AC9">
            <w:pPr>
              <w:jc w:val="center"/>
              <w:rPr>
                <w:b/>
                <w:noProof/>
              </w:rPr>
            </w:pPr>
            <w:r w:rsidRPr="006A7AC9">
              <w:rPr>
                <w:b/>
                <w:noProof/>
                <w:sz w:val="22"/>
                <w:szCs w:val="22"/>
              </w:rPr>
              <w:t>Јединична цена без ПДВ-а</w:t>
            </w:r>
          </w:p>
        </w:tc>
        <w:tc>
          <w:tcPr>
            <w:tcW w:w="1535" w:type="dxa"/>
            <w:vAlign w:val="center"/>
          </w:tcPr>
          <w:p w:rsidR="00FF42D1" w:rsidRPr="006A7AC9" w:rsidRDefault="00FF42D1" w:rsidP="006A7AC9">
            <w:pPr>
              <w:jc w:val="center"/>
              <w:rPr>
                <w:b/>
                <w:noProof/>
              </w:rPr>
            </w:pPr>
            <w:r w:rsidRPr="006A7AC9">
              <w:rPr>
                <w:b/>
                <w:noProof/>
                <w:sz w:val="22"/>
                <w:szCs w:val="22"/>
              </w:rPr>
              <w:t>Јединична цена са ПДВ-ом</w:t>
            </w:r>
          </w:p>
        </w:tc>
        <w:tc>
          <w:tcPr>
            <w:tcW w:w="1535" w:type="dxa"/>
            <w:vAlign w:val="center"/>
          </w:tcPr>
          <w:p w:rsidR="00FF42D1" w:rsidRPr="006A7AC9" w:rsidRDefault="00FF42D1" w:rsidP="006A7AC9">
            <w:pPr>
              <w:jc w:val="center"/>
              <w:rPr>
                <w:b/>
                <w:noProof/>
              </w:rPr>
            </w:pPr>
            <w:r w:rsidRPr="006A7AC9">
              <w:rPr>
                <w:b/>
                <w:noProof/>
                <w:sz w:val="22"/>
                <w:szCs w:val="22"/>
              </w:rPr>
              <w:t>Укупна цена без ПДВ-а</w:t>
            </w:r>
          </w:p>
        </w:tc>
        <w:tc>
          <w:tcPr>
            <w:tcW w:w="1536" w:type="dxa"/>
            <w:vAlign w:val="center"/>
          </w:tcPr>
          <w:p w:rsidR="00FF42D1" w:rsidRPr="006A7AC9" w:rsidRDefault="00FF42D1" w:rsidP="006A7AC9">
            <w:pPr>
              <w:jc w:val="center"/>
              <w:rPr>
                <w:b/>
                <w:noProof/>
              </w:rPr>
            </w:pPr>
            <w:r w:rsidRPr="006A7AC9">
              <w:rPr>
                <w:b/>
                <w:noProof/>
                <w:sz w:val="22"/>
                <w:szCs w:val="22"/>
              </w:rPr>
              <w:t>Укупна цена са ПДВ-ом</w:t>
            </w:r>
          </w:p>
        </w:tc>
        <w:tc>
          <w:tcPr>
            <w:tcW w:w="1536" w:type="dxa"/>
            <w:vAlign w:val="center"/>
          </w:tcPr>
          <w:p w:rsidR="00FF42D1" w:rsidRPr="006A7AC9" w:rsidRDefault="00FF42D1" w:rsidP="006A7AC9">
            <w:pPr>
              <w:jc w:val="center"/>
              <w:rPr>
                <w:b/>
                <w:noProof/>
              </w:rPr>
            </w:pPr>
            <w:r w:rsidRPr="006A7AC9">
              <w:rPr>
                <w:b/>
                <w:noProof/>
                <w:sz w:val="22"/>
                <w:szCs w:val="22"/>
              </w:rPr>
              <w:t>Процентуално учешће (одређене врсте) трошкова</w:t>
            </w:r>
          </w:p>
        </w:tc>
      </w:tr>
      <w:tr w:rsidR="00FF42D1" w:rsidRPr="00AE1407" w:rsidTr="006A7AC9">
        <w:tc>
          <w:tcPr>
            <w:tcW w:w="1535" w:type="dxa"/>
            <w:vAlign w:val="center"/>
          </w:tcPr>
          <w:p w:rsidR="00FF42D1" w:rsidRPr="006A7AC9" w:rsidRDefault="00FF42D1" w:rsidP="006A7AC9">
            <w:pPr>
              <w:jc w:val="center"/>
              <w:rPr>
                <w:b/>
                <w:noProof/>
              </w:rPr>
            </w:pPr>
            <w:r w:rsidRPr="006A7AC9">
              <w:rPr>
                <w:b/>
                <w:noProof/>
                <w:sz w:val="22"/>
                <w:szCs w:val="22"/>
              </w:rPr>
              <w:t>1.</w:t>
            </w:r>
          </w:p>
        </w:tc>
        <w:tc>
          <w:tcPr>
            <w:tcW w:w="1535" w:type="dxa"/>
            <w:vAlign w:val="center"/>
          </w:tcPr>
          <w:p w:rsidR="00FF42D1" w:rsidRPr="006A7AC9" w:rsidRDefault="00FF42D1" w:rsidP="006A7AC9">
            <w:pPr>
              <w:jc w:val="center"/>
              <w:rPr>
                <w:b/>
                <w:noProof/>
              </w:rPr>
            </w:pPr>
          </w:p>
        </w:tc>
        <w:tc>
          <w:tcPr>
            <w:tcW w:w="1535" w:type="dxa"/>
            <w:vAlign w:val="center"/>
          </w:tcPr>
          <w:p w:rsidR="00FF42D1" w:rsidRPr="006A7AC9" w:rsidRDefault="00FF42D1" w:rsidP="006A7AC9">
            <w:pPr>
              <w:jc w:val="center"/>
              <w:rPr>
                <w:b/>
                <w:noProof/>
              </w:rPr>
            </w:pPr>
          </w:p>
        </w:tc>
        <w:tc>
          <w:tcPr>
            <w:tcW w:w="1535" w:type="dxa"/>
            <w:vAlign w:val="center"/>
          </w:tcPr>
          <w:p w:rsidR="00FF42D1" w:rsidRPr="006A7AC9" w:rsidRDefault="00FF42D1" w:rsidP="006A7AC9">
            <w:pPr>
              <w:jc w:val="center"/>
              <w:rPr>
                <w:b/>
                <w:noProof/>
              </w:rPr>
            </w:pPr>
          </w:p>
        </w:tc>
        <w:tc>
          <w:tcPr>
            <w:tcW w:w="1536" w:type="dxa"/>
            <w:vAlign w:val="center"/>
          </w:tcPr>
          <w:p w:rsidR="00FF42D1" w:rsidRPr="006A7AC9" w:rsidRDefault="00FF42D1" w:rsidP="006A7AC9">
            <w:pPr>
              <w:jc w:val="center"/>
              <w:rPr>
                <w:b/>
                <w:noProof/>
              </w:rPr>
            </w:pPr>
          </w:p>
        </w:tc>
        <w:tc>
          <w:tcPr>
            <w:tcW w:w="1536" w:type="dxa"/>
            <w:vAlign w:val="center"/>
          </w:tcPr>
          <w:p w:rsidR="00FF42D1" w:rsidRPr="006A7AC9" w:rsidRDefault="00FF42D1" w:rsidP="006A7AC9">
            <w:pPr>
              <w:jc w:val="center"/>
              <w:rPr>
                <w:b/>
                <w:noProof/>
              </w:rPr>
            </w:pPr>
          </w:p>
        </w:tc>
      </w:tr>
      <w:tr w:rsidR="00FF42D1" w:rsidRPr="00AE1407" w:rsidTr="006A7AC9">
        <w:tc>
          <w:tcPr>
            <w:tcW w:w="1535" w:type="dxa"/>
            <w:vAlign w:val="center"/>
          </w:tcPr>
          <w:p w:rsidR="00FF42D1" w:rsidRPr="006A7AC9" w:rsidRDefault="00FF42D1" w:rsidP="006A7AC9">
            <w:pPr>
              <w:jc w:val="center"/>
              <w:rPr>
                <w:b/>
                <w:noProof/>
              </w:rPr>
            </w:pPr>
            <w:r w:rsidRPr="006A7AC9">
              <w:rPr>
                <w:b/>
                <w:noProof/>
                <w:sz w:val="22"/>
                <w:szCs w:val="22"/>
              </w:rPr>
              <w:t>2.</w:t>
            </w:r>
          </w:p>
        </w:tc>
        <w:tc>
          <w:tcPr>
            <w:tcW w:w="1535" w:type="dxa"/>
            <w:vAlign w:val="center"/>
          </w:tcPr>
          <w:p w:rsidR="00FF42D1" w:rsidRPr="006A7AC9" w:rsidRDefault="00FF42D1" w:rsidP="006A7AC9">
            <w:pPr>
              <w:jc w:val="center"/>
              <w:rPr>
                <w:b/>
                <w:noProof/>
              </w:rPr>
            </w:pPr>
          </w:p>
        </w:tc>
        <w:tc>
          <w:tcPr>
            <w:tcW w:w="1535" w:type="dxa"/>
            <w:vAlign w:val="center"/>
          </w:tcPr>
          <w:p w:rsidR="00FF42D1" w:rsidRPr="006A7AC9" w:rsidRDefault="00FF42D1" w:rsidP="006A7AC9">
            <w:pPr>
              <w:jc w:val="center"/>
              <w:rPr>
                <w:b/>
                <w:noProof/>
              </w:rPr>
            </w:pPr>
          </w:p>
        </w:tc>
        <w:tc>
          <w:tcPr>
            <w:tcW w:w="1535" w:type="dxa"/>
            <w:vAlign w:val="center"/>
          </w:tcPr>
          <w:p w:rsidR="00FF42D1" w:rsidRPr="006A7AC9" w:rsidRDefault="00FF42D1" w:rsidP="006A7AC9">
            <w:pPr>
              <w:jc w:val="center"/>
              <w:rPr>
                <w:b/>
                <w:noProof/>
              </w:rPr>
            </w:pPr>
          </w:p>
        </w:tc>
        <w:tc>
          <w:tcPr>
            <w:tcW w:w="1536" w:type="dxa"/>
            <w:vAlign w:val="center"/>
          </w:tcPr>
          <w:p w:rsidR="00FF42D1" w:rsidRPr="006A7AC9" w:rsidRDefault="00FF42D1" w:rsidP="006A7AC9">
            <w:pPr>
              <w:jc w:val="center"/>
              <w:rPr>
                <w:b/>
                <w:noProof/>
              </w:rPr>
            </w:pPr>
          </w:p>
        </w:tc>
        <w:tc>
          <w:tcPr>
            <w:tcW w:w="1536" w:type="dxa"/>
            <w:vAlign w:val="center"/>
          </w:tcPr>
          <w:p w:rsidR="00FF42D1" w:rsidRPr="006A7AC9" w:rsidRDefault="00FF42D1" w:rsidP="006A7AC9">
            <w:pPr>
              <w:jc w:val="center"/>
              <w:rPr>
                <w:b/>
                <w:noProof/>
              </w:rPr>
            </w:pPr>
          </w:p>
        </w:tc>
      </w:tr>
      <w:tr w:rsidR="00FF42D1" w:rsidRPr="00AE1407" w:rsidTr="006A7AC9">
        <w:tc>
          <w:tcPr>
            <w:tcW w:w="1535" w:type="dxa"/>
            <w:vAlign w:val="center"/>
          </w:tcPr>
          <w:p w:rsidR="00FF42D1" w:rsidRPr="006A7AC9" w:rsidRDefault="00FF42D1" w:rsidP="006A7AC9">
            <w:pPr>
              <w:jc w:val="center"/>
              <w:rPr>
                <w:b/>
                <w:noProof/>
              </w:rPr>
            </w:pPr>
            <w:r w:rsidRPr="006A7AC9">
              <w:rPr>
                <w:b/>
                <w:noProof/>
                <w:sz w:val="22"/>
                <w:szCs w:val="22"/>
              </w:rPr>
              <w:t>3.</w:t>
            </w:r>
          </w:p>
        </w:tc>
        <w:tc>
          <w:tcPr>
            <w:tcW w:w="1535" w:type="dxa"/>
            <w:vAlign w:val="center"/>
          </w:tcPr>
          <w:p w:rsidR="00FF42D1" w:rsidRPr="006A7AC9" w:rsidRDefault="00FF42D1" w:rsidP="006A7AC9">
            <w:pPr>
              <w:jc w:val="center"/>
              <w:rPr>
                <w:b/>
                <w:noProof/>
              </w:rPr>
            </w:pPr>
          </w:p>
        </w:tc>
        <w:tc>
          <w:tcPr>
            <w:tcW w:w="1535" w:type="dxa"/>
            <w:vAlign w:val="center"/>
          </w:tcPr>
          <w:p w:rsidR="00FF42D1" w:rsidRPr="006A7AC9" w:rsidRDefault="00FF42D1" w:rsidP="006A7AC9">
            <w:pPr>
              <w:jc w:val="center"/>
              <w:rPr>
                <w:b/>
                <w:noProof/>
              </w:rPr>
            </w:pPr>
          </w:p>
        </w:tc>
        <w:tc>
          <w:tcPr>
            <w:tcW w:w="1535" w:type="dxa"/>
            <w:vAlign w:val="center"/>
          </w:tcPr>
          <w:p w:rsidR="00FF42D1" w:rsidRPr="006A7AC9" w:rsidRDefault="00FF42D1" w:rsidP="006A7AC9">
            <w:pPr>
              <w:jc w:val="center"/>
              <w:rPr>
                <w:b/>
                <w:noProof/>
              </w:rPr>
            </w:pPr>
          </w:p>
        </w:tc>
        <w:tc>
          <w:tcPr>
            <w:tcW w:w="1536" w:type="dxa"/>
            <w:vAlign w:val="center"/>
          </w:tcPr>
          <w:p w:rsidR="00FF42D1" w:rsidRPr="006A7AC9" w:rsidRDefault="00FF42D1" w:rsidP="006A7AC9">
            <w:pPr>
              <w:jc w:val="center"/>
              <w:rPr>
                <w:b/>
                <w:noProof/>
              </w:rPr>
            </w:pPr>
          </w:p>
        </w:tc>
        <w:tc>
          <w:tcPr>
            <w:tcW w:w="1536" w:type="dxa"/>
            <w:vAlign w:val="center"/>
          </w:tcPr>
          <w:p w:rsidR="00FF42D1" w:rsidRPr="006A7AC9" w:rsidRDefault="00FF42D1" w:rsidP="006A7AC9">
            <w:pPr>
              <w:jc w:val="center"/>
              <w:rPr>
                <w:b/>
                <w:noProof/>
              </w:rPr>
            </w:pPr>
          </w:p>
        </w:tc>
      </w:tr>
      <w:tr w:rsidR="00FF42D1" w:rsidRPr="00AE1407" w:rsidTr="006A7AC9">
        <w:tc>
          <w:tcPr>
            <w:tcW w:w="1535" w:type="dxa"/>
            <w:vAlign w:val="center"/>
          </w:tcPr>
          <w:p w:rsidR="00FF42D1" w:rsidRPr="006A7AC9" w:rsidRDefault="00FF42D1" w:rsidP="006A7AC9">
            <w:pPr>
              <w:jc w:val="center"/>
              <w:rPr>
                <w:b/>
                <w:noProof/>
              </w:rPr>
            </w:pPr>
            <w:r w:rsidRPr="006A7AC9">
              <w:rPr>
                <w:b/>
                <w:noProof/>
                <w:sz w:val="22"/>
                <w:szCs w:val="22"/>
              </w:rPr>
              <w:t>4.</w:t>
            </w:r>
          </w:p>
        </w:tc>
        <w:tc>
          <w:tcPr>
            <w:tcW w:w="1535" w:type="dxa"/>
            <w:vAlign w:val="center"/>
          </w:tcPr>
          <w:p w:rsidR="00FF42D1" w:rsidRPr="006A7AC9" w:rsidRDefault="00FF42D1" w:rsidP="006A7AC9">
            <w:pPr>
              <w:jc w:val="center"/>
              <w:rPr>
                <w:b/>
                <w:noProof/>
              </w:rPr>
            </w:pPr>
          </w:p>
        </w:tc>
        <w:tc>
          <w:tcPr>
            <w:tcW w:w="1535" w:type="dxa"/>
            <w:vAlign w:val="center"/>
          </w:tcPr>
          <w:p w:rsidR="00FF42D1" w:rsidRPr="006A7AC9" w:rsidRDefault="00FF42D1" w:rsidP="006A7AC9">
            <w:pPr>
              <w:jc w:val="center"/>
              <w:rPr>
                <w:b/>
                <w:noProof/>
              </w:rPr>
            </w:pPr>
          </w:p>
        </w:tc>
        <w:tc>
          <w:tcPr>
            <w:tcW w:w="1535" w:type="dxa"/>
            <w:vAlign w:val="center"/>
          </w:tcPr>
          <w:p w:rsidR="00FF42D1" w:rsidRPr="006A7AC9" w:rsidRDefault="00FF42D1" w:rsidP="006A7AC9">
            <w:pPr>
              <w:jc w:val="center"/>
              <w:rPr>
                <w:b/>
                <w:noProof/>
              </w:rPr>
            </w:pPr>
          </w:p>
        </w:tc>
        <w:tc>
          <w:tcPr>
            <w:tcW w:w="1536" w:type="dxa"/>
            <w:vAlign w:val="center"/>
          </w:tcPr>
          <w:p w:rsidR="00FF42D1" w:rsidRPr="006A7AC9" w:rsidRDefault="00FF42D1" w:rsidP="006A7AC9">
            <w:pPr>
              <w:jc w:val="center"/>
              <w:rPr>
                <w:b/>
                <w:noProof/>
              </w:rPr>
            </w:pPr>
          </w:p>
        </w:tc>
        <w:tc>
          <w:tcPr>
            <w:tcW w:w="1536" w:type="dxa"/>
            <w:vAlign w:val="center"/>
          </w:tcPr>
          <w:p w:rsidR="00FF42D1" w:rsidRPr="006A7AC9" w:rsidRDefault="00FF42D1" w:rsidP="006A7AC9">
            <w:pPr>
              <w:jc w:val="center"/>
              <w:rPr>
                <w:b/>
                <w:noProof/>
              </w:rPr>
            </w:pPr>
          </w:p>
        </w:tc>
      </w:tr>
      <w:tr w:rsidR="00FF42D1" w:rsidRPr="00AE1407" w:rsidTr="006A7AC9">
        <w:tc>
          <w:tcPr>
            <w:tcW w:w="1535" w:type="dxa"/>
            <w:vAlign w:val="center"/>
          </w:tcPr>
          <w:p w:rsidR="00FF42D1" w:rsidRPr="006A7AC9" w:rsidRDefault="00FF42D1" w:rsidP="006A7AC9">
            <w:pPr>
              <w:jc w:val="center"/>
              <w:rPr>
                <w:b/>
                <w:noProof/>
              </w:rPr>
            </w:pPr>
            <w:r w:rsidRPr="006A7AC9">
              <w:rPr>
                <w:b/>
                <w:noProof/>
                <w:sz w:val="22"/>
                <w:szCs w:val="22"/>
              </w:rPr>
              <w:t>5.</w:t>
            </w:r>
          </w:p>
        </w:tc>
        <w:tc>
          <w:tcPr>
            <w:tcW w:w="1535" w:type="dxa"/>
            <w:vAlign w:val="center"/>
          </w:tcPr>
          <w:p w:rsidR="00FF42D1" w:rsidRPr="006A7AC9" w:rsidRDefault="00FF42D1" w:rsidP="006A7AC9">
            <w:pPr>
              <w:jc w:val="center"/>
              <w:rPr>
                <w:b/>
                <w:noProof/>
              </w:rPr>
            </w:pPr>
          </w:p>
        </w:tc>
        <w:tc>
          <w:tcPr>
            <w:tcW w:w="1535" w:type="dxa"/>
            <w:vAlign w:val="center"/>
          </w:tcPr>
          <w:p w:rsidR="00FF42D1" w:rsidRPr="006A7AC9" w:rsidRDefault="00FF42D1" w:rsidP="006A7AC9">
            <w:pPr>
              <w:jc w:val="center"/>
              <w:rPr>
                <w:b/>
                <w:noProof/>
              </w:rPr>
            </w:pPr>
          </w:p>
        </w:tc>
        <w:tc>
          <w:tcPr>
            <w:tcW w:w="1535" w:type="dxa"/>
            <w:vAlign w:val="center"/>
          </w:tcPr>
          <w:p w:rsidR="00FF42D1" w:rsidRPr="006A7AC9" w:rsidRDefault="00FF42D1" w:rsidP="006A7AC9">
            <w:pPr>
              <w:jc w:val="center"/>
              <w:rPr>
                <w:b/>
                <w:noProof/>
              </w:rPr>
            </w:pPr>
          </w:p>
        </w:tc>
        <w:tc>
          <w:tcPr>
            <w:tcW w:w="1536" w:type="dxa"/>
            <w:vAlign w:val="center"/>
          </w:tcPr>
          <w:p w:rsidR="00FF42D1" w:rsidRPr="006A7AC9" w:rsidRDefault="00FF42D1" w:rsidP="006A7AC9">
            <w:pPr>
              <w:jc w:val="center"/>
              <w:rPr>
                <w:b/>
                <w:noProof/>
              </w:rPr>
            </w:pPr>
          </w:p>
        </w:tc>
        <w:tc>
          <w:tcPr>
            <w:tcW w:w="1536" w:type="dxa"/>
            <w:vAlign w:val="center"/>
          </w:tcPr>
          <w:p w:rsidR="00FF42D1" w:rsidRPr="006A7AC9" w:rsidRDefault="00FF42D1" w:rsidP="006A7AC9">
            <w:pPr>
              <w:jc w:val="center"/>
              <w:rPr>
                <w:b/>
                <w:noProof/>
              </w:rPr>
            </w:pPr>
          </w:p>
        </w:tc>
      </w:tr>
      <w:tr w:rsidR="00FF42D1" w:rsidRPr="00AE1407" w:rsidTr="006A7AC9">
        <w:tc>
          <w:tcPr>
            <w:tcW w:w="1535" w:type="dxa"/>
            <w:vAlign w:val="center"/>
          </w:tcPr>
          <w:p w:rsidR="00FF42D1" w:rsidRPr="006A7AC9" w:rsidRDefault="00FF42D1" w:rsidP="006A7AC9">
            <w:pPr>
              <w:jc w:val="center"/>
              <w:rPr>
                <w:b/>
                <w:noProof/>
              </w:rPr>
            </w:pPr>
            <w:r w:rsidRPr="006A7AC9">
              <w:rPr>
                <w:b/>
                <w:noProof/>
                <w:sz w:val="22"/>
                <w:szCs w:val="22"/>
              </w:rPr>
              <w:t>6.</w:t>
            </w:r>
          </w:p>
        </w:tc>
        <w:tc>
          <w:tcPr>
            <w:tcW w:w="1535" w:type="dxa"/>
            <w:vAlign w:val="center"/>
          </w:tcPr>
          <w:p w:rsidR="00FF42D1" w:rsidRPr="006A7AC9" w:rsidRDefault="00FF42D1" w:rsidP="006A7AC9">
            <w:pPr>
              <w:jc w:val="center"/>
              <w:rPr>
                <w:b/>
                <w:noProof/>
              </w:rPr>
            </w:pPr>
          </w:p>
        </w:tc>
        <w:tc>
          <w:tcPr>
            <w:tcW w:w="1535" w:type="dxa"/>
            <w:vAlign w:val="center"/>
          </w:tcPr>
          <w:p w:rsidR="00FF42D1" w:rsidRPr="006A7AC9" w:rsidRDefault="00FF42D1" w:rsidP="006A7AC9">
            <w:pPr>
              <w:jc w:val="center"/>
              <w:rPr>
                <w:b/>
                <w:noProof/>
              </w:rPr>
            </w:pPr>
          </w:p>
        </w:tc>
        <w:tc>
          <w:tcPr>
            <w:tcW w:w="1535" w:type="dxa"/>
            <w:vAlign w:val="center"/>
          </w:tcPr>
          <w:p w:rsidR="00FF42D1" w:rsidRPr="006A7AC9" w:rsidRDefault="00FF42D1" w:rsidP="006A7AC9">
            <w:pPr>
              <w:jc w:val="center"/>
              <w:rPr>
                <w:b/>
                <w:noProof/>
              </w:rPr>
            </w:pPr>
          </w:p>
        </w:tc>
        <w:tc>
          <w:tcPr>
            <w:tcW w:w="1536" w:type="dxa"/>
            <w:vAlign w:val="center"/>
          </w:tcPr>
          <w:p w:rsidR="00FF42D1" w:rsidRPr="006A7AC9" w:rsidRDefault="00FF42D1" w:rsidP="006A7AC9">
            <w:pPr>
              <w:jc w:val="center"/>
              <w:rPr>
                <w:b/>
                <w:noProof/>
              </w:rPr>
            </w:pPr>
          </w:p>
        </w:tc>
        <w:tc>
          <w:tcPr>
            <w:tcW w:w="1536" w:type="dxa"/>
            <w:vAlign w:val="center"/>
          </w:tcPr>
          <w:p w:rsidR="00FF42D1" w:rsidRPr="006A7AC9" w:rsidRDefault="00FF42D1" w:rsidP="006A7AC9">
            <w:pPr>
              <w:jc w:val="center"/>
              <w:rPr>
                <w:b/>
                <w:noProof/>
              </w:rPr>
            </w:pPr>
          </w:p>
        </w:tc>
      </w:tr>
      <w:tr w:rsidR="00FF42D1" w:rsidRPr="00AE1407" w:rsidTr="006A7AC9">
        <w:tc>
          <w:tcPr>
            <w:tcW w:w="1535" w:type="dxa"/>
            <w:vAlign w:val="center"/>
          </w:tcPr>
          <w:p w:rsidR="00FF42D1" w:rsidRPr="006A7AC9" w:rsidRDefault="00FF42D1" w:rsidP="006A7AC9">
            <w:pPr>
              <w:jc w:val="center"/>
              <w:rPr>
                <w:b/>
                <w:noProof/>
              </w:rPr>
            </w:pPr>
            <w:r w:rsidRPr="006A7AC9">
              <w:rPr>
                <w:b/>
                <w:noProof/>
                <w:sz w:val="22"/>
                <w:szCs w:val="22"/>
              </w:rPr>
              <w:t>7.</w:t>
            </w:r>
          </w:p>
        </w:tc>
        <w:tc>
          <w:tcPr>
            <w:tcW w:w="1535" w:type="dxa"/>
            <w:vAlign w:val="center"/>
          </w:tcPr>
          <w:p w:rsidR="00FF42D1" w:rsidRPr="006A7AC9" w:rsidRDefault="00FF42D1" w:rsidP="006A7AC9">
            <w:pPr>
              <w:jc w:val="center"/>
              <w:rPr>
                <w:b/>
                <w:noProof/>
              </w:rPr>
            </w:pPr>
          </w:p>
        </w:tc>
        <w:tc>
          <w:tcPr>
            <w:tcW w:w="1535" w:type="dxa"/>
            <w:vAlign w:val="center"/>
          </w:tcPr>
          <w:p w:rsidR="00FF42D1" w:rsidRPr="006A7AC9" w:rsidRDefault="00FF42D1" w:rsidP="006A7AC9">
            <w:pPr>
              <w:jc w:val="center"/>
              <w:rPr>
                <w:b/>
                <w:noProof/>
              </w:rPr>
            </w:pPr>
          </w:p>
        </w:tc>
        <w:tc>
          <w:tcPr>
            <w:tcW w:w="1535" w:type="dxa"/>
            <w:vAlign w:val="center"/>
          </w:tcPr>
          <w:p w:rsidR="00FF42D1" w:rsidRPr="006A7AC9" w:rsidRDefault="00FF42D1" w:rsidP="006A7AC9">
            <w:pPr>
              <w:jc w:val="center"/>
              <w:rPr>
                <w:b/>
                <w:noProof/>
              </w:rPr>
            </w:pPr>
          </w:p>
        </w:tc>
        <w:tc>
          <w:tcPr>
            <w:tcW w:w="1536" w:type="dxa"/>
            <w:vAlign w:val="center"/>
          </w:tcPr>
          <w:p w:rsidR="00FF42D1" w:rsidRPr="006A7AC9" w:rsidRDefault="00FF42D1" w:rsidP="006A7AC9">
            <w:pPr>
              <w:jc w:val="center"/>
              <w:rPr>
                <w:b/>
                <w:noProof/>
              </w:rPr>
            </w:pPr>
          </w:p>
        </w:tc>
        <w:tc>
          <w:tcPr>
            <w:tcW w:w="1536" w:type="dxa"/>
            <w:vAlign w:val="center"/>
          </w:tcPr>
          <w:p w:rsidR="00FF42D1" w:rsidRPr="006A7AC9" w:rsidRDefault="00FF42D1" w:rsidP="006A7AC9">
            <w:pPr>
              <w:jc w:val="center"/>
              <w:rPr>
                <w:b/>
                <w:noProof/>
              </w:rPr>
            </w:pPr>
          </w:p>
        </w:tc>
      </w:tr>
      <w:tr w:rsidR="00FF42D1" w:rsidRPr="00AE1407" w:rsidTr="006A7AC9">
        <w:tc>
          <w:tcPr>
            <w:tcW w:w="1535" w:type="dxa"/>
            <w:vAlign w:val="center"/>
          </w:tcPr>
          <w:p w:rsidR="00FF42D1" w:rsidRPr="006A7AC9" w:rsidRDefault="00FF42D1" w:rsidP="006A7AC9">
            <w:pPr>
              <w:jc w:val="center"/>
              <w:rPr>
                <w:b/>
                <w:noProof/>
              </w:rPr>
            </w:pPr>
            <w:r w:rsidRPr="006A7AC9">
              <w:rPr>
                <w:b/>
                <w:noProof/>
                <w:sz w:val="22"/>
                <w:szCs w:val="22"/>
              </w:rPr>
              <w:t>8.</w:t>
            </w:r>
          </w:p>
        </w:tc>
        <w:tc>
          <w:tcPr>
            <w:tcW w:w="1535" w:type="dxa"/>
            <w:vAlign w:val="center"/>
          </w:tcPr>
          <w:p w:rsidR="00FF42D1" w:rsidRPr="006A7AC9" w:rsidRDefault="00FF42D1" w:rsidP="006A7AC9">
            <w:pPr>
              <w:jc w:val="center"/>
              <w:rPr>
                <w:b/>
                <w:noProof/>
              </w:rPr>
            </w:pPr>
          </w:p>
        </w:tc>
        <w:tc>
          <w:tcPr>
            <w:tcW w:w="1535" w:type="dxa"/>
            <w:vAlign w:val="center"/>
          </w:tcPr>
          <w:p w:rsidR="00FF42D1" w:rsidRPr="006A7AC9" w:rsidRDefault="00FF42D1" w:rsidP="006A7AC9">
            <w:pPr>
              <w:jc w:val="center"/>
              <w:rPr>
                <w:b/>
                <w:noProof/>
              </w:rPr>
            </w:pPr>
          </w:p>
        </w:tc>
        <w:tc>
          <w:tcPr>
            <w:tcW w:w="1535" w:type="dxa"/>
            <w:vAlign w:val="center"/>
          </w:tcPr>
          <w:p w:rsidR="00FF42D1" w:rsidRPr="006A7AC9" w:rsidRDefault="00FF42D1" w:rsidP="006A7AC9">
            <w:pPr>
              <w:jc w:val="center"/>
              <w:rPr>
                <w:b/>
                <w:noProof/>
              </w:rPr>
            </w:pPr>
          </w:p>
        </w:tc>
        <w:tc>
          <w:tcPr>
            <w:tcW w:w="1536" w:type="dxa"/>
            <w:vAlign w:val="center"/>
          </w:tcPr>
          <w:p w:rsidR="00FF42D1" w:rsidRPr="006A7AC9" w:rsidRDefault="00FF42D1" w:rsidP="006A7AC9">
            <w:pPr>
              <w:jc w:val="center"/>
              <w:rPr>
                <w:b/>
                <w:noProof/>
              </w:rPr>
            </w:pPr>
          </w:p>
        </w:tc>
        <w:tc>
          <w:tcPr>
            <w:tcW w:w="1536" w:type="dxa"/>
            <w:vAlign w:val="center"/>
          </w:tcPr>
          <w:p w:rsidR="00FF42D1" w:rsidRPr="006A7AC9" w:rsidRDefault="00FF42D1" w:rsidP="006A7AC9">
            <w:pPr>
              <w:jc w:val="center"/>
              <w:rPr>
                <w:b/>
                <w:noProof/>
              </w:rPr>
            </w:pPr>
          </w:p>
        </w:tc>
      </w:tr>
      <w:tr w:rsidR="00FF42D1" w:rsidRPr="00AE1407" w:rsidTr="006A7AC9">
        <w:tc>
          <w:tcPr>
            <w:tcW w:w="1535" w:type="dxa"/>
            <w:vAlign w:val="center"/>
          </w:tcPr>
          <w:p w:rsidR="00FF42D1" w:rsidRPr="006A7AC9" w:rsidRDefault="00FF42D1" w:rsidP="006A7AC9">
            <w:pPr>
              <w:jc w:val="center"/>
              <w:rPr>
                <w:b/>
                <w:noProof/>
              </w:rPr>
            </w:pPr>
            <w:r w:rsidRPr="006A7AC9">
              <w:rPr>
                <w:b/>
                <w:noProof/>
                <w:sz w:val="22"/>
                <w:szCs w:val="22"/>
              </w:rPr>
              <w:t>9.</w:t>
            </w:r>
          </w:p>
        </w:tc>
        <w:tc>
          <w:tcPr>
            <w:tcW w:w="1535" w:type="dxa"/>
            <w:vAlign w:val="center"/>
          </w:tcPr>
          <w:p w:rsidR="00FF42D1" w:rsidRPr="006A7AC9" w:rsidRDefault="00FF42D1" w:rsidP="006A7AC9">
            <w:pPr>
              <w:jc w:val="center"/>
              <w:rPr>
                <w:b/>
                <w:noProof/>
              </w:rPr>
            </w:pPr>
          </w:p>
        </w:tc>
        <w:tc>
          <w:tcPr>
            <w:tcW w:w="1535" w:type="dxa"/>
            <w:vAlign w:val="center"/>
          </w:tcPr>
          <w:p w:rsidR="00FF42D1" w:rsidRPr="006A7AC9" w:rsidRDefault="00FF42D1" w:rsidP="006A7AC9">
            <w:pPr>
              <w:jc w:val="center"/>
              <w:rPr>
                <w:b/>
                <w:noProof/>
              </w:rPr>
            </w:pPr>
          </w:p>
        </w:tc>
        <w:tc>
          <w:tcPr>
            <w:tcW w:w="1535" w:type="dxa"/>
            <w:vAlign w:val="center"/>
          </w:tcPr>
          <w:p w:rsidR="00FF42D1" w:rsidRPr="006A7AC9" w:rsidRDefault="00FF42D1" w:rsidP="006A7AC9">
            <w:pPr>
              <w:jc w:val="center"/>
              <w:rPr>
                <w:b/>
                <w:noProof/>
              </w:rPr>
            </w:pPr>
          </w:p>
        </w:tc>
        <w:tc>
          <w:tcPr>
            <w:tcW w:w="1536" w:type="dxa"/>
            <w:vAlign w:val="center"/>
          </w:tcPr>
          <w:p w:rsidR="00FF42D1" w:rsidRPr="006A7AC9" w:rsidRDefault="00FF42D1" w:rsidP="006A7AC9">
            <w:pPr>
              <w:jc w:val="center"/>
              <w:rPr>
                <w:b/>
                <w:noProof/>
              </w:rPr>
            </w:pPr>
          </w:p>
        </w:tc>
        <w:tc>
          <w:tcPr>
            <w:tcW w:w="1536" w:type="dxa"/>
            <w:vAlign w:val="center"/>
          </w:tcPr>
          <w:p w:rsidR="00FF42D1" w:rsidRPr="006A7AC9" w:rsidRDefault="00FF42D1" w:rsidP="006A7AC9">
            <w:pPr>
              <w:jc w:val="center"/>
              <w:rPr>
                <w:b/>
                <w:noProof/>
              </w:rPr>
            </w:pPr>
          </w:p>
        </w:tc>
      </w:tr>
      <w:tr w:rsidR="00FF42D1" w:rsidRPr="00AE1407" w:rsidTr="006A7AC9">
        <w:tc>
          <w:tcPr>
            <w:tcW w:w="1535" w:type="dxa"/>
            <w:vAlign w:val="center"/>
          </w:tcPr>
          <w:p w:rsidR="00FF42D1" w:rsidRPr="006A7AC9" w:rsidRDefault="00FF42D1" w:rsidP="006A7AC9">
            <w:pPr>
              <w:jc w:val="center"/>
              <w:rPr>
                <w:b/>
                <w:noProof/>
              </w:rPr>
            </w:pPr>
            <w:r w:rsidRPr="006A7AC9">
              <w:rPr>
                <w:b/>
                <w:noProof/>
                <w:sz w:val="22"/>
                <w:szCs w:val="22"/>
              </w:rPr>
              <w:t>10.</w:t>
            </w:r>
          </w:p>
        </w:tc>
        <w:tc>
          <w:tcPr>
            <w:tcW w:w="1535" w:type="dxa"/>
            <w:vAlign w:val="center"/>
          </w:tcPr>
          <w:p w:rsidR="00FF42D1" w:rsidRPr="006A7AC9" w:rsidRDefault="00FF42D1" w:rsidP="006A7AC9">
            <w:pPr>
              <w:jc w:val="center"/>
              <w:rPr>
                <w:b/>
                <w:noProof/>
              </w:rPr>
            </w:pPr>
          </w:p>
        </w:tc>
        <w:tc>
          <w:tcPr>
            <w:tcW w:w="1535" w:type="dxa"/>
            <w:vAlign w:val="center"/>
          </w:tcPr>
          <w:p w:rsidR="00FF42D1" w:rsidRPr="006A7AC9" w:rsidRDefault="00FF42D1" w:rsidP="006A7AC9">
            <w:pPr>
              <w:jc w:val="center"/>
              <w:rPr>
                <w:b/>
                <w:noProof/>
              </w:rPr>
            </w:pPr>
          </w:p>
        </w:tc>
        <w:tc>
          <w:tcPr>
            <w:tcW w:w="1535" w:type="dxa"/>
            <w:vAlign w:val="center"/>
          </w:tcPr>
          <w:p w:rsidR="00FF42D1" w:rsidRPr="006A7AC9" w:rsidRDefault="00FF42D1" w:rsidP="006A7AC9">
            <w:pPr>
              <w:jc w:val="center"/>
              <w:rPr>
                <w:b/>
                <w:noProof/>
              </w:rPr>
            </w:pPr>
          </w:p>
        </w:tc>
        <w:tc>
          <w:tcPr>
            <w:tcW w:w="1536" w:type="dxa"/>
            <w:vAlign w:val="center"/>
          </w:tcPr>
          <w:p w:rsidR="00FF42D1" w:rsidRPr="006A7AC9" w:rsidRDefault="00FF42D1" w:rsidP="006A7AC9">
            <w:pPr>
              <w:jc w:val="center"/>
              <w:rPr>
                <w:b/>
                <w:noProof/>
              </w:rPr>
            </w:pPr>
          </w:p>
        </w:tc>
        <w:tc>
          <w:tcPr>
            <w:tcW w:w="1536" w:type="dxa"/>
            <w:vAlign w:val="center"/>
          </w:tcPr>
          <w:p w:rsidR="00FF42D1" w:rsidRPr="006A7AC9" w:rsidRDefault="00FF42D1" w:rsidP="006A7AC9">
            <w:pPr>
              <w:jc w:val="center"/>
              <w:rPr>
                <w:b/>
                <w:noProof/>
              </w:rPr>
            </w:pPr>
          </w:p>
        </w:tc>
      </w:tr>
    </w:tbl>
    <w:p w:rsidR="00FF42D1" w:rsidRPr="00AE1407" w:rsidRDefault="00FF42D1" w:rsidP="00B819C7">
      <w:pPr>
        <w:jc w:val="center"/>
        <w:rPr>
          <w:b/>
          <w:noProof/>
        </w:rPr>
      </w:pPr>
    </w:p>
    <w:p w:rsidR="00FF42D1" w:rsidRPr="00AE1407" w:rsidRDefault="00FF42D1" w:rsidP="00B819C7">
      <w:pPr>
        <w:jc w:val="center"/>
        <w:rPr>
          <w:b/>
          <w:noProof/>
        </w:rPr>
      </w:pPr>
    </w:p>
    <w:p w:rsidR="00FF42D1" w:rsidRPr="00AE1407" w:rsidRDefault="00FF42D1" w:rsidP="00B819C7">
      <w:pPr>
        <w:jc w:val="center"/>
        <w:rPr>
          <w:b/>
          <w:noProof/>
        </w:rPr>
      </w:pPr>
    </w:p>
    <w:p w:rsidR="00FF42D1" w:rsidRPr="00AE1407" w:rsidRDefault="00FF42D1" w:rsidP="00B819C7">
      <w:pPr>
        <w:jc w:val="both"/>
        <w:rPr>
          <w:noProof/>
          <w:u w:val="single"/>
        </w:rPr>
      </w:pPr>
      <w:r w:rsidRPr="00AE1407">
        <w:rPr>
          <w:noProof/>
          <w:u w:val="single"/>
        </w:rPr>
        <w:t>Напомена:</w:t>
      </w:r>
    </w:p>
    <w:p w:rsidR="00FF42D1" w:rsidRPr="00AE1407" w:rsidRDefault="00FF42D1" w:rsidP="00B819C7">
      <w:pPr>
        <w:numPr>
          <w:ilvl w:val="0"/>
          <w:numId w:val="3"/>
        </w:numPr>
        <w:jc w:val="both"/>
        <w:rPr>
          <w:noProof/>
        </w:rPr>
      </w:pPr>
      <w:r w:rsidRPr="00AE1407">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p>
    <w:p w:rsidR="00FF42D1" w:rsidRPr="00AE1407" w:rsidRDefault="00FF42D1" w:rsidP="001F3061">
      <w:pPr>
        <w:pStyle w:val="ListParagraph"/>
        <w:numPr>
          <w:ilvl w:val="0"/>
          <w:numId w:val="3"/>
        </w:numPr>
        <w:rPr>
          <w:noProof/>
        </w:rPr>
      </w:pPr>
      <w:r w:rsidRPr="00AE1407">
        <w:rPr>
          <w:noProof/>
        </w:rPr>
        <w:t>Сматраће се да је сачињен образац структуре цене, уколико су основни елементи понуђене цене садржани у обрасцу понуде</w:t>
      </w:r>
    </w:p>
    <w:p w:rsidR="00FF42D1" w:rsidRPr="00AE1407" w:rsidRDefault="00FF42D1" w:rsidP="001F3061">
      <w:pPr>
        <w:ind w:left="360"/>
        <w:jc w:val="both"/>
        <w:rPr>
          <w:noProof/>
        </w:rPr>
      </w:pPr>
    </w:p>
    <w:tbl>
      <w:tblPr>
        <w:tblpPr w:leftFromText="180" w:rightFromText="180" w:vertAnchor="text" w:horzAnchor="margin" w:tblpY="4834"/>
        <w:tblW w:w="9465" w:type="dxa"/>
        <w:tblLayout w:type="fixed"/>
        <w:tblLook w:val="00A0" w:firstRow="1" w:lastRow="0" w:firstColumn="1" w:lastColumn="0" w:noHBand="0" w:noVBand="0"/>
      </w:tblPr>
      <w:tblGrid>
        <w:gridCol w:w="3383"/>
        <w:gridCol w:w="3338"/>
        <w:gridCol w:w="2744"/>
      </w:tblGrid>
      <w:tr w:rsidR="00FF42D1" w:rsidRPr="00AE1407" w:rsidTr="006A7AC9">
        <w:trPr>
          <w:trHeight w:val="312"/>
        </w:trPr>
        <w:tc>
          <w:tcPr>
            <w:tcW w:w="3383" w:type="dxa"/>
            <w:tcBorders>
              <w:top w:val="nil"/>
              <w:left w:val="nil"/>
              <w:bottom w:val="single" w:sz="4" w:space="0" w:color="auto"/>
              <w:right w:val="nil"/>
            </w:tcBorders>
          </w:tcPr>
          <w:p w:rsidR="00FF42D1" w:rsidRPr="006A7AC9" w:rsidRDefault="00FF42D1" w:rsidP="006A7AC9">
            <w:pPr>
              <w:rPr>
                <w:noProof/>
                <w:highlight w:val="yellow"/>
              </w:rPr>
            </w:pPr>
          </w:p>
        </w:tc>
        <w:tc>
          <w:tcPr>
            <w:tcW w:w="3338" w:type="dxa"/>
          </w:tcPr>
          <w:p w:rsidR="00FF42D1" w:rsidRPr="006A7AC9" w:rsidRDefault="00FF42D1" w:rsidP="006A7AC9">
            <w:pPr>
              <w:rPr>
                <w:noProof/>
                <w:highlight w:val="yellow"/>
              </w:rPr>
            </w:pPr>
          </w:p>
        </w:tc>
        <w:tc>
          <w:tcPr>
            <w:tcW w:w="2744" w:type="dxa"/>
            <w:tcBorders>
              <w:top w:val="nil"/>
              <w:left w:val="nil"/>
              <w:bottom w:val="single" w:sz="4" w:space="0" w:color="auto"/>
              <w:right w:val="nil"/>
            </w:tcBorders>
          </w:tcPr>
          <w:p w:rsidR="00FF42D1" w:rsidRPr="006A7AC9" w:rsidRDefault="00FF42D1" w:rsidP="006A7AC9">
            <w:pPr>
              <w:rPr>
                <w:noProof/>
                <w:highlight w:val="yellow"/>
              </w:rPr>
            </w:pPr>
          </w:p>
        </w:tc>
      </w:tr>
      <w:tr w:rsidR="00FF42D1" w:rsidRPr="00AE1407" w:rsidTr="006A7AC9">
        <w:trPr>
          <w:trHeight w:val="293"/>
        </w:trPr>
        <w:tc>
          <w:tcPr>
            <w:tcW w:w="3383" w:type="dxa"/>
            <w:tcBorders>
              <w:top w:val="single" w:sz="4" w:space="0" w:color="auto"/>
              <w:left w:val="nil"/>
              <w:bottom w:val="nil"/>
              <w:right w:val="nil"/>
            </w:tcBorders>
          </w:tcPr>
          <w:p w:rsidR="00FF42D1" w:rsidRPr="006A7AC9" w:rsidRDefault="00FF42D1" w:rsidP="006A7AC9">
            <w:pPr>
              <w:jc w:val="center"/>
              <w:rPr>
                <w:noProof/>
                <w:highlight w:val="yellow"/>
              </w:rPr>
            </w:pPr>
            <w:r w:rsidRPr="00AE1407">
              <w:rPr>
                <w:noProof/>
              </w:rPr>
              <w:t>НАЗИВ ПОНУЂАЧА</w:t>
            </w:r>
          </w:p>
        </w:tc>
        <w:tc>
          <w:tcPr>
            <w:tcW w:w="3338" w:type="dxa"/>
          </w:tcPr>
          <w:p w:rsidR="00FF42D1" w:rsidRPr="00AE1407" w:rsidRDefault="00FF42D1" w:rsidP="006A7AC9">
            <w:pPr>
              <w:jc w:val="center"/>
              <w:rPr>
                <w:noProof/>
              </w:rPr>
            </w:pPr>
            <w:r w:rsidRPr="00AE1407">
              <w:rPr>
                <w:noProof/>
              </w:rPr>
              <w:t>М.П.</w:t>
            </w:r>
          </w:p>
        </w:tc>
        <w:tc>
          <w:tcPr>
            <w:tcW w:w="2744" w:type="dxa"/>
            <w:tcBorders>
              <w:top w:val="single" w:sz="4" w:space="0" w:color="auto"/>
              <w:left w:val="nil"/>
              <w:bottom w:val="nil"/>
              <w:right w:val="nil"/>
            </w:tcBorders>
          </w:tcPr>
          <w:p w:rsidR="00FF42D1" w:rsidRPr="006A7AC9" w:rsidRDefault="00FF42D1" w:rsidP="006A7AC9">
            <w:pPr>
              <w:jc w:val="center"/>
              <w:rPr>
                <w:noProof/>
                <w:highlight w:val="yellow"/>
              </w:rPr>
            </w:pPr>
            <w:r w:rsidRPr="00AE1407">
              <w:rPr>
                <w:noProof/>
              </w:rPr>
              <w:t>ПОТПИС ПОНУЂАЧА</w:t>
            </w:r>
          </w:p>
        </w:tc>
      </w:tr>
    </w:tbl>
    <w:p w:rsidR="00FF42D1" w:rsidRPr="00AE1407" w:rsidRDefault="00FF42D1" w:rsidP="00B819C7">
      <w:pPr>
        <w:rPr>
          <w:b/>
          <w:noProof/>
        </w:rPr>
      </w:pPr>
      <w:r w:rsidRPr="00AE1407">
        <w:rPr>
          <w:b/>
          <w:noProof/>
        </w:rPr>
        <w:br w:type="page"/>
      </w:r>
    </w:p>
    <w:p w:rsidR="00FF42D1" w:rsidRPr="00BC6DD7" w:rsidRDefault="00FF42D1" w:rsidP="00BC6DD7">
      <w:pPr>
        <w:pStyle w:val="Heading1"/>
        <w:numPr>
          <w:ilvl w:val="0"/>
          <w:numId w:val="48"/>
        </w:numPr>
        <w:jc w:val="center"/>
        <w:rPr>
          <w:sz w:val="28"/>
          <w:szCs w:val="28"/>
        </w:rPr>
      </w:pPr>
      <w:bookmarkStart w:id="39" w:name="_Toc375826013"/>
      <w:bookmarkStart w:id="40" w:name="_Toc389030820"/>
      <w:bookmarkStart w:id="41" w:name="_Toc389030885"/>
      <w:r w:rsidRPr="00BC6DD7">
        <w:rPr>
          <w:sz w:val="28"/>
          <w:szCs w:val="28"/>
        </w:rPr>
        <w:t>ОБРАЗАЦ ТРОШКОВА ПРИПРЕМЕ ПОНУДЕ</w:t>
      </w:r>
      <w:bookmarkEnd w:id="39"/>
      <w:bookmarkEnd w:id="40"/>
      <w:bookmarkEnd w:id="41"/>
    </w:p>
    <w:p w:rsidR="00FF42D1" w:rsidRPr="00AE1407" w:rsidRDefault="00FF42D1"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FF42D1" w:rsidRPr="00AE1407" w:rsidRDefault="00FF42D1" w:rsidP="00B819C7">
      <w:pPr>
        <w:spacing w:before="100" w:beforeAutospacing="1" w:line="210" w:lineRule="atLeast"/>
        <w:ind w:left="360"/>
        <w:jc w:val="both"/>
        <w:rPr>
          <w:b/>
          <w:noProof/>
        </w:rPr>
      </w:pPr>
    </w:p>
    <w:tbl>
      <w:tblPr>
        <w:tblpPr w:leftFromText="180" w:rightFromText="180" w:vertAnchor="text" w:horzAnchor="margin" w:tblpY="9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5"/>
        <w:gridCol w:w="1795"/>
        <w:gridCol w:w="1788"/>
        <w:gridCol w:w="1783"/>
        <w:gridCol w:w="1757"/>
      </w:tblGrid>
      <w:tr w:rsidR="00FF42D1" w:rsidRPr="00AE1407" w:rsidTr="006A7AC9">
        <w:tc>
          <w:tcPr>
            <w:tcW w:w="8928" w:type="dxa"/>
            <w:gridSpan w:val="5"/>
          </w:tcPr>
          <w:p w:rsidR="00FF42D1" w:rsidRPr="006A7AC9" w:rsidRDefault="00FF42D1" w:rsidP="006A7AC9">
            <w:pPr>
              <w:spacing w:before="100" w:beforeAutospacing="1" w:line="210" w:lineRule="atLeast"/>
              <w:jc w:val="center"/>
              <w:rPr>
                <w:b/>
                <w:noProof/>
              </w:rPr>
            </w:pPr>
            <w:r w:rsidRPr="006A7AC9">
              <w:rPr>
                <w:b/>
                <w:noProof/>
              </w:rPr>
              <w:t>Трошкови израде узорка или модела (уколико постоје)</w:t>
            </w:r>
          </w:p>
        </w:tc>
      </w:tr>
      <w:tr w:rsidR="00FF42D1" w:rsidRPr="00AE1407" w:rsidTr="006A7AC9">
        <w:tc>
          <w:tcPr>
            <w:tcW w:w="1805" w:type="dxa"/>
          </w:tcPr>
          <w:p w:rsidR="00FF42D1" w:rsidRPr="00AE1407" w:rsidRDefault="00FF42D1" w:rsidP="006A7AC9">
            <w:pPr>
              <w:spacing w:before="100" w:beforeAutospacing="1" w:line="210" w:lineRule="atLeast"/>
              <w:jc w:val="both"/>
              <w:rPr>
                <w:noProof/>
              </w:rPr>
            </w:pPr>
            <w:r w:rsidRPr="00AE1407">
              <w:rPr>
                <w:noProof/>
              </w:rPr>
              <w:t>Назив трошка</w:t>
            </w:r>
          </w:p>
        </w:tc>
        <w:tc>
          <w:tcPr>
            <w:tcW w:w="1795" w:type="dxa"/>
          </w:tcPr>
          <w:p w:rsidR="00FF42D1" w:rsidRPr="006A7AC9" w:rsidRDefault="00FF42D1" w:rsidP="006A7AC9">
            <w:pPr>
              <w:spacing w:before="100" w:beforeAutospacing="1" w:line="210" w:lineRule="atLeast"/>
              <w:jc w:val="both"/>
              <w:rPr>
                <w:b/>
                <w:noProof/>
              </w:rPr>
            </w:pPr>
          </w:p>
        </w:tc>
        <w:tc>
          <w:tcPr>
            <w:tcW w:w="1788" w:type="dxa"/>
          </w:tcPr>
          <w:p w:rsidR="00FF42D1" w:rsidRPr="006A7AC9" w:rsidRDefault="00FF42D1" w:rsidP="006A7AC9">
            <w:pPr>
              <w:spacing w:before="100" w:beforeAutospacing="1" w:line="210" w:lineRule="atLeast"/>
              <w:jc w:val="both"/>
              <w:rPr>
                <w:b/>
                <w:noProof/>
              </w:rPr>
            </w:pPr>
          </w:p>
        </w:tc>
        <w:tc>
          <w:tcPr>
            <w:tcW w:w="1783" w:type="dxa"/>
          </w:tcPr>
          <w:p w:rsidR="00FF42D1" w:rsidRPr="006A7AC9" w:rsidRDefault="00FF42D1" w:rsidP="006A7AC9">
            <w:pPr>
              <w:spacing w:before="100" w:beforeAutospacing="1" w:line="210" w:lineRule="atLeast"/>
              <w:jc w:val="both"/>
              <w:rPr>
                <w:b/>
                <w:noProof/>
              </w:rPr>
            </w:pPr>
          </w:p>
        </w:tc>
        <w:tc>
          <w:tcPr>
            <w:tcW w:w="1757" w:type="dxa"/>
          </w:tcPr>
          <w:p w:rsidR="00FF42D1" w:rsidRPr="006A7AC9" w:rsidRDefault="00FF42D1" w:rsidP="006A7AC9">
            <w:pPr>
              <w:spacing w:before="100" w:beforeAutospacing="1" w:line="210" w:lineRule="atLeast"/>
              <w:jc w:val="both"/>
              <w:rPr>
                <w:b/>
                <w:noProof/>
              </w:rPr>
            </w:pPr>
          </w:p>
        </w:tc>
      </w:tr>
      <w:tr w:rsidR="00FF42D1" w:rsidRPr="00AE1407" w:rsidTr="006A7AC9">
        <w:tc>
          <w:tcPr>
            <w:tcW w:w="1805" w:type="dxa"/>
          </w:tcPr>
          <w:p w:rsidR="00FF42D1" w:rsidRPr="00AE1407" w:rsidRDefault="00FF42D1" w:rsidP="006A7AC9">
            <w:pPr>
              <w:spacing w:before="100" w:beforeAutospacing="1" w:line="210" w:lineRule="atLeast"/>
              <w:rPr>
                <w:noProof/>
              </w:rPr>
            </w:pPr>
            <w:r w:rsidRPr="00AE1407">
              <w:rPr>
                <w:noProof/>
              </w:rPr>
              <w:t>Вредност у динарима</w:t>
            </w:r>
          </w:p>
        </w:tc>
        <w:tc>
          <w:tcPr>
            <w:tcW w:w="1795" w:type="dxa"/>
          </w:tcPr>
          <w:p w:rsidR="00FF42D1" w:rsidRPr="006A7AC9" w:rsidRDefault="00FF42D1" w:rsidP="006A7AC9">
            <w:pPr>
              <w:spacing w:before="100" w:beforeAutospacing="1" w:line="210" w:lineRule="atLeast"/>
              <w:jc w:val="center"/>
              <w:rPr>
                <w:b/>
                <w:noProof/>
              </w:rPr>
            </w:pPr>
          </w:p>
        </w:tc>
        <w:tc>
          <w:tcPr>
            <w:tcW w:w="1788" w:type="dxa"/>
          </w:tcPr>
          <w:p w:rsidR="00FF42D1" w:rsidRPr="006A7AC9" w:rsidRDefault="00FF42D1" w:rsidP="006A7AC9">
            <w:pPr>
              <w:spacing w:before="100" w:beforeAutospacing="1" w:line="210" w:lineRule="atLeast"/>
              <w:jc w:val="center"/>
              <w:rPr>
                <w:b/>
                <w:noProof/>
              </w:rPr>
            </w:pPr>
          </w:p>
        </w:tc>
        <w:tc>
          <w:tcPr>
            <w:tcW w:w="1783" w:type="dxa"/>
          </w:tcPr>
          <w:p w:rsidR="00FF42D1" w:rsidRPr="006A7AC9" w:rsidRDefault="00FF42D1" w:rsidP="006A7AC9">
            <w:pPr>
              <w:spacing w:before="100" w:beforeAutospacing="1" w:line="210" w:lineRule="atLeast"/>
              <w:jc w:val="center"/>
              <w:rPr>
                <w:b/>
                <w:noProof/>
              </w:rPr>
            </w:pPr>
          </w:p>
        </w:tc>
        <w:tc>
          <w:tcPr>
            <w:tcW w:w="1757" w:type="dxa"/>
          </w:tcPr>
          <w:p w:rsidR="00FF42D1" w:rsidRPr="006A7AC9" w:rsidRDefault="00FF42D1" w:rsidP="006A7AC9">
            <w:pPr>
              <w:spacing w:before="100" w:beforeAutospacing="1" w:line="210" w:lineRule="atLeast"/>
              <w:jc w:val="center"/>
              <w:rPr>
                <w:b/>
                <w:noProof/>
              </w:rPr>
            </w:pPr>
          </w:p>
        </w:tc>
      </w:tr>
      <w:tr w:rsidR="00FF42D1" w:rsidRPr="00AE1407" w:rsidTr="006A7AC9">
        <w:tc>
          <w:tcPr>
            <w:tcW w:w="8928" w:type="dxa"/>
            <w:gridSpan w:val="5"/>
          </w:tcPr>
          <w:p w:rsidR="00FF42D1" w:rsidRPr="006A7AC9" w:rsidRDefault="00FF42D1" w:rsidP="006A7AC9">
            <w:pPr>
              <w:spacing w:before="100" w:beforeAutospacing="1" w:line="210" w:lineRule="atLeast"/>
              <w:jc w:val="center"/>
              <w:rPr>
                <w:b/>
                <w:noProof/>
              </w:rPr>
            </w:pPr>
            <w:r w:rsidRPr="006A7AC9">
              <w:rPr>
                <w:b/>
                <w:noProof/>
              </w:rPr>
              <w:t>Трошкови прибављања средства обезбеђења (уколико постоји)</w:t>
            </w:r>
          </w:p>
        </w:tc>
      </w:tr>
      <w:tr w:rsidR="00FF42D1" w:rsidRPr="00AE1407" w:rsidTr="006A7AC9">
        <w:tc>
          <w:tcPr>
            <w:tcW w:w="1805" w:type="dxa"/>
          </w:tcPr>
          <w:p w:rsidR="00FF42D1" w:rsidRPr="00AE1407" w:rsidRDefault="00FF42D1" w:rsidP="006A7AC9">
            <w:pPr>
              <w:spacing w:before="100" w:beforeAutospacing="1" w:line="210" w:lineRule="atLeast"/>
              <w:jc w:val="both"/>
              <w:rPr>
                <w:noProof/>
              </w:rPr>
            </w:pPr>
            <w:r w:rsidRPr="00AE1407">
              <w:rPr>
                <w:noProof/>
              </w:rPr>
              <w:t>Назив трошка</w:t>
            </w:r>
          </w:p>
        </w:tc>
        <w:tc>
          <w:tcPr>
            <w:tcW w:w="1795" w:type="dxa"/>
          </w:tcPr>
          <w:p w:rsidR="00FF42D1" w:rsidRPr="00AE1407" w:rsidRDefault="00FF42D1" w:rsidP="006A7AC9">
            <w:pPr>
              <w:spacing w:before="100" w:beforeAutospacing="1" w:line="210" w:lineRule="atLeast"/>
              <w:jc w:val="both"/>
              <w:rPr>
                <w:noProof/>
              </w:rPr>
            </w:pPr>
          </w:p>
        </w:tc>
        <w:tc>
          <w:tcPr>
            <w:tcW w:w="1788" w:type="dxa"/>
          </w:tcPr>
          <w:p w:rsidR="00FF42D1" w:rsidRPr="00AE1407" w:rsidRDefault="00FF42D1" w:rsidP="006A7AC9">
            <w:pPr>
              <w:spacing w:before="100" w:beforeAutospacing="1" w:line="210" w:lineRule="atLeast"/>
              <w:jc w:val="both"/>
              <w:rPr>
                <w:noProof/>
              </w:rPr>
            </w:pPr>
          </w:p>
        </w:tc>
        <w:tc>
          <w:tcPr>
            <w:tcW w:w="1783" w:type="dxa"/>
          </w:tcPr>
          <w:p w:rsidR="00FF42D1" w:rsidRPr="00AE1407" w:rsidRDefault="00FF42D1" w:rsidP="006A7AC9">
            <w:pPr>
              <w:spacing w:before="100" w:beforeAutospacing="1" w:line="210" w:lineRule="atLeast"/>
              <w:jc w:val="both"/>
              <w:rPr>
                <w:noProof/>
              </w:rPr>
            </w:pPr>
          </w:p>
        </w:tc>
        <w:tc>
          <w:tcPr>
            <w:tcW w:w="1757" w:type="dxa"/>
          </w:tcPr>
          <w:p w:rsidR="00FF42D1" w:rsidRPr="00AE1407" w:rsidRDefault="00FF42D1" w:rsidP="006A7AC9">
            <w:pPr>
              <w:spacing w:before="100" w:beforeAutospacing="1" w:line="210" w:lineRule="atLeast"/>
              <w:jc w:val="both"/>
              <w:rPr>
                <w:noProof/>
              </w:rPr>
            </w:pPr>
          </w:p>
        </w:tc>
      </w:tr>
      <w:tr w:rsidR="00FF42D1" w:rsidRPr="00AE1407" w:rsidTr="006A7AC9">
        <w:tc>
          <w:tcPr>
            <w:tcW w:w="1805" w:type="dxa"/>
          </w:tcPr>
          <w:p w:rsidR="00FF42D1" w:rsidRPr="00AE1407" w:rsidRDefault="00FF42D1" w:rsidP="006A7AC9">
            <w:pPr>
              <w:spacing w:before="100" w:beforeAutospacing="1" w:line="210" w:lineRule="atLeast"/>
              <w:rPr>
                <w:noProof/>
              </w:rPr>
            </w:pPr>
            <w:r w:rsidRPr="00AE1407">
              <w:rPr>
                <w:noProof/>
              </w:rPr>
              <w:t>Вредност у динарима</w:t>
            </w:r>
          </w:p>
        </w:tc>
        <w:tc>
          <w:tcPr>
            <w:tcW w:w="1795" w:type="dxa"/>
          </w:tcPr>
          <w:p w:rsidR="00FF42D1" w:rsidRPr="00AE1407" w:rsidRDefault="00FF42D1" w:rsidP="006A7AC9">
            <w:pPr>
              <w:spacing w:before="100" w:beforeAutospacing="1" w:line="210" w:lineRule="atLeast"/>
              <w:jc w:val="both"/>
              <w:rPr>
                <w:noProof/>
              </w:rPr>
            </w:pPr>
          </w:p>
        </w:tc>
        <w:tc>
          <w:tcPr>
            <w:tcW w:w="1788" w:type="dxa"/>
          </w:tcPr>
          <w:p w:rsidR="00FF42D1" w:rsidRPr="00AE1407" w:rsidRDefault="00FF42D1" w:rsidP="006A7AC9">
            <w:pPr>
              <w:spacing w:before="100" w:beforeAutospacing="1" w:line="210" w:lineRule="atLeast"/>
              <w:jc w:val="both"/>
              <w:rPr>
                <w:noProof/>
              </w:rPr>
            </w:pPr>
          </w:p>
        </w:tc>
        <w:tc>
          <w:tcPr>
            <w:tcW w:w="1783" w:type="dxa"/>
          </w:tcPr>
          <w:p w:rsidR="00FF42D1" w:rsidRPr="00AE1407" w:rsidRDefault="00FF42D1" w:rsidP="006A7AC9">
            <w:pPr>
              <w:spacing w:before="100" w:beforeAutospacing="1" w:line="210" w:lineRule="atLeast"/>
              <w:jc w:val="both"/>
              <w:rPr>
                <w:noProof/>
              </w:rPr>
            </w:pPr>
          </w:p>
        </w:tc>
        <w:tc>
          <w:tcPr>
            <w:tcW w:w="1757" w:type="dxa"/>
          </w:tcPr>
          <w:p w:rsidR="00FF42D1" w:rsidRPr="00AE1407" w:rsidRDefault="00FF42D1" w:rsidP="006A7AC9">
            <w:pPr>
              <w:spacing w:before="100" w:beforeAutospacing="1" w:line="210" w:lineRule="atLeast"/>
              <w:jc w:val="both"/>
              <w:rPr>
                <w:noProof/>
              </w:rPr>
            </w:pPr>
          </w:p>
        </w:tc>
      </w:tr>
    </w:tbl>
    <w:p w:rsidR="00FF42D1" w:rsidRPr="00AE1407" w:rsidRDefault="00FF42D1" w:rsidP="00B819C7">
      <w:pPr>
        <w:rPr>
          <w:b/>
          <w:noProof/>
        </w:rPr>
      </w:pPr>
    </w:p>
    <w:tbl>
      <w:tblPr>
        <w:tblpPr w:leftFromText="180" w:rightFromText="180" w:vertAnchor="text" w:horzAnchor="margin" w:tblpY="10453"/>
        <w:tblW w:w="9141" w:type="dxa"/>
        <w:tblLayout w:type="fixed"/>
        <w:tblLook w:val="00A0" w:firstRow="1" w:lastRow="0" w:firstColumn="1" w:lastColumn="0" w:noHBand="0" w:noVBand="0"/>
      </w:tblPr>
      <w:tblGrid>
        <w:gridCol w:w="3547"/>
        <w:gridCol w:w="2918"/>
        <w:gridCol w:w="2676"/>
      </w:tblGrid>
      <w:tr w:rsidR="00FF42D1" w:rsidRPr="00AE1407" w:rsidTr="006A7AC9">
        <w:trPr>
          <w:trHeight w:val="312"/>
        </w:trPr>
        <w:tc>
          <w:tcPr>
            <w:tcW w:w="3547" w:type="dxa"/>
            <w:tcBorders>
              <w:bottom w:val="single" w:sz="4" w:space="0" w:color="auto"/>
            </w:tcBorders>
          </w:tcPr>
          <w:p w:rsidR="00FF42D1" w:rsidRPr="006A7AC9" w:rsidRDefault="00FF42D1" w:rsidP="006A7AC9">
            <w:pPr>
              <w:rPr>
                <w:noProof/>
                <w:highlight w:val="yellow"/>
              </w:rPr>
            </w:pPr>
          </w:p>
        </w:tc>
        <w:tc>
          <w:tcPr>
            <w:tcW w:w="2918" w:type="dxa"/>
          </w:tcPr>
          <w:p w:rsidR="00FF42D1" w:rsidRPr="006A7AC9" w:rsidRDefault="00FF42D1" w:rsidP="006A7AC9">
            <w:pPr>
              <w:rPr>
                <w:noProof/>
                <w:highlight w:val="yellow"/>
              </w:rPr>
            </w:pPr>
          </w:p>
        </w:tc>
        <w:tc>
          <w:tcPr>
            <w:tcW w:w="2676" w:type="dxa"/>
            <w:tcBorders>
              <w:bottom w:val="single" w:sz="4" w:space="0" w:color="auto"/>
            </w:tcBorders>
          </w:tcPr>
          <w:p w:rsidR="00FF42D1" w:rsidRPr="006A7AC9" w:rsidRDefault="00FF42D1" w:rsidP="006A7AC9">
            <w:pPr>
              <w:rPr>
                <w:noProof/>
                <w:highlight w:val="yellow"/>
              </w:rPr>
            </w:pPr>
          </w:p>
        </w:tc>
      </w:tr>
      <w:tr w:rsidR="00FF42D1" w:rsidRPr="00AE1407" w:rsidTr="006A7AC9">
        <w:trPr>
          <w:trHeight w:val="293"/>
        </w:trPr>
        <w:tc>
          <w:tcPr>
            <w:tcW w:w="3547" w:type="dxa"/>
            <w:tcBorders>
              <w:top w:val="single" w:sz="4" w:space="0" w:color="auto"/>
            </w:tcBorders>
          </w:tcPr>
          <w:p w:rsidR="00FF42D1" w:rsidRPr="006A7AC9" w:rsidRDefault="00FF42D1" w:rsidP="006A7AC9">
            <w:pPr>
              <w:jc w:val="center"/>
              <w:rPr>
                <w:noProof/>
                <w:highlight w:val="yellow"/>
              </w:rPr>
            </w:pPr>
            <w:r w:rsidRPr="00AE1407">
              <w:rPr>
                <w:noProof/>
              </w:rPr>
              <w:t>НАЗИВ ПОНУЂАЧА</w:t>
            </w:r>
          </w:p>
        </w:tc>
        <w:tc>
          <w:tcPr>
            <w:tcW w:w="2918" w:type="dxa"/>
          </w:tcPr>
          <w:p w:rsidR="00FF42D1" w:rsidRPr="00AE1407" w:rsidRDefault="00FF42D1" w:rsidP="006A7AC9">
            <w:pPr>
              <w:jc w:val="center"/>
              <w:rPr>
                <w:noProof/>
              </w:rPr>
            </w:pPr>
            <w:r w:rsidRPr="00AE1407">
              <w:rPr>
                <w:noProof/>
              </w:rPr>
              <w:t>М.П.</w:t>
            </w:r>
          </w:p>
        </w:tc>
        <w:tc>
          <w:tcPr>
            <w:tcW w:w="2676" w:type="dxa"/>
            <w:tcBorders>
              <w:top w:val="single" w:sz="4" w:space="0" w:color="auto"/>
            </w:tcBorders>
          </w:tcPr>
          <w:p w:rsidR="00FF42D1" w:rsidRPr="006A7AC9" w:rsidRDefault="00FF42D1" w:rsidP="006A7AC9">
            <w:pPr>
              <w:jc w:val="center"/>
              <w:rPr>
                <w:noProof/>
                <w:highlight w:val="yellow"/>
              </w:rPr>
            </w:pPr>
            <w:r w:rsidRPr="00AE1407">
              <w:rPr>
                <w:noProof/>
              </w:rPr>
              <w:t>ПОТПИС ПОНУЂАЧА</w:t>
            </w:r>
          </w:p>
        </w:tc>
      </w:tr>
    </w:tbl>
    <w:p w:rsidR="00FF42D1" w:rsidRPr="00AE1407" w:rsidRDefault="00FF42D1" w:rsidP="00B819C7">
      <w:pPr>
        <w:tabs>
          <w:tab w:val="left" w:pos="6028"/>
        </w:tabs>
        <w:autoSpaceDE w:val="0"/>
        <w:ind w:left="360"/>
        <w:jc w:val="center"/>
        <w:rPr>
          <w:bCs/>
          <w:iCs/>
        </w:rPr>
      </w:pPr>
    </w:p>
    <w:p w:rsidR="00FF42D1" w:rsidRPr="00AE1407" w:rsidRDefault="00FF42D1" w:rsidP="00CA2E97">
      <w:pPr>
        <w:pStyle w:val="Heading2"/>
        <w:numPr>
          <w:ilvl w:val="0"/>
          <w:numId w:val="30"/>
        </w:numPr>
        <w:rPr>
          <w:noProof/>
        </w:rPr>
        <w:sectPr w:rsidR="00FF42D1" w:rsidRPr="00AE1407" w:rsidSect="0006401C">
          <w:headerReference w:type="default" r:id="rId14"/>
          <w:footerReference w:type="even" r:id="rId15"/>
          <w:footerReference w:type="default" r:id="rId16"/>
          <w:pgSz w:w="11906" w:h="16838"/>
          <w:pgMar w:top="1418" w:right="1418" w:bottom="1418" w:left="1418" w:header="709" w:footer="709" w:gutter="0"/>
          <w:cols w:space="708"/>
          <w:docGrid w:linePitch="360"/>
        </w:sectPr>
      </w:pPr>
    </w:p>
    <w:p w:rsidR="00FF42D1" w:rsidRPr="00BC6DD7" w:rsidRDefault="00FF42D1" w:rsidP="00BC6DD7">
      <w:pPr>
        <w:pStyle w:val="Heading1"/>
        <w:numPr>
          <w:ilvl w:val="0"/>
          <w:numId w:val="48"/>
        </w:numPr>
        <w:jc w:val="center"/>
        <w:rPr>
          <w:sz w:val="28"/>
          <w:szCs w:val="28"/>
        </w:rPr>
      </w:pPr>
      <w:bookmarkStart w:id="42" w:name="_Toc375826014"/>
      <w:bookmarkStart w:id="43" w:name="_Toc389030821"/>
      <w:bookmarkStart w:id="44" w:name="_Toc389030886"/>
      <w:r w:rsidRPr="00BC6DD7">
        <w:rPr>
          <w:sz w:val="28"/>
          <w:szCs w:val="28"/>
        </w:rPr>
        <w:lastRenderedPageBreak/>
        <w:t>ОБРАЗАЦ ПОНУДЕ</w:t>
      </w:r>
      <w:bookmarkEnd w:id="42"/>
      <w:bookmarkEnd w:id="43"/>
      <w:bookmarkEnd w:id="44"/>
    </w:p>
    <w:p w:rsidR="00FF42D1" w:rsidRPr="00AE1407" w:rsidRDefault="00FF42D1" w:rsidP="002D5B2C">
      <w:pPr>
        <w:pStyle w:val="BodyText"/>
        <w:rPr>
          <w:b/>
          <w:noProof/>
          <w:szCs w:val="24"/>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426"/>
        <w:gridCol w:w="2976"/>
        <w:gridCol w:w="2977"/>
        <w:gridCol w:w="531"/>
        <w:gridCol w:w="3155"/>
      </w:tblGrid>
      <w:tr w:rsidR="00FF42D1" w:rsidRPr="00AE1407" w:rsidTr="006A7AC9">
        <w:trPr>
          <w:trHeight w:val="856"/>
        </w:trPr>
        <w:tc>
          <w:tcPr>
            <w:tcW w:w="5245" w:type="dxa"/>
            <w:vAlign w:val="center"/>
          </w:tcPr>
          <w:p w:rsidR="00FF42D1" w:rsidRPr="001923C1" w:rsidRDefault="00FF42D1" w:rsidP="006A7AC9">
            <w:pPr>
              <w:jc w:val="right"/>
              <w:rPr>
                <w:noProof/>
              </w:rPr>
            </w:pPr>
            <w:r w:rsidRPr="001923C1">
              <w:rPr>
                <w:noProof/>
              </w:rPr>
              <w:t>Предмет јавне набавке</w:t>
            </w:r>
          </w:p>
        </w:tc>
        <w:tc>
          <w:tcPr>
            <w:tcW w:w="10065" w:type="dxa"/>
            <w:gridSpan w:val="5"/>
            <w:tcBorders>
              <w:top w:val="inset" w:sz="6" w:space="0" w:color="auto"/>
              <w:right w:val="inset" w:sz="6" w:space="0" w:color="auto"/>
            </w:tcBorders>
          </w:tcPr>
          <w:p w:rsidR="00FF42D1" w:rsidRPr="006A7AC9" w:rsidRDefault="00FF42D1" w:rsidP="006A7AC9">
            <w:pPr>
              <w:jc w:val="center"/>
              <w:rPr>
                <w:b/>
                <w:noProof/>
              </w:rPr>
            </w:pPr>
            <w:r w:rsidRPr="001923C1">
              <w:rPr>
                <w:noProof/>
              </w:rPr>
              <w:t>Сервисирање и поправка кисеоничких глава, вакум ејактора и сличних апарата прикључених на медицинске гасове и ваздух за потребе  Клиничког центра Војводине, бр. 233-14-О</w:t>
            </w:r>
          </w:p>
        </w:tc>
      </w:tr>
      <w:tr w:rsidR="00FF42D1" w:rsidRPr="00AE1407" w:rsidTr="006A7AC9">
        <w:tc>
          <w:tcPr>
            <w:tcW w:w="5245" w:type="dxa"/>
          </w:tcPr>
          <w:p w:rsidR="00FF42D1" w:rsidRPr="001923C1" w:rsidRDefault="00FF42D1" w:rsidP="006A7AC9">
            <w:pPr>
              <w:jc w:val="right"/>
              <w:rPr>
                <w:noProof/>
              </w:rPr>
            </w:pPr>
            <w:r w:rsidRPr="001923C1">
              <w:rPr>
                <w:noProof/>
              </w:rPr>
              <w:t>Број понуде</w:t>
            </w:r>
          </w:p>
        </w:tc>
        <w:tc>
          <w:tcPr>
            <w:tcW w:w="3402" w:type="dxa"/>
            <w:gridSpan w:val="2"/>
            <w:tcBorders>
              <w:top w:val="inset" w:sz="6" w:space="0" w:color="auto"/>
            </w:tcBorders>
          </w:tcPr>
          <w:p w:rsidR="00FF42D1" w:rsidRPr="001923C1" w:rsidRDefault="00FF42D1" w:rsidP="006A7AC9">
            <w:pPr>
              <w:jc w:val="right"/>
              <w:rPr>
                <w:noProof/>
              </w:rPr>
            </w:pPr>
          </w:p>
        </w:tc>
        <w:tc>
          <w:tcPr>
            <w:tcW w:w="2977" w:type="dxa"/>
            <w:tcBorders>
              <w:top w:val="inset" w:sz="6" w:space="0" w:color="auto"/>
            </w:tcBorders>
          </w:tcPr>
          <w:p w:rsidR="00FF42D1" w:rsidRPr="001923C1" w:rsidRDefault="00FF42D1" w:rsidP="006A7AC9">
            <w:pPr>
              <w:jc w:val="right"/>
              <w:rPr>
                <w:noProof/>
              </w:rPr>
            </w:pPr>
            <w:r w:rsidRPr="001923C1">
              <w:rPr>
                <w:noProof/>
              </w:rPr>
              <w:t>Датум понуде</w:t>
            </w:r>
          </w:p>
        </w:tc>
        <w:tc>
          <w:tcPr>
            <w:tcW w:w="3686" w:type="dxa"/>
            <w:gridSpan w:val="2"/>
            <w:tcBorders>
              <w:top w:val="inset" w:sz="6" w:space="0" w:color="auto"/>
            </w:tcBorders>
          </w:tcPr>
          <w:p w:rsidR="00FF42D1" w:rsidRPr="006A7AC9" w:rsidRDefault="00FF42D1" w:rsidP="006A7AC9">
            <w:pPr>
              <w:jc w:val="right"/>
              <w:rPr>
                <w:b/>
                <w:noProof/>
              </w:rPr>
            </w:pPr>
          </w:p>
        </w:tc>
      </w:tr>
      <w:tr w:rsidR="00FF42D1" w:rsidRPr="00AE1407" w:rsidTr="006A7AC9">
        <w:tc>
          <w:tcPr>
            <w:tcW w:w="15310" w:type="dxa"/>
            <w:gridSpan w:val="6"/>
          </w:tcPr>
          <w:p w:rsidR="00FF42D1" w:rsidRPr="006A7AC9" w:rsidRDefault="00FF42D1" w:rsidP="006A7AC9">
            <w:pPr>
              <w:jc w:val="center"/>
              <w:rPr>
                <w:b/>
                <w:noProof/>
              </w:rPr>
            </w:pPr>
            <w:r w:rsidRPr="006A7AC9">
              <w:rPr>
                <w:b/>
                <w:noProof/>
              </w:rPr>
              <w:br w:type="page"/>
              <w:t>Општи подаци о понуђачу</w:t>
            </w:r>
          </w:p>
        </w:tc>
      </w:tr>
      <w:tr w:rsidR="00FF42D1" w:rsidRPr="00AE1407" w:rsidTr="006A7AC9">
        <w:tc>
          <w:tcPr>
            <w:tcW w:w="5245" w:type="dxa"/>
          </w:tcPr>
          <w:p w:rsidR="00FF42D1" w:rsidRPr="006A7AC9" w:rsidRDefault="00FF42D1" w:rsidP="005E2923">
            <w:pPr>
              <w:rPr>
                <w:b/>
                <w:noProof/>
              </w:rPr>
            </w:pPr>
            <w:r w:rsidRPr="001923C1">
              <w:rPr>
                <w:noProof/>
              </w:rPr>
              <w:t>Пословно име или скраћени назив из одговарајућег регистра</w:t>
            </w:r>
          </w:p>
        </w:tc>
        <w:tc>
          <w:tcPr>
            <w:tcW w:w="10065" w:type="dxa"/>
            <w:gridSpan w:val="5"/>
          </w:tcPr>
          <w:p w:rsidR="00FF42D1" w:rsidRPr="006A7AC9" w:rsidRDefault="00FF42D1" w:rsidP="005E2923">
            <w:pPr>
              <w:rPr>
                <w:b/>
                <w:noProof/>
              </w:rPr>
            </w:pPr>
          </w:p>
        </w:tc>
      </w:tr>
      <w:tr w:rsidR="00FF42D1" w:rsidRPr="00AE1407" w:rsidTr="006A7AC9">
        <w:tc>
          <w:tcPr>
            <w:tcW w:w="5245" w:type="dxa"/>
          </w:tcPr>
          <w:p w:rsidR="00FF42D1" w:rsidRPr="006A7AC9" w:rsidRDefault="00FF42D1" w:rsidP="005E2923">
            <w:pPr>
              <w:rPr>
                <w:b/>
                <w:noProof/>
              </w:rPr>
            </w:pPr>
            <w:r w:rsidRPr="001923C1">
              <w:rPr>
                <w:noProof/>
              </w:rPr>
              <w:t>Адреса седишта</w:t>
            </w:r>
          </w:p>
        </w:tc>
        <w:tc>
          <w:tcPr>
            <w:tcW w:w="10065" w:type="dxa"/>
            <w:gridSpan w:val="5"/>
          </w:tcPr>
          <w:p w:rsidR="00FF42D1" w:rsidRPr="006A7AC9" w:rsidRDefault="00FF42D1" w:rsidP="005E2923">
            <w:pPr>
              <w:rPr>
                <w:b/>
                <w:noProof/>
              </w:rPr>
            </w:pPr>
          </w:p>
        </w:tc>
      </w:tr>
      <w:tr w:rsidR="00FF42D1" w:rsidRPr="00AE1407" w:rsidTr="006A7AC9">
        <w:tc>
          <w:tcPr>
            <w:tcW w:w="5245" w:type="dxa"/>
          </w:tcPr>
          <w:p w:rsidR="00FF42D1" w:rsidRPr="001923C1" w:rsidRDefault="00FF42D1" w:rsidP="005E2923">
            <w:pPr>
              <w:rPr>
                <w:noProof/>
              </w:rPr>
            </w:pPr>
            <w:r w:rsidRPr="001923C1">
              <w:rPr>
                <w:noProof/>
              </w:rPr>
              <w:t>Име особе за контакт</w:t>
            </w:r>
          </w:p>
        </w:tc>
        <w:tc>
          <w:tcPr>
            <w:tcW w:w="3402" w:type="dxa"/>
            <w:gridSpan w:val="2"/>
          </w:tcPr>
          <w:p w:rsidR="00FF42D1" w:rsidRPr="006A7AC9" w:rsidRDefault="00FF42D1" w:rsidP="005E2923">
            <w:pPr>
              <w:rPr>
                <w:b/>
                <w:noProof/>
              </w:rPr>
            </w:pPr>
          </w:p>
        </w:tc>
        <w:tc>
          <w:tcPr>
            <w:tcW w:w="3508" w:type="dxa"/>
            <w:gridSpan w:val="2"/>
          </w:tcPr>
          <w:p w:rsidR="00FF42D1" w:rsidRPr="006A7AC9" w:rsidRDefault="00FF42D1" w:rsidP="006A7AC9">
            <w:pPr>
              <w:jc w:val="right"/>
              <w:rPr>
                <w:b/>
                <w:noProof/>
              </w:rPr>
            </w:pPr>
            <w:r w:rsidRPr="001923C1">
              <w:rPr>
                <w:noProof/>
              </w:rPr>
              <w:t xml:space="preserve">Матични број </w:t>
            </w:r>
          </w:p>
        </w:tc>
        <w:tc>
          <w:tcPr>
            <w:tcW w:w="3155" w:type="dxa"/>
          </w:tcPr>
          <w:p w:rsidR="00FF42D1" w:rsidRPr="006A7AC9" w:rsidRDefault="00FF42D1" w:rsidP="006A7AC9">
            <w:pPr>
              <w:jc w:val="right"/>
              <w:rPr>
                <w:b/>
                <w:noProof/>
              </w:rPr>
            </w:pPr>
          </w:p>
        </w:tc>
      </w:tr>
      <w:tr w:rsidR="00FF42D1" w:rsidRPr="00AE1407" w:rsidTr="006A7AC9">
        <w:tc>
          <w:tcPr>
            <w:tcW w:w="5245" w:type="dxa"/>
          </w:tcPr>
          <w:p w:rsidR="00FF42D1" w:rsidRPr="006A7AC9" w:rsidRDefault="00FF42D1" w:rsidP="005E2923">
            <w:pPr>
              <w:rPr>
                <w:b/>
                <w:noProof/>
              </w:rPr>
            </w:pPr>
            <w:r w:rsidRPr="001923C1">
              <w:rPr>
                <w:noProof/>
              </w:rPr>
              <w:t>Телефон/факс</w:t>
            </w:r>
          </w:p>
        </w:tc>
        <w:tc>
          <w:tcPr>
            <w:tcW w:w="3402" w:type="dxa"/>
            <w:gridSpan w:val="2"/>
          </w:tcPr>
          <w:p w:rsidR="00FF42D1" w:rsidRPr="006A7AC9" w:rsidRDefault="00FF42D1" w:rsidP="005E2923">
            <w:pPr>
              <w:rPr>
                <w:b/>
                <w:noProof/>
              </w:rPr>
            </w:pPr>
          </w:p>
        </w:tc>
        <w:tc>
          <w:tcPr>
            <w:tcW w:w="3508" w:type="dxa"/>
            <w:gridSpan w:val="2"/>
          </w:tcPr>
          <w:p w:rsidR="00FF42D1" w:rsidRPr="006A7AC9" w:rsidRDefault="00FF42D1" w:rsidP="006A7AC9">
            <w:pPr>
              <w:jc w:val="right"/>
              <w:rPr>
                <w:b/>
                <w:noProof/>
              </w:rPr>
            </w:pPr>
            <w:r w:rsidRPr="001923C1">
              <w:rPr>
                <w:noProof/>
              </w:rPr>
              <w:t>Порески идентификациони број</w:t>
            </w:r>
          </w:p>
        </w:tc>
        <w:tc>
          <w:tcPr>
            <w:tcW w:w="3155" w:type="dxa"/>
          </w:tcPr>
          <w:p w:rsidR="00FF42D1" w:rsidRPr="006A7AC9" w:rsidRDefault="00FF42D1" w:rsidP="006A7AC9">
            <w:pPr>
              <w:jc w:val="right"/>
              <w:rPr>
                <w:b/>
                <w:noProof/>
              </w:rPr>
            </w:pPr>
          </w:p>
        </w:tc>
      </w:tr>
      <w:tr w:rsidR="00FF42D1" w:rsidRPr="00AE1407" w:rsidTr="006A7AC9">
        <w:tc>
          <w:tcPr>
            <w:tcW w:w="5245" w:type="dxa"/>
          </w:tcPr>
          <w:p w:rsidR="00FF42D1" w:rsidRPr="006A7AC9" w:rsidRDefault="00FF42D1" w:rsidP="005E2923">
            <w:pPr>
              <w:rPr>
                <w:b/>
                <w:noProof/>
              </w:rPr>
            </w:pPr>
            <w:r w:rsidRPr="001923C1">
              <w:rPr>
                <w:noProof/>
              </w:rPr>
              <w:t>Е-маил</w:t>
            </w:r>
          </w:p>
        </w:tc>
        <w:tc>
          <w:tcPr>
            <w:tcW w:w="3402" w:type="dxa"/>
            <w:gridSpan w:val="2"/>
          </w:tcPr>
          <w:p w:rsidR="00FF42D1" w:rsidRPr="006A7AC9" w:rsidRDefault="00FF42D1" w:rsidP="005E2923">
            <w:pPr>
              <w:rPr>
                <w:b/>
                <w:noProof/>
              </w:rPr>
            </w:pPr>
          </w:p>
        </w:tc>
        <w:tc>
          <w:tcPr>
            <w:tcW w:w="3508" w:type="dxa"/>
            <w:gridSpan w:val="2"/>
          </w:tcPr>
          <w:p w:rsidR="00FF42D1" w:rsidRPr="001923C1" w:rsidRDefault="00FF42D1" w:rsidP="006A7AC9">
            <w:pPr>
              <w:jc w:val="right"/>
              <w:rPr>
                <w:noProof/>
              </w:rPr>
            </w:pPr>
            <w:r w:rsidRPr="001923C1">
              <w:rPr>
                <w:noProof/>
              </w:rPr>
              <w:t>Регистарски број</w:t>
            </w:r>
          </w:p>
        </w:tc>
        <w:tc>
          <w:tcPr>
            <w:tcW w:w="3155" w:type="dxa"/>
          </w:tcPr>
          <w:p w:rsidR="00FF42D1" w:rsidRPr="006A7AC9" w:rsidRDefault="00FF42D1" w:rsidP="006A7AC9">
            <w:pPr>
              <w:jc w:val="right"/>
              <w:rPr>
                <w:b/>
                <w:noProof/>
              </w:rPr>
            </w:pPr>
          </w:p>
        </w:tc>
      </w:tr>
      <w:tr w:rsidR="00FF42D1" w:rsidRPr="00AE1407" w:rsidTr="006A7AC9">
        <w:tc>
          <w:tcPr>
            <w:tcW w:w="5245" w:type="dxa"/>
          </w:tcPr>
          <w:p w:rsidR="00FF42D1" w:rsidRPr="001923C1" w:rsidRDefault="00FF42D1" w:rsidP="005E2923">
            <w:pPr>
              <w:rPr>
                <w:noProof/>
              </w:rPr>
            </w:pPr>
            <w:r w:rsidRPr="001923C1">
              <w:rPr>
                <w:noProof/>
              </w:rPr>
              <w:t>Овлашћено лице, које ће потписати Уговор</w:t>
            </w:r>
          </w:p>
        </w:tc>
        <w:tc>
          <w:tcPr>
            <w:tcW w:w="3402" w:type="dxa"/>
            <w:gridSpan w:val="2"/>
          </w:tcPr>
          <w:p w:rsidR="00FF42D1" w:rsidRPr="006A7AC9" w:rsidRDefault="00FF42D1" w:rsidP="005E2923">
            <w:pPr>
              <w:rPr>
                <w:b/>
                <w:noProof/>
              </w:rPr>
            </w:pPr>
          </w:p>
        </w:tc>
        <w:tc>
          <w:tcPr>
            <w:tcW w:w="3508" w:type="dxa"/>
            <w:gridSpan w:val="2"/>
          </w:tcPr>
          <w:p w:rsidR="00FF42D1" w:rsidRPr="001923C1" w:rsidRDefault="00FF42D1" w:rsidP="006A7AC9">
            <w:pPr>
              <w:jc w:val="right"/>
              <w:rPr>
                <w:noProof/>
              </w:rPr>
            </w:pPr>
            <w:r w:rsidRPr="001923C1">
              <w:rPr>
                <w:noProof/>
              </w:rPr>
              <w:t>Шифра делатности</w:t>
            </w:r>
          </w:p>
        </w:tc>
        <w:tc>
          <w:tcPr>
            <w:tcW w:w="3155" w:type="dxa"/>
          </w:tcPr>
          <w:p w:rsidR="00FF42D1" w:rsidRPr="006A7AC9" w:rsidRDefault="00FF42D1" w:rsidP="006A7AC9">
            <w:pPr>
              <w:jc w:val="right"/>
              <w:rPr>
                <w:b/>
                <w:noProof/>
              </w:rPr>
            </w:pPr>
          </w:p>
        </w:tc>
      </w:tr>
      <w:tr w:rsidR="00FF42D1" w:rsidRPr="00AE1407" w:rsidTr="006A7AC9">
        <w:trPr>
          <w:trHeight w:val="828"/>
        </w:trPr>
        <w:tc>
          <w:tcPr>
            <w:tcW w:w="5245" w:type="dxa"/>
          </w:tcPr>
          <w:p w:rsidR="00FF42D1" w:rsidRPr="006A7AC9" w:rsidRDefault="00FF42D1" w:rsidP="005E2923">
            <w:pPr>
              <w:rPr>
                <w:b/>
                <w:noProof/>
              </w:rPr>
            </w:pPr>
            <w:r w:rsidRPr="006A7AC9">
              <w:rPr>
                <w:b/>
                <w:noProof/>
              </w:rPr>
              <w:br w:type="page"/>
            </w:r>
            <w:r w:rsidRPr="001923C1">
              <w:rPr>
                <w:noProof/>
              </w:rPr>
              <w:t xml:space="preserve">Рок важења понуде изражен у броју дана од дана отварања понуда, који </w:t>
            </w:r>
            <w:r>
              <w:rPr>
                <w:noProof/>
              </w:rPr>
              <w:t>не може бити краћи од 6</w:t>
            </w:r>
            <w:r w:rsidRPr="001923C1">
              <w:rPr>
                <w:noProof/>
              </w:rPr>
              <w:t>0 дана</w:t>
            </w:r>
          </w:p>
        </w:tc>
        <w:tc>
          <w:tcPr>
            <w:tcW w:w="3402" w:type="dxa"/>
            <w:gridSpan w:val="2"/>
          </w:tcPr>
          <w:p w:rsidR="00FF42D1" w:rsidRPr="006A7AC9" w:rsidRDefault="00FF42D1" w:rsidP="005E2923">
            <w:pPr>
              <w:rPr>
                <w:b/>
                <w:noProof/>
              </w:rPr>
            </w:pPr>
          </w:p>
        </w:tc>
        <w:tc>
          <w:tcPr>
            <w:tcW w:w="3508" w:type="dxa"/>
            <w:gridSpan w:val="2"/>
          </w:tcPr>
          <w:p w:rsidR="00FF42D1" w:rsidRPr="001923C1" w:rsidRDefault="00FF42D1" w:rsidP="006A7AC9">
            <w:pPr>
              <w:jc w:val="right"/>
              <w:rPr>
                <w:noProof/>
              </w:rPr>
            </w:pPr>
            <w:r w:rsidRPr="001923C1">
              <w:rPr>
                <w:noProof/>
              </w:rPr>
              <w:t>Жиро рачун и назив банке</w:t>
            </w:r>
          </w:p>
        </w:tc>
        <w:tc>
          <w:tcPr>
            <w:tcW w:w="3155" w:type="dxa"/>
          </w:tcPr>
          <w:p w:rsidR="00FF42D1" w:rsidRPr="006A7AC9" w:rsidRDefault="00FF42D1" w:rsidP="006A7AC9">
            <w:pPr>
              <w:jc w:val="right"/>
              <w:rPr>
                <w:b/>
                <w:noProof/>
              </w:rPr>
            </w:pPr>
          </w:p>
        </w:tc>
      </w:tr>
      <w:tr w:rsidR="00FF42D1" w:rsidRPr="00AE1407" w:rsidTr="006A7AC9">
        <w:tc>
          <w:tcPr>
            <w:tcW w:w="15310" w:type="dxa"/>
            <w:gridSpan w:val="6"/>
          </w:tcPr>
          <w:p w:rsidR="00FF42D1" w:rsidRPr="006A7AC9" w:rsidRDefault="00FF42D1" w:rsidP="006A7AC9">
            <w:pPr>
              <w:jc w:val="center"/>
              <w:rPr>
                <w:b/>
                <w:noProof/>
              </w:rPr>
            </w:pPr>
            <w:r w:rsidRPr="006A7AC9">
              <w:rPr>
                <w:b/>
                <w:noProof/>
              </w:rPr>
              <w:t>Остали подаци које наручилац сматра релевантним за закључење уговора</w:t>
            </w:r>
          </w:p>
        </w:tc>
      </w:tr>
      <w:tr w:rsidR="00FF42D1" w:rsidRPr="00AE1407" w:rsidTr="006A7AC9">
        <w:tc>
          <w:tcPr>
            <w:tcW w:w="5245" w:type="dxa"/>
            <w:vMerge w:val="restart"/>
            <w:vAlign w:val="center"/>
          </w:tcPr>
          <w:p w:rsidR="00FF42D1" w:rsidRPr="00AE1407" w:rsidRDefault="00FF42D1" w:rsidP="00202B65">
            <w:pPr>
              <w:rPr>
                <w:noProof/>
              </w:rPr>
            </w:pPr>
            <w:r w:rsidRPr="00AE1407">
              <w:rPr>
                <w:noProof/>
              </w:rPr>
              <w:t>Начин подношења понуде (заокружити)</w:t>
            </w:r>
          </w:p>
        </w:tc>
        <w:tc>
          <w:tcPr>
            <w:tcW w:w="426" w:type="dxa"/>
          </w:tcPr>
          <w:p w:rsidR="00FF42D1" w:rsidRPr="00AE1407" w:rsidRDefault="00FF42D1" w:rsidP="005E2923">
            <w:pPr>
              <w:rPr>
                <w:noProof/>
              </w:rPr>
            </w:pPr>
            <w:r w:rsidRPr="00AE1407">
              <w:rPr>
                <w:noProof/>
              </w:rPr>
              <w:t>а</w:t>
            </w:r>
          </w:p>
        </w:tc>
        <w:tc>
          <w:tcPr>
            <w:tcW w:w="9639" w:type="dxa"/>
            <w:gridSpan w:val="4"/>
          </w:tcPr>
          <w:p w:rsidR="00FF42D1" w:rsidRPr="00AE1407" w:rsidRDefault="00FF42D1" w:rsidP="00E920B5">
            <w:pPr>
              <w:rPr>
                <w:noProof/>
              </w:rPr>
            </w:pPr>
            <w:r w:rsidRPr="00AE1407">
              <w:rPr>
                <w:noProof/>
              </w:rPr>
              <w:t>Самостална понуда</w:t>
            </w:r>
          </w:p>
        </w:tc>
      </w:tr>
      <w:tr w:rsidR="00FF42D1" w:rsidRPr="00AE1407" w:rsidTr="006A7AC9">
        <w:tc>
          <w:tcPr>
            <w:tcW w:w="5245" w:type="dxa"/>
            <w:vMerge/>
          </w:tcPr>
          <w:p w:rsidR="00FF42D1" w:rsidRPr="006A7AC9" w:rsidRDefault="00FF42D1" w:rsidP="005E2923">
            <w:pPr>
              <w:rPr>
                <w:b/>
                <w:noProof/>
              </w:rPr>
            </w:pPr>
          </w:p>
        </w:tc>
        <w:tc>
          <w:tcPr>
            <w:tcW w:w="426" w:type="dxa"/>
          </w:tcPr>
          <w:p w:rsidR="00FF42D1" w:rsidRPr="00AE1407" w:rsidRDefault="00FF42D1" w:rsidP="005E2923">
            <w:pPr>
              <w:rPr>
                <w:noProof/>
              </w:rPr>
            </w:pPr>
            <w:r w:rsidRPr="00AE1407">
              <w:rPr>
                <w:noProof/>
              </w:rPr>
              <w:t>б</w:t>
            </w:r>
          </w:p>
        </w:tc>
        <w:tc>
          <w:tcPr>
            <w:tcW w:w="9639" w:type="dxa"/>
            <w:gridSpan w:val="4"/>
          </w:tcPr>
          <w:p w:rsidR="00FF42D1" w:rsidRPr="00AE1407" w:rsidRDefault="00FF42D1" w:rsidP="00E920B5">
            <w:pPr>
              <w:rPr>
                <w:noProof/>
              </w:rPr>
            </w:pPr>
            <w:r w:rsidRPr="00AE1407">
              <w:rPr>
                <w:noProof/>
              </w:rPr>
              <w:t>Заједничка понуда</w:t>
            </w:r>
          </w:p>
        </w:tc>
      </w:tr>
      <w:tr w:rsidR="00FF42D1" w:rsidRPr="00AE1407" w:rsidTr="006A7AC9">
        <w:tc>
          <w:tcPr>
            <w:tcW w:w="5245" w:type="dxa"/>
            <w:vMerge/>
          </w:tcPr>
          <w:p w:rsidR="00FF42D1" w:rsidRPr="006A7AC9" w:rsidRDefault="00FF42D1" w:rsidP="005E2923">
            <w:pPr>
              <w:rPr>
                <w:b/>
                <w:noProof/>
              </w:rPr>
            </w:pPr>
          </w:p>
        </w:tc>
        <w:tc>
          <w:tcPr>
            <w:tcW w:w="426" w:type="dxa"/>
          </w:tcPr>
          <w:p w:rsidR="00FF42D1" w:rsidRPr="00AE1407" w:rsidRDefault="00FF42D1" w:rsidP="005E2923">
            <w:pPr>
              <w:rPr>
                <w:noProof/>
              </w:rPr>
            </w:pPr>
            <w:r w:rsidRPr="00AE1407">
              <w:rPr>
                <w:noProof/>
              </w:rPr>
              <w:t>в</w:t>
            </w:r>
          </w:p>
        </w:tc>
        <w:tc>
          <w:tcPr>
            <w:tcW w:w="9639" w:type="dxa"/>
            <w:gridSpan w:val="4"/>
          </w:tcPr>
          <w:p w:rsidR="00FF42D1" w:rsidRPr="00AE1407" w:rsidRDefault="00FF42D1" w:rsidP="00E920B5">
            <w:pPr>
              <w:rPr>
                <w:noProof/>
              </w:rPr>
            </w:pPr>
            <w:r w:rsidRPr="00AE1407">
              <w:rPr>
                <w:noProof/>
              </w:rPr>
              <w:t>Понуда са подизвођачем</w:t>
            </w:r>
          </w:p>
        </w:tc>
      </w:tr>
      <w:tr w:rsidR="00FF42D1" w:rsidRPr="00AE1407" w:rsidTr="006A7AC9">
        <w:trPr>
          <w:trHeight w:val="614"/>
        </w:trPr>
        <w:tc>
          <w:tcPr>
            <w:tcW w:w="5245" w:type="dxa"/>
          </w:tcPr>
          <w:p w:rsidR="00FF42D1" w:rsidRPr="00AE1407" w:rsidRDefault="00FF42D1" w:rsidP="005E2923">
            <w:pPr>
              <w:rPr>
                <w:noProof/>
              </w:rPr>
            </w:pPr>
            <w:r w:rsidRPr="00AE1407">
              <w:rPr>
                <w:noProof/>
              </w:rPr>
              <w:t xml:space="preserve">Податке о проценту укупне вредности набавке који ће поверити </w:t>
            </w:r>
            <w:r w:rsidRPr="006A7AC9">
              <w:rPr>
                <w:b/>
                <w:noProof/>
              </w:rPr>
              <w:t>подизвођачу</w:t>
            </w:r>
          </w:p>
        </w:tc>
        <w:tc>
          <w:tcPr>
            <w:tcW w:w="10065" w:type="dxa"/>
            <w:gridSpan w:val="5"/>
          </w:tcPr>
          <w:p w:rsidR="00FF42D1" w:rsidRPr="006A7AC9" w:rsidRDefault="00FF42D1" w:rsidP="005E2923">
            <w:pPr>
              <w:rPr>
                <w:b/>
                <w:noProof/>
              </w:rPr>
            </w:pPr>
            <w:r w:rsidRPr="00AE1407">
              <w:rPr>
                <w:noProof/>
              </w:rPr>
              <w:t xml:space="preserve"> </w:t>
            </w:r>
          </w:p>
        </w:tc>
      </w:tr>
      <w:tr w:rsidR="00FF42D1" w:rsidRPr="00AE1407" w:rsidTr="006A7AC9">
        <w:trPr>
          <w:trHeight w:val="614"/>
        </w:trPr>
        <w:tc>
          <w:tcPr>
            <w:tcW w:w="5245" w:type="dxa"/>
          </w:tcPr>
          <w:p w:rsidR="00FF42D1" w:rsidRPr="00AE1407" w:rsidRDefault="00FF42D1" w:rsidP="005E2923">
            <w:pPr>
              <w:rPr>
                <w:noProof/>
              </w:rPr>
            </w:pPr>
            <w:r w:rsidRPr="00AE1407">
              <w:rPr>
                <w:noProof/>
              </w:rPr>
              <w:t xml:space="preserve">Део предмета набавке који ће извршити преко </w:t>
            </w:r>
            <w:r w:rsidRPr="006A7AC9">
              <w:rPr>
                <w:b/>
                <w:noProof/>
              </w:rPr>
              <w:t>подизвођача</w:t>
            </w:r>
          </w:p>
        </w:tc>
        <w:tc>
          <w:tcPr>
            <w:tcW w:w="10065" w:type="dxa"/>
            <w:gridSpan w:val="5"/>
          </w:tcPr>
          <w:p w:rsidR="00FF42D1" w:rsidRPr="006A7AC9" w:rsidRDefault="00FF42D1" w:rsidP="005E2923">
            <w:pPr>
              <w:rPr>
                <w:b/>
                <w:noProof/>
              </w:rPr>
            </w:pPr>
          </w:p>
        </w:tc>
      </w:tr>
      <w:tr w:rsidR="00FF42D1" w:rsidRPr="00AE1407" w:rsidTr="006A7AC9">
        <w:trPr>
          <w:trHeight w:val="293"/>
        </w:trPr>
        <w:tc>
          <w:tcPr>
            <w:tcW w:w="5245" w:type="dxa"/>
          </w:tcPr>
          <w:p w:rsidR="00FF42D1" w:rsidRPr="00CD0F84" w:rsidRDefault="00FF42D1" w:rsidP="005E2923">
            <w:pPr>
              <w:rPr>
                <w:noProof/>
              </w:rPr>
            </w:pPr>
            <w:r w:rsidRPr="00CD0F84">
              <w:rPr>
                <w:noProof/>
              </w:rPr>
              <w:t>Начин и услови плаћања</w:t>
            </w:r>
          </w:p>
        </w:tc>
        <w:tc>
          <w:tcPr>
            <w:tcW w:w="10065" w:type="dxa"/>
            <w:gridSpan w:val="5"/>
          </w:tcPr>
          <w:p w:rsidR="00FF42D1" w:rsidRPr="006A7AC9" w:rsidRDefault="00FF42D1" w:rsidP="005E2923">
            <w:pPr>
              <w:rPr>
                <w:b/>
                <w:noProof/>
              </w:rPr>
            </w:pPr>
          </w:p>
        </w:tc>
      </w:tr>
      <w:tr w:rsidR="00FF42D1" w:rsidRPr="00AE1407" w:rsidTr="006A7AC9">
        <w:trPr>
          <w:trHeight w:val="283"/>
        </w:trPr>
        <w:tc>
          <w:tcPr>
            <w:tcW w:w="5245" w:type="dxa"/>
          </w:tcPr>
          <w:p w:rsidR="00FF42D1" w:rsidRPr="00CD0F84" w:rsidRDefault="00FF42D1" w:rsidP="00CD0F84">
            <w:pPr>
              <w:rPr>
                <w:noProof/>
              </w:rPr>
            </w:pPr>
            <w:r w:rsidRPr="00CD0F84">
              <w:rPr>
                <w:noProof/>
              </w:rPr>
              <w:t xml:space="preserve">Гаранција </w:t>
            </w:r>
            <w:r w:rsidR="004E2221">
              <w:rPr>
                <w:noProof/>
                <w:lang w:val="sr-Cyrl-RS"/>
              </w:rPr>
              <w:t>за</w:t>
            </w:r>
            <w:r w:rsidRPr="00CD0F84">
              <w:rPr>
                <w:noProof/>
              </w:rPr>
              <w:t xml:space="preserve"> извршену услугу и резервне делове</w:t>
            </w:r>
          </w:p>
        </w:tc>
        <w:tc>
          <w:tcPr>
            <w:tcW w:w="10065" w:type="dxa"/>
            <w:gridSpan w:val="5"/>
          </w:tcPr>
          <w:p w:rsidR="00FF42D1" w:rsidRPr="006A7AC9" w:rsidRDefault="00FF42D1" w:rsidP="005E2923">
            <w:pPr>
              <w:rPr>
                <w:b/>
                <w:noProof/>
              </w:rPr>
            </w:pPr>
          </w:p>
        </w:tc>
      </w:tr>
      <w:tr w:rsidR="00FF42D1" w:rsidRPr="00AE1407" w:rsidTr="006A7AC9">
        <w:trPr>
          <w:trHeight w:val="283"/>
        </w:trPr>
        <w:tc>
          <w:tcPr>
            <w:tcW w:w="5245" w:type="dxa"/>
          </w:tcPr>
          <w:p w:rsidR="00FF42D1" w:rsidRPr="006A7AC9" w:rsidRDefault="00FF42D1" w:rsidP="007B1372">
            <w:pPr>
              <w:rPr>
                <w:noProof/>
                <w:highlight w:val="yellow"/>
              </w:rPr>
            </w:pPr>
            <w:r w:rsidRPr="007B1372">
              <w:rPr>
                <w:noProof/>
              </w:rPr>
              <w:t xml:space="preserve">Рок извршења   </w:t>
            </w:r>
          </w:p>
        </w:tc>
        <w:tc>
          <w:tcPr>
            <w:tcW w:w="10065" w:type="dxa"/>
            <w:gridSpan w:val="5"/>
          </w:tcPr>
          <w:p w:rsidR="00FF42D1" w:rsidRPr="006A7AC9" w:rsidRDefault="00FF42D1" w:rsidP="005E2923">
            <w:pPr>
              <w:rPr>
                <w:b/>
                <w:noProof/>
              </w:rPr>
            </w:pPr>
          </w:p>
        </w:tc>
      </w:tr>
      <w:tr w:rsidR="00FF42D1" w:rsidRPr="00AE1407" w:rsidTr="006A7AC9">
        <w:trPr>
          <w:trHeight w:val="283"/>
        </w:trPr>
        <w:tc>
          <w:tcPr>
            <w:tcW w:w="5245" w:type="dxa"/>
          </w:tcPr>
          <w:p w:rsidR="00FF42D1" w:rsidRPr="00CD0F84" w:rsidRDefault="00FF42D1" w:rsidP="00CD0F84">
            <w:pPr>
              <w:rPr>
                <w:noProof/>
              </w:rPr>
            </w:pPr>
            <w:r w:rsidRPr="00CD0F84">
              <w:rPr>
                <w:noProof/>
              </w:rPr>
              <w:t>Рок одзива сервисера</w:t>
            </w:r>
          </w:p>
        </w:tc>
        <w:tc>
          <w:tcPr>
            <w:tcW w:w="10065" w:type="dxa"/>
            <w:gridSpan w:val="5"/>
          </w:tcPr>
          <w:p w:rsidR="00FF42D1" w:rsidRPr="006A7AC9" w:rsidRDefault="00FF42D1" w:rsidP="005E2923">
            <w:pPr>
              <w:rPr>
                <w:b/>
                <w:noProof/>
              </w:rPr>
            </w:pPr>
          </w:p>
        </w:tc>
      </w:tr>
      <w:tr w:rsidR="00FF42D1" w:rsidRPr="00AE1407" w:rsidTr="006A7AC9">
        <w:trPr>
          <w:trHeight w:val="283"/>
        </w:trPr>
        <w:tc>
          <w:tcPr>
            <w:tcW w:w="5245" w:type="dxa"/>
          </w:tcPr>
          <w:p w:rsidR="00FF42D1" w:rsidRPr="00F82B85" w:rsidRDefault="00FF42D1" w:rsidP="005E2923">
            <w:pPr>
              <w:rPr>
                <w:noProof/>
              </w:rPr>
            </w:pPr>
          </w:p>
        </w:tc>
        <w:tc>
          <w:tcPr>
            <w:tcW w:w="10065" w:type="dxa"/>
            <w:gridSpan w:val="5"/>
          </w:tcPr>
          <w:p w:rsidR="00FF42D1" w:rsidRPr="006A7AC9" w:rsidRDefault="00FF42D1" w:rsidP="005E2923">
            <w:pPr>
              <w:rPr>
                <w:b/>
                <w:noProof/>
              </w:rPr>
            </w:pPr>
          </w:p>
        </w:tc>
      </w:tr>
    </w:tbl>
    <w:p w:rsidR="00FF42D1" w:rsidRPr="00AE1407" w:rsidRDefault="00FF42D1" w:rsidP="002D5B2C">
      <w:pPr>
        <w:pStyle w:val="BodyText"/>
        <w:rPr>
          <w:noProof/>
          <w:szCs w:val="24"/>
        </w:rPr>
      </w:pPr>
    </w:p>
    <w:p w:rsidR="00FF42D1" w:rsidRPr="00AE1407" w:rsidRDefault="00FF42D1" w:rsidP="002D5B2C">
      <w:pPr>
        <w:pStyle w:val="BodyText"/>
        <w:rPr>
          <w:noProof/>
          <w:szCs w:val="24"/>
        </w:rPr>
      </w:pPr>
    </w:p>
    <w:p w:rsidR="00FF42D1" w:rsidRPr="00AE1407" w:rsidRDefault="00FF42D1" w:rsidP="002D5B2C">
      <w:pPr>
        <w:pStyle w:val="BodyText"/>
        <w:rPr>
          <w:noProof/>
          <w:szCs w:val="24"/>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2410"/>
        <w:gridCol w:w="1417"/>
        <w:gridCol w:w="1608"/>
        <w:gridCol w:w="1984"/>
        <w:gridCol w:w="1984"/>
      </w:tblGrid>
      <w:tr w:rsidR="00FF42D1" w:rsidRPr="00AE1407" w:rsidTr="002D754D">
        <w:trPr>
          <w:trHeight w:val="262"/>
        </w:trPr>
        <w:tc>
          <w:tcPr>
            <w:tcW w:w="569" w:type="dxa"/>
            <w:vAlign w:val="center"/>
          </w:tcPr>
          <w:p w:rsidR="00FF42D1" w:rsidRPr="00AE1407" w:rsidRDefault="00FF42D1" w:rsidP="005E2923">
            <w:pPr>
              <w:autoSpaceDE w:val="0"/>
              <w:autoSpaceDN w:val="0"/>
              <w:adjustRightInd w:val="0"/>
              <w:jc w:val="center"/>
              <w:rPr>
                <w:noProof/>
                <w:lang w:val="en-US"/>
              </w:rPr>
            </w:pPr>
            <w:r w:rsidRPr="00AE1407">
              <w:rPr>
                <w:noProof/>
                <w:sz w:val="22"/>
                <w:szCs w:val="22"/>
              </w:rPr>
              <w:t>Р.БР</w:t>
            </w:r>
          </w:p>
        </w:tc>
        <w:tc>
          <w:tcPr>
            <w:tcW w:w="3005" w:type="dxa"/>
            <w:vAlign w:val="center"/>
          </w:tcPr>
          <w:p w:rsidR="00FF42D1" w:rsidRPr="00AE1407" w:rsidRDefault="00FF42D1" w:rsidP="005E2923">
            <w:pPr>
              <w:autoSpaceDE w:val="0"/>
              <w:autoSpaceDN w:val="0"/>
              <w:adjustRightInd w:val="0"/>
              <w:jc w:val="center"/>
              <w:rPr>
                <w:noProof/>
                <w:lang w:val="en-US"/>
              </w:rPr>
            </w:pPr>
            <w:r w:rsidRPr="00AE1407">
              <w:rPr>
                <w:noProof/>
                <w:sz w:val="22"/>
                <w:szCs w:val="22"/>
                <w:lang w:val="en-US"/>
              </w:rPr>
              <w:t>Назив</w:t>
            </w:r>
          </w:p>
        </w:tc>
        <w:tc>
          <w:tcPr>
            <w:tcW w:w="1134" w:type="dxa"/>
            <w:vAlign w:val="center"/>
          </w:tcPr>
          <w:p w:rsidR="00FF42D1" w:rsidRPr="00AE1407" w:rsidRDefault="00FF42D1" w:rsidP="005E2923">
            <w:pPr>
              <w:autoSpaceDE w:val="0"/>
              <w:autoSpaceDN w:val="0"/>
              <w:adjustRightInd w:val="0"/>
              <w:jc w:val="center"/>
              <w:rPr>
                <w:noProof/>
                <w:lang w:val="en-US"/>
              </w:rPr>
            </w:pPr>
            <w:r w:rsidRPr="00AE1407">
              <w:rPr>
                <w:noProof/>
                <w:sz w:val="22"/>
                <w:szCs w:val="22"/>
                <w:lang w:val="en-US"/>
              </w:rPr>
              <w:t>Јединица мере</w:t>
            </w:r>
          </w:p>
        </w:tc>
        <w:tc>
          <w:tcPr>
            <w:tcW w:w="1227" w:type="dxa"/>
            <w:vAlign w:val="center"/>
          </w:tcPr>
          <w:p w:rsidR="00FF42D1" w:rsidRPr="00AE1407" w:rsidRDefault="00FF42D1" w:rsidP="005E2923">
            <w:pPr>
              <w:autoSpaceDE w:val="0"/>
              <w:autoSpaceDN w:val="0"/>
              <w:adjustRightInd w:val="0"/>
              <w:jc w:val="center"/>
              <w:rPr>
                <w:noProof/>
                <w:lang w:val="en-US"/>
              </w:rPr>
            </w:pPr>
            <w:r w:rsidRPr="00AE1407">
              <w:rPr>
                <w:noProof/>
                <w:sz w:val="22"/>
                <w:szCs w:val="22"/>
                <w:lang w:val="en-US"/>
              </w:rPr>
              <w:t>Количина</w:t>
            </w:r>
          </w:p>
        </w:tc>
        <w:tc>
          <w:tcPr>
            <w:tcW w:w="2410" w:type="dxa"/>
            <w:vAlign w:val="center"/>
          </w:tcPr>
          <w:p w:rsidR="00FF42D1" w:rsidRPr="00AE1407" w:rsidRDefault="00FF42D1" w:rsidP="005E2923">
            <w:pPr>
              <w:autoSpaceDE w:val="0"/>
              <w:autoSpaceDN w:val="0"/>
              <w:adjustRightInd w:val="0"/>
              <w:jc w:val="center"/>
              <w:rPr>
                <w:noProof/>
                <w:lang w:val="en-US"/>
              </w:rPr>
            </w:pPr>
            <w:r w:rsidRPr="00AE1407">
              <w:rPr>
                <w:noProof/>
                <w:sz w:val="22"/>
                <w:szCs w:val="22"/>
                <w:lang w:val="en-US"/>
              </w:rPr>
              <w:t>Јединична цена без ПДВ-а</w:t>
            </w:r>
          </w:p>
        </w:tc>
        <w:tc>
          <w:tcPr>
            <w:tcW w:w="1417" w:type="dxa"/>
            <w:vAlign w:val="center"/>
          </w:tcPr>
          <w:p w:rsidR="00FF42D1" w:rsidRPr="000504BD" w:rsidRDefault="00FF42D1" w:rsidP="005E2923">
            <w:pPr>
              <w:pStyle w:val="BodyText"/>
              <w:jc w:val="center"/>
              <w:rPr>
                <w:noProof/>
                <w:szCs w:val="22"/>
              </w:rPr>
            </w:pPr>
            <w:r>
              <w:rPr>
                <w:noProof/>
                <w:sz w:val="22"/>
                <w:szCs w:val="22"/>
              </w:rPr>
              <w:t>Стопа</w:t>
            </w:r>
          </w:p>
          <w:p w:rsidR="00FF42D1" w:rsidRPr="00AE1407" w:rsidRDefault="00FF42D1" w:rsidP="005E2923">
            <w:pPr>
              <w:autoSpaceDE w:val="0"/>
              <w:autoSpaceDN w:val="0"/>
              <w:adjustRightInd w:val="0"/>
              <w:jc w:val="center"/>
              <w:rPr>
                <w:noProof/>
                <w:lang w:val="en-US"/>
              </w:rPr>
            </w:pPr>
            <w:r w:rsidRPr="00AE1407">
              <w:rPr>
                <w:noProof/>
                <w:sz w:val="22"/>
                <w:szCs w:val="22"/>
              </w:rPr>
              <w:t>ПДВ-а</w:t>
            </w:r>
          </w:p>
        </w:tc>
        <w:tc>
          <w:tcPr>
            <w:tcW w:w="1608" w:type="dxa"/>
            <w:vAlign w:val="center"/>
          </w:tcPr>
          <w:p w:rsidR="00FF42D1" w:rsidRPr="00AE1407" w:rsidRDefault="00FF42D1" w:rsidP="005E2923">
            <w:pPr>
              <w:autoSpaceDE w:val="0"/>
              <w:autoSpaceDN w:val="0"/>
              <w:adjustRightInd w:val="0"/>
              <w:jc w:val="center"/>
              <w:rPr>
                <w:noProof/>
                <w:lang w:val="en-US"/>
              </w:rPr>
            </w:pPr>
            <w:r w:rsidRPr="00AE1407">
              <w:rPr>
                <w:noProof/>
                <w:lang w:val="en-US"/>
              </w:rPr>
              <w:t>Укупна цена без ПДВ-а</w:t>
            </w:r>
          </w:p>
        </w:tc>
        <w:tc>
          <w:tcPr>
            <w:tcW w:w="1984" w:type="dxa"/>
            <w:vAlign w:val="center"/>
          </w:tcPr>
          <w:p w:rsidR="00FF42D1" w:rsidRPr="00CD0F84" w:rsidRDefault="00FF42D1">
            <w:pPr>
              <w:autoSpaceDE w:val="0"/>
              <w:autoSpaceDN w:val="0"/>
              <w:adjustRightInd w:val="0"/>
              <w:jc w:val="center"/>
              <w:rPr>
                <w:noProof/>
              </w:rPr>
            </w:pPr>
            <w:r w:rsidRPr="00CD0F84">
              <w:rPr>
                <w:noProof/>
              </w:rPr>
              <w:t>Произвођач</w:t>
            </w:r>
          </w:p>
          <w:p w:rsidR="00FF42D1" w:rsidRPr="00CD0F84" w:rsidRDefault="00FF42D1">
            <w:pPr>
              <w:autoSpaceDE w:val="0"/>
              <w:autoSpaceDN w:val="0"/>
              <w:adjustRightInd w:val="0"/>
              <w:jc w:val="center"/>
              <w:rPr>
                <w:noProof/>
              </w:rPr>
            </w:pPr>
            <w:r w:rsidRPr="00CD0F84">
              <w:rPr>
                <w:noProof/>
              </w:rPr>
              <w:t>(за ставке за које је то могуће попунити)</w:t>
            </w:r>
          </w:p>
        </w:tc>
        <w:tc>
          <w:tcPr>
            <w:tcW w:w="1984" w:type="dxa"/>
            <w:vAlign w:val="center"/>
          </w:tcPr>
          <w:p w:rsidR="00FF42D1" w:rsidRPr="00CD0F84" w:rsidRDefault="00FF42D1">
            <w:pPr>
              <w:autoSpaceDE w:val="0"/>
              <w:autoSpaceDN w:val="0"/>
              <w:adjustRightInd w:val="0"/>
              <w:jc w:val="center"/>
              <w:rPr>
                <w:noProof/>
              </w:rPr>
            </w:pPr>
            <w:r w:rsidRPr="00CD0F84">
              <w:rPr>
                <w:noProof/>
              </w:rPr>
              <w:t>Напомена</w:t>
            </w:r>
          </w:p>
          <w:p w:rsidR="00FF42D1" w:rsidRPr="00CD0F84" w:rsidRDefault="00FF42D1">
            <w:pPr>
              <w:autoSpaceDE w:val="0"/>
              <w:autoSpaceDN w:val="0"/>
              <w:adjustRightInd w:val="0"/>
              <w:jc w:val="center"/>
              <w:rPr>
                <w:noProof/>
              </w:rPr>
            </w:pPr>
            <w:r w:rsidRPr="00CD0F84">
              <w:rPr>
                <w:noProof/>
              </w:rPr>
              <w:t>(уколико их понуђач има за одређене ставке)</w:t>
            </w:r>
          </w:p>
        </w:tc>
      </w:tr>
      <w:tr w:rsidR="00FF42D1" w:rsidRPr="00F85647" w:rsidTr="002D754D">
        <w:trPr>
          <w:trHeight w:val="288"/>
        </w:trPr>
        <w:tc>
          <w:tcPr>
            <w:tcW w:w="569" w:type="dxa"/>
          </w:tcPr>
          <w:p w:rsidR="00FF42D1" w:rsidRPr="00F85647" w:rsidRDefault="00FF42D1" w:rsidP="005E2923">
            <w:pPr>
              <w:autoSpaceDE w:val="0"/>
              <w:autoSpaceDN w:val="0"/>
              <w:adjustRightInd w:val="0"/>
              <w:jc w:val="center"/>
              <w:rPr>
                <w:noProof/>
              </w:rPr>
            </w:pPr>
            <w:r w:rsidRPr="00F85647">
              <w:rPr>
                <w:noProof/>
              </w:rPr>
              <w:t>1</w:t>
            </w:r>
          </w:p>
        </w:tc>
        <w:tc>
          <w:tcPr>
            <w:tcW w:w="3005" w:type="dxa"/>
          </w:tcPr>
          <w:p w:rsidR="00FF42D1" w:rsidRPr="00F85647" w:rsidRDefault="00FF42D1" w:rsidP="005E2923">
            <w:pPr>
              <w:autoSpaceDE w:val="0"/>
              <w:autoSpaceDN w:val="0"/>
              <w:adjustRightInd w:val="0"/>
              <w:jc w:val="center"/>
              <w:rPr>
                <w:noProof/>
                <w:lang w:val="en-US"/>
              </w:rPr>
            </w:pPr>
            <w:r w:rsidRPr="00F85647">
              <w:rPr>
                <w:noProof/>
                <w:lang w:val="en-US"/>
              </w:rPr>
              <w:t>2</w:t>
            </w:r>
          </w:p>
        </w:tc>
        <w:tc>
          <w:tcPr>
            <w:tcW w:w="1134" w:type="dxa"/>
          </w:tcPr>
          <w:p w:rsidR="00FF42D1" w:rsidRPr="00F85647" w:rsidRDefault="00FF42D1" w:rsidP="005E2923">
            <w:pPr>
              <w:autoSpaceDE w:val="0"/>
              <w:autoSpaceDN w:val="0"/>
              <w:adjustRightInd w:val="0"/>
              <w:jc w:val="center"/>
              <w:rPr>
                <w:noProof/>
                <w:lang w:val="en-US"/>
              </w:rPr>
            </w:pPr>
            <w:r w:rsidRPr="00F85647">
              <w:rPr>
                <w:noProof/>
                <w:lang w:val="en-US"/>
              </w:rPr>
              <w:t>3</w:t>
            </w:r>
          </w:p>
        </w:tc>
        <w:tc>
          <w:tcPr>
            <w:tcW w:w="1227" w:type="dxa"/>
          </w:tcPr>
          <w:p w:rsidR="00FF42D1" w:rsidRPr="00F85647" w:rsidRDefault="00FF42D1" w:rsidP="005E2923">
            <w:pPr>
              <w:autoSpaceDE w:val="0"/>
              <w:autoSpaceDN w:val="0"/>
              <w:adjustRightInd w:val="0"/>
              <w:jc w:val="center"/>
              <w:rPr>
                <w:noProof/>
                <w:lang w:val="en-US"/>
              </w:rPr>
            </w:pPr>
            <w:r w:rsidRPr="00F85647">
              <w:rPr>
                <w:noProof/>
                <w:lang w:val="en-US"/>
              </w:rPr>
              <w:t>4</w:t>
            </w:r>
          </w:p>
        </w:tc>
        <w:tc>
          <w:tcPr>
            <w:tcW w:w="2410" w:type="dxa"/>
          </w:tcPr>
          <w:p w:rsidR="00FF42D1" w:rsidRPr="00F85647" w:rsidRDefault="00FF42D1" w:rsidP="005E2923">
            <w:pPr>
              <w:autoSpaceDE w:val="0"/>
              <w:autoSpaceDN w:val="0"/>
              <w:adjustRightInd w:val="0"/>
              <w:jc w:val="center"/>
              <w:rPr>
                <w:noProof/>
                <w:lang w:val="en-US"/>
              </w:rPr>
            </w:pPr>
            <w:r w:rsidRPr="00F85647">
              <w:rPr>
                <w:noProof/>
                <w:lang w:val="en-US"/>
              </w:rPr>
              <w:t>5</w:t>
            </w:r>
          </w:p>
        </w:tc>
        <w:tc>
          <w:tcPr>
            <w:tcW w:w="1417" w:type="dxa"/>
          </w:tcPr>
          <w:p w:rsidR="00FF42D1" w:rsidRPr="00F85647" w:rsidRDefault="00FF42D1" w:rsidP="005E2923">
            <w:pPr>
              <w:autoSpaceDE w:val="0"/>
              <w:autoSpaceDN w:val="0"/>
              <w:adjustRightInd w:val="0"/>
              <w:jc w:val="center"/>
              <w:rPr>
                <w:noProof/>
                <w:lang w:val="en-US"/>
              </w:rPr>
            </w:pPr>
            <w:r w:rsidRPr="00F85647">
              <w:rPr>
                <w:noProof/>
                <w:lang w:val="en-US"/>
              </w:rPr>
              <w:t>6</w:t>
            </w:r>
          </w:p>
        </w:tc>
        <w:tc>
          <w:tcPr>
            <w:tcW w:w="1608" w:type="dxa"/>
          </w:tcPr>
          <w:p w:rsidR="00FF42D1" w:rsidRPr="00F85647" w:rsidRDefault="00FF42D1" w:rsidP="005E2923">
            <w:pPr>
              <w:autoSpaceDE w:val="0"/>
              <w:autoSpaceDN w:val="0"/>
              <w:adjustRightInd w:val="0"/>
              <w:jc w:val="center"/>
              <w:rPr>
                <w:noProof/>
                <w:lang w:val="en-US"/>
              </w:rPr>
            </w:pPr>
            <w:r w:rsidRPr="00F85647">
              <w:rPr>
                <w:noProof/>
                <w:lang w:val="en-US"/>
              </w:rPr>
              <w:t>7</w:t>
            </w:r>
          </w:p>
        </w:tc>
        <w:tc>
          <w:tcPr>
            <w:tcW w:w="1984" w:type="dxa"/>
          </w:tcPr>
          <w:p w:rsidR="00FF42D1" w:rsidRPr="00F85647" w:rsidRDefault="00FF42D1" w:rsidP="005E2923">
            <w:pPr>
              <w:autoSpaceDE w:val="0"/>
              <w:autoSpaceDN w:val="0"/>
              <w:adjustRightInd w:val="0"/>
              <w:jc w:val="center"/>
              <w:rPr>
                <w:noProof/>
              </w:rPr>
            </w:pPr>
            <w:r w:rsidRPr="00F85647">
              <w:rPr>
                <w:noProof/>
              </w:rPr>
              <w:t>8</w:t>
            </w:r>
          </w:p>
        </w:tc>
        <w:tc>
          <w:tcPr>
            <w:tcW w:w="1984" w:type="dxa"/>
          </w:tcPr>
          <w:p w:rsidR="00FF42D1" w:rsidRPr="00F85647" w:rsidRDefault="00FF42D1" w:rsidP="005E2923">
            <w:pPr>
              <w:autoSpaceDE w:val="0"/>
              <w:autoSpaceDN w:val="0"/>
              <w:adjustRightInd w:val="0"/>
              <w:jc w:val="center"/>
              <w:rPr>
                <w:noProof/>
              </w:rPr>
            </w:pPr>
            <w:r w:rsidRPr="00F85647">
              <w:rPr>
                <w:noProof/>
              </w:rPr>
              <w:t>9</w:t>
            </w:r>
          </w:p>
        </w:tc>
      </w:tr>
      <w:tr w:rsidR="00FF42D1" w:rsidRPr="00F85647" w:rsidTr="002D754D">
        <w:trPr>
          <w:trHeight w:val="288"/>
        </w:trPr>
        <w:tc>
          <w:tcPr>
            <w:tcW w:w="569" w:type="dxa"/>
          </w:tcPr>
          <w:p w:rsidR="00FF42D1" w:rsidRPr="00F85647" w:rsidRDefault="00FF42D1" w:rsidP="005E2923">
            <w:pPr>
              <w:autoSpaceDE w:val="0"/>
              <w:autoSpaceDN w:val="0"/>
              <w:adjustRightInd w:val="0"/>
              <w:jc w:val="center"/>
              <w:rPr>
                <w:noProof/>
              </w:rPr>
            </w:pPr>
          </w:p>
        </w:tc>
        <w:tc>
          <w:tcPr>
            <w:tcW w:w="14769" w:type="dxa"/>
            <w:gridSpan w:val="8"/>
          </w:tcPr>
          <w:p w:rsidR="00FF42D1" w:rsidRPr="007D5023" w:rsidRDefault="00FF42D1" w:rsidP="007D5023">
            <w:pPr>
              <w:autoSpaceDE w:val="0"/>
              <w:autoSpaceDN w:val="0"/>
              <w:adjustRightInd w:val="0"/>
              <w:rPr>
                <w:b/>
                <w:noProof/>
              </w:rPr>
            </w:pPr>
            <w:r w:rsidRPr="007D5023">
              <w:rPr>
                <w:b/>
                <w:noProof/>
              </w:rPr>
              <w:t>I Кисеоничка батерија са протокомером и овлаживањем</w:t>
            </w:r>
          </w:p>
        </w:tc>
      </w:tr>
      <w:tr w:rsidR="00FF42D1" w:rsidRPr="00AE1407" w:rsidTr="002D754D">
        <w:trPr>
          <w:trHeight w:val="420"/>
        </w:trPr>
        <w:tc>
          <w:tcPr>
            <w:tcW w:w="569" w:type="dxa"/>
          </w:tcPr>
          <w:p w:rsidR="00FF42D1" w:rsidRPr="00AE1407" w:rsidRDefault="00FF42D1" w:rsidP="005E2923">
            <w:pPr>
              <w:autoSpaceDE w:val="0"/>
              <w:autoSpaceDN w:val="0"/>
              <w:adjustRightInd w:val="0"/>
              <w:jc w:val="center"/>
              <w:rPr>
                <w:noProof/>
                <w:lang w:val="en-US"/>
              </w:rPr>
            </w:pPr>
            <w:r w:rsidRPr="00AE1407">
              <w:rPr>
                <w:noProof/>
                <w:lang w:val="en-US"/>
              </w:rPr>
              <w:t>1</w:t>
            </w:r>
          </w:p>
        </w:tc>
        <w:tc>
          <w:tcPr>
            <w:tcW w:w="3005" w:type="dxa"/>
          </w:tcPr>
          <w:p w:rsidR="00FF42D1" w:rsidRPr="007D5023" w:rsidRDefault="00FF42D1" w:rsidP="005E2923">
            <w:pPr>
              <w:autoSpaceDE w:val="0"/>
              <w:autoSpaceDN w:val="0"/>
              <w:adjustRightInd w:val="0"/>
              <w:rPr>
                <w:noProof/>
              </w:rPr>
            </w:pPr>
            <w:r>
              <w:rPr>
                <w:noProof/>
              </w:rPr>
              <w:t>Редуцир притиска</w:t>
            </w:r>
          </w:p>
        </w:tc>
        <w:tc>
          <w:tcPr>
            <w:tcW w:w="1134" w:type="dxa"/>
          </w:tcPr>
          <w:p w:rsidR="00FF42D1" w:rsidRPr="00CD0F84" w:rsidRDefault="00FF42D1" w:rsidP="005E2923">
            <w:pPr>
              <w:autoSpaceDE w:val="0"/>
              <w:autoSpaceDN w:val="0"/>
              <w:adjustRightInd w:val="0"/>
              <w:jc w:val="center"/>
              <w:rPr>
                <w:noProof/>
                <w:lang w:val="en-US"/>
              </w:rPr>
            </w:pPr>
            <w:r w:rsidRPr="00CD0F84">
              <w:rPr>
                <w:noProof/>
                <w:lang w:val="en-US"/>
              </w:rPr>
              <w:t>ком</w:t>
            </w:r>
          </w:p>
        </w:tc>
        <w:tc>
          <w:tcPr>
            <w:tcW w:w="1227" w:type="dxa"/>
          </w:tcPr>
          <w:p w:rsidR="00FF42D1" w:rsidRPr="007D5023" w:rsidRDefault="00FF42D1" w:rsidP="005E2923">
            <w:pPr>
              <w:autoSpaceDE w:val="0"/>
              <w:autoSpaceDN w:val="0"/>
              <w:adjustRightInd w:val="0"/>
              <w:jc w:val="center"/>
              <w:rPr>
                <w:noProof/>
              </w:rPr>
            </w:pPr>
            <w:r>
              <w:rPr>
                <w:noProof/>
              </w:rPr>
              <w:t>1</w:t>
            </w:r>
          </w:p>
        </w:tc>
        <w:tc>
          <w:tcPr>
            <w:tcW w:w="2410" w:type="dxa"/>
          </w:tcPr>
          <w:p w:rsidR="00FF42D1" w:rsidRPr="00AE1407" w:rsidRDefault="00FF42D1" w:rsidP="005E2923">
            <w:pPr>
              <w:autoSpaceDE w:val="0"/>
              <w:autoSpaceDN w:val="0"/>
              <w:adjustRightInd w:val="0"/>
              <w:jc w:val="center"/>
              <w:rPr>
                <w:noProof/>
                <w:lang w:val="en-US"/>
              </w:rPr>
            </w:pPr>
          </w:p>
        </w:tc>
        <w:tc>
          <w:tcPr>
            <w:tcW w:w="1417" w:type="dxa"/>
          </w:tcPr>
          <w:p w:rsidR="00FF42D1" w:rsidRPr="00AE1407" w:rsidRDefault="00FF42D1" w:rsidP="005E2923">
            <w:pPr>
              <w:autoSpaceDE w:val="0"/>
              <w:autoSpaceDN w:val="0"/>
              <w:adjustRightInd w:val="0"/>
              <w:jc w:val="right"/>
              <w:rPr>
                <w:noProof/>
                <w:lang w:val="en-US"/>
              </w:rPr>
            </w:pPr>
          </w:p>
        </w:tc>
        <w:tc>
          <w:tcPr>
            <w:tcW w:w="1608"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r>
      <w:tr w:rsidR="00FF42D1" w:rsidRPr="00AE1407" w:rsidTr="002D754D">
        <w:trPr>
          <w:trHeight w:val="420"/>
        </w:trPr>
        <w:tc>
          <w:tcPr>
            <w:tcW w:w="569" w:type="dxa"/>
          </w:tcPr>
          <w:p w:rsidR="00FF42D1" w:rsidRPr="00AE1407" w:rsidRDefault="00FF42D1" w:rsidP="005E2923">
            <w:pPr>
              <w:autoSpaceDE w:val="0"/>
              <w:autoSpaceDN w:val="0"/>
              <w:adjustRightInd w:val="0"/>
              <w:jc w:val="center"/>
              <w:rPr>
                <w:noProof/>
                <w:lang w:val="en-US"/>
              </w:rPr>
            </w:pPr>
            <w:r w:rsidRPr="00AE1407">
              <w:rPr>
                <w:noProof/>
                <w:lang w:val="en-US"/>
              </w:rPr>
              <w:t>2</w:t>
            </w:r>
          </w:p>
        </w:tc>
        <w:tc>
          <w:tcPr>
            <w:tcW w:w="3005" w:type="dxa"/>
          </w:tcPr>
          <w:p w:rsidR="00FF42D1" w:rsidRPr="007D5023" w:rsidRDefault="00FF42D1" w:rsidP="005E2923">
            <w:pPr>
              <w:autoSpaceDE w:val="0"/>
              <w:autoSpaceDN w:val="0"/>
              <w:adjustRightInd w:val="0"/>
              <w:rPr>
                <w:noProof/>
              </w:rPr>
            </w:pPr>
            <w:r>
              <w:rPr>
                <w:noProof/>
              </w:rPr>
              <w:t>Манометар</w:t>
            </w:r>
          </w:p>
        </w:tc>
        <w:tc>
          <w:tcPr>
            <w:tcW w:w="1134" w:type="dxa"/>
          </w:tcPr>
          <w:p w:rsidR="00FF42D1" w:rsidRPr="00CD0F84" w:rsidRDefault="00FF42D1" w:rsidP="005E2923">
            <w:pPr>
              <w:autoSpaceDE w:val="0"/>
              <w:autoSpaceDN w:val="0"/>
              <w:adjustRightInd w:val="0"/>
              <w:jc w:val="center"/>
              <w:rPr>
                <w:noProof/>
                <w:lang w:val="en-US"/>
              </w:rPr>
            </w:pPr>
            <w:r w:rsidRPr="00CD0F84">
              <w:rPr>
                <w:noProof/>
                <w:lang w:val="en-US"/>
              </w:rPr>
              <w:t>ком</w:t>
            </w:r>
          </w:p>
        </w:tc>
        <w:tc>
          <w:tcPr>
            <w:tcW w:w="1227" w:type="dxa"/>
          </w:tcPr>
          <w:p w:rsidR="00FF42D1" w:rsidRPr="007D5023" w:rsidRDefault="00FF42D1" w:rsidP="005E2923">
            <w:pPr>
              <w:autoSpaceDE w:val="0"/>
              <w:autoSpaceDN w:val="0"/>
              <w:adjustRightInd w:val="0"/>
              <w:jc w:val="center"/>
              <w:rPr>
                <w:noProof/>
              </w:rPr>
            </w:pPr>
            <w:r>
              <w:rPr>
                <w:noProof/>
              </w:rPr>
              <w:t>5</w:t>
            </w:r>
          </w:p>
        </w:tc>
        <w:tc>
          <w:tcPr>
            <w:tcW w:w="2410" w:type="dxa"/>
          </w:tcPr>
          <w:p w:rsidR="00FF42D1" w:rsidRPr="00AE1407" w:rsidRDefault="00FF42D1" w:rsidP="005E2923">
            <w:pPr>
              <w:autoSpaceDE w:val="0"/>
              <w:autoSpaceDN w:val="0"/>
              <w:adjustRightInd w:val="0"/>
              <w:jc w:val="center"/>
              <w:rPr>
                <w:noProof/>
                <w:lang w:val="en-US"/>
              </w:rPr>
            </w:pPr>
          </w:p>
        </w:tc>
        <w:tc>
          <w:tcPr>
            <w:tcW w:w="1417" w:type="dxa"/>
          </w:tcPr>
          <w:p w:rsidR="00FF42D1" w:rsidRPr="00AE1407" w:rsidRDefault="00FF42D1" w:rsidP="005E2923">
            <w:pPr>
              <w:autoSpaceDE w:val="0"/>
              <w:autoSpaceDN w:val="0"/>
              <w:adjustRightInd w:val="0"/>
              <w:jc w:val="right"/>
              <w:rPr>
                <w:noProof/>
                <w:lang w:val="en-US"/>
              </w:rPr>
            </w:pPr>
          </w:p>
        </w:tc>
        <w:tc>
          <w:tcPr>
            <w:tcW w:w="1608"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r>
      <w:tr w:rsidR="00FF42D1" w:rsidRPr="00AE1407" w:rsidTr="002D754D">
        <w:trPr>
          <w:trHeight w:val="420"/>
        </w:trPr>
        <w:tc>
          <w:tcPr>
            <w:tcW w:w="569" w:type="dxa"/>
          </w:tcPr>
          <w:p w:rsidR="00FF42D1" w:rsidRPr="00AE1407" w:rsidRDefault="00FF42D1" w:rsidP="005E2923">
            <w:pPr>
              <w:autoSpaceDE w:val="0"/>
              <w:autoSpaceDN w:val="0"/>
              <w:adjustRightInd w:val="0"/>
              <w:jc w:val="center"/>
              <w:rPr>
                <w:noProof/>
                <w:lang w:val="en-US"/>
              </w:rPr>
            </w:pPr>
            <w:r w:rsidRPr="00AE1407">
              <w:rPr>
                <w:noProof/>
                <w:lang w:val="en-US"/>
              </w:rPr>
              <w:t>3</w:t>
            </w:r>
          </w:p>
        </w:tc>
        <w:tc>
          <w:tcPr>
            <w:tcW w:w="3005" w:type="dxa"/>
          </w:tcPr>
          <w:p w:rsidR="00FF42D1" w:rsidRPr="005223CD" w:rsidRDefault="00FF42D1" w:rsidP="005E2923">
            <w:pPr>
              <w:autoSpaceDE w:val="0"/>
              <w:autoSpaceDN w:val="0"/>
              <w:adjustRightInd w:val="0"/>
              <w:rPr>
                <w:noProof/>
                <w:lang w:val="sr-Cyrl-CS"/>
              </w:rPr>
            </w:pPr>
            <w:r w:rsidRPr="005223CD">
              <w:rPr>
                <w:noProof/>
                <w:lang w:val="sr-Cyrl-CS"/>
              </w:rPr>
              <w:t>Мерна цев п</w:t>
            </w:r>
            <w:r w:rsidRPr="005223CD">
              <w:rPr>
                <w:noProof/>
              </w:rPr>
              <w:t>ротокомер</w:t>
            </w:r>
            <w:r w:rsidRPr="005223CD">
              <w:rPr>
                <w:noProof/>
                <w:lang w:val="sr-Cyrl-CS"/>
              </w:rPr>
              <w:t>а</w:t>
            </w:r>
          </w:p>
        </w:tc>
        <w:tc>
          <w:tcPr>
            <w:tcW w:w="1134" w:type="dxa"/>
          </w:tcPr>
          <w:p w:rsidR="00FF42D1" w:rsidRPr="00CD0F84" w:rsidRDefault="00FF42D1" w:rsidP="005E2923">
            <w:pPr>
              <w:autoSpaceDE w:val="0"/>
              <w:autoSpaceDN w:val="0"/>
              <w:adjustRightInd w:val="0"/>
              <w:jc w:val="center"/>
              <w:rPr>
                <w:noProof/>
                <w:lang w:val="en-US"/>
              </w:rPr>
            </w:pPr>
            <w:r w:rsidRPr="00CD0F84">
              <w:rPr>
                <w:noProof/>
                <w:lang w:val="en-US"/>
              </w:rPr>
              <w:t>ком</w:t>
            </w:r>
          </w:p>
        </w:tc>
        <w:tc>
          <w:tcPr>
            <w:tcW w:w="1227" w:type="dxa"/>
          </w:tcPr>
          <w:p w:rsidR="00FF42D1" w:rsidRPr="007D5023" w:rsidRDefault="00FF42D1" w:rsidP="005E2923">
            <w:pPr>
              <w:autoSpaceDE w:val="0"/>
              <w:autoSpaceDN w:val="0"/>
              <w:adjustRightInd w:val="0"/>
              <w:jc w:val="center"/>
              <w:rPr>
                <w:noProof/>
              </w:rPr>
            </w:pPr>
            <w:r>
              <w:rPr>
                <w:noProof/>
              </w:rPr>
              <w:t>5</w:t>
            </w:r>
          </w:p>
        </w:tc>
        <w:tc>
          <w:tcPr>
            <w:tcW w:w="2410" w:type="dxa"/>
          </w:tcPr>
          <w:p w:rsidR="00FF42D1" w:rsidRPr="00AE1407" w:rsidRDefault="00FF42D1" w:rsidP="005E2923">
            <w:pPr>
              <w:autoSpaceDE w:val="0"/>
              <w:autoSpaceDN w:val="0"/>
              <w:adjustRightInd w:val="0"/>
              <w:jc w:val="center"/>
              <w:rPr>
                <w:noProof/>
                <w:lang w:val="en-US"/>
              </w:rPr>
            </w:pPr>
          </w:p>
        </w:tc>
        <w:tc>
          <w:tcPr>
            <w:tcW w:w="1417" w:type="dxa"/>
          </w:tcPr>
          <w:p w:rsidR="00FF42D1" w:rsidRPr="00AE1407" w:rsidRDefault="00FF42D1" w:rsidP="005E2923">
            <w:pPr>
              <w:autoSpaceDE w:val="0"/>
              <w:autoSpaceDN w:val="0"/>
              <w:adjustRightInd w:val="0"/>
              <w:jc w:val="right"/>
              <w:rPr>
                <w:noProof/>
                <w:lang w:val="en-US"/>
              </w:rPr>
            </w:pPr>
          </w:p>
        </w:tc>
        <w:tc>
          <w:tcPr>
            <w:tcW w:w="1608"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r>
      <w:tr w:rsidR="00FF42D1" w:rsidRPr="00AE1407" w:rsidTr="002D754D">
        <w:trPr>
          <w:trHeight w:val="420"/>
        </w:trPr>
        <w:tc>
          <w:tcPr>
            <w:tcW w:w="569" w:type="dxa"/>
          </w:tcPr>
          <w:p w:rsidR="00FF42D1" w:rsidRPr="00AE1407" w:rsidRDefault="00FF42D1" w:rsidP="005E2923">
            <w:pPr>
              <w:autoSpaceDE w:val="0"/>
              <w:autoSpaceDN w:val="0"/>
              <w:adjustRightInd w:val="0"/>
              <w:jc w:val="center"/>
              <w:rPr>
                <w:noProof/>
                <w:lang w:val="en-US"/>
              </w:rPr>
            </w:pPr>
            <w:r w:rsidRPr="00AE1407">
              <w:rPr>
                <w:noProof/>
                <w:lang w:val="en-US"/>
              </w:rPr>
              <w:t>4</w:t>
            </w:r>
          </w:p>
        </w:tc>
        <w:tc>
          <w:tcPr>
            <w:tcW w:w="3005" w:type="dxa"/>
          </w:tcPr>
          <w:p w:rsidR="00FF42D1" w:rsidRPr="005223CD" w:rsidRDefault="00FF42D1" w:rsidP="005E2923">
            <w:pPr>
              <w:autoSpaceDE w:val="0"/>
              <w:autoSpaceDN w:val="0"/>
              <w:adjustRightInd w:val="0"/>
              <w:rPr>
                <w:noProof/>
              </w:rPr>
            </w:pPr>
            <w:r w:rsidRPr="005223CD">
              <w:rPr>
                <w:noProof/>
              </w:rPr>
              <w:t>Овлаживач</w:t>
            </w:r>
          </w:p>
        </w:tc>
        <w:tc>
          <w:tcPr>
            <w:tcW w:w="1134" w:type="dxa"/>
          </w:tcPr>
          <w:p w:rsidR="00FF42D1" w:rsidRPr="00CD0F84" w:rsidRDefault="00FF42D1" w:rsidP="005E2923">
            <w:pPr>
              <w:autoSpaceDE w:val="0"/>
              <w:autoSpaceDN w:val="0"/>
              <w:adjustRightInd w:val="0"/>
              <w:jc w:val="center"/>
              <w:rPr>
                <w:noProof/>
                <w:lang w:val="en-US"/>
              </w:rPr>
            </w:pPr>
            <w:r w:rsidRPr="00CD0F84">
              <w:rPr>
                <w:noProof/>
                <w:lang w:val="en-US"/>
              </w:rPr>
              <w:t>ком</w:t>
            </w:r>
          </w:p>
        </w:tc>
        <w:tc>
          <w:tcPr>
            <w:tcW w:w="1227" w:type="dxa"/>
          </w:tcPr>
          <w:p w:rsidR="00FF42D1" w:rsidRPr="007D5023" w:rsidRDefault="00FF42D1" w:rsidP="005E2923">
            <w:pPr>
              <w:autoSpaceDE w:val="0"/>
              <w:autoSpaceDN w:val="0"/>
              <w:adjustRightInd w:val="0"/>
              <w:jc w:val="center"/>
              <w:rPr>
                <w:noProof/>
              </w:rPr>
            </w:pPr>
            <w:r>
              <w:rPr>
                <w:noProof/>
              </w:rPr>
              <w:t>10</w:t>
            </w:r>
          </w:p>
        </w:tc>
        <w:tc>
          <w:tcPr>
            <w:tcW w:w="2410" w:type="dxa"/>
          </w:tcPr>
          <w:p w:rsidR="00FF42D1" w:rsidRPr="00AE1407" w:rsidRDefault="00FF42D1" w:rsidP="005E2923">
            <w:pPr>
              <w:autoSpaceDE w:val="0"/>
              <w:autoSpaceDN w:val="0"/>
              <w:adjustRightInd w:val="0"/>
              <w:jc w:val="center"/>
              <w:rPr>
                <w:noProof/>
                <w:lang w:val="en-US"/>
              </w:rPr>
            </w:pPr>
          </w:p>
        </w:tc>
        <w:tc>
          <w:tcPr>
            <w:tcW w:w="1417" w:type="dxa"/>
          </w:tcPr>
          <w:p w:rsidR="00FF42D1" w:rsidRPr="00AE1407" w:rsidRDefault="00FF42D1" w:rsidP="005E2923">
            <w:pPr>
              <w:autoSpaceDE w:val="0"/>
              <w:autoSpaceDN w:val="0"/>
              <w:adjustRightInd w:val="0"/>
              <w:jc w:val="right"/>
              <w:rPr>
                <w:noProof/>
                <w:lang w:val="en-US"/>
              </w:rPr>
            </w:pPr>
          </w:p>
        </w:tc>
        <w:tc>
          <w:tcPr>
            <w:tcW w:w="1608"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r>
      <w:tr w:rsidR="00FF42D1" w:rsidRPr="00AE1407" w:rsidTr="002D754D">
        <w:trPr>
          <w:trHeight w:val="420"/>
        </w:trPr>
        <w:tc>
          <w:tcPr>
            <w:tcW w:w="569" w:type="dxa"/>
          </w:tcPr>
          <w:p w:rsidR="00FF42D1" w:rsidRPr="00AE1407" w:rsidRDefault="00FF42D1" w:rsidP="005E2923">
            <w:pPr>
              <w:autoSpaceDE w:val="0"/>
              <w:autoSpaceDN w:val="0"/>
              <w:adjustRightInd w:val="0"/>
              <w:jc w:val="center"/>
              <w:rPr>
                <w:noProof/>
                <w:lang w:val="en-US"/>
              </w:rPr>
            </w:pPr>
            <w:r w:rsidRPr="00AE1407">
              <w:rPr>
                <w:noProof/>
                <w:lang w:val="en-US"/>
              </w:rPr>
              <w:t>5</w:t>
            </w:r>
          </w:p>
        </w:tc>
        <w:tc>
          <w:tcPr>
            <w:tcW w:w="3005" w:type="dxa"/>
          </w:tcPr>
          <w:p w:rsidR="00FF42D1" w:rsidRPr="005223CD" w:rsidRDefault="00FF42D1" w:rsidP="005E2923">
            <w:pPr>
              <w:autoSpaceDE w:val="0"/>
              <w:autoSpaceDN w:val="0"/>
              <w:adjustRightInd w:val="0"/>
              <w:rPr>
                <w:noProof/>
              </w:rPr>
            </w:pPr>
            <w:r w:rsidRPr="005223CD">
              <w:rPr>
                <w:noProof/>
              </w:rPr>
              <w:t>Дихтунг гуме</w:t>
            </w:r>
            <w:r w:rsidRPr="005223CD">
              <w:rPr>
                <w:noProof/>
                <w:lang w:val="sr-Cyrl-CS"/>
              </w:rPr>
              <w:t>,</w:t>
            </w:r>
            <w:r w:rsidRPr="005223CD">
              <w:rPr>
                <w:noProof/>
              </w:rPr>
              <w:t xml:space="preserve"> разни оринзи</w:t>
            </w:r>
          </w:p>
        </w:tc>
        <w:tc>
          <w:tcPr>
            <w:tcW w:w="1134" w:type="dxa"/>
          </w:tcPr>
          <w:p w:rsidR="00FF42D1" w:rsidRPr="00CD0F84" w:rsidRDefault="00FF42D1" w:rsidP="005E2923">
            <w:pPr>
              <w:autoSpaceDE w:val="0"/>
              <w:autoSpaceDN w:val="0"/>
              <w:adjustRightInd w:val="0"/>
              <w:jc w:val="center"/>
              <w:rPr>
                <w:noProof/>
                <w:lang w:val="en-US"/>
              </w:rPr>
            </w:pPr>
            <w:r w:rsidRPr="00CD0F84">
              <w:rPr>
                <w:noProof/>
                <w:lang w:val="en-US"/>
              </w:rPr>
              <w:t>ком</w:t>
            </w:r>
          </w:p>
        </w:tc>
        <w:tc>
          <w:tcPr>
            <w:tcW w:w="1227" w:type="dxa"/>
          </w:tcPr>
          <w:p w:rsidR="00FF42D1" w:rsidRPr="007D5023" w:rsidRDefault="00FF42D1" w:rsidP="005E2923">
            <w:pPr>
              <w:autoSpaceDE w:val="0"/>
              <w:autoSpaceDN w:val="0"/>
              <w:adjustRightInd w:val="0"/>
              <w:jc w:val="center"/>
              <w:rPr>
                <w:noProof/>
              </w:rPr>
            </w:pPr>
            <w:r>
              <w:rPr>
                <w:noProof/>
              </w:rPr>
              <w:t>20</w:t>
            </w:r>
          </w:p>
        </w:tc>
        <w:tc>
          <w:tcPr>
            <w:tcW w:w="2410" w:type="dxa"/>
          </w:tcPr>
          <w:p w:rsidR="00FF42D1" w:rsidRPr="00AE1407" w:rsidRDefault="00FF42D1" w:rsidP="005E2923">
            <w:pPr>
              <w:autoSpaceDE w:val="0"/>
              <w:autoSpaceDN w:val="0"/>
              <w:adjustRightInd w:val="0"/>
              <w:jc w:val="center"/>
              <w:rPr>
                <w:noProof/>
                <w:lang w:val="en-US"/>
              </w:rPr>
            </w:pPr>
          </w:p>
        </w:tc>
        <w:tc>
          <w:tcPr>
            <w:tcW w:w="1417" w:type="dxa"/>
          </w:tcPr>
          <w:p w:rsidR="00FF42D1" w:rsidRPr="00AE1407" w:rsidRDefault="00FF42D1" w:rsidP="005E2923">
            <w:pPr>
              <w:autoSpaceDE w:val="0"/>
              <w:autoSpaceDN w:val="0"/>
              <w:adjustRightInd w:val="0"/>
              <w:jc w:val="right"/>
              <w:rPr>
                <w:noProof/>
                <w:lang w:val="en-US"/>
              </w:rPr>
            </w:pPr>
          </w:p>
        </w:tc>
        <w:tc>
          <w:tcPr>
            <w:tcW w:w="1608"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r>
      <w:tr w:rsidR="00FF42D1" w:rsidRPr="00AE1407" w:rsidTr="002D754D">
        <w:trPr>
          <w:trHeight w:val="420"/>
        </w:trPr>
        <w:tc>
          <w:tcPr>
            <w:tcW w:w="569" w:type="dxa"/>
          </w:tcPr>
          <w:p w:rsidR="00FF42D1" w:rsidRPr="00AE1407" w:rsidRDefault="00FF42D1" w:rsidP="005E2923">
            <w:pPr>
              <w:autoSpaceDE w:val="0"/>
              <w:autoSpaceDN w:val="0"/>
              <w:adjustRightInd w:val="0"/>
              <w:jc w:val="center"/>
              <w:rPr>
                <w:noProof/>
              </w:rPr>
            </w:pPr>
            <w:r w:rsidRPr="00AE1407">
              <w:rPr>
                <w:noProof/>
              </w:rPr>
              <w:t>6</w:t>
            </w:r>
          </w:p>
        </w:tc>
        <w:tc>
          <w:tcPr>
            <w:tcW w:w="3005" w:type="dxa"/>
          </w:tcPr>
          <w:p w:rsidR="00FF42D1" w:rsidRPr="005223CD" w:rsidRDefault="00FF42D1" w:rsidP="005E2923">
            <w:pPr>
              <w:autoSpaceDE w:val="0"/>
              <w:autoSpaceDN w:val="0"/>
              <w:adjustRightInd w:val="0"/>
              <w:rPr>
                <w:noProof/>
              </w:rPr>
            </w:pPr>
            <w:r w:rsidRPr="005223CD">
              <w:rPr>
                <w:noProof/>
              </w:rPr>
              <w:t>Точкић за подешавање протока</w:t>
            </w:r>
          </w:p>
        </w:tc>
        <w:tc>
          <w:tcPr>
            <w:tcW w:w="1134" w:type="dxa"/>
          </w:tcPr>
          <w:p w:rsidR="00FF42D1" w:rsidRPr="00CD0F84" w:rsidRDefault="00FF42D1" w:rsidP="007D5023">
            <w:pPr>
              <w:autoSpaceDE w:val="0"/>
              <w:autoSpaceDN w:val="0"/>
              <w:adjustRightInd w:val="0"/>
              <w:jc w:val="center"/>
              <w:rPr>
                <w:noProof/>
                <w:lang w:val="en-US"/>
              </w:rPr>
            </w:pPr>
            <w:r w:rsidRPr="00CD0F84">
              <w:rPr>
                <w:noProof/>
                <w:lang w:val="en-US"/>
              </w:rPr>
              <w:t>ком</w:t>
            </w:r>
          </w:p>
        </w:tc>
        <w:tc>
          <w:tcPr>
            <w:tcW w:w="1227" w:type="dxa"/>
          </w:tcPr>
          <w:p w:rsidR="00FF42D1" w:rsidRPr="007D5023" w:rsidRDefault="00FF42D1" w:rsidP="005E2923">
            <w:pPr>
              <w:autoSpaceDE w:val="0"/>
              <w:autoSpaceDN w:val="0"/>
              <w:adjustRightInd w:val="0"/>
              <w:jc w:val="center"/>
              <w:rPr>
                <w:noProof/>
              </w:rPr>
            </w:pPr>
            <w:r>
              <w:rPr>
                <w:noProof/>
              </w:rPr>
              <w:t>5</w:t>
            </w:r>
          </w:p>
        </w:tc>
        <w:tc>
          <w:tcPr>
            <w:tcW w:w="2410" w:type="dxa"/>
          </w:tcPr>
          <w:p w:rsidR="00FF42D1" w:rsidRPr="00AE1407" w:rsidRDefault="00FF42D1" w:rsidP="005E2923">
            <w:pPr>
              <w:autoSpaceDE w:val="0"/>
              <w:autoSpaceDN w:val="0"/>
              <w:adjustRightInd w:val="0"/>
              <w:jc w:val="center"/>
              <w:rPr>
                <w:noProof/>
                <w:lang w:val="en-US"/>
              </w:rPr>
            </w:pPr>
          </w:p>
        </w:tc>
        <w:tc>
          <w:tcPr>
            <w:tcW w:w="1417" w:type="dxa"/>
          </w:tcPr>
          <w:p w:rsidR="00FF42D1" w:rsidRPr="00AE1407" w:rsidRDefault="00FF42D1" w:rsidP="005E2923">
            <w:pPr>
              <w:autoSpaceDE w:val="0"/>
              <w:autoSpaceDN w:val="0"/>
              <w:adjustRightInd w:val="0"/>
              <w:jc w:val="right"/>
              <w:rPr>
                <w:noProof/>
                <w:lang w:val="en-US"/>
              </w:rPr>
            </w:pPr>
          </w:p>
        </w:tc>
        <w:tc>
          <w:tcPr>
            <w:tcW w:w="1608"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r>
      <w:tr w:rsidR="00FF42D1" w:rsidRPr="00AE1407" w:rsidTr="002D754D">
        <w:trPr>
          <w:trHeight w:val="420"/>
        </w:trPr>
        <w:tc>
          <w:tcPr>
            <w:tcW w:w="569" w:type="dxa"/>
          </w:tcPr>
          <w:p w:rsidR="00FF42D1" w:rsidRPr="00AE1407" w:rsidRDefault="00FF42D1" w:rsidP="005E2923">
            <w:pPr>
              <w:autoSpaceDE w:val="0"/>
              <w:autoSpaceDN w:val="0"/>
              <w:adjustRightInd w:val="0"/>
              <w:jc w:val="center"/>
              <w:rPr>
                <w:noProof/>
              </w:rPr>
            </w:pPr>
            <w:r w:rsidRPr="00AE1407">
              <w:rPr>
                <w:noProof/>
              </w:rPr>
              <w:t>7</w:t>
            </w:r>
          </w:p>
        </w:tc>
        <w:tc>
          <w:tcPr>
            <w:tcW w:w="3005" w:type="dxa"/>
          </w:tcPr>
          <w:p w:rsidR="00FF42D1" w:rsidRPr="005223CD" w:rsidRDefault="00FF42D1" w:rsidP="005E2923">
            <w:pPr>
              <w:autoSpaceDE w:val="0"/>
              <w:autoSpaceDN w:val="0"/>
              <w:adjustRightInd w:val="0"/>
              <w:rPr>
                <w:noProof/>
                <w:lang w:val="en-US"/>
              </w:rPr>
            </w:pPr>
            <w:r w:rsidRPr="005223CD">
              <w:rPr>
                <w:noProof/>
                <w:lang w:val="sr-Cyrl-CS"/>
              </w:rPr>
              <w:t>Ло</w:t>
            </w:r>
            <w:r w:rsidRPr="005223CD">
              <w:rPr>
                <w:noProof/>
              </w:rPr>
              <w:t>пт</w:t>
            </w:r>
            <w:r w:rsidRPr="005223CD">
              <w:rPr>
                <w:noProof/>
                <w:lang w:val="sr-Cyrl-CS"/>
              </w:rPr>
              <w:t>и</w:t>
            </w:r>
            <w:r w:rsidRPr="005223CD">
              <w:rPr>
                <w:noProof/>
              </w:rPr>
              <w:t>ца протокомера</w:t>
            </w:r>
          </w:p>
        </w:tc>
        <w:tc>
          <w:tcPr>
            <w:tcW w:w="1134" w:type="dxa"/>
          </w:tcPr>
          <w:p w:rsidR="00FF42D1" w:rsidRPr="00CD0F84" w:rsidRDefault="00FF42D1" w:rsidP="007D5023">
            <w:pPr>
              <w:autoSpaceDE w:val="0"/>
              <w:autoSpaceDN w:val="0"/>
              <w:adjustRightInd w:val="0"/>
              <w:jc w:val="center"/>
              <w:rPr>
                <w:noProof/>
                <w:lang w:val="en-US"/>
              </w:rPr>
            </w:pPr>
            <w:r w:rsidRPr="00CD0F84">
              <w:rPr>
                <w:noProof/>
                <w:lang w:val="en-US"/>
              </w:rPr>
              <w:t>ком</w:t>
            </w:r>
          </w:p>
        </w:tc>
        <w:tc>
          <w:tcPr>
            <w:tcW w:w="1227" w:type="dxa"/>
          </w:tcPr>
          <w:p w:rsidR="00FF42D1" w:rsidRPr="007D5023" w:rsidRDefault="00FF42D1" w:rsidP="005E2923">
            <w:pPr>
              <w:autoSpaceDE w:val="0"/>
              <w:autoSpaceDN w:val="0"/>
              <w:adjustRightInd w:val="0"/>
              <w:jc w:val="center"/>
              <w:rPr>
                <w:noProof/>
              </w:rPr>
            </w:pPr>
            <w:r>
              <w:rPr>
                <w:noProof/>
              </w:rPr>
              <w:t>10</w:t>
            </w:r>
          </w:p>
        </w:tc>
        <w:tc>
          <w:tcPr>
            <w:tcW w:w="2410" w:type="dxa"/>
          </w:tcPr>
          <w:p w:rsidR="00FF42D1" w:rsidRPr="00AE1407" w:rsidRDefault="00FF42D1" w:rsidP="005E2923">
            <w:pPr>
              <w:autoSpaceDE w:val="0"/>
              <w:autoSpaceDN w:val="0"/>
              <w:adjustRightInd w:val="0"/>
              <w:jc w:val="center"/>
              <w:rPr>
                <w:noProof/>
                <w:lang w:val="en-US"/>
              </w:rPr>
            </w:pPr>
          </w:p>
        </w:tc>
        <w:tc>
          <w:tcPr>
            <w:tcW w:w="1417" w:type="dxa"/>
          </w:tcPr>
          <w:p w:rsidR="00FF42D1" w:rsidRPr="00AE1407" w:rsidRDefault="00FF42D1" w:rsidP="005E2923">
            <w:pPr>
              <w:autoSpaceDE w:val="0"/>
              <w:autoSpaceDN w:val="0"/>
              <w:adjustRightInd w:val="0"/>
              <w:jc w:val="right"/>
              <w:rPr>
                <w:noProof/>
                <w:lang w:val="en-US"/>
              </w:rPr>
            </w:pPr>
          </w:p>
        </w:tc>
        <w:tc>
          <w:tcPr>
            <w:tcW w:w="1608"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r>
      <w:tr w:rsidR="00FF42D1" w:rsidRPr="00AE1407" w:rsidTr="002D754D">
        <w:trPr>
          <w:trHeight w:val="420"/>
        </w:trPr>
        <w:tc>
          <w:tcPr>
            <w:tcW w:w="569" w:type="dxa"/>
          </w:tcPr>
          <w:p w:rsidR="00FF42D1" w:rsidRPr="00AE1407" w:rsidRDefault="00FF42D1" w:rsidP="005E2923">
            <w:pPr>
              <w:autoSpaceDE w:val="0"/>
              <w:autoSpaceDN w:val="0"/>
              <w:adjustRightInd w:val="0"/>
              <w:jc w:val="center"/>
              <w:rPr>
                <w:noProof/>
              </w:rPr>
            </w:pPr>
            <w:r w:rsidRPr="00AE1407">
              <w:rPr>
                <w:noProof/>
              </w:rPr>
              <w:t>8</w:t>
            </w:r>
          </w:p>
        </w:tc>
        <w:tc>
          <w:tcPr>
            <w:tcW w:w="3005" w:type="dxa"/>
          </w:tcPr>
          <w:p w:rsidR="00FF42D1" w:rsidRPr="007D5023" w:rsidRDefault="00FF42D1" w:rsidP="005E2923">
            <w:pPr>
              <w:autoSpaceDE w:val="0"/>
              <w:autoSpaceDN w:val="0"/>
              <w:adjustRightInd w:val="0"/>
              <w:rPr>
                <w:noProof/>
              </w:rPr>
            </w:pPr>
            <w:r>
              <w:rPr>
                <w:noProof/>
              </w:rPr>
              <w:t>Црево са прикључком за кисеоник</w:t>
            </w:r>
          </w:p>
        </w:tc>
        <w:tc>
          <w:tcPr>
            <w:tcW w:w="1134" w:type="dxa"/>
          </w:tcPr>
          <w:p w:rsidR="00FF42D1" w:rsidRPr="00CD0F84" w:rsidRDefault="00FF42D1" w:rsidP="007D5023">
            <w:pPr>
              <w:autoSpaceDE w:val="0"/>
              <w:autoSpaceDN w:val="0"/>
              <w:adjustRightInd w:val="0"/>
              <w:jc w:val="center"/>
              <w:rPr>
                <w:noProof/>
                <w:lang w:val="en-US"/>
              </w:rPr>
            </w:pPr>
            <w:r w:rsidRPr="00CD0F84">
              <w:rPr>
                <w:noProof/>
                <w:lang w:val="en-US"/>
              </w:rPr>
              <w:t>ком</w:t>
            </w:r>
          </w:p>
        </w:tc>
        <w:tc>
          <w:tcPr>
            <w:tcW w:w="1227" w:type="dxa"/>
          </w:tcPr>
          <w:p w:rsidR="00FF42D1" w:rsidRPr="007D5023" w:rsidRDefault="00FF42D1" w:rsidP="005E2923">
            <w:pPr>
              <w:autoSpaceDE w:val="0"/>
              <w:autoSpaceDN w:val="0"/>
              <w:adjustRightInd w:val="0"/>
              <w:jc w:val="center"/>
              <w:rPr>
                <w:noProof/>
              </w:rPr>
            </w:pPr>
            <w:r>
              <w:rPr>
                <w:noProof/>
              </w:rPr>
              <w:t>3</w:t>
            </w:r>
          </w:p>
        </w:tc>
        <w:tc>
          <w:tcPr>
            <w:tcW w:w="2410" w:type="dxa"/>
          </w:tcPr>
          <w:p w:rsidR="00FF42D1" w:rsidRPr="00AE1407" w:rsidRDefault="00FF42D1" w:rsidP="005E2923">
            <w:pPr>
              <w:autoSpaceDE w:val="0"/>
              <w:autoSpaceDN w:val="0"/>
              <w:adjustRightInd w:val="0"/>
              <w:jc w:val="center"/>
              <w:rPr>
                <w:noProof/>
                <w:lang w:val="en-US"/>
              </w:rPr>
            </w:pPr>
          </w:p>
        </w:tc>
        <w:tc>
          <w:tcPr>
            <w:tcW w:w="1417" w:type="dxa"/>
          </w:tcPr>
          <w:p w:rsidR="00FF42D1" w:rsidRPr="00AE1407" w:rsidRDefault="00FF42D1" w:rsidP="005E2923">
            <w:pPr>
              <w:autoSpaceDE w:val="0"/>
              <w:autoSpaceDN w:val="0"/>
              <w:adjustRightInd w:val="0"/>
              <w:jc w:val="right"/>
              <w:rPr>
                <w:noProof/>
                <w:lang w:val="en-US"/>
              </w:rPr>
            </w:pPr>
          </w:p>
        </w:tc>
        <w:tc>
          <w:tcPr>
            <w:tcW w:w="1608"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r>
      <w:tr w:rsidR="00FF42D1" w:rsidRPr="00AE1407" w:rsidTr="002D754D">
        <w:trPr>
          <w:trHeight w:val="420"/>
        </w:trPr>
        <w:tc>
          <w:tcPr>
            <w:tcW w:w="569" w:type="dxa"/>
          </w:tcPr>
          <w:p w:rsidR="00FF42D1" w:rsidRPr="00AE1407" w:rsidRDefault="00FF42D1" w:rsidP="005E2923">
            <w:pPr>
              <w:autoSpaceDE w:val="0"/>
              <w:autoSpaceDN w:val="0"/>
              <w:adjustRightInd w:val="0"/>
              <w:jc w:val="center"/>
              <w:rPr>
                <w:noProof/>
              </w:rPr>
            </w:pPr>
          </w:p>
        </w:tc>
        <w:tc>
          <w:tcPr>
            <w:tcW w:w="14769" w:type="dxa"/>
            <w:gridSpan w:val="8"/>
          </w:tcPr>
          <w:p w:rsidR="00FF42D1" w:rsidRPr="007D5023" w:rsidRDefault="00FF42D1" w:rsidP="004E2221">
            <w:pPr>
              <w:autoSpaceDE w:val="0"/>
              <w:autoSpaceDN w:val="0"/>
              <w:adjustRightInd w:val="0"/>
              <w:rPr>
                <w:noProof/>
              </w:rPr>
            </w:pPr>
            <w:r w:rsidRPr="007D5023">
              <w:rPr>
                <w:b/>
                <w:noProof/>
              </w:rPr>
              <w:t>II</w:t>
            </w:r>
            <w:r>
              <w:rPr>
                <w:b/>
                <w:noProof/>
              </w:rPr>
              <w:t xml:space="preserve"> Редуцир пр</w:t>
            </w:r>
            <w:r w:rsidR="004E2221">
              <w:rPr>
                <w:b/>
                <w:noProof/>
                <w:lang w:val="sr-Cyrl-RS"/>
              </w:rPr>
              <w:t>и</w:t>
            </w:r>
            <w:bookmarkStart w:id="45" w:name="_GoBack"/>
            <w:bookmarkEnd w:id="45"/>
            <w:r>
              <w:rPr>
                <w:b/>
                <w:noProof/>
              </w:rPr>
              <w:t>тиска</w:t>
            </w:r>
          </w:p>
        </w:tc>
      </w:tr>
      <w:tr w:rsidR="00FF42D1" w:rsidRPr="00AE1407" w:rsidTr="002D754D">
        <w:trPr>
          <w:trHeight w:val="420"/>
        </w:trPr>
        <w:tc>
          <w:tcPr>
            <w:tcW w:w="569" w:type="dxa"/>
          </w:tcPr>
          <w:p w:rsidR="00FF42D1" w:rsidRPr="007D5023" w:rsidRDefault="00FF42D1" w:rsidP="005E2923">
            <w:pPr>
              <w:autoSpaceDE w:val="0"/>
              <w:autoSpaceDN w:val="0"/>
              <w:adjustRightInd w:val="0"/>
              <w:jc w:val="center"/>
              <w:rPr>
                <w:noProof/>
              </w:rPr>
            </w:pPr>
            <w:r>
              <w:rPr>
                <w:noProof/>
              </w:rPr>
              <w:t>9</w:t>
            </w:r>
          </w:p>
        </w:tc>
        <w:tc>
          <w:tcPr>
            <w:tcW w:w="3005" w:type="dxa"/>
          </w:tcPr>
          <w:p w:rsidR="00FF42D1" w:rsidRPr="007D5023" w:rsidRDefault="00FF42D1" w:rsidP="005E2923">
            <w:pPr>
              <w:autoSpaceDE w:val="0"/>
              <w:autoSpaceDN w:val="0"/>
              <w:adjustRightInd w:val="0"/>
              <w:rPr>
                <w:noProof/>
              </w:rPr>
            </w:pPr>
            <w:r>
              <w:rPr>
                <w:noProof/>
              </w:rPr>
              <w:t>Манометар</w:t>
            </w:r>
          </w:p>
        </w:tc>
        <w:tc>
          <w:tcPr>
            <w:tcW w:w="1134" w:type="dxa"/>
          </w:tcPr>
          <w:p w:rsidR="00FF42D1" w:rsidRPr="00CD0F84" w:rsidRDefault="00FF42D1" w:rsidP="007D5023">
            <w:pPr>
              <w:autoSpaceDE w:val="0"/>
              <w:autoSpaceDN w:val="0"/>
              <w:adjustRightInd w:val="0"/>
              <w:jc w:val="center"/>
              <w:rPr>
                <w:noProof/>
                <w:lang w:val="en-US"/>
              </w:rPr>
            </w:pPr>
            <w:r w:rsidRPr="00CD0F84">
              <w:rPr>
                <w:noProof/>
                <w:lang w:val="en-US"/>
              </w:rPr>
              <w:t>ком</w:t>
            </w:r>
          </w:p>
        </w:tc>
        <w:tc>
          <w:tcPr>
            <w:tcW w:w="1227" w:type="dxa"/>
          </w:tcPr>
          <w:p w:rsidR="00FF42D1" w:rsidRPr="007D5023" w:rsidRDefault="00FF42D1" w:rsidP="005E2923">
            <w:pPr>
              <w:autoSpaceDE w:val="0"/>
              <w:autoSpaceDN w:val="0"/>
              <w:adjustRightInd w:val="0"/>
              <w:jc w:val="center"/>
              <w:rPr>
                <w:noProof/>
              </w:rPr>
            </w:pPr>
            <w:r>
              <w:rPr>
                <w:noProof/>
              </w:rPr>
              <w:t>5</w:t>
            </w:r>
          </w:p>
        </w:tc>
        <w:tc>
          <w:tcPr>
            <w:tcW w:w="2410" w:type="dxa"/>
          </w:tcPr>
          <w:p w:rsidR="00FF42D1" w:rsidRPr="00AE1407" w:rsidRDefault="00FF42D1" w:rsidP="005E2923">
            <w:pPr>
              <w:autoSpaceDE w:val="0"/>
              <w:autoSpaceDN w:val="0"/>
              <w:adjustRightInd w:val="0"/>
              <w:jc w:val="center"/>
              <w:rPr>
                <w:noProof/>
                <w:lang w:val="en-US"/>
              </w:rPr>
            </w:pPr>
          </w:p>
        </w:tc>
        <w:tc>
          <w:tcPr>
            <w:tcW w:w="1417" w:type="dxa"/>
          </w:tcPr>
          <w:p w:rsidR="00FF42D1" w:rsidRPr="00AE1407" w:rsidRDefault="00FF42D1" w:rsidP="005E2923">
            <w:pPr>
              <w:autoSpaceDE w:val="0"/>
              <w:autoSpaceDN w:val="0"/>
              <w:adjustRightInd w:val="0"/>
              <w:jc w:val="right"/>
              <w:rPr>
                <w:noProof/>
                <w:lang w:val="en-US"/>
              </w:rPr>
            </w:pPr>
          </w:p>
        </w:tc>
        <w:tc>
          <w:tcPr>
            <w:tcW w:w="1608"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r>
      <w:tr w:rsidR="00FF42D1" w:rsidRPr="00AE1407" w:rsidTr="002D754D">
        <w:trPr>
          <w:trHeight w:val="420"/>
        </w:trPr>
        <w:tc>
          <w:tcPr>
            <w:tcW w:w="569" w:type="dxa"/>
          </w:tcPr>
          <w:p w:rsidR="00FF42D1" w:rsidRPr="007D5023" w:rsidRDefault="00FF42D1" w:rsidP="005E2923">
            <w:pPr>
              <w:autoSpaceDE w:val="0"/>
              <w:autoSpaceDN w:val="0"/>
              <w:adjustRightInd w:val="0"/>
              <w:jc w:val="center"/>
              <w:rPr>
                <w:noProof/>
              </w:rPr>
            </w:pPr>
            <w:r>
              <w:rPr>
                <w:noProof/>
              </w:rPr>
              <w:t>10</w:t>
            </w:r>
          </w:p>
        </w:tc>
        <w:tc>
          <w:tcPr>
            <w:tcW w:w="3005" w:type="dxa"/>
          </w:tcPr>
          <w:p w:rsidR="00FF42D1" w:rsidRPr="007D5023" w:rsidRDefault="00FF42D1" w:rsidP="005E2923">
            <w:pPr>
              <w:autoSpaceDE w:val="0"/>
              <w:autoSpaceDN w:val="0"/>
              <w:adjustRightInd w:val="0"/>
              <w:rPr>
                <w:noProof/>
              </w:rPr>
            </w:pPr>
            <w:r>
              <w:rPr>
                <w:noProof/>
              </w:rPr>
              <w:t>Мембрана</w:t>
            </w:r>
          </w:p>
        </w:tc>
        <w:tc>
          <w:tcPr>
            <w:tcW w:w="1134" w:type="dxa"/>
          </w:tcPr>
          <w:p w:rsidR="00FF42D1" w:rsidRPr="00CD0F84" w:rsidRDefault="00FF42D1" w:rsidP="007D5023">
            <w:pPr>
              <w:autoSpaceDE w:val="0"/>
              <w:autoSpaceDN w:val="0"/>
              <w:adjustRightInd w:val="0"/>
              <w:jc w:val="center"/>
              <w:rPr>
                <w:noProof/>
                <w:lang w:val="en-US"/>
              </w:rPr>
            </w:pPr>
            <w:r w:rsidRPr="00CD0F84">
              <w:rPr>
                <w:noProof/>
                <w:lang w:val="en-US"/>
              </w:rPr>
              <w:t>ком</w:t>
            </w:r>
          </w:p>
        </w:tc>
        <w:tc>
          <w:tcPr>
            <w:tcW w:w="1227" w:type="dxa"/>
          </w:tcPr>
          <w:p w:rsidR="00FF42D1" w:rsidRPr="007D5023" w:rsidRDefault="00FF42D1" w:rsidP="005E2923">
            <w:pPr>
              <w:autoSpaceDE w:val="0"/>
              <w:autoSpaceDN w:val="0"/>
              <w:adjustRightInd w:val="0"/>
              <w:jc w:val="center"/>
              <w:rPr>
                <w:noProof/>
              </w:rPr>
            </w:pPr>
            <w:r>
              <w:rPr>
                <w:noProof/>
              </w:rPr>
              <w:t>5</w:t>
            </w:r>
          </w:p>
        </w:tc>
        <w:tc>
          <w:tcPr>
            <w:tcW w:w="2410" w:type="dxa"/>
          </w:tcPr>
          <w:p w:rsidR="00FF42D1" w:rsidRPr="00AE1407" w:rsidRDefault="00FF42D1" w:rsidP="005E2923">
            <w:pPr>
              <w:autoSpaceDE w:val="0"/>
              <w:autoSpaceDN w:val="0"/>
              <w:adjustRightInd w:val="0"/>
              <w:jc w:val="center"/>
              <w:rPr>
                <w:noProof/>
                <w:lang w:val="en-US"/>
              </w:rPr>
            </w:pPr>
          </w:p>
        </w:tc>
        <w:tc>
          <w:tcPr>
            <w:tcW w:w="1417" w:type="dxa"/>
          </w:tcPr>
          <w:p w:rsidR="00FF42D1" w:rsidRPr="00AE1407" w:rsidRDefault="00FF42D1" w:rsidP="005E2923">
            <w:pPr>
              <w:autoSpaceDE w:val="0"/>
              <w:autoSpaceDN w:val="0"/>
              <w:adjustRightInd w:val="0"/>
              <w:jc w:val="right"/>
              <w:rPr>
                <w:noProof/>
                <w:lang w:val="en-US"/>
              </w:rPr>
            </w:pPr>
          </w:p>
        </w:tc>
        <w:tc>
          <w:tcPr>
            <w:tcW w:w="1608"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r>
      <w:tr w:rsidR="00FF42D1" w:rsidRPr="00AE1407" w:rsidTr="002D754D">
        <w:trPr>
          <w:trHeight w:val="420"/>
        </w:trPr>
        <w:tc>
          <w:tcPr>
            <w:tcW w:w="569" w:type="dxa"/>
          </w:tcPr>
          <w:p w:rsidR="00FF42D1" w:rsidRPr="007D5023" w:rsidRDefault="00FF42D1" w:rsidP="005E2923">
            <w:pPr>
              <w:autoSpaceDE w:val="0"/>
              <w:autoSpaceDN w:val="0"/>
              <w:adjustRightInd w:val="0"/>
              <w:jc w:val="center"/>
              <w:rPr>
                <w:noProof/>
              </w:rPr>
            </w:pPr>
            <w:r>
              <w:rPr>
                <w:noProof/>
              </w:rPr>
              <w:t>11</w:t>
            </w:r>
          </w:p>
        </w:tc>
        <w:tc>
          <w:tcPr>
            <w:tcW w:w="3005" w:type="dxa"/>
          </w:tcPr>
          <w:p w:rsidR="00FF42D1" w:rsidRPr="007D5023" w:rsidRDefault="00FF42D1" w:rsidP="005E2923">
            <w:pPr>
              <w:autoSpaceDE w:val="0"/>
              <w:autoSpaceDN w:val="0"/>
              <w:adjustRightInd w:val="0"/>
              <w:rPr>
                <w:noProof/>
              </w:rPr>
            </w:pPr>
            <w:r>
              <w:rPr>
                <w:noProof/>
              </w:rPr>
              <w:t>Опруга</w:t>
            </w:r>
          </w:p>
        </w:tc>
        <w:tc>
          <w:tcPr>
            <w:tcW w:w="1134" w:type="dxa"/>
          </w:tcPr>
          <w:p w:rsidR="00FF42D1" w:rsidRPr="00CD0F84" w:rsidRDefault="00FF42D1" w:rsidP="007D5023">
            <w:pPr>
              <w:autoSpaceDE w:val="0"/>
              <w:autoSpaceDN w:val="0"/>
              <w:adjustRightInd w:val="0"/>
              <w:jc w:val="center"/>
              <w:rPr>
                <w:noProof/>
                <w:lang w:val="en-US"/>
              </w:rPr>
            </w:pPr>
            <w:r w:rsidRPr="00CD0F84">
              <w:rPr>
                <w:noProof/>
                <w:lang w:val="en-US"/>
              </w:rPr>
              <w:t>ком</w:t>
            </w:r>
          </w:p>
        </w:tc>
        <w:tc>
          <w:tcPr>
            <w:tcW w:w="1227" w:type="dxa"/>
          </w:tcPr>
          <w:p w:rsidR="00FF42D1" w:rsidRPr="007D5023" w:rsidRDefault="00FF42D1" w:rsidP="005E2923">
            <w:pPr>
              <w:autoSpaceDE w:val="0"/>
              <w:autoSpaceDN w:val="0"/>
              <w:adjustRightInd w:val="0"/>
              <w:jc w:val="center"/>
              <w:rPr>
                <w:noProof/>
              </w:rPr>
            </w:pPr>
            <w:r>
              <w:rPr>
                <w:noProof/>
              </w:rPr>
              <w:t>5</w:t>
            </w:r>
          </w:p>
        </w:tc>
        <w:tc>
          <w:tcPr>
            <w:tcW w:w="2410" w:type="dxa"/>
          </w:tcPr>
          <w:p w:rsidR="00FF42D1" w:rsidRPr="00AE1407" w:rsidRDefault="00FF42D1" w:rsidP="005E2923">
            <w:pPr>
              <w:autoSpaceDE w:val="0"/>
              <w:autoSpaceDN w:val="0"/>
              <w:adjustRightInd w:val="0"/>
              <w:jc w:val="center"/>
              <w:rPr>
                <w:noProof/>
                <w:lang w:val="en-US"/>
              </w:rPr>
            </w:pPr>
          </w:p>
        </w:tc>
        <w:tc>
          <w:tcPr>
            <w:tcW w:w="1417" w:type="dxa"/>
          </w:tcPr>
          <w:p w:rsidR="00FF42D1" w:rsidRPr="00AE1407" w:rsidRDefault="00FF42D1" w:rsidP="005E2923">
            <w:pPr>
              <w:autoSpaceDE w:val="0"/>
              <w:autoSpaceDN w:val="0"/>
              <w:adjustRightInd w:val="0"/>
              <w:jc w:val="right"/>
              <w:rPr>
                <w:noProof/>
                <w:lang w:val="en-US"/>
              </w:rPr>
            </w:pPr>
          </w:p>
        </w:tc>
        <w:tc>
          <w:tcPr>
            <w:tcW w:w="1608"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r>
      <w:tr w:rsidR="00FF42D1" w:rsidRPr="00AE1407" w:rsidTr="002D754D">
        <w:trPr>
          <w:trHeight w:val="420"/>
        </w:trPr>
        <w:tc>
          <w:tcPr>
            <w:tcW w:w="569" w:type="dxa"/>
          </w:tcPr>
          <w:p w:rsidR="00FF42D1" w:rsidRPr="00AE1407" w:rsidRDefault="00FF42D1" w:rsidP="005E2923">
            <w:pPr>
              <w:autoSpaceDE w:val="0"/>
              <w:autoSpaceDN w:val="0"/>
              <w:adjustRightInd w:val="0"/>
              <w:jc w:val="center"/>
              <w:rPr>
                <w:noProof/>
              </w:rPr>
            </w:pPr>
          </w:p>
        </w:tc>
        <w:tc>
          <w:tcPr>
            <w:tcW w:w="14769" w:type="dxa"/>
            <w:gridSpan w:val="8"/>
          </w:tcPr>
          <w:p w:rsidR="00FF42D1" w:rsidRPr="007D5023" w:rsidRDefault="00FF42D1" w:rsidP="007D5023">
            <w:pPr>
              <w:autoSpaceDE w:val="0"/>
              <w:autoSpaceDN w:val="0"/>
              <w:adjustRightInd w:val="0"/>
              <w:rPr>
                <w:noProof/>
              </w:rPr>
            </w:pPr>
            <w:r w:rsidRPr="007D5023">
              <w:rPr>
                <w:b/>
                <w:noProof/>
              </w:rPr>
              <w:t>III</w:t>
            </w:r>
            <w:r>
              <w:rPr>
                <w:b/>
                <w:noProof/>
              </w:rPr>
              <w:t xml:space="preserve"> Аспиратор са погоном на ваздух и вакум</w:t>
            </w:r>
          </w:p>
        </w:tc>
      </w:tr>
      <w:tr w:rsidR="00FF42D1" w:rsidRPr="00AE1407" w:rsidTr="002D754D">
        <w:trPr>
          <w:trHeight w:val="420"/>
        </w:trPr>
        <w:tc>
          <w:tcPr>
            <w:tcW w:w="569" w:type="dxa"/>
          </w:tcPr>
          <w:p w:rsidR="00FF42D1" w:rsidRPr="007D5023" w:rsidRDefault="00FF42D1" w:rsidP="005E2923">
            <w:pPr>
              <w:autoSpaceDE w:val="0"/>
              <w:autoSpaceDN w:val="0"/>
              <w:adjustRightInd w:val="0"/>
              <w:jc w:val="center"/>
              <w:rPr>
                <w:noProof/>
              </w:rPr>
            </w:pPr>
            <w:r>
              <w:rPr>
                <w:noProof/>
              </w:rPr>
              <w:t>12</w:t>
            </w:r>
          </w:p>
        </w:tc>
        <w:tc>
          <w:tcPr>
            <w:tcW w:w="3005" w:type="dxa"/>
          </w:tcPr>
          <w:p w:rsidR="00FF42D1" w:rsidRPr="007D5023" w:rsidRDefault="00FF42D1" w:rsidP="005E2923">
            <w:pPr>
              <w:autoSpaceDE w:val="0"/>
              <w:autoSpaceDN w:val="0"/>
              <w:adjustRightInd w:val="0"/>
              <w:rPr>
                <w:noProof/>
              </w:rPr>
            </w:pPr>
            <w:r>
              <w:rPr>
                <w:noProof/>
              </w:rPr>
              <w:t>Силиконско црево</w:t>
            </w:r>
          </w:p>
        </w:tc>
        <w:tc>
          <w:tcPr>
            <w:tcW w:w="1134" w:type="dxa"/>
          </w:tcPr>
          <w:p w:rsidR="00FF42D1" w:rsidRPr="00CD0F84" w:rsidRDefault="00FF42D1" w:rsidP="007D5023">
            <w:pPr>
              <w:autoSpaceDE w:val="0"/>
              <w:autoSpaceDN w:val="0"/>
              <w:adjustRightInd w:val="0"/>
              <w:jc w:val="center"/>
              <w:rPr>
                <w:noProof/>
                <w:lang w:val="en-US"/>
              </w:rPr>
            </w:pPr>
            <w:r w:rsidRPr="00CD0F84">
              <w:rPr>
                <w:noProof/>
                <w:lang w:val="en-US"/>
              </w:rPr>
              <w:t>ком</w:t>
            </w:r>
          </w:p>
        </w:tc>
        <w:tc>
          <w:tcPr>
            <w:tcW w:w="1227" w:type="dxa"/>
          </w:tcPr>
          <w:p w:rsidR="00FF42D1" w:rsidRPr="007D5023" w:rsidRDefault="00FF42D1" w:rsidP="005E2923">
            <w:pPr>
              <w:autoSpaceDE w:val="0"/>
              <w:autoSpaceDN w:val="0"/>
              <w:adjustRightInd w:val="0"/>
              <w:jc w:val="center"/>
              <w:rPr>
                <w:noProof/>
              </w:rPr>
            </w:pPr>
            <w:r>
              <w:rPr>
                <w:noProof/>
              </w:rPr>
              <w:t>3</w:t>
            </w:r>
          </w:p>
        </w:tc>
        <w:tc>
          <w:tcPr>
            <w:tcW w:w="2410" w:type="dxa"/>
          </w:tcPr>
          <w:p w:rsidR="00FF42D1" w:rsidRPr="00AE1407" w:rsidRDefault="00FF42D1" w:rsidP="005E2923">
            <w:pPr>
              <w:autoSpaceDE w:val="0"/>
              <w:autoSpaceDN w:val="0"/>
              <w:adjustRightInd w:val="0"/>
              <w:jc w:val="center"/>
              <w:rPr>
                <w:noProof/>
                <w:lang w:val="en-US"/>
              </w:rPr>
            </w:pPr>
          </w:p>
        </w:tc>
        <w:tc>
          <w:tcPr>
            <w:tcW w:w="1417" w:type="dxa"/>
          </w:tcPr>
          <w:p w:rsidR="00FF42D1" w:rsidRPr="00AE1407" w:rsidRDefault="00FF42D1" w:rsidP="005E2923">
            <w:pPr>
              <w:autoSpaceDE w:val="0"/>
              <w:autoSpaceDN w:val="0"/>
              <w:adjustRightInd w:val="0"/>
              <w:jc w:val="right"/>
              <w:rPr>
                <w:noProof/>
                <w:lang w:val="en-US"/>
              </w:rPr>
            </w:pPr>
          </w:p>
        </w:tc>
        <w:tc>
          <w:tcPr>
            <w:tcW w:w="1608"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r>
      <w:tr w:rsidR="00FF42D1" w:rsidRPr="00AE1407" w:rsidTr="002D754D">
        <w:trPr>
          <w:trHeight w:val="420"/>
        </w:trPr>
        <w:tc>
          <w:tcPr>
            <w:tcW w:w="569" w:type="dxa"/>
          </w:tcPr>
          <w:p w:rsidR="00FF42D1" w:rsidRPr="007D5023" w:rsidRDefault="00FF42D1" w:rsidP="005E2923">
            <w:pPr>
              <w:autoSpaceDE w:val="0"/>
              <w:autoSpaceDN w:val="0"/>
              <w:adjustRightInd w:val="0"/>
              <w:jc w:val="center"/>
              <w:rPr>
                <w:noProof/>
              </w:rPr>
            </w:pPr>
            <w:r>
              <w:rPr>
                <w:noProof/>
              </w:rPr>
              <w:lastRenderedPageBreak/>
              <w:t>13</w:t>
            </w:r>
          </w:p>
        </w:tc>
        <w:tc>
          <w:tcPr>
            <w:tcW w:w="3005" w:type="dxa"/>
          </w:tcPr>
          <w:p w:rsidR="00FF42D1" w:rsidRPr="007D5023" w:rsidRDefault="00FF42D1" w:rsidP="005E2923">
            <w:pPr>
              <w:autoSpaceDE w:val="0"/>
              <w:autoSpaceDN w:val="0"/>
              <w:adjustRightInd w:val="0"/>
              <w:rPr>
                <w:noProof/>
              </w:rPr>
            </w:pPr>
            <w:r>
              <w:rPr>
                <w:noProof/>
              </w:rPr>
              <w:t>Пумпа вакума</w:t>
            </w:r>
          </w:p>
        </w:tc>
        <w:tc>
          <w:tcPr>
            <w:tcW w:w="1134" w:type="dxa"/>
          </w:tcPr>
          <w:p w:rsidR="00FF42D1" w:rsidRPr="00CD0F84" w:rsidRDefault="00FF42D1" w:rsidP="007D5023">
            <w:pPr>
              <w:autoSpaceDE w:val="0"/>
              <w:autoSpaceDN w:val="0"/>
              <w:adjustRightInd w:val="0"/>
              <w:jc w:val="center"/>
              <w:rPr>
                <w:noProof/>
                <w:lang w:val="en-US"/>
              </w:rPr>
            </w:pPr>
            <w:r w:rsidRPr="00CD0F84">
              <w:rPr>
                <w:noProof/>
                <w:lang w:val="en-US"/>
              </w:rPr>
              <w:t>ком</w:t>
            </w:r>
          </w:p>
        </w:tc>
        <w:tc>
          <w:tcPr>
            <w:tcW w:w="1227" w:type="dxa"/>
          </w:tcPr>
          <w:p w:rsidR="00FF42D1" w:rsidRPr="007D5023" w:rsidRDefault="00FF42D1" w:rsidP="005E2923">
            <w:pPr>
              <w:autoSpaceDE w:val="0"/>
              <w:autoSpaceDN w:val="0"/>
              <w:adjustRightInd w:val="0"/>
              <w:jc w:val="center"/>
              <w:rPr>
                <w:noProof/>
              </w:rPr>
            </w:pPr>
            <w:r>
              <w:rPr>
                <w:noProof/>
              </w:rPr>
              <w:t>1</w:t>
            </w:r>
          </w:p>
        </w:tc>
        <w:tc>
          <w:tcPr>
            <w:tcW w:w="2410" w:type="dxa"/>
          </w:tcPr>
          <w:p w:rsidR="00FF42D1" w:rsidRPr="00AE1407" w:rsidRDefault="00FF42D1" w:rsidP="005E2923">
            <w:pPr>
              <w:autoSpaceDE w:val="0"/>
              <w:autoSpaceDN w:val="0"/>
              <w:adjustRightInd w:val="0"/>
              <w:jc w:val="center"/>
              <w:rPr>
                <w:noProof/>
                <w:lang w:val="en-US"/>
              </w:rPr>
            </w:pPr>
          </w:p>
        </w:tc>
        <w:tc>
          <w:tcPr>
            <w:tcW w:w="1417" w:type="dxa"/>
          </w:tcPr>
          <w:p w:rsidR="00FF42D1" w:rsidRPr="00AE1407" w:rsidRDefault="00FF42D1" w:rsidP="005E2923">
            <w:pPr>
              <w:autoSpaceDE w:val="0"/>
              <w:autoSpaceDN w:val="0"/>
              <w:adjustRightInd w:val="0"/>
              <w:jc w:val="right"/>
              <w:rPr>
                <w:noProof/>
                <w:lang w:val="en-US"/>
              </w:rPr>
            </w:pPr>
          </w:p>
        </w:tc>
        <w:tc>
          <w:tcPr>
            <w:tcW w:w="1608"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r>
      <w:tr w:rsidR="00FF42D1" w:rsidRPr="00AE1407" w:rsidTr="002D754D">
        <w:trPr>
          <w:trHeight w:val="420"/>
        </w:trPr>
        <w:tc>
          <w:tcPr>
            <w:tcW w:w="569" w:type="dxa"/>
          </w:tcPr>
          <w:p w:rsidR="00FF42D1" w:rsidRPr="007D5023" w:rsidRDefault="00FF42D1" w:rsidP="005E2923">
            <w:pPr>
              <w:autoSpaceDE w:val="0"/>
              <w:autoSpaceDN w:val="0"/>
              <w:adjustRightInd w:val="0"/>
              <w:jc w:val="center"/>
              <w:rPr>
                <w:noProof/>
              </w:rPr>
            </w:pPr>
            <w:r>
              <w:rPr>
                <w:noProof/>
              </w:rPr>
              <w:t>14</w:t>
            </w:r>
          </w:p>
        </w:tc>
        <w:tc>
          <w:tcPr>
            <w:tcW w:w="3005" w:type="dxa"/>
          </w:tcPr>
          <w:p w:rsidR="00FF42D1" w:rsidRPr="007D5023" w:rsidRDefault="00FF42D1" w:rsidP="005E2923">
            <w:pPr>
              <w:autoSpaceDE w:val="0"/>
              <w:autoSpaceDN w:val="0"/>
              <w:adjustRightInd w:val="0"/>
              <w:rPr>
                <w:noProof/>
              </w:rPr>
            </w:pPr>
            <w:r>
              <w:rPr>
                <w:noProof/>
              </w:rPr>
              <w:t>Манометар</w:t>
            </w:r>
          </w:p>
        </w:tc>
        <w:tc>
          <w:tcPr>
            <w:tcW w:w="1134" w:type="dxa"/>
          </w:tcPr>
          <w:p w:rsidR="00FF42D1" w:rsidRPr="007D5023" w:rsidRDefault="00FF42D1" w:rsidP="005E2923">
            <w:pPr>
              <w:autoSpaceDE w:val="0"/>
              <w:autoSpaceDN w:val="0"/>
              <w:adjustRightInd w:val="0"/>
              <w:jc w:val="center"/>
              <w:rPr>
                <w:noProof/>
              </w:rPr>
            </w:pPr>
            <w:r>
              <w:rPr>
                <w:noProof/>
              </w:rPr>
              <w:t>ком</w:t>
            </w:r>
          </w:p>
        </w:tc>
        <w:tc>
          <w:tcPr>
            <w:tcW w:w="1227" w:type="dxa"/>
          </w:tcPr>
          <w:p w:rsidR="00FF42D1" w:rsidRPr="007D5023" w:rsidRDefault="00FF42D1" w:rsidP="005E2923">
            <w:pPr>
              <w:autoSpaceDE w:val="0"/>
              <w:autoSpaceDN w:val="0"/>
              <w:adjustRightInd w:val="0"/>
              <w:jc w:val="center"/>
              <w:rPr>
                <w:noProof/>
              </w:rPr>
            </w:pPr>
            <w:r>
              <w:rPr>
                <w:noProof/>
              </w:rPr>
              <w:t>3</w:t>
            </w:r>
          </w:p>
        </w:tc>
        <w:tc>
          <w:tcPr>
            <w:tcW w:w="2410" w:type="dxa"/>
          </w:tcPr>
          <w:p w:rsidR="00FF42D1" w:rsidRPr="00AE1407" w:rsidRDefault="00FF42D1" w:rsidP="005E2923">
            <w:pPr>
              <w:autoSpaceDE w:val="0"/>
              <w:autoSpaceDN w:val="0"/>
              <w:adjustRightInd w:val="0"/>
              <w:jc w:val="center"/>
              <w:rPr>
                <w:noProof/>
                <w:lang w:val="en-US"/>
              </w:rPr>
            </w:pPr>
          </w:p>
        </w:tc>
        <w:tc>
          <w:tcPr>
            <w:tcW w:w="1417" w:type="dxa"/>
          </w:tcPr>
          <w:p w:rsidR="00FF42D1" w:rsidRPr="00AE1407" w:rsidRDefault="00FF42D1" w:rsidP="005E2923">
            <w:pPr>
              <w:autoSpaceDE w:val="0"/>
              <w:autoSpaceDN w:val="0"/>
              <w:adjustRightInd w:val="0"/>
              <w:jc w:val="right"/>
              <w:rPr>
                <w:noProof/>
                <w:lang w:val="en-US"/>
              </w:rPr>
            </w:pPr>
          </w:p>
        </w:tc>
        <w:tc>
          <w:tcPr>
            <w:tcW w:w="1608"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r>
      <w:tr w:rsidR="00FF42D1" w:rsidRPr="00AE1407" w:rsidTr="002D754D">
        <w:trPr>
          <w:trHeight w:val="420"/>
        </w:trPr>
        <w:tc>
          <w:tcPr>
            <w:tcW w:w="569" w:type="dxa"/>
          </w:tcPr>
          <w:p w:rsidR="00FF42D1" w:rsidRPr="007D5023" w:rsidRDefault="00FF42D1" w:rsidP="005E2923">
            <w:pPr>
              <w:autoSpaceDE w:val="0"/>
              <w:autoSpaceDN w:val="0"/>
              <w:adjustRightInd w:val="0"/>
              <w:jc w:val="center"/>
              <w:rPr>
                <w:noProof/>
              </w:rPr>
            </w:pPr>
            <w:r>
              <w:rPr>
                <w:noProof/>
              </w:rPr>
              <w:t>15</w:t>
            </w:r>
          </w:p>
        </w:tc>
        <w:tc>
          <w:tcPr>
            <w:tcW w:w="3005" w:type="dxa"/>
          </w:tcPr>
          <w:p w:rsidR="00FF42D1" w:rsidRPr="007D5023" w:rsidRDefault="00FF42D1" w:rsidP="005E2923">
            <w:pPr>
              <w:autoSpaceDE w:val="0"/>
              <w:autoSpaceDN w:val="0"/>
              <w:adjustRightInd w:val="0"/>
              <w:rPr>
                <w:noProof/>
              </w:rPr>
            </w:pPr>
            <w:r>
              <w:rPr>
                <w:noProof/>
              </w:rPr>
              <w:t>Главни прекидач</w:t>
            </w:r>
          </w:p>
        </w:tc>
        <w:tc>
          <w:tcPr>
            <w:tcW w:w="1134" w:type="dxa"/>
          </w:tcPr>
          <w:p w:rsidR="00FF42D1" w:rsidRPr="007D5023" w:rsidRDefault="00FF42D1" w:rsidP="005E2923">
            <w:pPr>
              <w:autoSpaceDE w:val="0"/>
              <w:autoSpaceDN w:val="0"/>
              <w:adjustRightInd w:val="0"/>
              <w:jc w:val="center"/>
              <w:rPr>
                <w:noProof/>
              </w:rPr>
            </w:pPr>
            <w:r>
              <w:rPr>
                <w:noProof/>
              </w:rPr>
              <w:t>ком</w:t>
            </w:r>
          </w:p>
        </w:tc>
        <w:tc>
          <w:tcPr>
            <w:tcW w:w="1227" w:type="dxa"/>
          </w:tcPr>
          <w:p w:rsidR="00FF42D1" w:rsidRPr="007D5023" w:rsidRDefault="00FF42D1" w:rsidP="005E2923">
            <w:pPr>
              <w:autoSpaceDE w:val="0"/>
              <w:autoSpaceDN w:val="0"/>
              <w:adjustRightInd w:val="0"/>
              <w:jc w:val="center"/>
              <w:rPr>
                <w:noProof/>
              </w:rPr>
            </w:pPr>
            <w:r>
              <w:rPr>
                <w:noProof/>
              </w:rPr>
              <w:t>3</w:t>
            </w:r>
          </w:p>
        </w:tc>
        <w:tc>
          <w:tcPr>
            <w:tcW w:w="2410" w:type="dxa"/>
          </w:tcPr>
          <w:p w:rsidR="00FF42D1" w:rsidRPr="00AE1407" w:rsidRDefault="00FF42D1" w:rsidP="005E2923">
            <w:pPr>
              <w:autoSpaceDE w:val="0"/>
              <w:autoSpaceDN w:val="0"/>
              <w:adjustRightInd w:val="0"/>
              <w:jc w:val="center"/>
              <w:rPr>
                <w:noProof/>
                <w:lang w:val="en-US"/>
              </w:rPr>
            </w:pPr>
          </w:p>
        </w:tc>
        <w:tc>
          <w:tcPr>
            <w:tcW w:w="1417" w:type="dxa"/>
          </w:tcPr>
          <w:p w:rsidR="00FF42D1" w:rsidRPr="00AE1407" w:rsidRDefault="00FF42D1" w:rsidP="005E2923">
            <w:pPr>
              <w:autoSpaceDE w:val="0"/>
              <w:autoSpaceDN w:val="0"/>
              <w:adjustRightInd w:val="0"/>
              <w:jc w:val="right"/>
              <w:rPr>
                <w:noProof/>
                <w:lang w:val="en-US"/>
              </w:rPr>
            </w:pPr>
          </w:p>
        </w:tc>
        <w:tc>
          <w:tcPr>
            <w:tcW w:w="1608"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r>
      <w:tr w:rsidR="00FF42D1" w:rsidRPr="00AE1407" w:rsidTr="002D754D">
        <w:trPr>
          <w:trHeight w:val="420"/>
        </w:trPr>
        <w:tc>
          <w:tcPr>
            <w:tcW w:w="569" w:type="dxa"/>
          </w:tcPr>
          <w:p w:rsidR="00FF42D1" w:rsidRPr="007D5023" w:rsidRDefault="00FF42D1" w:rsidP="005E2923">
            <w:pPr>
              <w:autoSpaceDE w:val="0"/>
              <w:autoSpaceDN w:val="0"/>
              <w:adjustRightInd w:val="0"/>
              <w:jc w:val="center"/>
              <w:rPr>
                <w:noProof/>
              </w:rPr>
            </w:pPr>
            <w:r>
              <w:rPr>
                <w:noProof/>
              </w:rPr>
              <w:t>16</w:t>
            </w:r>
          </w:p>
        </w:tc>
        <w:tc>
          <w:tcPr>
            <w:tcW w:w="3005" w:type="dxa"/>
          </w:tcPr>
          <w:p w:rsidR="00FF42D1" w:rsidRPr="007D5023" w:rsidRDefault="00FF42D1" w:rsidP="005E2923">
            <w:pPr>
              <w:autoSpaceDE w:val="0"/>
              <w:autoSpaceDN w:val="0"/>
              <w:adjustRightInd w:val="0"/>
              <w:rPr>
                <w:noProof/>
              </w:rPr>
            </w:pPr>
            <w:r>
              <w:rPr>
                <w:noProof/>
              </w:rPr>
              <w:t>Потенциометар регулације</w:t>
            </w:r>
          </w:p>
        </w:tc>
        <w:tc>
          <w:tcPr>
            <w:tcW w:w="1134" w:type="dxa"/>
          </w:tcPr>
          <w:p w:rsidR="00FF42D1" w:rsidRPr="007D5023" w:rsidRDefault="00FF42D1" w:rsidP="005E2923">
            <w:pPr>
              <w:autoSpaceDE w:val="0"/>
              <w:autoSpaceDN w:val="0"/>
              <w:adjustRightInd w:val="0"/>
              <w:jc w:val="center"/>
              <w:rPr>
                <w:noProof/>
              </w:rPr>
            </w:pPr>
            <w:r>
              <w:rPr>
                <w:noProof/>
              </w:rPr>
              <w:t>ком</w:t>
            </w:r>
          </w:p>
        </w:tc>
        <w:tc>
          <w:tcPr>
            <w:tcW w:w="1227" w:type="dxa"/>
          </w:tcPr>
          <w:p w:rsidR="00FF42D1" w:rsidRPr="007D5023" w:rsidRDefault="00FF42D1" w:rsidP="005E2923">
            <w:pPr>
              <w:autoSpaceDE w:val="0"/>
              <w:autoSpaceDN w:val="0"/>
              <w:adjustRightInd w:val="0"/>
              <w:jc w:val="center"/>
              <w:rPr>
                <w:noProof/>
              </w:rPr>
            </w:pPr>
            <w:r>
              <w:rPr>
                <w:noProof/>
              </w:rPr>
              <w:t>3</w:t>
            </w:r>
          </w:p>
        </w:tc>
        <w:tc>
          <w:tcPr>
            <w:tcW w:w="2410" w:type="dxa"/>
          </w:tcPr>
          <w:p w:rsidR="00FF42D1" w:rsidRPr="00AE1407" w:rsidRDefault="00FF42D1" w:rsidP="005E2923">
            <w:pPr>
              <w:autoSpaceDE w:val="0"/>
              <w:autoSpaceDN w:val="0"/>
              <w:adjustRightInd w:val="0"/>
              <w:jc w:val="center"/>
              <w:rPr>
                <w:noProof/>
                <w:lang w:val="en-US"/>
              </w:rPr>
            </w:pPr>
          </w:p>
        </w:tc>
        <w:tc>
          <w:tcPr>
            <w:tcW w:w="1417" w:type="dxa"/>
          </w:tcPr>
          <w:p w:rsidR="00FF42D1" w:rsidRPr="00AE1407" w:rsidRDefault="00FF42D1" w:rsidP="005E2923">
            <w:pPr>
              <w:autoSpaceDE w:val="0"/>
              <w:autoSpaceDN w:val="0"/>
              <w:adjustRightInd w:val="0"/>
              <w:jc w:val="right"/>
              <w:rPr>
                <w:noProof/>
                <w:lang w:val="en-US"/>
              </w:rPr>
            </w:pPr>
          </w:p>
        </w:tc>
        <w:tc>
          <w:tcPr>
            <w:tcW w:w="1608"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r>
      <w:tr w:rsidR="00FF42D1" w:rsidRPr="00AE1407" w:rsidTr="002D754D">
        <w:trPr>
          <w:trHeight w:val="420"/>
        </w:trPr>
        <w:tc>
          <w:tcPr>
            <w:tcW w:w="569" w:type="dxa"/>
          </w:tcPr>
          <w:p w:rsidR="00FF42D1" w:rsidRPr="007D5023" w:rsidRDefault="00FF42D1" w:rsidP="005E2923">
            <w:pPr>
              <w:autoSpaceDE w:val="0"/>
              <w:autoSpaceDN w:val="0"/>
              <w:adjustRightInd w:val="0"/>
              <w:jc w:val="center"/>
              <w:rPr>
                <w:noProof/>
              </w:rPr>
            </w:pPr>
            <w:r>
              <w:rPr>
                <w:noProof/>
              </w:rPr>
              <w:t>17</w:t>
            </w:r>
          </w:p>
        </w:tc>
        <w:tc>
          <w:tcPr>
            <w:tcW w:w="3005" w:type="dxa"/>
          </w:tcPr>
          <w:p w:rsidR="00FF42D1" w:rsidRPr="007D5023" w:rsidRDefault="00FF42D1" w:rsidP="005E2923">
            <w:pPr>
              <w:autoSpaceDE w:val="0"/>
              <w:autoSpaceDN w:val="0"/>
              <w:adjustRightInd w:val="0"/>
              <w:rPr>
                <w:noProof/>
              </w:rPr>
            </w:pPr>
            <w:r>
              <w:rPr>
                <w:noProof/>
              </w:rPr>
              <w:t>Посуда за аспирацију</w:t>
            </w:r>
          </w:p>
        </w:tc>
        <w:tc>
          <w:tcPr>
            <w:tcW w:w="1134" w:type="dxa"/>
          </w:tcPr>
          <w:p w:rsidR="00FF42D1" w:rsidRPr="007D5023" w:rsidRDefault="00FF42D1" w:rsidP="005E2923">
            <w:pPr>
              <w:autoSpaceDE w:val="0"/>
              <w:autoSpaceDN w:val="0"/>
              <w:adjustRightInd w:val="0"/>
              <w:jc w:val="center"/>
              <w:rPr>
                <w:noProof/>
              </w:rPr>
            </w:pPr>
            <w:r>
              <w:rPr>
                <w:noProof/>
              </w:rPr>
              <w:t>ком</w:t>
            </w:r>
          </w:p>
        </w:tc>
        <w:tc>
          <w:tcPr>
            <w:tcW w:w="1227" w:type="dxa"/>
          </w:tcPr>
          <w:p w:rsidR="00FF42D1" w:rsidRPr="007D5023" w:rsidRDefault="00FF42D1" w:rsidP="005E2923">
            <w:pPr>
              <w:autoSpaceDE w:val="0"/>
              <w:autoSpaceDN w:val="0"/>
              <w:adjustRightInd w:val="0"/>
              <w:jc w:val="center"/>
              <w:rPr>
                <w:noProof/>
              </w:rPr>
            </w:pPr>
            <w:r>
              <w:rPr>
                <w:noProof/>
              </w:rPr>
              <w:t>3</w:t>
            </w:r>
          </w:p>
        </w:tc>
        <w:tc>
          <w:tcPr>
            <w:tcW w:w="2410" w:type="dxa"/>
          </w:tcPr>
          <w:p w:rsidR="00FF42D1" w:rsidRPr="00AE1407" w:rsidRDefault="00FF42D1" w:rsidP="005E2923">
            <w:pPr>
              <w:autoSpaceDE w:val="0"/>
              <w:autoSpaceDN w:val="0"/>
              <w:adjustRightInd w:val="0"/>
              <w:jc w:val="center"/>
              <w:rPr>
                <w:noProof/>
                <w:lang w:val="en-US"/>
              </w:rPr>
            </w:pPr>
          </w:p>
        </w:tc>
        <w:tc>
          <w:tcPr>
            <w:tcW w:w="1417" w:type="dxa"/>
          </w:tcPr>
          <w:p w:rsidR="00FF42D1" w:rsidRPr="00AE1407" w:rsidRDefault="00FF42D1" w:rsidP="005E2923">
            <w:pPr>
              <w:autoSpaceDE w:val="0"/>
              <w:autoSpaceDN w:val="0"/>
              <w:adjustRightInd w:val="0"/>
              <w:jc w:val="right"/>
              <w:rPr>
                <w:noProof/>
                <w:lang w:val="en-US"/>
              </w:rPr>
            </w:pPr>
          </w:p>
        </w:tc>
        <w:tc>
          <w:tcPr>
            <w:tcW w:w="1608"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r>
      <w:tr w:rsidR="00FF42D1" w:rsidRPr="00AE1407" w:rsidTr="002D754D">
        <w:trPr>
          <w:trHeight w:val="420"/>
        </w:trPr>
        <w:tc>
          <w:tcPr>
            <w:tcW w:w="569" w:type="dxa"/>
          </w:tcPr>
          <w:p w:rsidR="00FF42D1" w:rsidRPr="00AE1407" w:rsidRDefault="00FF42D1" w:rsidP="005E2923">
            <w:pPr>
              <w:autoSpaceDE w:val="0"/>
              <w:autoSpaceDN w:val="0"/>
              <w:adjustRightInd w:val="0"/>
              <w:jc w:val="center"/>
              <w:rPr>
                <w:noProof/>
              </w:rPr>
            </w:pPr>
          </w:p>
        </w:tc>
        <w:tc>
          <w:tcPr>
            <w:tcW w:w="14769" w:type="dxa"/>
            <w:gridSpan w:val="8"/>
          </w:tcPr>
          <w:p w:rsidR="00FF42D1" w:rsidRPr="00E21B87" w:rsidRDefault="00FF42D1" w:rsidP="00E21B87">
            <w:pPr>
              <w:autoSpaceDE w:val="0"/>
              <w:autoSpaceDN w:val="0"/>
              <w:adjustRightInd w:val="0"/>
              <w:rPr>
                <w:b/>
                <w:noProof/>
              </w:rPr>
            </w:pPr>
            <w:r w:rsidRPr="00E21B87">
              <w:rPr>
                <w:b/>
                <w:noProof/>
              </w:rPr>
              <w:t>IV Легенд апарат</w:t>
            </w:r>
          </w:p>
        </w:tc>
      </w:tr>
      <w:tr w:rsidR="00FF42D1" w:rsidRPr="00AE1407" w:rsidTr="002D754D">
        <w:trPr>
          <w:trHeight w:val="420"/>
        </w:trPr>
        <w:tc>
          <w:tcPr>
            <w:tcW w:w="569" w:type="dxa"/>
          </w:tcPr>
          <w:p w:rsidR="00FF42D1" w:rsidRPr="00E21B87" w:rsidRDefault="00FF42D1" w:rsidP="005E2923">
            <w:pPr>
              <w:autoSpaceDE w:val="0"/>
              <w:autoSpaceDN w:val="0"/>
              <w:adjustRightInd w:val="0"/>
              <w:jc w:val="center"/>
              <w:rPr>
                <w:noProof/>
              </w:rPr>
            </w:pPr>
            <w:r>
              <w:rPr>
                <w:noProof/>
              </w:rPr>
              <w:t>18</w:t>
            </w:r>
          </w:p>
        </w:tc>
        <w:tc>
          <w:tcPr>
            <w:tcW w:w="3005" w:type="dxa"/>
          </w:tcPr>
          <w:p w:rsidR="00FF42D1" w:rsidRPr="00E21B87" w:rsidRDefault="00FF42D1" w:rsidP="005E2923">
            <w:pPr>
              <w:autoSpaceDE w:val="0"/>
              <w:autoSpaceDN w:val="0"/>
              <w:adjustRightInd w:val="0"/>
              <w:rPr>
                <w:noProof/>
              </w:rPr>
            </w:pPr>
            <w:r>
              <w:rPr>
                <w:noProof/>
              </w:rPr>
              <w:t>Силиконско спољно црево</w:t>
            </w:r>
          </w:p>
        </w:tc>
        <w:tc>
          <w:tcPr>
            <w:tcW w:w="1134" w:type="dxa"/>
          </w:tcPr>
          <w:p w:rsidR="00FF42D1" w:rsidRPr="00CD0F84" w:rsidRDefault="00FF42D1" w:rsidP="00E21B87">
            <w:pPr>
              <w:autoSpaceDE w:val="0"/>
              <w:autoSpaceDN w:val="0"/>
              <w:adjustRightInd w:val="0"/>
              <w:jc w:val="center"/>
              <w:rPr>
                <w:noProof/>
                <w:lang w:val="en-US"/>
              </w:rPr>
            </w:pPr>
            <w:r w:rsidRPr="00CD0F84">
              <w:rPr>
                <w:noProof/>
                <w:lang w:val="en-US"/>
              </w:rPr>
              <w:t>ком</w:t>
            </w:r>
          </w:p>
        </w:tc>
        <w:tc>
          <w:tcPr>
            <w:tcW w:w="1227" w:type="dxa"/>
          </w:tcPr>
          <w:p w:rsidR="00FF42D1" w:rsidRPr="00E21B87" w:rsidRDefault="00FF42D1" w:rsidP="005E2923">
            <w:pPr>
              <w:autoSpaceDE w:val="0"/>
              <w:autoSpaceDN w:val="0"/>
              <w:adjustRightInd w:val="0"/>
              <w:jc w:val="center"/>
              <w:rPr>
                <w:noProof/>
              </w:rPr>
            </w:pPr>
            <w:r>
              <w:rPr>
                <w:noProof/>
              </w:rPr>
              <w:t>1</w:t>
            </w:r>
          </w:p>
        </w:tc>
        <w:tc>
          <w:tcPr>
            <w:tcW w:w="2410" w:type="dxa"/>
          </w:tcPr>
          <w:p w:rsidR="00FF42D1" w:rsidRPr="00AE1407" w:rsidRDefault="00FF42D1" w:rsidP="005E2923">
            <w:pPr>
              <w:autoSpaceDE w:val="0"/>
              <w:autoSpaceDN w:val="0"/>
              <w:adjustRightInd w:val="0"/>
              <w:jc w:val="center"/>
              <w:rPr>
                <w:noProof/>
                <w:lang w:val="en-US"/>
              </w:rPr>
            </w:pPr>
          </w:p>
        </w:tc>
        <w:tc>
          <w:tcPr>
            <w:tcW w:w="1417" w:type="dxa"/>
          </w:tcPr>
          <w:p w:rsidR="00FF42D1" w:rsidRPr="00AE1407" w:rsidRDefault="00FF42D1" w:rsidP="005E2923">
            <w:pPr>
              <w:autoSpaceDE w:val="0"/>
              <w:autoSpaceDN w:val="0"/>
              <w:adjustRightInd w:val="0"/>
              <w:jc w:val="right"/>
              <w:rPr>
                <w:noProof/>
                <w:lang w:val="en-US"/>
              </w:rPr>
            </w:pPr>
          </w:p>
        </w:tc>
        <w:tc>
          <w:tcPr>
            <w:tcW w:w="1608"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r>
      <w:tr w:rsidR="00FF42D1" w:rsidRPr="00AE1407" w:rsidTr="002D754D">
        <w:trPr>
          <w:trHeight w:val="420"/>
        </w:trPr>
        <w:tc>
          <w:tcPr>
            <w:tcW w:w="569" w:type="dxa"/>
          </w:tcPr>
          <w:p w:rsidR="00FF42D1" w:rsidRPr="00E21B87" w:rsidRDefault="00FF42D1" w:rsidP="005E2923">
            <w:pPr>
              <w:autoSpaceDE w:val="0"/>
              <w:autoSpaceDN w:val="0"/>
              <w:adjustRightInd w:val="0"/>
              <w:jc w:val="center"/>
              <w:rPr>
                <w:noProof/>
              </w:rPr>
            </w:pPr>
            <w:r>
              <w:rPr>
                <w:noProof/>
              </w:rPr>
              <w:t>19</w:t>
            </w:r>
          </w:p>
        </w:tc>
        <w:tc>
          <w:tcPr>
            <w:tcW w:w="3005" w:type="dxa"/>
          </w:tcPr>
          <w:p w:rsidR="00FF42D1" w:rsidRPr="00E21B87" w:rsidRDefault="00FF42D1" w:rsidP="005E2923">
            <w:pPr>
              <w:autoSpaceDE w:val="0"/>
              <w:autoSpaceDN w:val="0"/>
              <w:adjustRightInd w:val="0"/>
              <w:rPr>
                <w:noProof/>
              </w:rPr>
            </w:pPr>
            <w:r>
              <w:rPr>
                <w:noProof/>
              </w:rPr>
              <w:t>Унутрашње пвц црево</w:t>
            </w:r>
          </w:p>
        </w:tc>
        <w:tc>
          <w:tcPr>
            <w:tcW w:w="1134" w:type="dxa"/>
          </w:tcPr>
          <w:p w:rsidR="00FF42D1" w:rsidRPr="007D5023" w:rsidRDefault="00FF42D1" w:rsidP="00E21B87">
            <w:pPr>
              <w:autoSpaceDE w:val="0"/>
              <w:autoSpaceDN w:val="0"/>
              <w:adjustRightInd w:val="0"/>
              <w:jc w:val="center"/>
              <w:rPr>
                <w:noProof/>
              </w:rPr>
            </w:pPr>
            <w:r>
              <w:rPr>
                <w:noProof/>
              </w:rPr>
              <w:t>ком</w:t>
            </w:r>
          </w:p>
        </w:tc>
        <w:tc>
          <w:tcPr>
            <w:tcW w:w="1227" w:type="dxa"/>
          </w:tcPr>
          <w:p w:rsidR="00FF42D1" w:rsidRDefault="00FF42D1" w:rsidP="00E21B87">
            <w:pPr>
              <w:jc w:val="center"/>
            </w:pPr>
            <w:r w:rsidRPr="006E31C6">
              <w:rPr>
                <w:noProof/>
              </w:rPr>
              <w:t>1</w:t>
            </w:r>
          </w:p>
        </w:tc>
        <w:tc>
          <w:tcPr>
            <w:tcW w:w="2410" w:type="dxa"/>
          </w:tcPr>
          <w:p w:rsidR="00FF42D1" w:rsidRPr="00AE1407" w:rsidRDefault="00FF42D1" w:rsidP="005E2923">
            <w:pPr>
              <w:autoSpaceDE w:val="0"/>
              <w:autoSpaceDN w:val="0"/>
              <w:adjustRightInd w:val="0"/>
              <w:jc w:val="center"/>
              <w:rPr>
                <w:noProof/>
                <w:lang w:val="en-US"/>
              </w:rPr>
            </w:pPr>
          </w:p>
        </w:tc>
        <w:tc>
          <w:tcPr>
            <w:tcW w:w="1417" w:type="dxa"/>
          </w:tcPr>
          <w:p w:rsidR="00FF42D1" w:rsidRPr="00AE1407" w:rsidRDefault="00FF42D1" w:rsidP="005E2923">
            <w:pPr>
              <w:autoSpaceDE w:val="0"/>
              <w:autoSpaceDN w:val="0"/>
              <w:adjustRightInd w:val="0"/>
              <w:jc w:val="right"/>
              <w:rPr>
                <w:noProof/>
                <w:lang w:val="en-US"/>
              </w:rPr>
            </w:pPr>
          </w:p>
        </w:tc>
        <w:tc>
          <w:tcPr>
            <w:tcW w:w="1608"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r>
      <w:tr w:rsidR="00FF42D1" w:rsidRPr="00AE1407" w:rsidTr="002D754D">
        <w:trPr>
          <w:trHeight w:val="420"/>
        </w:trPr>
        <w:tc>
          <w:tcPr>
            <w:tcW w:w="569" w:type="dxa"/>
          </w:tcPr>
          <w:p w:rsidR="00FF42D1" w:rsidRPr="00E21B87" w:rsidRDefault="00FF42D1" w:rsidP="005E2923">
            <w:pPr>
              <w:autoSpaceDE w:val="0"/>
              <w:autoSpaceDN w:val="0"/>
              <w:adjustRightInd w:val="0"/>
              <w:jc w:val="center"/>
              <w:rPr>
                <w:noProof/>
              </w:rPr>
            </w:pPr>
            <w:r>
              <w:rPr>
                <w:noProof/>
              </w:rPr>
              <w:t>20</w:t>
            </w:r>
          </w:p>
        </w:tc>
        <w:tc>
          <w:tcPr>
            <w:tcW w:w="3005" w:type="dxa"/>
          </w:tcPr>
          <w:p w:rsidR="00FF42D1" w:rsidRPr="00E21B87" w:rsidRDefault="00FF42D1" w:rsidP="005E2923">
            <w:pPr>
              <w:autoSpaceDE w:val="0"/>
              <w:autoSpaceDN w:val="0"/>
              <w:adjustRightInd w:val="0"/>
              <w:rPr>
                <w:noProof/>
              </w:rPr>
            </w:pPr>
            <w:r>
              <w:rPr>
                <w:noProof/>
              </w:rPr>
              <w:t>Опруга</w:t>
            </w:r>
          </w:p>
        </w:tc>
        <w:tc>
          <w:tcPr>
            <w:tcW w:w="1134" w:type="dxa"/>
          </w:tcPr>
          <w:p w:rsidR="00FF42D1" w:rsidRPr="007D5023" w:rsidRDefault="00FF42D1" w:rsidP="00E21B87">
            <w:pPr>
              <w:autoSpaceDE w:val="0"/>
              <w:autoSpaceDN w:val="0"/>
              <w:adjustRightInd w:val="0"/>
              <w:jc w:val="center"/>
              <w:rPr>
                <w:noProof/>
              </w:rPr>
            </w:pPr>
            <w:r>
              <w:rPr>
                <w:noProof/>
              </w:rPr>
              <w:t>ком</w:t>
            </w:r>
          </w:p>
        </w:tc>
        <w:tc>
          <w:tcPr>
            <w:tcW w:w="1227" w:type="dxa"/>
          </w:tcPr>
          <w:p w:rsidR="00FF42D1" w:rsidRDefault="00FF42D1" w:rsidP="00E21B87">
            <w:pPr>
              <w:jc w:val="center"/>
            </w:pPr>
            <w:r w:rsidRPr="006E31C6">
              <w:rPr>
                <w:noProof/>
              </w:rPr>
              <w:t>1</w:t>
            </w:r>
          </w:p>
        </w:tc>
        <w:tc>
          <w:tcPr>
            <w:tcW w:w="2410" w:type="dxa"/>
          </w:tcPr>
          <w:p w:rsidR="00FF42D1" w:rsidRPr="00AE1407" w:rsidRDefault="00FF42D1" w:rsidP="005E2923">
            <w:pPr>
              <w:autoSpaceDE w:val="0"/>
              <w:autoSpaceDN w:val="0"/>
              <w:adjustRightInd w:val="0"/>
              <w:jc w:val="center"/>
              <w:rPr>
                <w:noProof/>
                <w:lang w:val="en-US"/>
              </w:rPr>
            </w:pPr>
          </w:p>
        </w:tc>
        <w:tc>
          <w:tcPr>
            <w:tcW w:w="1417" w:type="dxa"/>
          </w:tcPr>
          <w:p w:rsidR="00FF42D1" w:rsidRPr="00AE1407" w:rsidRDefault="00FF42D1" w:rsidP="005E2923">
            <w:pPr>
              <w:autoSpaceDE w:val="0"/>
              <w:autoSpaceDN w:val="0"/>
              <w:adjustRightInd w:val="0"/>
              <w:jc w:val="right"/>
              <w:rPr>
                <w:noProof/>
                <w:lang w:val="en-US"/>
              </w:rPr>
            </w:pPr>
          </w:p>
        </w:tc>
        <w:tc>
          <w:tcPr>
            <w:tcW w:w="1608"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r>
      <w:tr w:rsidR="00FF42D1" w:rsidRPr="00AE1407" w:rsidTr="002D754D">
        <w:trPr>
          <w:trHeight w:val="420"/>
        </w:trPr>
        <w:tc>
          <w:tcPr>
            <w:tcW w:w="569" w:type="dxa"/>
          </w:tcPr>
          <w:p w:rsidR="00FF42D1" w:rsidRPr="00E21B87" w:rsidRDefault="00FF42D1" w:rsidP="005E2923">
            <w:pPr>
              <w:autoSpaceDE w:val="0"/>
              <w:autoSpaceDN w:val="0"/>
              <w:adjustRightInd w:val="0"/>
              <w:jc w:val="center"/>
              <w:rPr>
                <w:noProof/>
              </w:rPr>
            </w:pPr>
            <w:r>
              <w:rPr>
                <w:noProof/>
              </w:rPr>
              <w:t>21</w:t>
            </w:r>
          </w:p>
        </w:tc>
        <w:tc>
          <w:tcPr>
            <w:tcW w:w="3005" w:type="dxa"/>
          </w:tcPr>
          <w:p w:rsidR="00FF42D1" w:rsidRPr="00E21B87" w:rsidRDefault="00FF42D1" w:rsidP="005E2923">
            <w:pPr>
              <w:autoSpaceDE w:val="0"/>
              <w:autoSpaceDN w:val="0"/>
              <w:adjustRightInd w:val="0"/>
              <w:rPr>
                <w:noProof/>
              </w:rPr>
            </w:pPr>
            <w:r>
              <w:rPr>
                <w:noProof/>
              </w:rPr>
              <w:t>Прохромска жица за заптивање</w:t>
            </w:r>
          </w:p>
        </w:tc>
        <w:tc>
          <w:tcPr>
            <w:tcW w:w="1134" w:type="dxa"/>
          </w:tcPr>
          <w:p w:rsidR="00FF42D1" w:rsidRPr="007D5023" w:rsidRDefault="00FF42D1" w:rsidP="00E21B87">
            <w:pPr>
              <w:autoSpaceDE w:val="0"/>
              <w:autoSpaceDN w:val="0"/>
              <w:adjustRightInd w:val="0"/>
              <w:jc w:val="center"/>
              <w:rPr>
                <w:noProof/>
              </w:rPr>
            </w:pPr>
            <w:r>
              <w:rPr>
                <w:noProof/>
              </w:rPr>
              <w:t>ком</w:t>
            </w:r>
          </w:p>
        </w:tc>
        <w:tc>
          <w:tcPr>
            <w:tcW w:w="1227" w:type="dxa"/>
          </w:tcPr>
          <w:p w:rsidR="00FF42D1" w:rsidRDefault="00FF42D1" w:rsidP="00E21B87">
            <w:pPr>
              <w:jc w:val="center"/>
            </w:pPr>
            <w:r>
              <w:rPr>
                <w:noProof/>
              </w:rPr>
              <w:t>4</w:t>
            </w:r>
          </w:p>
        </w:tc>
        <w:tc>
          <w:tcPr>
            <w:tcW w:w="2410" w:type="dxa"/>
          </w:tcPr>
          <w:p w:rsidR="00FF42D1" w:rsidRPr="00AE1407" w:rsidRDefault="00FF42D1" w:rsidP="005E2923">
            <w:pPr>
              <w:autoSpaceDE w:val="0"/>
              <w:autoSpaceDN w:val="0"/>
              <w:adjustRightInd w:val="0"/>
              <w:jc w:val="center"/>
              <w:rPr>
                <w:noProof/>
                <w:lang w:val="en-US"/>
              </w:rPr>
            </w:pPr>
          </w:p>
        </w:tc>
        <w:tc>
          <w:tcPr>
            <w:tcW w:w="1417" w:type="dxa"/>
          </w:tcPr>
          <w:p w:rsidR="00FF42D1" w:rsidRPr="00AE1407" w:rsidRDefault="00FF42D1" w:rsidP="005E2923">
            <w:pPr>
              <w:autoSpaceDE w:val="0"/>
              <w:autoSpaceDN w:val="0"/>
              <w:adjustRightInd w:val="0"/>
              <w:jc w:val="right"/>
              <w:rPr>
                <w:noProof/>
                <w:lang w:val="en-US"/>
              </w:rPr>
            </w:pPr>
          </w:p>
        </w:tc>
        <w:tc>
          <w:tcPr>
            <w:tcW w:w="1608"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r>
      <w:tr w:rsidR="00FF42D1" w:rsidRPr="00AE1407" w:rsidTr="002D754D">
        <w:trPr>
          <w:trHeight w:val="420"/>
        </w:trPr>
        <w:tc>
          <w:tcPr>
            <w:tcW w:w="569" w:type="dxa"/>
          </w:tcPr>
          <w:p w:rsidR="00FF42D1" w:rsidRPr="00E21B87" w:rsidRDefault="00FF42D1" w:rsidP="005E2923">
            <w:pPr>
              <w:autoSpaceDE w:val="0"/>
              <w:autoSpaceDN w:val="0"/>
              <w:adjustRightInd w:val="0"/>
              <w:jc w:val="center"/>
              <w:rPr>
                <w:noProof/>
              </w:rPr>
            </w:pPr>
            <w:r>
              <w:rPr>
                <w:noProof/>
              </w:rPr>
              <w:t>22</w:t>
            </w:r>
          </w:p>
        </w:tc>
        <w:tc>
          <w:tcPr>
            <w:tcW w:w="3005" w:type="dxa"/>
          </w:tcPr>
          <w:p w:rsidR="00FF42D1" w:rsidRPr="00E21B87" w:rsidRDefault="00FF42D1" w:rsidP="005E2923">
            <w:pPr>
              <w:autoSpaceDE w:val="0"/>
              <w:autoSpaceDN w:val="0"/>
              <w:adjustRightInd w:val="0"/>
              <w:rPr>
                <w:noProof/>
              </w:rPr>
            </w:pPr>
            <w:r>
              <w:rPr>
                <w:noProof/>
              </w:rPr>
              <w:t>Чаурице за затезање унутрашњег црева</w:t>
            </w:r>
          </w:p>
        </w:tc>
        <w:tc>
          <w:tcPr>
            <w:tcW w:w="1134" w:type="dxa"/>
          </w:tcPr>
          <w:p w:rsidR="00FF42D1" w:rsidRPr="007D5023" w:rsidRDefault="00FF42D1" w:rsidP="00E21B87">
            <w:pPr>
              <w:autoSpaceDE w:val="0"/>
              <w:autoSpaceDN w:val="0"/>
              <w:adjustRightInd w:val="0"/>
              <w:jc w:val="center"/>
              <w:rPr>
                <w:noProof/>
              </w:rPr>
            </w:pPr>
            <w:r>
              <w:rPr>
                <w:noProof/>
              </w:rPr>
              <w:t>ком</w:t>
            </w:r>
          </w:p>
        </w:tc>
        <w:tc>
          <w:tcPr>
            <w:tcW w:w="1227" w:type="dxa"/>
          </w:tcPr>
          <w:p w:rsidR="00FF42D1" w:rsidRDefault="00FF42D1" w:rsidP="00E21B87">
            <w:pPr>
              <w:jc w:val="center"/>
            </w:pPr>
            <w:r>
              <w:rPr>
                <w:noProof/>
              </w:rPr>
              <w:t>4</w:t>
            </w:r>
          </w:p>
        </w:tc>
        <w:tc>
          <w:tcPr>
            <w:tcW w:w="2410" w:type="dxa"/>
          </w:tcPr>
          <w:p w:rsidR="00FF42D1" w:rsidRPr="00AE1407" w:rsidRDefault="00FF42D1" w:rsidP="005E2923">
            <w:pPr>
              <w:autoSpaceDE w:val="0"/>
              <w:autoSpaceDN w:val="0"/>
              <w:adjustRightInd w:val="0"/>
              <w:jc w:val="center"/>
              <w:rPr>
                <w:noProof/>
                <w:lang w:val="en-US"/>
              </w:rPr>
            </w:pPr>
          </w:p>
        </w:tc>
        <w:tc>
          <w:tcPr>
            <w:tcW w:w="1417" w:type="dxa"/>
          </w:tcPr>
          <w:p w:rsidR="00FF42D1" w:rsidRPr="00AE1407" w:rsidRDefault="00FF42D1" w:rsidP="005E2923">
            <w:pPr>
              <w:autoSpaceDE w:val="0"/>
              <w:autoSpaceDN w:val="0"/>
              <w:adjustRightInd w:val="0"/>
              <w:jc w:val="right"/>
              <w:rPr>
                <w:noProof/>
                <w:lang w:val="en-US"/>
              </w:rPr>
            </w:pPr>
          </w:p>
        </w:tc>
        <w:tc>
          <w:tcPr>
            <w:tcW w:w="1608"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r>
      <w:tr w:rsidR="00FF42D1" w:rsidRPr="00AE1407" w:rsidTr="002D754D">
        <w:trPr>
          <w:trHeight w:val="420"/>
        </w:trPr>
        <w:tc>
          <w:tcPr>
            <w:tcW w:w="569" w:type="dxa"/>
          </w:tcPr>
          <w:p w:rsidR="00FF42D1" w:rsidRPr="00E21B87" w:rsidRDefault="00FF42D1" w:rsidP="005E2923">
            <w:pPr>
              <w:autoSpaceDE w:val="0"/>
              <w:autoSpaceDN w:val="0"/>
              <w:adjustRightInd w:val="0"/>
              <w:jc w:val="center"/>
              <w:rPr>
                <w:noProof/>
              </w:rPr>
            </w:pPr>
            <w:r>
              <w:rPr>
                <w:noProof/>
              </w:rPr>
              <w:t>23</w:t>
            </w:r>
          </w:p>
        </w:tc>
        <w:tc>
          <w:tcPr>
            <w:tcW w:w="3005" w:type="dxa"/>
          </w:tcPr>
          <w:p w:rsidR="00FF42D1" w:rsidRPr="00E21B87" w:rsidRDefault="00FF42D1" w:rsidP="005E2923">
            <w:pPr>
              <w:autoSpaceDE w:val="0"/>
              <w:autoSpaceDN w:val="0"/>
              <w:adjustRightInd w:val="0"/>
              <w:rPr>
                <w:noProof/>
              </w:rPr>
            </w:pPr>
            <w:r>
              <w:rPr>
                <w:noProof/>
              </w:rPr>
              <w:t>Педала са манометром</w:t>
            </w:r>
          </w:p>
        </w:tc>
        <w:tc>
          <w:tcPr>
            <w:tcW w:w="1134" w:type="dxa"/>
          </w:tcPr>
          <w:p w:rsidR="00FF42D1" w:rsidRPr="00CD0F84" w:rsidRDefault="00FF42D1" w:rsidP="00E21B87">
            <w:pPr>
              <w:autoSpaceDE w:val="0"/>
              <w:autoSpaceDN w:val="0"/>
              <w:adjustRightInd w:val="0"/>
              <w:jc w:val="center"/>
              <w:rPr>
                <w:noProof/>
                <w:lang w:val="en-US"/>
              </w:rPr>
            </w:pPr>
            <w:r w:rsidRPr="00CD0F84">
              <w:rPr>
                <w:noProof/>
                <w:lang w:val="en-US"/>
              </w:rPr>
              <w:t>ком</w:t>
            </w:r>
          </w:p>
        </w:tc>
        <w:tc>
          <w:tcPr>
            <w:tcW w:w="1227" w:type="dxa"/>
          </w:tcPr>
          <w:p w:rsidR="00FF42D1" w:rsidRDefault="00FF42D1" w:rsidP="00E21B87">
            <w:pPr>
              <w:jc w:val="center"/>
            </w:pPr>
            <w:r w:rsidRPr="006E31C6">
              <w:rPr>
                <w:noProof/>
              </w:rPr>
              <w:t>1</w:t>
            </w:r>
          </w:p>
        </w:tc>
        <w:tc>
          <w:tcPr>
            <w:tcW w:w="2410" w:type="dxa"/>
          </w:tcPr>
          <w:p w:rsidR="00FF42D1" w:rsidRPr="00AE1407" w:rsidRDefault="00FF42D1" w:rsidP="005E2923">
            <w:pPr>
              <w:autoSpaceDE w:val="0"/>
              <w:autoSpaceDN w:val="0"/>
              <w:adjustRightInd w:val="0"/>
              <w:jc w:val="center"/>
              <w:rPr>
                <w:noProof/>
                <w:lang w:val="en-US"/>
              </w:rPr>
            </w:pPr>
          </w:p>
        </w:tc>
        <w:tc>
          <w:tcPr>
            <w:tcW w:w="1417" w:type="dxa"/>
          </w:tcPr>
          <w:p w:rsidR="00FF42D1" w:rsidRPr="00AE1407" w:rsidRDefault="00FF42D1" w:rsidP="005E2923">
            <w:pPr>
              <w:autoSpaceDE w:val="0"/>
              <w:autoSpaceDN w:val="0"/>
              <w:adjustRightInd w:val="0"/>
              <w:jc w:val="right"/>
              <w:rPr>
                <w:noProof/>
                <w:lang w:val="en-US"/>
              </w:rPr>
            </w:pPr>
          </w:p>
        </w:tc>
        <w:tc>
          <w:tcPr>
            <w:tcW w:w="1608"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r>
      <w:tr w:rsidR="00FF42D1" w:rsidRPr="00AE1407" w:rsidTr="002D754D">
        <w:trPr>
          <w:trHeight w:val="420"/>
        </w:trPr>
        <w:tc>
          <w:tcPr>
            <w:tcW w:w="569" w:type="dxa"/>
          </w:tcPr>
          <w:p w:rsidR="00FF42D1" w:rsidRPr="00E21B87" w:rsidRDefault="00FF42D1" w:rsidP="005E2923">
            <w:pPr>
              <w:autoSpaceDE w:val="0"/>
              <w:autoSpaceDN w:val="0"/>
              <w:adjustRightInd w:val="0"/>
              <w:jc w:val="center"/>
              <w:rPr>
                <w:noProof/>
              </w:rPr>
            </w:pPr>
            <w:r>
              <w:rPr>
                <w:noProof/>
              </w:rPr>
              <w:t>24</w:t>
            </w:r>
          </w:p>
        </w:tc>
        <w:tc>
          <w:tcPr>
            <w:tcW w:w="3005" w:type="dxa"/>
          </w:tcPr>
          <w:p w:rsidR="00FF42D1" w:rsidRPr="00E21B87" w:rsidRDefault="00FF42D1" w:rsidP="005E2923">
            <w:pPr>
              <w:autoSpaceDE w:val="0"/>
              <w:autoSpaceDN w:val="0"/>
              <w:adjustRightInd w:val="0"/>
              <w:rPr>
                <w:noProof/>
              </w:rPr>
            </w:pPr>
            <w:r>
              <w:rPr>
                <w:noProof/>
              </w:rPr>
              <w:t>Лежајеви за пнеуматски мотор</w:t>
            </w:r>
          </w:p>
        </w:tc>
        <w:tc>
          <w:tcPr>
            <w:tcW w:w="1134" w:type="dxa"/>
          </w:tcPr>
          <w:p w:rsidR="00FF42D1" w:rsidRPr="007D5023" w:rsidRDefault="00FF42D1" w:rsidP="00E21B87">
            <w:pPr>
              <w:autoSpaceDE w:val="0"/>
              <w:autoSpaceDN w:val="0"/>
              <w:adjustRightInd w:val="0"/>
              <w:jc w:val="center"/>
              <w:rPr>
                <w:noProof/>
              </w:rPr>
            </w:pPr>
            <w:r>
              <w:rPr>
                <w:noProof/>
              </w:rPr>
              <w:t>ком</w:t>
            </w:r>
          </w:p>
        </w:tc>
        <w:tc>
          <w:tcPr>
            <w:tcW w:w="1227" w:type="dxa"/>
          </w:tcPr>
          <w:p w:rsidR="00FF42D1" w:rsidRDefault="00FF42D1" w:rsidP="00E21B87">
            <w:pPr>
              <w:jc w:val="center"/>
            </w:pPr>
            <w:r>
              <w:rPr>
                <w:noProof/>
              </w:rPr>
              <w:t>4</w:t>
            </w:r>
          </w:p>
        </w:tc>
        <w:tc>
          <w:tcPr>
            <w:tcW w:w="2410" w:type="dxa"/>
          </w:tcPr>
          <w:p w:rsidR="00FF42D1" w:rsidRPr="00AE1407" w:rsidRDefault="00FF42D1" w:rsidP="005E2923">
            <w:pPr>
              <w:autoSpaceDE w:val="0"/>
              <w:autoSpaceDN w:val="0"/>
              <w:adjustRightInd w:val="0"/>
              <w:jc w:val="center"/>
              <w:rPr>
                <w:noProof/>
                <w:lang w:val="en-US"/>
              </w:rPr>
            </w:pPr>
          </w:p>
        </w:tc>
        <w:tc>
          <w:tcPr>
            <w:tcW w:w="1417" w:type="dxa"/>
          </w:tcPr>
          <w:p w:rsidR="00FF42D1" w:rsidRPr="00AE1407" w:rsidRDefault="00FF42D1" w:rsidP="005E2923">
            <w:pPr>
              <w:autoSpaceDE w:val="0"/>
              <w:autoSpaceDN w:val="0"/>
              <w:adjustRightInd w:val="0"/>
              <w:jc w:val="right"/>
              <w:rPr>
                <w:noProof/>
                <w:lang w:val="en-US"/>
              </w:rPr>
            </w:pPr>
          </w:p>
        </w:tc>
        <w:tc>
          <w:tcPr>
            <w:tcW w:w="1608"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r>
      <w:tr w:rsidR="00FF42D1" w:rsidRPr="00AE1407" w:rsidTr="002D754D">
        <w:trPr>
          <w:trHeight w:val="420"/>
        </w:trPr>
        <w:tc>
          <w:tcPr>
            <w:tcW w:w="569" w:type="dxa"/>
          </w:tcPr>
          <w:p w:rsidR="00FF42D1" w:rsidRPr="00E21B87" w:rsidRDefault="00FF42D1" w:rsidP="005E2923">
            <w:pPr>
              <w:autoSpaceDE w:val="0"/>
              <w:autoSpaceDN w:val="0"/>
              <w:adjustRightInd w:val="0"/>
              <w:jc w:val="center"/>
              <w:rPr>
                <w:noProof/>
              </w:rPr>
            </w:pPr>
            <w:r>
              <w:rPr>
                <w:noProof/>
              </w:rPr>
              <w:t>25</w:t>
            </w:r>
          </w:p>
        </w:tc>
        <w:tc>
          <w:tcPr>
            <w:tcW w:w="3005" w:type="dxa"/>
          </w:tcPr>
          <w:p w:rsidR="00FF42D1" w:rsidRPr="00E21B87" w:rsidRDefault="00FF42D1" w:rsidP="005E2923">
            <w:pPr>
              <w:autoSpaceDE w:val="0"/>
              <w:autoSpaceDN w:val="0"/>
              <w:adjustRightInd w:val="0"/>
              <w:rPr>
                <w:noProof/>
              </w:rPr>
            </w:pPr>
            <w:r>
              <w:rPr>
                <w:noProof/>
              </w:rPr>
              <w:t>Црево за довод ваздуха са брзом спојницом</w:t>
            </w:r>
          </w:p>
        </w:tc>
        <w:tc>
          <w:tcPr>
            <w:tcW w:w="1134" w:type="dxa"/>
          </w:tcPr>
          <w:p w:rsidR="00FF42D1" w:rsidRPr="007D5023" w:rsidRDefault="00FF42D1" w:rsidP="00E21B87">
            <w:pPr>
              <w:autoSpaceDE w:val="0"/>
              <w:autoSpaceDN w:val="0"/>
              <w:adjustRightInd w:val="0"/>
              <w:jc w:val="center"/>
              <w:rPr>
                <w:noProof/>
              </w:rPr>
            </w:pPr>
            <w:r>
              <w:rPr>
                <w:noProof/>
              </w:rPr>
              <w:t>ком</w:t>
            </w:r>
          </w:p>
        </w:tc>
        <w:tc>
          <w:tcPr>
            <w:tcW w:w="1227" w:type="dxa"/>
          </w:tcPr>
          <w:p w:rsidR="00FF42D1" w:rsidRDefault="00FF42D1" w:rsidP="00E21B87">
            <w:pPr>
              <w:jc w:val="center"/>
            </w:pPr>
            <w:r w:rsidRPr="006E31C6">
              <w:rPr>
                <w:noProof/>
              </w:rPr>
              <w:t>1</w:t>
            </w:r>
          </w:p>
        </w:tc>
        <w:tc>
          <w:tcPr>
            <w:tcW w:w="2410" w:type="dxa"/>
          </w:tcPr>
          <w:p w:rsidR="00FF42D1" w:rsidRPr="00AE1407" w:rsidRDefault="00FF42D1" w:rsidP="005E2923">
            <w:pPr>
              <w:autoSpaceDE w:val="0"/>
              <w:autoSpaceDN w:val="0"/>
              <w:adjustRightInd w:val="0"/>
              <w:jc w:val="center"/>
              <w:rPr>
                <w:noProof/>
                <w:lang w:val="en-US"/>
              </w:rPr>
            </w:pPr>
          </w:p>
        </w:tc>
        <w:tc>
          <w:tcPr>
            <w:tcW w:w="1417" w:type="dxa"/>
          </w:tcPr>
          <w:p w:rsidR="00FF42D1" w:rsidRPr="00AE1407" w:rsidRDefault="00FF42D1" w:rsidP="005E2923">
            <w:pPr>
              <w:autoSpaceDE w:val="0"/>
              <w:autoSpaceDN w:val="0"/>
              <w:adjustRightInd w:val="0"/>
              <w:jc w:val="right"/>
              <w:rPr>
                <w:noProof/>
                <w:lang w:val="en-US"/>
              </w:rPr>
            </w:pPr>
          </w:p>
        </w:tc>
        <w:tc>
          <w:tcPr>
            <w:tcW w:w="1608"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r>
      <w:tr w:rsidR="00FF42D1" w:rsidRPr="00AE1407" w:rsidTr="002D754D">
        <w:trPr>
          <w:trHeight w:val="420"/>
        </w:trPr>
        <w:tc>
          <w:tcPr>
            <w:tcW w:w="569" w:type="dxa"/>
          </w:tcPr>
          <w:p w:rsidR="00FF42D1" w:rsidRPr="00E21B87" w:rsidRDefault="00FF42D1" w:rsidP="005E2923">
            <w:pPr>
              <w:autoSpaceDE w:val="0"/>
              <w:autoSpaceDN w:val="0"/>
              <w:adjustRightInd w:val="0"/>
              <w:jc w:val="center"/>
              <w:rPr>
                <w:noProof/>
              </w:rPr>
            </w:pPr>
            <w:r>
              <w:rPr>
                <w:noProof/>
              </w:rPr>
              <w:t>26</w:t>
            </w:r>
          </w:p>
        </w:tc>
        <w:tc>
          <w:tcPr>
            <w:tcW w:w="3005" w:type="dxa"/>
          </w:tcPr>
          <w:p w:rsidR="00FF42D1" w:rsidRPr="00E21B87" w:rsidRDefault="00FF42D1" w:rsidP="005E2923">
            <w:pPr>
              <w:autoSpaceDE w:val="0"/>
              <w:autoSpaceDN w:val="0"/>
              <w:adjustRightInd w:val="0"/>
              <w:rPr>
                <w:noProof/>
              </w:rPr>
            </w:pPr>
            <w:r>
              <w:rPr>
                <w:noProof/>
              </w:rPr>
              <w:t>Филтер за подмазивање ваздушног мотора</w:t>
            </w:r>
          </w:p>
        </w:tc>
        <w:tc>
          <w:tcPr>
            <w:tcW w:w="1134" w:type="dxa"/>
          </w:tcPr>
          <w:p w:rsidR="00FF42D1" w:rsidRPr="007D5023" w:rsidRDefault="00FF42D1" w:rsidP="00E21B87">
            <w:pPr>
              <w:autoSpaceDE w:val="0"/>
              <w:autoSpaceDN w:val="0"/>
              <w:adjustRightInd w:val="0"/>
              <w:jc w:val="center"/>
              <w:rPr>
                <w:noProof/>
              </w:rPr>
            </w:pPr>
            <w:r>
              <w:rPr>
                <w:noProof/>
              </w:rPr>
              <w:t>ком</w:t>
            </w:r>
          </w:p>
        </w:tc>
        <w:tc>
          <w:tcPr>
            <w:tcW w:w="1227" w:type="dxa"/>
          </w:tcPr>
          <w:p w:rsidR="00FF42D1" w:rsidRDefault="00FF42D1" w:rsidP="00E21B87">
            <w:pPr>
              <w:jc w:val="center"/>
            </w:pPr>
            <w:r>
              <w:rPr>
                <w:noProof/>
              </w:rPr>
              <w:t>2</w:t>
            </w:r>
          </w:p>
        </w:tc>
        <w:tc>
          <w:tcPr>
            <w:tcW w:w="2410" w:type="dxa"/>
          </w:tcPr>
          <w:p w:rsidR="00FF42D1" w:rsidRPr="00AE1407" w:rsidRDefault="00FF42D1" w:rsidP="005E2923">
            <w:pPr>
              <w:autoSpaceDE w:val="0"/>
              <w:autoSpaceDN w:val="0"/>
              <w:adjustRightInd w:val="0"/>
              <w:jc w:val="center"/>
              <w:rPr>
                <w:noProof/>
                <w:lang w:val="en-US"/>
              </w:rPr>
            </w:pPr>
          </w:p>
        </w:tc>
        <w:tc>
          <w:tcPr>
            <w:tcW w:w="1417" w:type="dxa"/>
          </w:tcPr>
          <w:p w:rsidR="00FF42D1" w:rsidRPr="00AE1407" w:rsidRDefault="00FF42D1" w:rsidP="005E2923">
            <w:pPr>
              <w:autoSpaceDE w:val="0"/>
              <w:autoSpaceDN w:val="0"/>
              <w:adjustRightInd w:val="0"/>
              <w:jc w:val="right"/>
              <w:rPr>
                <w:noProof/>
                <w:lang w:val="en-US"/>
              </w:rPr>
            </w:pPr>
          </w:p>
        </w:tc>
        <w:tc>
          <w:tcPr>
            <w:tcW w:w="1608"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r>
      <w:tr w:rsidR="00FF42D1" w:rsidRPr="00AE1407" w:rsidTr="002D754D">
        <w:trPr>
          <w:trHeight w:val="420"/>
        </w:trPr>
        <w:tc>
          <w:tcPr>
            <w:tcW w:w="569" w:type="dxa"/>
          </w:tcPr>
          <w:p w:rsidR="00FF42D1" w:rsidRPr="00E21B87" w:rsidRDefault="00FF42D1" w:rsidP="005E2923">
            <w:pPr>
              <w:autoSpaceDE w:val="0"/>
              <w:autoSpaceDN w:val="0"/>
              <w:adjustRightInd w:val="0"/>
              <w:jc w:val="center"/>
              <w:rPr>
                <w:noProof/>
              </w:rPr>
            </w:pPr>
            <w:r>
              <w:rPr>
                <w:noProof/>
              </w:rPr>
              <w:t>27</w:t>
            </w:r>
          </w:p>
        </w:tc>
        <w:tc>
          <w:tcPr>
            <w:tcW w:w="3005" w:type="dxa"/>
          </w:tcPr>
          <w:p w:rsidR="00FF42D1" w:rsidRPr="00E21B87" w:rsidRDefault="00FF42D1" w:rsidP="005E2923">
            <w:pPr>
              <w:autoSpaceDE w:val="0"/>
              <w:autoSpaceDN w:val="0"/>
              <w:adjustRightInd w:val="0"/>
              <w:rPr>
                <w:noProof/>
              </w:rPr>
            </w:pPr>
            <w:r>
              <w:rPr>
                <w:noProof/>
              </w:rPr>
              <w:t>Куглице за закључавање прикључних наставака</w:t>
            </w:r>
          </w:p>
        </w:tc>
        <w:tc>
          <w:tcPr>
            <w:tcW w:w="1134" w:type="dxa"/>
          </w:tcPr>
          <w:p w:rsidR="00FF42D1" w:rsidRPr="007D5023" w:rsidRDefault="00FF42D1" w:rsidP="00E21B87">
            <w:pPr>
              <w:autoSpaceDE w:val="0"/>
              <w:autoSpaceDN w:val="0"/>
              <w:adjustRightInd w:val="0"/>
              <w:jc w:val="center"/>
              <w:rPr>
                <w:noProof/>
              </w:rPr>
            </w:pPr>
            <w:r>
              <w:rPr>
                <w:noProof/>
              </w:rPr>
              <w:t>ком</w:t>
            </w:r>
          </w:p>
        </w:tc>
        <w:tc>
          <w:tcPr>
            <w:tcW w:w="1227" w:type="dxa"/>
          </w:tcPr>
          <w:p w:rsidR="00FF42D1" w:rsidRDefault="00FF42D1" w:rsidP="00E21B87">
            <w:pPr>
              <w:jc w:val="center"/>
            </w:pPr>
            <w:r w:rsidRPr="006E31C6">
              <w:rPr>
                <w:noProof/>
              </w:rPr>
              <w:t>1</w:t>
            </w:r>
            <w:r>
              <w:rPr>
                <w:noProof/>
              </w:rPr>
              <w:t>0</w:t>
            </w:r>
          </w:p>
        </w:tc>
        <w:tc>
          <w:tcPr>
            <w:tcW w:w="2410" w:type="dxa"/>
          </w:tcPr>
          <w:p w:rsidR="00FF42D1" w:rsidRPr="00AE1407" w:rsidRDefault="00FF42D1" w:rsidP="005E2923">
            <w:pPr>
              <w:autoSpaceDE w:val="0"/>
              <w:autoSpaceDN w:val="0"/>
              <w:adjustRightInd w:val="0"/>
              <w:jc w:val="center"/>
              <w:rPr>
                <w:noProof/>
                <w:lang w:val="en-US"/>
              </w:rPr>
            </w:pPr>
          </w:p>
        </w:tc>
        <w:tc>
          <w:tcPr>
            <w:tcW w:w="1417" w:type="dxa"/>
          </w:tcPr>
          <w:p w:rsidR="00FF42D1" w:rsidRPr="00AE1407" w:rsidRDefault="00FF42D1" w:rsidP="005E2923">
            <w:pPr>
              <w:autoSpaceDE w:val="0"/>
              <w:autoSpaceDN w:val="0"/>
              <w:adjustRightInd w:val="0"/>
              <w:jc w:val="right"/>
              <w:rPr>
                <w:noProof/>
                <w:lang w:val="en-US"/>
              </w:rPr>
            </w:pPr>
          </w:p>
        </w:tc>
        <w:tc>
          <w:tcPr>
            <w:tcW w:w="1608"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r>
      <w:tr w:rsidR="00FF42D1" w:rsidRPr="00AE1407" w:rsidTr="002D754D">
        <w:trPr>
          <w:trHeight w:val="420"/>
        </w:trPr>
        <w:tc>
          <w:tcPr>
            <w:tcW w:w="569" w:type="dxa"/>
          </w:tcPr>
          <w:p w:rsidR="00FF42D1" w:rsidRPr="00AE1407" w:rsidRDefault="00FF42D1" w:rsidP="005E2923">
            <w:pPr>
              <w:autoSpaceDE w:val="0"/>
              <w:autoSpaceDN w:val="0"/>
              <w:adjustRightInd w:val="0"/>
              <w:jc w:val="center"/>
              <w:rPr>
                <w:noProof/>
              </w:rPr>
            </w:pPr>
          </w:p>
        </w:tc>
        <w:tc>
          <w:tcPr>
            <w:tcW w:w="14769" w:type="dxa"/>
            <w:gridSpan w:val="8"/>
          </w:tcPr>
          <w:p w:rsidR="00FF42D1" w:rsidRPr="00E21B87" w:rsidRDefault="00FF42D1" w:rsidP="00E21B87">
            <w:pPr>
              <w:autoSpaceDE w:val="0"/>
              <w:autoSpaceDN w:val="0"/>
              <w:adjustRightInd w:val="0"/>
              <w:rPr>
                <w:noProof/>
              </w:rPr>
            </w:pPr>
            <w:r w:rsidRPr="00E21B87">
              <w:rPr>
                <w:b/>
                <w:noProof/>
              </w:rPr>
              <w:t>V</w:t>
            </w:r>
            <w:r>
              <w:rPr>
                <w:b/>
                <w:noProof/>
              </w:rPr>
              <w:t xml:space="preserve"> Пнеуматска повеска есмарх са погоном на ваздух</w:t>
            </w:r>
          </w:p>
        </w:tc>
      </w:tr>
      <w:tr w:rsidR="00FF42D1" w:rsidRPr="00AE1407" w:rsidTr="002D754D">
        <w:trPr>
          <w:trHeight w:val="420"/>
        </w:trPr>
        <w:tc>
          <w:tcPr>
            <w:tcW w:w="569" w:type="dxa"/>
          </w:tcPr>
          <w:p w:rsidR="00FF42D1" w:rsidRPr="00E21B87" w:rsidRDefault="00FF42D1" w:rsidP="005E2923">
            <w:pPr>
              <w:autoSpaceDE w:val="0"/>
              <w:autoSpaceDN w:val="0"/>
              <w:adjustRightInd w:val="0"/>
              <w:jc w:val="center"/>
              <w:rPr>
                <w:noProof/>
              </w:rPr>
            </w:pPr>
            <w:r>
              <w:rPr>
                <w:noProof/>
              </w:rPr>
              <w:t>28</w:t>
            </w:r>
          </w:p>
        </w:tc>
        <w:tc>
          <w:tcPr>
            <w:tcW w:w="3005" w:type="dxa"/>
          </w:tcPr>
          <w:p w:rsidR="00FF42D1" w:rsidRPr="00E21B87" w:rsidRDefault="00FF42D1" w:rsidP="005E2923">
            <w:pPr>
              <w:autoSpaceDE w:val="0"/>
              <w:autoSpaceDN w:val="0"/>
              <w:adjustRightInd w:val="0"/>
              <w:rPr>
                <w:noProof/>
              </w:rPr>
            </w:pPr>
            <w:r>
              <w:rPr>
                <w:noProof/>
              </w:rPr>
              <w:t>Манометар</w:t>
            </w:r>
          </w:p>
        </w:tc>
        <w:tc>
          <w:tcPr>
            <w:tcW w:w="1134" w:type="dxa"/>
          </w:tcPr>
          <w:p w:rsidR="00FF42D1" w:rsidRPr="00E21B87" w:rsidRDefault="00FF42D1" w:rsidP="005E2923">
            <w:pPr>
              <w:autoSpaceDE w:val="0"/>
              <w:autoSpaceDN w:val="0"/>
              <w:adjustRightInd w:val="0"/>
              <w:jc w:val="center"/>
              <w:rPr>
                <w:noProof/>
              </w:rPr>
            </w:pPr>
            <w:r>
              <w:rPr>
                <w:noProof/>
              </w:rPr>
              <w:t>ком</w:t>
            </w:r>
          </w:p>
        </w:tc>
        <w:tc>
          <w:tcPr>
            <w:tcW w:w="1227" w:type="dxa"/>
          </w:tcPr>
          <w:p w:rsidR="00FF42D1" w:rsidRPr="00E21B87" w:rsidRDefault="00FF42D1" w:rsidP="005E2923">
            <w:pPr>
              <w:autoSpaceDE w:val="0"/>
              <w:autoSpaceDN w:val="0"/>
              <w:adjustRightInd w:val="0"/>
              <w:jc w:val="center"/>
              <w:rPr>
                <w:noProof/>
              </w:rPr>
            </w:pPr>
            <w:r>
              <w:rPr>
                <w:noProof/>
              </w:rPr>
              <w:t>1</w:t>
            </w:r>
          </w:p>
        </w:tc>
        <w:tc>
          <w:tcPr>
            <w:tcW w:w="2410" w:type="dxa"/>
          </w:tcPr>
          <w:p w:rsidR="00FF42D1" w:rsidRPr="00AE1407" w:rsidRDefault="00FF42D1" w:rsidP="005E2923">
            <w:pPr>
              <w:autoSpaceDE w:val="0"/>
              <w:autoSpaceDN w:val="0"/>
              <w:adjustRightInd w:val="0"/>
              <w:jc w:val="center"/>
              <w:rPr>
                <w:noProof/>
                <w:lang w:val="en-US"/>
              </w:rPr>
            </w:pPr>
          </w:p>
        </w:tc>
        <w:tc>
          <w:tcPr>
            <w:tcW w:w="1417" w:type="dxa"/>
          </w:tcPr>
          <w:p w:rsidR="00FF42D1" w:rsidRPr="00AE1407" w:rsidRDefault="00FF42D1" w:rsidP="005E2923">
            <w:pPr>
              <w:autoSpaceDE w:val="0"/>
              <w:autoSpaceDN w:val="0"/>
              <w:adjustRightInd w:val="0"/>
              <w:jc w:val="right"/>
              <w:rPr>
                <w:noProof/>
                <w:lang w:val="en-US"/>
              </w:rPr>
            </w:pPr>
          </w:p>
        </w:tc>
        <w:tc>
          <w:tcPr>
            <w:tcW w:w="1608"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r>
      <w:tr w:rsidR="00FF42D1" w:rsidRPr="00AE1407" w:rsidTr="002D754D">
        <w:trPr>
          <w:trHeight w:val="420"/>
        </w:trPr>
        <w:tc>
          <w:tcPr>
            <w:tcW w:w="569" w:type="dxa"/>
          </w:tcPr>
          <w:p w:rsidR="00FF42D1" w:rsidRPr="00E21B87" w:rsidRDefault="00FF42D1" w:rsidP="005E2923">
            <w:pPr>
              <w:autoSpaceDE w:val="0"/>
              <w:autoSpaceDN w:val="0"/>
              <w:adjustRightInd w:val="0"/>
              <w:jc w:val="center"/>
              <w:rPr>
                <w:noProof/>
              </w:rPr>
            </w:pPr>
            <w:r>
              <w:rPr>
                <w:noProof/>
              </w:rPr>
              <w:lastRenderedPageBreak/>
              <w:t>29</w:t>
            </w:r>
          </w:p>
        </w:tc>
        <w:tc>
          <w:tcPr>
            <w:tcW w:w="3005" w:type="dxa"/>
          </w:tcPr>
          <w:p w:rsidR="00FF42D1" w:rsidRPr="00E21B87" w:rsidRDefault="00FF42D1" w:rsidP="005E2923">
            <w:pPr>
              <w:autoSpaceDE w:val="0"/>
              <w:autoSpaceDN w:val="0"/>
              <w:adjustRightInd w:val="0"/>
              <w:rPr>
                <w:noProof/>
              </w:rPr>
            </w:pPr>
            <w:r>
              <w:rPr>
                <w:noProof/>
              </w:rPr>
              <w:t>Регулатор притиска</w:t>
            </w:r>
          </w:p>
        </w:tc>
        <w:tc>
          <w:tcPr>
            <w:tcW w:w="1134" w:type="dxa"/>
          </w:tcPr>
          <w:p w:rsidR="00FF42D1" w:rsidRPr="00E21B87" w:rsidRDefault="00FF42D1" w:rsidP="005E2923">
            <w:pPr>
              <w:autoSpaceDE w:val="0"/>
              <w:autoSpaceDN w:val="0"/>
              <w:adjustRightInd w:val="0"/>
              <w:jc w:val="center"/>
              <w:rPr>
                <w:noProof/>
              </w:rPr>
            </w:pPr>
            <w:r>
              <w:rPr>
                <w:noProof/>
              </w:rPr>
              <w:t>ком</w:t>
            </w:r>
          </w:p>
        </w:tc>
        <w:tc>
          <w:tcPr>
            <w:tcW w:w="1227" w:type="dxa"/>
          </w:tcPr>
          <w:p w:rsidR="00FF42D1" w:rsidRPr="00E21B87" w:rsidRDefault="00FF42D1" w:rsidP="005E2923">
            <w:pPr>
              <w:autoSpaceDE w:val="0"/>
              <w:autoSpaceDN w:val="0"/>
              <w:adjustRightInd w:val="0"/>
              <w:jc w:val="center"/>
              <w:rPr>
                <w:noProof/>
              </w:rPr>
            </w:pPr>
            <w:r>
              <w:rPr>
                <w:noProof/>
              </w:rPr>
              <w:t>1</w:t>
            </w:r>
          </w:p>
        </w:tc>
        <w:tc>
          <w:tcPr>
            <w:tcW w:w="2410" w:type="dxa"/>
          </w:tcPr>
          <w:p w:rsidR="00FF42D1" w:rsidRPr="00AE1407" w:rsidRDefault="00FF42D1" w:rsidP="005E2923">
            <w:pPr>
              <w:autoSpaceDE w:val="0"/>
              <w:autoSpaceDN w:val="0"/>
              <w:adjustRightInd w:val="0"/>
              <w:jc w:val="center"/>
              <w:rPr>
                <w:noProof/>
                <w:lang w:val="en-US"/>
              </w:rPr>
            </w:pPr>
          </w:p>
        </w:tc>
        <w:tc>
          <w:tcPr>
            <w:tcW w:w="1417" w:type="dxa"/>
          </w:tcPr>
          <w:p w:rsidR="00FF42D1" w:rsidRPr="00AE1407" w:rsidRDefault="00FF42D1" w:rsidP="005E2923">
            <w:pPr>
              <w:autoSpaceDE w:val="0"/>
              <w:autoSpaceDN w:val="0"/>
              <w:adjustRightInd w:val="0"/>
              <w:jc w:val="right"/>
              <w:rPr>
                <w:noProof/>
                <w:lang w:val="en-US"/>
              </w:rPr>
            </w:pPr>
          </w:p>
        </w:tc>
        <w:tc>
          <w:tcPr>
            <w:tcW w:w="1608"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r>
      <w:tr w:rsidR="00FF42D1" w:rsidRPr="00AE1407" w:rsidTr="002D754D">
        <w:trPr>
          <w:trHeight w:val="420"/>
        </w:trPr>
        <w:tc>
          <w:tcPr>
            <w:tcW w:w="569" w:type="dxa"/>
          </w:tcPr>
          <w:p w:rsidR="00FF42D1" w:rsidRPr="00E21B87" w:rsidRDefault="00FF42D1" w:rsidP="005E2923">
            <w:pPr>
              <w:autoSpaceDE w:val="0"/>
              <w:autoSpaceDN w:val="0"/>
              <w:adjustRightInd w:val="0"/>
              <w:jc w:val="center"/>
              <w:rPr>
                <w:noProof/>
              </w:rPr>
            </w:pPr>
            <w:r>
              <w:rPr>
                <w:noProof/>
              </w:rPr>
              <w:t>30</w:t>
            </w:r>
          </w:p>
        </w:tc>
        <w:tc>
          <w:tcPr>
            <w:tcW w:w="3005" w:type="dxa"/>
          </w:tcPr>
          <w:p w:rsidR="00FF42D1" w:rsidRPr="00E21B87" w:rsidRDefault="00FF42D1" w:rsidP="005E2923">
            <w:pPr>
              <w:autoSpaceDE w:val="0"/>
              <w:autoSpaceDN w:val="0"/>
              <w:adjustRightInd w:val="0"/>
              <w:rPr>
                <w:noProof/>
              </w:rPr>
            </w:pPr>
            <w:r>
              <w:rPr>
                <w:noProof/>
              </w:rPr>
              <w:t>Мембрана регулатор притиска</w:t>
            </w:r>
          </w:p>
        </w:tc>
        <w:tc>
          <w:tcPr>
            <w:tcW w:w="1134" w:type="dxa"/>
          </w:tcPr>
          <w:p w:rsidR="00FF42D1" w:rsidRDefault="00FF42D1" w:rsidP="00E21B87">
            <w:pPr>
              <w:jc w:val="center"/>
            </w:pPr>
            <w:r w:rsidRPr="00E45554">
              <w:rPr>
                <w:noProof/>
              </w:rPr>
              <w:t>ком</w:t>
            </w:r>
          </w:p>
        </w:tc>
        <w:tc>
          <w:tcPr>
            <w:tcW w:w="1227" w:type="dxa"/>
          </w:tcPr>
          <w:p w:rsidR="00FF42D1" w:rsidRPr="00E21B87" w:rsidRDefault="00FF42D1" w:rsidP="005E2923">
            <w:pPr>
              <w:autoSpaceDE w:val="0"/>
              <w:autoSpaceDN w:val="0"/>
              <w:adjustRightInd w:val="0"/>
              <w:jc w:val="center"/>
              <w:rPr>
                <w:noProof/>
              </w:rPr>
            </w:pPr>
            <w:r>
              <w:rPr>
                <w:noProof/>
              </w:rPr>
              <w:t>1</w:t>
            </w:r>
          </w:p>
        </w:tc>
        <w:tc>
          <w:tcPr>
            <w:tcW w:w="2410" w:type="dxa"/>
          </w:tcPr>
          <w:p w:rsidR="00FF42D1" w:rsidRPr="00AE1407" w:rsidRDefault="00FF42D1" w:rsidP="005E2923">
            <w:pPr>
              <w:autoSpaceDE w:val="0"/>
              <w:autoSpaceDN w:val="0"/>
              <w:adjustRightInd w:val="0"/>
              <w:jc w:val="center"/>
              <w:rPr>
                <w:noProof/>
                <w:lang w:val="en-US"/>
              </w:rPr>
            </w:pPr>
          </w:p>
        </w:tc>
        <w:tc>
          <w:tcPr>
            <w:tcW w:w="1417" w:type="dxa"/>
          </w:tcPr>
          <w:p w:rsidR="00FF42D1" w:rsidRPr="00AE1407" w:rsidRDefault="00FF42D1" w:rsidP="005E2923">
            <w:pPr>
              <w:autoSpaceDE w:val="0"/>
              <w:autoSpaceDN w:val="0"/>
              <w:adjustRightInd w:val="0"/>
              <w:jc w:val="right"/>
              <w:rPr>
                <w:noProof/>
                <w:lang w:val="en-US"/>
              </w:rPr>
            </w:pPr>
          </w:p>
        </w:tc>
        <w:tc>
          <w:tcPr>
            <w:tcW w:w="1608"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r>
      <w:tr w:rsidR="00FF42D1" w:rsidRPr="00AE1407" w:rsidTr="002D754D">
        <w:trPr>
          <w:trHeight w:val="420"/>
        </w:trPr>
        <w:tc>
          <w:tcPr>
            <w:tcW w:w="569" w:type="dxa"/>
          </w:tcPr>
          <w:p w:rsidR="00FF42D1" w:rsidRPr="00E21B87" w:rsidRDefault="00FF42D1" w:rsidP="005E2923">
            <w:pPr>
              <w:autoSpaceDE w:val="0"/>
              <w:autoSpaceDN w:val="0"/>
              <w:adjustRightInd w:val="0"/>
              <w:jc w:val="center"/>
              <w:rPr>
                <w:noProof/>
              </w:rPr>
            </w:pPr>
            <w:r>
              <w:rPr>
                <w:noProof/>
              </w:rPr>
              <w:t>31</w:t>
            </w:r>
          </w:p>
        </w:tc>
        <w:tc>
          <w:tcPr>
            <w:tcW w:w="3005" w:type="dxa"/>
          </w:tcPr>
          <w:p w:rsidR="00FF42D1" w:rsidRPr="00E21B87" w:rsidRDefault="00FF42D1" w:rsidP="005E2923">
            <w:pPr>
              <w:autoSpaceDE w:val="0"/>
              <w:autoSpaceDN w:val="0"/>
              <w:adjustRightInd w:val="0"/>
              <w:rPr>
                <w:noProof/>
              </w:rPr>
            </w:pPr>
            <w:r>
              <w:rPr>
                <w:noProof/>
              </w:rPr>
              <w:t>Точкић за подешавање притиска</w:t>
            </w:r>
          </w:p>
        </w:tc>
        <w:tc>
          <w:tcPr>
            <w:tcW w:w="1134" w:type="dxa"/>
          </w:tcPr>
          <w:p w:rsidR="00FF42D1" w:rsidRDefault="00FF42D1" w:rsidP="00E21B87">
            <w:pPr>
              <w:jc w:val="center"/>
            </w:pPr>
            <w:r w:rsidRPr="00E45554">
              <w:rPr>
                <w:noProof/>
              </w:rPr>
              <w:t>ком</w:t>
            </w:r>
          </w:p>
        </w:tc>
        <w:tc>
          <w:tcPr>
            <w:tcW w:w="1227" w:type="dxa"/>
          </w:tcPr>
          <w:p w:rsidR="00FF42D1" w:rsidRPr="00E21B87" w:rsidRDefault="00FF42D1" w:rsidP="005E2923">
            <w:pPr>
              <w:autoSpaceDE w:val="0"/>
              <w:autoSpaceDN w:val="0"/>
              <w:adjustRightInd w:val="0"/>
              <w:jc w:val="center"/>
              <w:rPr>
                <w:noProof/>
              </w:rPr>
            </w:pPr>
            <w:r>
              <w:rPr>
                <w:noProof/>
              </w:rPr>
              <w:t>1</w:t>
            </w:r>
          </w:p>
        </w:tc>
        <w:tc>
          <w:tcPr>
            <w:tcW w:w="2410" w:type="dxa"/>
          </w:tcPr>
          <w:p w:rsidR="00FF42D1" w:rsidRPr="00AE1407" w:rsidRDefault="00FF42D1" w:rsidP="005E2923">
            <w:pPr>
              <w:autoSpaceDE w:val="0"/>
              <w:autoSpaceDN w:val="0"/>
              <w:adjustRightInd w:val="0"/>
              <w:jc w:val="center"/>
              <w:rPr>
                <w:noProof/>
                <w:lang w:val="en-US"/>
              </w:rPr>
            </w:pPr>
          </w:p>
        </w:tc>
        <w:tc>
          <w:tcPr>
            <w:tcW w:w="1417" w:type="dxa"/>
          </w:tcPr>
          <w:p w:rsidR="00FF42D1" w:rsidRPr="00AE1407" w:rsidRDefault="00FF42D1" w:rsidP="005E2923">
            <w:pPr>
              <w:autoSpaceDE w:val="0"/>
              <w:autoSpaceDN w:val="0"/>
              <w:adjustRightInd w:val="0"/>
              <w:jc w:val="right"/>
              <w:rPr>
                <w:noProof/>
                <w:lang w:val="en-US"/>
              </w:rPr>
            </w:pPr>
          </w:p>
        </w:tc>
        <w:tc>
          <w:tcPr>
            <w:tcW w:w="1608"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r>
      <w:tr w:rsidR="00FF42D1" w:rsidRPr="00AE1407" w:rsidTr="002D754D">
        <w:trPr>
          <w:trHeight w:val="420"/>
        </w:trPr>
        <w:tc>
          <w:tcPr>
            <w:tcW w:w="569" w:type="dxa"/>
          </w:tcPr>
          <w:p w:rsidR="00FF42D1" w:rsidRPr="00E21B87" w:rsidRDefault="00FF42D1" w:rsidP="005E2923">
            <w:pPr>
              <w:autoSpaceDE w:val="0"/>
              <w:autoSpaceDN w:val="0"/>
              <w:adjustRightInd w:val="0"/>
              <w:jc w:val="center"/>
              <w:rPr>
                <w:noProof/>
              </w:rPr>
            </w:pPr>
            <w:r>
              <w:rPr>
                <w:noProof/>
              </w:rPr>
              <w:t>32</w:t>
            </w:r>
          </w:p>
        </w:tc>
        <w:tc>
          <w:tcPr>
            <w:tcW w:w="3005" w:type="dxa"/>
          </w:tcPr>
          <w:p w:rsidR="00FF42D1" w:rsidRPr="00E21B87" w:rsidRDefault="00FF42D1" w:rsidP="005E2923">
            <w:pPr>
              <w:autoSpaceDE w:val="0"/>
              <w:autoSpaceDN w:val="0"/>
              <w:adjustRightInd w:val="0"/>
              <w:rPr>
                <w:noProof/>
              </w:rPr>
            </w:pPr>
            <w:r>
              <w:rPr>
                <w:noProof/>
              </w:rPr>
              <w:t>Црево за довод ваздуха са утикачем</w:t>
            </w:r>
          </w:p>
        </w:tc>
        <w:tc>
          <w:tcPr>
            <w:tcW w:w="1134" w:type="dxa"/>
          </w:tcPr>
          <w:p w:rsidR="00FF42D1" w:rsidRDefault="00FF42D1" w:rsidP="00E21B87">
            <w:pPr>
              <w:jc w:val="center"/>
            </w:pPr>
            <w:r w:rsidRPr="00E45554">
              <w:rPr>
                <w:noProof/>
              </w:rPr>
              <w:t>ком</w:t>
            </w:r>
          </w:p>
        </w:tc>
        <w:tc>
          <w:tcPr>
            <w:tcW w:w="1227" w:type="dxa"/>
          </w:tcPr>
          <w:p w:rsidR="00FF42D1" w:rsidRPr="00E21B87" w:rsidRDefault="00FF42D1" w:rsidP="005E2923">
            <w:pPr>
              <w:autoSpaceDE w:val="0"/>
              <w:autoSpaceDN w:val="0"/>
              <w:adjustRightInd w:val="0"/>
              <w:jc w:val="center"/>
              <w:rPr>
                <w:noProof/>
              </w:rPr>
            </w:pPr>
            <w:r>
              <w:rPr>
                <w:noProof/>
              </w:rPr>
              <w:t>1</w:t>
            </w:r>
          </w:p>
        </w:tc>
        <w:tc>
          <w:tcPr>
            <w:tcW w:w="2410" w:type="dxa"/>
          </w:tcPr>
          <w:p w:rsidR="00FF42D1" w:rsidRPr="00AE1407" w:rsidRDefault="00FF42D1" w:rsidP="005E2923">
            <w:pPr>
              <w:autoSpaceDE w:val="0"/>
              <w:autoSpaceDN w:val="0"/>
              <w:adjustRightInd w:val="0"/>
              <w:jc w:val="center"/>
              <w:rPr>
                <w:noProof/>
                <w:lang w:val="en-US"/>
              </w:rPr>
            </w:pPr>
          </w:p>
        </w:tc>
        <w:tc>
          <w:tcPr>
            <w:tcW w:w="1417" w:type="dxa"/>
          </w:tcPr>
          <w:p w:rsidR="00FF42D1" w:rsidRPr="00AE1407" w:rsidRDefault="00FF42D1" w:rsidP="005E2923">
            <w:pPr>
              <w:autoSpaceDE w:val="0"/>
              <w:autoSpaceDN w:val="0"/>
              <w:adjustRightInd w:val="0"/>
              <w:jc w:val="right"/>
              <w:rPr>
                <w:noProof/>
                <w:lang w:val="en-US"/>
              </w:rPr>
            </w:pPr>
          </w:p>
        </w:tc>
        <w:tc>
          <w:tcPr>
            <w:tcW w:w="1608"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r>
      <w:tr w:rsidR="00FF42D1" w:rsidRPr="00AE1407" w:rsidTr="002D754D">
        <w:trPr>
          <w:trHeight w:val="420"/>
        </w:trPr>
        <w:tc>
          <w:tcPr>
            <w:tcW w:w="569" w:type="dxa"/>
          </w:tcPr>
          <w:p w:rsidR="00FF42D1" w:rsidRPr="00E21B87" w:rsidRDefault="00FF42D1" w:rsidP="005E2923">
            <w:pPr>
              <w:autoSpaceDE w:val="0"/>
              <w:autoSpaceDN w:val="0"/>
              <w:adjustRightInd w:val="0"/>
              <w:jc w:val="center"/>
              <w:rPr>
                <w:noProof/>
              </w:rPr>
            </w:pPr>
            <w:r>
              <w:rPr>
                <w:noProof/>
              </w:rPr>
              <w:t>33</w:t>
            </w:r>
          </w:p>
        </w:tc>
        <w:tc>
          <w:tcPr>
            <w:tcW w:w="3005" w:type="dxa"/>
          </w:tcPr>
          <w:p w:rsidR="00FF42D1" w:rsidRPr="005223CD" w:rsidRDefault="00FF42D1" w:rsidP="005E2923">
            <w:pPr>
              <w:autoSpaceDE w:val="0"/>
              <w:autoSpaceDN w:val="0"/>
              <w:adjustRightInd w:val="0"/>
              <w:rPr>
                <w:noProof/>
              </w:rPr>
            </w:pPr>
            <w:r w:rsidRPr="005223CD">
              <w:rPr>
                <w:noProof/>
              </w:rPr>
              <w:t>Опруга регулатор</w:t>
            </w:r>
            <w:r w:rsidRPr="005223CD">
              <w:rPr>
                <w:noProof/>
                <w:lang w:val="sr-Cyrl-CS"/>
              </w:rPr>
              <w:t>а</w:t>
            </w:r>
            <w:r w:rsidRPr="005223CD">
              <w:rPr>
                <w:noProof/>
              </w:rPr>
              <w:t xml:space="preserve"> притиска</w:t>
            </w:r>
          </w:p>
        </w:tc>
        <w:tc>
          <w:tcPr>
            <w:tcW w:w="1134" w:type="dxa"/>
          </w:tcPr>
          <w:p w:rsidR="00FF42D1" w:rsidRDefault="00FF42D1" w:rsidP="00E21B87">
            <w:pPr>
              <w:jc w:val="center"/>
            </w:pPr>
            <w:r w:rsidRPr="00E45554">
              <w:rPr>
                <w:noProof/>
              </w:rPr>
              <w:t>ком</w:t>
            </w:r>
          </w:p>
        </w:tc>
        <w:tc>
          <w:tcPr>
            <w:tcW w:w="1227" w:type="dxa"/>
          </w:tcPr>
          <w:p w:rsidR="00FF42D1" w:rsidRPr="00E21B87" w:rsidRDefault="00FF42D1" w:rsidP="005E2923">
            <w:pPr>
              <w:autoSpaceDE w:val="0"/>
              <w:autoSpaceDN w:val="0"/>
              <w:adjustRightInd w:val="0"/>
              <w:jc w:val="center"/>
              <w:rPr>
                <w:noProof/>
              </w:rPr>
            </w:pPr>
            <w:r>
              <w:rPr>
                <w:noProof/>
              </w:rPr>
              <w:t>1</w:t>
            </w:r>
          </w:p>
        </w:tc>
        <w:tc>
          <w:tcPr>
            <w:tcW w:w="2410" w:type="dxa"/>
          </w:tcPr>
          <w:p w:rsidR="00FF42D1" w:rsidRPr="00AE1407" w:rsidRDefault="00FF42D1" w:rsidP="005E2923">
            <w:pPr>
              <w:autoSpaceDE w:val="0"/>
              <w:autoSpaceDN w:val="0"/>
              <w:adjustRightInd w:val="0"/>
              <w:jc w:val="center"/>
              <w:rPr>
                <w:noProof/>
                <w:lang w:val="en-US"/>
              </w:rPr>
            </w:pPr>
          </w:p>
        </w:tc>
        <w:tc>
          <w:tcPr>
            <w:tcW w:w="1417" w:type="dxa"/>
          </w:tcPr>
          <w:p w:rsidR="00FF42D1" w:rsidRPr="00AE1407" w:rsidRDefault="00FF42D1" w:rsidP="005E2923">
            <w:pPr>
              <w:autoSpaceDE w:val="0"/>
              <w:autoSpaceDN w:val="0"/>
              <w:adjustRightInd w:val="0"/>
              <w:jc w:val="right"/>
              <w:rPr>
                <w:noProof/>
                <w:lang w:val="en-US"/>
              </w:rPr>
            </w:pPr>
          </w:p>
        </w:tc>
        <w:tc>
          <w:tcPr>
            <w:tcW w:w="1608"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r>
      <w:tr w:rsidR="00FF42D1" w:rsidRPr="00AE1407" w:rsidTr="002D754D">
        <w:trPr>
          <w:trHeight w:val="420"/>
        </w:trPr>
        <w:tc>
          <w:tcPr>
            <w:tcW w:w="569" w:type="dxa"/>
          </w:tcPr>
          <w:p w:rsidR="00FF42D1" w:rsidRPr="00E21B87" w:rsidRDefault="00FF42D1" w:rsidP="005E2923">
            <w:pPr>
              <w:autoSpaceDE w:val="0"/>
              <w:autoSpaceDN w:val="0"/>
              <w:adjustRightInd w:val="0"/>
              <w:jc w:val="center"/>
              <w:rPr>
                <w:noProof/>
              </w:rPr>
            </w:pPr>
            <w:r>
              <w:rPr>
                <w:noProof/>
              </w:rPr>
              <w:t>34</w:t>
            </w:r>
          </w:p>
        </w:tc>
        <w:tc>
          <w:tcPr>
            <w:tcW w:w="3005" w:type="dxa"/>
          </w:tcPr>
          <w:p w:rsidR="00FF42D1" w:rsidRPr="005223CD" w:rsidRDefault="00FF42D1" w:rsidP="005E2923">
            <w:pPr>
              <w:autoSpaceDE w:val="0"/>
              <w:autoSpaceDN w:val="0"/>
              <w:adjustRightInd w:val="0"/>
              <w:rPr>
                <w:noProof/>
              </w:rPr>
            </w:pPr>
            <w:r w:rsidRPr="005223CD">
              <w:rPr>
                <w:noProof/>
              </w:rPr>
              <w:t>Манжетна са цревом</w:t>
            </w:r>
          </w:p>
        </w:tc>
        <w:tc>
          <w:tcPr>
            <w:tcW w:w="1134" w:type="dxa"/>
          </w:tcPr>
          <w:p w:rsidR="00FF42D1" w:rsidRDefault="00FF42D1" w:rsidP="00E21B87">
            <w:pPr>
              <w:jc w:val="center"/>
            </w:pPr>
            <w:r w:rsidRPr="00E45554">
              <w:rPr>
                <w:noProof/>
              </w:rPr>
              <w:t>ком</w:t>
            </w:r>
          </w:p>
        </w:tc>
        <w:tc>
          <w:tcPr>
            <w:tcW w:w="1227" w:type="dxa"/>
          </w:tcPr>
          <w:p w:rsidR="00FF42D1" w:rsidRPr="00E21B87" w:rsidRDefault="00FF42D1" w:rsidP="005E2923">
            <w:pPr>
              <w:autoSpaceDE w:val="0"/>
              <w:autoSpaceDN w:val="0"/>
              <w:adjustRightInd w:val="0"/>
              <w:jc w:val="center"/>
              <w:rPr>
                <w:noProof/>
              </w:rPr>
            </w:pPr>
            <w:r>
              <w:rPr>
                <w:noProof/>
              </w:rPr>
              <w:t>1</w:t>
            </w:r>
          </w:p>
        </w:tc>
        <w:tc>
          <w:tcPr>
            <w:tcW w:w="2410" w:type="dxa"/>
          </w:tcPr>
          <w:p w:rsidR="00FF42D1" w:rsidRPr="00AE1407" w:rsidRDefault="00FF42D1" w:rsidP="005E2923">
            <w:pPr>
              <w:autoSpaceDE w:val="0"/>
              <w:autoSpaceDN w:val="0"/>
              <w:adjustRightInd w:val="0"/>
              <w:jc w:val="center"/>
              <w:rPr>
                <w:noProof/>
                <w:lang w:val="en-US"/>
              </w:rPr>
            </w:pPr>
          </w:p>
        </w:tc>
        <w:tc>
          <w:tcPr>
            <w:tcW w:w="1417" w:type="dxa"/>
          </w:tcPr>
          <w:p w:rsidR="00FF42D1" w:rsidRPr="00AE1407" w:rsidRDefault="00FF42D1" w:rsidP="005E2923">
            <w:pPr>
              <w:autoSpaceDE w:val="0"/>
              <w:autoSpaceDN w:val="0"/>
              <w:adjustRightInd w:val="0"/>
              <w:jc w:val="right"/>
              <w:rPr>
                <w:noProof/>
                <w:lang w:val="en-US"/>
              </w:rPr>
            </w:pPr>
          </w:p>
        </w:tc>
        <w:tc>
          <w:tcPr>
            <w:tcW w:w="1608"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r>
      <w:tr w:rsidR="00FF42D1" w:rsidRPr="00AE1407" w:rsidTr="002D754D">
        <w:trPr>
          <w:trHeight w:val="420"/>
        </w:trPr>
        <w:tc>
          <w:tcPr>
            <w:tcW w:w="569" w:type="dxa"/>
          </w:tcPr>
          <w:p w:rsidR="00FF42D1" w:rsidRPr="00E21B87" w:rsidRDefault="00FF42D1" w:rsidP="005E2923">
            <w:pPr>
              <w:autoSpaceDE w:val="0"/>
              <w:autoSpaceDN w:val="0"/>
              <w:adjustRightInd w:val="0"/>
              <w:jc w:val="center"/>
              <w:rPr>
                <w:noProof/>
              </w:rPr>
            </w:pPr>
            <w:r>
              <w:rPr>
                <w:noProof/>
              </w:rPr>
              <w:t>35</w:t>
            </w:r>
          </w:p>
        </w:tc>
        <w:tc>
          <w:tcPr>
            <w:tcW w:w="3005" w:type="dxa"/>
          </w:tcPr>
          <w:p w:rsidR="00FF42D1" w:rsidRPr="005223CD" w:rsidRDefault="00FF42D1" w:rsidP="007B14A9">
            <w:pPr>
              <w:autoSpaceDE w:val="0"/>
              <w:autoSpaceDN w:val="0"/>
              <w:adjustRightInd w:val="0"/>
              <w:rPr>
                <w:noProof/>
              </w:rPr>
            </w:pPr>
            <w:r w:rsidRPr="005223CD">
              <w:rPr>
                <w:noProof/>
              </w:rPr>
              <w:t>Радни сат сервисера</w:t>
            </w:r>
          </w:p>
        </w:tc>
        <w:tc>
          <w:tcPr>
            <w:tcW w:w="1134" w:type="dxa"/>
          </w:tcPr>
          <w:p w:rsidR="00FF42D1" w:rsidRPr="00E21B87" w:rsidRDefault="00FF42D1" w:rsidP="005E2923">
            <w:pPr>
              <w:autoSpaceDE w:val="0"/>
              <w:autoSpaceDN w:val="0"/>
              <w:adjustRightInd w:val="0"/>
              <w:jc w:val="center"/>
              <w:rPr>
                <w:noProof/>
              </w:rPr>
            </w:pPr>
            <w:r>
              <w:rPr>
                <w:noProof/>
              </w:rPr>
              <w:t>час</w:t>
            </w:r>
          </w:p>
        </w:tc>
        <w:tc>
          <w:tcPr>
            <w:tcW w:w="1227" w:type="dxa"/>
          </w:tcPr>
          <w:p w:rsidR="00FF42D1" w:rsidRPr="00E21B87" w:rsidRDefault="00FF42D1" w:rsidP="005E2923">
            <w:pPr>
              <w:autoSpaceDE w:val="0"/>
              <w:autoSpaceDN w:val="0"/>
              <w:adjustRightInd w:val="0"/>
              <w:jc w:val="center"/>
              <w:rPr>
                <w:noProof/>
              </w:rPr>
            </w:pPr>
            <w:r>
              <w:rPr>
                <w:noProof/>
              </w:rPr>
              <w:t>50</w:t>
            </w:r>
          </w:p>
        </w:tc>
        <w:tc>
          <w:tcPr>
            <w:tcW w:w="2410" w:type="dxa"/>
          </w:tcPr>
          <w:p w:rsidR="00FF42D1" w:rsidRPr="00AE1407" w:rsidRDefault="00FF42D1" w:rsidP="005E2923">
            <w:pPr>
              <w:autoSpaceDE w:val="0"/>
              <w:autoSpaceDN w:val="0"/>
              <w:adjustRightInd w:val="0"/>
              <w:jc w:val="center"/>
              <w:rPr>
                <w:noProof/>
                <w:lang w:val="en-US"/>
              </w:rPr>
            </w:pPr>
          </w:p>
        </w:tc>
        <w:tc>
          <w:tcPr>
            <w:tcW w:w="1417" w:type="dxa"/>
          </w:tcPr>
          <w:p w:rsidR="00FF42D1" w:rsidRPr="00AE1407" w:rsidRDefault="00FF42D1" w:rsidP="005E2923">
            <w:pPr>
              <w:autoSpaceDE w:val="0"/>
              <w:autoSpaceDN w:val="0"/>
              <w:adjustRightInd w:val="0"/>
              <w:jc w:val="right"/>
              <w:rPr>
                <w:noProof/>
                <w:lang w:val="en-US"/>
              </w:rPr>
            </w:pPr>
          </w:p>
        </w:tc>
        <w:tc>
          <w:tcPr>
            <w:tcW w:w="1608"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c>
          <w:tcPr>
            <w:tcW w:w="1984" w:type="dxa"/>
          </w:tcPr>
          <w:p w:rsidR="00FF42D1" w:rsidRPr="00AE1407" w:rsidRDefault="00FF42D1" w:rsidP="005E2923">
            <w:pPr>
              <w:autoSpaceDE w:val="0"/>
              <w:autoSpaceDN w:val="0"/>
              <w:adjustRightInd w:val="0"/>
              <w:jc w:val="right"/>
              <w:rPr>
                <w:noProof/>
                <w:lang w:val="en-US"/>
              </w:rPr>
            </w:pPr>
          </w:p>
        </w:tc>
      </w:tr>
      <w:tr w:rsidR="00FF42D1" w:rsidRPr="00AE1407" w:rsidTr="002D754D">
        <w:trPr>
          <w:trHeight w:val="274"/>
        </w:trPr>
        <w:tc>
          <w:tcPr>
            <w:tcW w:w="569" w:type="dxa"/>
          </w:tcPr>
          <w:p w:rsidR="00FF42D1" w:rsidRPr="00AE1407" w:rsidRDefault="00FF42D1" w:rsidP="005E2923">
            <w:pPr>
              <w:autoSpaceDE w:val="0"/>
              <w:autoSpaceDN w:val="0"/>
              <w:adjustRightInd w:val="0"/>
              <w:jc w:val="center"/>
              <w:rPr>
                <w:b/>
                <w:bCs/>
                <w:noProof/>
              </w:rPr>
            </w:pPr>
            <w:r>
              <w:rPr>
                <w:b/>
                <w:bCs/>
                <w:noProof/>
              </w:rPr>
              <w:t>I</w:t>
            </w:r>
          </w:p>
        </w:tc>
        <w:tc>
          <w:tcPr>
            <w:tcW w:w="7776" w:type="dxa"/>
            <w:gridSpan w:val="4"/>
          </w:tcPr>
          <w:p w:rsidR="00FF42D1" w:rsidRPr="00AE1407" w:rsidRDefault="00FF42D1" w:rsidP="001923C1">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6993" w:type="dxa"/>
            <w:gridSpan w:val="4"/>
          </w:tcPr>
          <w:p w:rsidR="00FF42D1" w:rsidRPr="00AE1407" w:rsidRDefault="00FF42D1" w:rsidP="005E2923">
            <w:pPr>
              <w:autoSpaceDE w:val="0"/>
              <w:autoSpaceDN w:val="0"/>
              <w:adjustRightInd w:val="0"/>
              <w:jc w:val="right"/>
              <w:rPr>
                <w:b/>
                <w:bCs/>
                <w:noProof/>
                <w:lang w:val="en-US"/>
              </w:rPr>
            </w:pPr>
          </w:p>
        </w:tc>
      </w:tr>
      <w:tr w:rsidR="00FF42D1" w:rsidRPr="00AE1407" w:rsidTr="002D754D">
        <w:trPr>
          <w:trHeight w:val="274"/>
        </w:trPr>
        <w:tc>
          <w:tcPr>
            <w:tcW w:w="569" w:type="dxa"/>
          </w:tcPr>
          <w:p w:rsidR="00FF42D1" w:rsidRPr="00AE1407" w:rsidRDefault="00FF42D1" w:rsidP="005E2923">
            <w:pPr>
              <w:autoSpaceDE w:val="0"/>
              <w:autoSpaceDN w:val="0"/>
              <w:adjustRightInd w:val="0"/>
              <w:jc w:val="center"/>
              <w:rPr>
                <w:b/>
                <w:bCs/>
                <w:noProof/>
                <w:lang w:val="en-US"/>
              </w:rPr>
            </w:pPr>
            <w:r>
              <w:rPr>
                <w:b/>
                <w:bCs/>
                <w:noProof/>
                <w:lang w:val="en-US"/>
              </w:rPr>
              <w:t>II</w:t>
            </w:r>
          </w:p>
        </w:tc>
        <w:tc>
          <w:tcPr>
            <w:tcW w:w="7776" w:type="dxa"/>
            <w:gridSpan w:val="4"/>
          </w:tcPr>
          <w:p w:rsidR="00FF42D1" w:rsidRPr="00AE1407" w:rsidRDefault="00FF42D1" w:rsidP="001923C1">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6993" w:type="dxa"/>
            <w:gridSpan w:val="4"/>
          </w:tcPr>
          <w:p w:rsidR="00FF42D1" w:rsidRPr="00AE1407" w:rsidRDefault="00FF42D1" w:rsidP="005E2923">
            <w:pPr>
              <w:autoSpaceDE w:val="0"/>
              <w:autoSpaceDN w:val="0"/>
              <w:adjustRightInd w:val="0"/>
              <w:jc w:val="right"/>
              <w:rPr>
                <w:b/>
                <w:bCs/>
                <w:noProof/>
                <w:lang w:val="en-US"/>
              </w:rPr>
            </w:pPr>
          </w:p>
        </w:tc>
      </w:tr>
      <w:tr w:rsidR="00FF42D1" w:rsidRPr="00AE1407" w:rsidTr="002D754D">
        <w:trPr>
          <w:trHeight w:val="274"/>
        </w:trPr>
        <w:tc>
          <w:tcPr>
            <w:tcW w:w="569" w:type="dxa"/>
          </w:tcPr>
          <w:p w:rsidR="00FF42D1" w:rsidRPr="00AE1407" w:rsidRDefault="00FF42D1" w:rsidP="005E2923">
            <w:pPr>
              <w:autoSpaceDE w:val="0"/>
              <w:autoSpaceDN w:val="0"/>
              <w:adjustRightInd w:val="0"/>
              <w:jc w:val="center"/>
              <w:rPr>
                <w:b/>
                <w:bCs/>
                <w:noProof/>
                <w:lang w:val="en-US"/>
              </w:rPr>
            </w:pPr>
            <w:r>
              <w:rPr>
                <w:b/>
                <w:bCs/>
                <w:noProof/>
                <w:lang w:val="en-US"/>
              </w:rPr>
              <w:t>III</w:t>
            </w:r>
          </w:p>
        </w:tc>
        <w:tc>
          <w:tcPr>
            <w:tcW w:w="7776" w:type="dxa"/>
            <w:gridSpan w:val="4"/>
          </w:tcPr>
          <w:p w:rsidR="00FF42D1" w:rsidRPr="00AE1407" w:rsidRDefault="00FF42D1" w:rsidP="001923C1">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6993" w:type="dxa"/>
            <w:gridSpan w:val="4"/>
          </w:tcPr>
          <w:p w:rsidR="00FF42D1" w:rsidRPr="00AE1407" w:rsidRDefault="00FF42D1" w:rsidP="005E2923">
            <w:pPr>
              <w:autoSpaceDE w:val="0"/>
              <w:autoSpaceDN w:val="0"/>
              <w:adjustRightInd w:val="0"/>
              <w:jc w:val="right"/>
              <w:rPr>
                <w:b/>
                <w:bCs/>
                <w:noProof/>
                <w:lang w:val="en-US"/>
              </w:rPr>
            </w:pPr>
          </w:p>
        </w:tc>
      </w:tr>
    </w:tbl>
    <w:p w:rsidR="00FF42D1" w:rsidRPr="00AE1407" w:rsidRDefault="00FF42D1" w:rsidP="002D5B2C">
      <w:pPr>
        <w:pStyle w:val="BodyText"/>
        <w:rPr>
          <w:noProof/>
          <w:szCs w:val="24"/>
        </w:rPr>
      </w:pPr>
    </w:p>
    <w:p w:rsidR="00FF42D1" w:rsidRPr="00AE1407" w:rsidRDefault="00FF42D1" w:rsidP="00531A8A">
      <w:pPr>
        <w:pStyle w:val="BodyText"/>
        <w:ind w:left="6480"/>
        <w:rPr>
          <w:noProof/>
          <w:szCs w:val="24"/>
        </w:rPr>
      </w:pPr>
    </w:p>
    <w:p w:rsidR="00FF42D1" w:rsidRPr="00AE1407" w:rsidRDefault="00FF42D1"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FF42D1" w:rsidRPr="00AE1407" w:rsidRDefault="00FF42D1" w:rsidP="00531A8A">
      <w:pPr>
        <w:pStyle w:val="BodyText"/>
        <w:rPr>
          <w:noProof/>
          <w:szCs w:val="24"/>
        </w:rPr>
      </w:pPr>
    </w:p>
    <w:p w:rsidR="00FF42D1" w:rsidRPr="00AE1407" w:rsidRDefault="00FF42D1"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FF42D1" w:rsidRPr="00AE1407" w:rsidRDefault="00FF42D1">
      <w:pPr>
        <w:rPr>
          <w:noProof/>
        </w:rPr>
      </w:pPr>
      <w:r w:rsidRPr="00AE1407">
        <w:rPr>
          <w:noProof/>
        </w:rPr>
        <w:br w:type="page"/>
      </w:r>
    </w:p>
    <w:p w:rsidR="00FF42D1" w:rsidRPr="00BC6DD7" w:rsidRDefault="00FF42D1" w:rsidP="00BC6DD7">
      <w:pPr>
        <w:pStyle w:val="Heading1"/>
        <w:numPr>
          <w:ilvl w:val="0"/>
          <w:numId w:val="48"/>
        </w:numPr>
        <w:jc w:val="center"/>
        <w:rPr>
          <w:sz w:val="28"/>
          <w:szCs w:val="28"/>
        </w:rPr>
      </w:pPr>
      <w:bookmarkStart w:id="46" w:name="_Toc375826015"/>
      <w:bookmarkStart w:id="47" w:name="_Toc389030822"/>
      <w:bookmarkStart w:id="48" w:name="_Toc389030887"/>
      <w:r w:rsidRPr="00BC6DD7">
        <w:rPr>
          <w:sz w:val="28"/>
          <w:szCs w:val="28"/>
        </w:rPr>
        <w:t>ОПШТИ ПОДАЦИ О ПОНУЂАЧУ ИЗ ГРУПЕ ПОНУЂАЧА</w:t>
      </w:r>
      <w:bookmarkEnd w:id="46"/>
      <w:bookmarkEnd w:id="47"/>
      <w:bookmarkEnd w:id="48"/>
    </w:p>
    <w:p w:rsidR="00FF42D1" w:rsidRPr="00AE1407" w:rsidRDefault="00FF42D1" w:rsidP="002D5B2C">
      <w:pPr>
        <w:pStyle w:val="BodyText"/>
        <w:rPr>
          <w:noProof/>
          <w:szCs w:val="24"/>
        </w:rPr>
      </w:pPr>
    </w:p>
    <w:tbl>
      <w:tblPr>
        <w:tblW w:w="12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
        <w:gridCol w:w="3324"/>
        <w:gridCol w:w="2270"/>
        <w:gridCol w:w="1697"/>
        <w:gridCol w:w="2284"/>
        <w:gridCol w:w="2047"/>
      </w:tblGrid>
      <w:tr w:rsidR="00FF42D1" w:rsidRPr="00AE1407" w:rsidTr="006A7AC9">
        <w:trPr>
          <w:jc w:val="center"/>
        </w:trPr>
        <w:tc>
          <w:tcPr>
            <w:tcW w:w="690" w:type="dxa"/>
            <w:vAlign w:val="center"/>
          </w:tcPr>
          <w:p w:rsidR="00FF42D1" w:rsidRPr="006A7AC9" w:rsidRDefault="00FF42D1" w:rsidP="006A7AC9">
            <w:pPr>
              <w:jc w:val="center"/>
              <w:rPr>
                <w:b/>
                <w:noProof/>
                <w:sz w:val="20"/>
                <w:szCs w:val="20"/>
              </w:rPr>
            </w:pPr>
            <w:r w:rsidRPr="006A7AC9">
              <w:rPr>
                <w:b/>
                <w:noProof/>
                <w:sz w:val="20"/>
                <w:szCs w:val="20"/>
              </w:rPr>
              <w:t>Р.бр</w:t>
            </w:r>
          </w:p>
        </w:tc>
        <w:tc>
          <w:tcPr>
            <w:tcW w:w="3324" w:type="dxa"/>
            <w:vAlign w:val="center"/>
          </w:tcPr>
          <w:p w:rsidR="00FF42D1" w:rsidRPr="006A7AC9" w:rsidRDefault="00FF42D1" w:rsidP="006A7AC9">
            <w:pPr>
              <w:jc w:val="center"/>
              <w:rPr>
                <w:b/>
                <w:noProof/>
                <w:sz w:val="20"/>
                <w:szCs w:val="20"/>
              </w:rPr>
            </w:pPr>
            <w:r w:rsidRPr="006A7AC9">
              <w:rPr>
                <w:b/>
                <w:noProof/>
                <w:sz w:val="20"/>
                <w:szCs w:val="20"/>
              </w:rPr>
              <w:t>Пословно име или скраћени назив из одговарајућег регистра</w:t>
            </w:r>
          </w:p>
        </w:tc>
        <w:tc>
          <w:tcPr>
            <w:tcW w:w="2270" w:type="dxa"/>
            <w:vAlign w:val="center"/>
          </w:tcPr>
          <w:p w:rsidR="00FF42D1" w:rsidRPr="006A7AC9" w:rsidRDefault="00FF42D1" w:rsidP="006A7AC9">
            <w:pPr>
              <w:jc w:val="center"/>
              <w:rPr>
                <w:b/>
                <w:noProof/>
                <w:sz w:val="20"/>
                <w:szCs w:val="20"/>
              </w:rPr>
            </w:pPr>
            <w:r w:rsidRPr="006A7AC9">
              <w:rPr>
                <w:b/>
                <w:noProof/>
                <w:sz w:val="20"/>
                <w:szCs w:val="20"/>
              </w:rPr>
              <w:t>Адреса седишта</w:t>
            </w:r>
          </w:p>
        </w:tc>
        <w:tc>
          <w:tcPr>
            <w:tcW w:w="1697" w:type="dxa"/>
            <w:vAlign w:val="center"/>
          </w:tcPr>
          <w:p w:rsidR="00FF42D1" w:rsidRPr="006A7AC9" w:rsidRDefault="00FF42D1" w:rsidP="006A7AC9">
            <w:pPr>
              <w:jc w:val="center"/>
              <w:rPr>
                <w:b/>
                <w:noProof/>
                <w:sz w:val="20"/>
                <w:szCs w:val="20"/>
              </w:rPr>
            </w:pPr>
            <w:r w:rsidRPr="006A7AC9">
              <w:rPr>
                <w:b/>
                <w:noProof/>
                <w:sz w:val="20"/>
                <w:szCs w:val="20"/>
              </w:rPr>
              <w:t>Матични број</w:t>
            </w:r>
          </w:p>
        </w:tc>
        <w:tc>
          <w:tcPr>
            <w:tcW w:w="2284" w:type="dxa"/>
            <w:vAlign w:val="center"/>
          </w:tcPr>
          <w:p w:rsidR="00FF42D1" w:rsidRPr="006A7AC9" w:rsidRDefault="00FF42D1" w:rsidP="006A7AC9">
            <w:pPr>
              <w:jc w:val="center"/>
              <w:rPr>
                <w:b/>
                <w:noProof/>
                <w:sz w:val="20"/>
                <w:szCs w:val="20"/>
              </w:rPr>
            </w:pPr>
            <w:r w:rsidRPr="006A7AC9">
              <w:rPr>
                <w:b/>
                <w:noProof/>
                <w:sz w:val="20"/>
                <w:szCs w:val="20"/>
              </w:rPr>
              <w:t>Порески идентификациони број</w:t>
            </w:r>
          </w:p>
        </w:tc>
        <w:tc>
          <w:tcPr>
            <w:tcW w:w="2047" w:type="dxa"/>
            <w:vAlign w:val="center"/>
          </w:tcPr>
          <w:p w:rsidR="00FF42D1" w:rsidRPr="006A7AC9" w:rsidRDefault="00FF42D1" w:rsidP="006A7AC9">
            <w:pPr>
              <w:jc w:val="center"/>
              <w:rPr>
                <w:b/>
                <w:noProof/>
                <w:sz w:val="20"/>
                <w:szCs w:val="20"/>
              </w:rPr>
            </w:pPr>
            <w:r w:rsidRPr="006A7AC9">
              <w:rPr>
                <w:b/>
                <w:noProof/>
                <w:sz w:val="20"/>
                <w:szCs w:val="20"/>
              </w:rPr>
              <w:t>Име особе за контакт</w:t>
            </w:r>
          </w:p>
        </w:tc>
      </w:tr>
      <w:tr w:rsidR="00FF42D1" w:rsidRPr="00AE1407" w:rsidTr="006A7AC9">
        <w:trPr>
          <w:jc w:val="center"/>
        </w:trPr>
        <w:tc>
          <w:tcPr>
            <w:tcW w:w="690" w:type="dxa"/>
          </w:tcPr>
          <w:p w:rsidR="00FF42D1" w:rsidRPr="006A7AC9" w:rsidRDefault="00FF42D1" w:rsidP="006A7AC9">
            <w:pPr>
              <w:jc w:val="center"/>
              <w:rPr>
                <w:b/>
                <w:noProof/>
              </w:rPr>
            </w:pPr>
            <w:r w:rsidRPr="006A7AC9">
              <w:rPr>
                <w:b/>
                <w:noProof/>
              </w:rPr>
              <w:t>1</w:t>
            </w:r>
          </w:p>
        </w:tc>
        <w:tc>
          <w:tcPr>
            <w:tcW w:w="3324" w:type="dxa"/>
          </w:tcPr>
          <w:p w:rsidR="00FF42D1" w:rsidRPr="006A7AC9" w:rsidRDefault="00FF42D1" w:rsidP="00B819C7">
            <w:pPr>
              <w:rPr>
                <w:b/>
                <w:noProof/>
              </w:rPr>
            </w:pPr>
          </w:p>
        </w:tc>
        <w:tc>
          <w:tcPr>
            <w:tcW w:w="2270" w:type="dxa"/>
          </w:tcPr>
          <w:p w:rsidR="00FF42D1" w:rsidRPr="006A7AC9" w:rsidRDefault="00FF42D1" w:rsidP="00B819C7">
            <w:pPr>
              <w:rPr>
                <w:b/>
                <w:noProof/>
              </w:rPr>
            </w:pPr>
          </w:p>
        </w:tc>
        <w:tc>
          <w:tcPr>
            <w:tcW w:w="1697" w:type="dxa"/>
          </w:tcPr>
          <w:p w:rsidR="00FF42D1" w:rsidRPr="006A7AC9" w:rsidRDefault="00FF42D1" w:rsidP="00B819C7">
            <w:pPr>
              <w:rPr>
                <w:b/>
                <w:noProof/>
              </w:rPr>
            </w:pPr>
          </w:p>
        </w:tc>
        <w:tc>
          <w:tcPr>
            <w:tcW w:w="2284" w:type="dxa"/>
          </w:tcPr>
          <w:p w:rsidR="00FF42D1" w:rsidRPr="006A7AC9" w:rsidRDefault="00FF42D1" w:rsidP="00B819C7">
            <w:pPr>
              <w:rPr>
                <w:b/>
                <w:noProof/>
              </w:rPr>
            </w:pPr>
          </w:p>
        </w:tc>
        <w:tc>
          <w:tcPr>
            <w:tcW w:w="2047" w:type="dxa"/>
          </w:tcPr>
          <w:p w:rsidR="00FF42D1" w:rsidRPr="006A7AC9" w:rsidRDefault="00FF42D1" w:rsidP="00B819C7">
            <w:pPr>
              <w:rPr>
                <w:b/>
                <w:noProof/>
              </w:rPr>
            </w:pPr>
          </w:p>
        </w:tc>
      </w:tr>
      <w:tr w:rsidR="00FF42D1" w:rsidRPr="00AE1407" w:rsidTr="006A7AC9">
        <w:trPr>
          <w:jc w:val="center"/>
        </w:trPr>
        <w:tc>
          <w:tcPr>
            <w:tcW w:w="690" w:type="dxa"/>
          </w:tcPr>
          <w:p w:rsidR="00FF42D1" w:rsidRPr="006A7AC9" w:rsidRDefault="00FF42D1" w:rsidP="006A7AC9">
            <w:pPr>
              <w:jc w:val="center"/>
              <w:rPr>
                <w:b/>
                <w:noProof/>
              </w:rPr>
            </w:pPr>
            <w:r w:rsidRPr="006A7AC9">
              <w:rPr>
                <w:b/>
                <w:noProof/>
              </w:rPr>
              <w:t>2</w:t>
            </w:r>
          </w:p>
        </w:tc>
        <w:tc>
          <w:tcPr>
            <w:tcW w:w="3324" w:type="dxa"/>
          </w:tcPr>
          <w:p w:rsidR="00FF42D1" w:rsidRPr="006A7AC9" w:rsidRDefault="00FF42D1" w:rsidP="00B819C7">
            <w:pPr>
              <w:rPr>
                <w:b/>
                <w:noProof/>
              </w:rPr>
            </w:pPr>
          </w:p>
        </w:tc>
        <w:tc>
          <w:tcPr>
            <w:tcW w:w="2270" w:type="dxa"/>
          </w:tcPr>
          <w:p w:rsidR="00FF42D1" w:rsidRPr="006A7AC9" w:rsidRDefault="00FF42D1" w:rsidP="00B819C7">
            <w:pPr>
              <w:rPr>
                <w:b/>
                <w:noProof/>
              </w:rPr>
            </w:pPr>
          </w:p>
        </w:tc>
        <w:tc>
          <w:tcPr>
            <w:tcW w:w="1697" w:type="dxa"/>
          </w:tcPr>
          <w:p w:rsidR="00FF42D1" w:rsidRPr="006A7AC9" w:rsidRDefault="00FF42D1" w:rsidP="00B819C7">
            <w:pPr>
              <w:rPr>
                <w:b/>
                <w:noProof/>
              </w:rPr>
            </w:pPr>
          </w:p>
        </w:tc>
        <w:tc>
          <w:tcPr>
            <w:tcW w:w="2284" w:type="dxa"/>
          </w:tcPr>
          <w:p w:rsidR="00FF42D1" w:rsidRPr="006A7AC9" w:rsidRDefault="00FF42D1" w:rsidP="00B819C7">
            <w:pPr>
              <w:rPr>
                <w:b/>
                <w:noProof/>
              </w:rPr>
            </w:pPr>
          </w:p>
        </w:tc>
        <w:tc>
          <w:tcPr>
            <w:tcW w:w="2047" w:type="dxa"/>
          </w:tcPr>
          <w:p w:rsidR="00FF42D1" w:rsidRPr="006A7AC9" w:rsidRDefault="00FF42D1" w:rsidP="00B819C7">
            <w:pPr>
              <w:rPr>
                <w:b/>
                <w:noProof/>
              </w:rPr>
            </w:pPr>
          </w:p>
        </w:tc>
      </w:tr>
      <w:tr w:rsidR="00FF42D1" w:rsidRPr="00AE1407" w:rsidTr="006A7AC9">
        <w:trPr>
          <w:jc w:val="center"/>
        </w:trPr>
        <w:tc>
          <w:tcPr>
            <w:tcW w:w="690" w:type="dxa"/>
          </w:tcPr>
          <w:p w:rsidR="00FF42D1" w:rsidRPr="006A7AC9" w:rsidRDefault="00FF42D1" w:rsidP="006A7AC9">
            <w:pPr>
              <w:jc w:val="center"/>
              <w:rPr>
                <w:b/>
                <w:noProof/>
              </w:rPr>
            </w:pPr>
            <w:r w:rsidRPr="006A7AC9">
              <w:rPr>
                <w:b/>
                <w:noProof/>
              </w:rPr>
              <w:t>3</w:t>
            </w:r>
          </w:p>
        </w:tc>
        <w:tc>
          <w:tcPr>
            <w:tcW w:w="3324" w:type="dxa"/>
          </w:tcPr>
          <w:p w:rsidR="00FF42D1" w:rsidRPr="006A7AC9" w:rsidRDefault="00FF42D1" w:rsidP="00B819C7">
            <w:pPr>
              <w:rPr>
                <w:b/>
                <w:noProof/>
              </w:rPr>
            </w:pPr>
          </w:p>
        </w:tc>
        <w:tc>
          <w:tcPr>
            <w:tcW w:w="2270" w:type="dxa"/>
          </w:tcPr>
          <w:p w:rsidR="00FF42D1" w:rsidRPr="006A7AC9" w:rsidRDefault="00FF42D1" w:rsidP="00B819C7">
            <w:pPr>
              <w:rPr>
                <w:b/>
                <w:noProof/>
              </w:rPr>
            </w:pPr>
          </w:p>
        </w:tc>
        <w:tc>
          <w:tcPr>
            <w:tcW w:w="1697" w:type="dxa"/>
          </w:tcPr>
          <w:p w:rsidR="00FF42D1" w:rsidRPr="006A7AC9" w:rsidRDefault="00FF42D1" w:rsidP="00B819C7">
            <w:pPr>
              <w:rPr>
                <w:b/>
                <w:noProof/>
              </w:rPr>
            </w:pPr>
          </w:p>
        </w:tc>
        <w:tc>
          <w:tcPr>
            <w:tcW w:w="2284" w:type="dxa"/>
          </w:tcPr>
          <w:p w:rsidR="00FF42D1" w:rsidRPr="006A7AC9" w:rsidRDefault="00FF42D1" w:rsidP="00B819C7">
            <w:pPr>
              <w:rPr>
                <w:b/>
                <w:noProof/>
              </w:rPr>
            </w:pPr>
          </w:p>
        </w:tc>
        <w:tc>
          <w:tcPr>
            <w:tcW w:w="2047" w:type="dxa"/>
          </w:tcPr>
          <w:p w:rsidR="00FF42D1" w:rsidRPr="006A7AC9" w:rsidRDefault="00FF42D1" w:rsidP="00B819C7">
            <w:pPr>
              <w:rPr>
                <w:b/>
                <w:noProof/>
              </w:rPr>
            </w:pPr>
          </w:p>
        </w:tc>
      </w:tr>
      <w:tr w:rsidR="00FF42D1" w:rsidRPr="00AE1407" w:rsidTr="006A7AC9">
        <w:trPr>
          <w:jc w:val="center"/>
        </w:trPr>
        <w:tc>
          <w:tcPr>
            <w:tcW w:w="690" w:type="dxa"/>
          </w:tcPr>
          <w:p w:rsidR="00FF42D1" w:rsidRPr="006A7AC9" w:rsidRDefault="00FF42D1" w:rsidP="006A7AC9">
            <w:pPr>
              <w:jc w:val="center"/>
              <w:rPr>
                <w:b/>
                <w:noProof/>
              </w:rPr>
            </w:pPr>
            <w:r w:rsidRPr="006A7AC9">
              <w:rPr>
                <w:b/>
                <w:noProof/>
              </w:rPr>
              <w:t>4</w:t>
            </w:r>
          </w:p>
        </w:tc>
        <w:tc>
          <w:tcPr>
            <w:tcW w:w="3324" w:type="dxa"/>
          </w:tcPr>
          <w:p w:rsidR="00FF42D1" w:rsidRPr="006A7AC9" w:rsidRDefault="00FF42D1" w:rsidP="00B819C7">
            <w:pPr>
              <w:rPr>
                <w:b/>
                <w:noProof/>
              </w:rPr>
            </w:pPr>
          </w:p>
        </w:tc>
        <w:tc>
          <w:tcPr>
            <w:tcW w:w="2270" w:type="dxa"/>
          </w:tcPr>
          <w:p w:rsidR="00FF42D1" w:rsidRPr="006A7AC9" w:rsidRDefault="00FF42D1" w:rsidP="00B819C7">
            <w:pPr>
              <w:rPr>
                <w:b/>
                <w:noProof/>
              </w:rPr>
            </w:pPr>
          </w:p>
        </w:tc>
        <w:tc>
          <w:tcPr>
            <w:tcW w:w="1697" w:type="dxa"/>
          </w:tcPr>
          <w:p w:rsidR="00FF42D1" w:rsidRPr="006A7AC9" w:rsidRDefault="00FF42D1" w:rsidP="00B819C7">
            <w:pPr>
              <w:rPr>
                <w:b/>
                <w:noProof/>
              </w:rPr>
            </w:pPr>
          </w:p>
        </w:tc>
        <w:tc>
          <w:tcPr>
            <w:tcW w:w="2284" w:type="dxa"/>
          </w:tcPr>
          <w:p w:rsidR="00FF42D1" w:rsidRPr="006A7AC9" w:rsidRDefault="00FF42D1" w:rsidP="00B819C7">
            <w:pPr>
              <w:rPr>
                <w:b/>
                <w:noProof/>
              </w:rPr>
            </w:pPr>
          </w:p>
        </w:tc>
        <w:tc>
          <w:tcPr>
            <w:tcW w:w="2047" w:type="dxa"/>
          </w:tcPr>
          <w:p w:rsidR="00FF42D1" w:rsidRPr="006A7AC9" w:rsidRDefault="00FF42D1" w:rsidP="00B819C7">
            <w:pPr>
              <w:rPr>
                <w:b/>
                <w:noProof/>
              </w:rPr>
            </w:pPr>
          </w:p>
        </w:tc>
      </w:tr>
      <w:tr w:rsidR="00FF42D1" w:rsidRPr="00AE1407" w:rsidTr="006A7AC9">
        <w:trPr>
          <w:jc w:val="center"/>
        </w:trPr>
        <w:tc>
          <w:tcPr>
            <w:tcW w:w="690" w:type="dxa"/>
          </w:tcPr>
          <w:p w:rsidR="00FF42D1" w:rsidRPr="006A7AC9" w:rsidRDefault="00FF42D1" w:rsidP="006A7AC9">
            <w:pPr>
              <w:jc w:val="center"/>
              <w:rPr>
                <w:b/>
                <w:noProof/>
              </w:rPr>
            </w:pPr>
            <w:r w:rsidRPr="006A7AC9">
              <w:rPr>
                <w:b/>
                <w:noProof/>
              </w:rPr>
              <w:t>5</w:t>
            </w:r>
          </w:p>
        </w:tc>
        <w:tc>
          <w:tcPr>
            <w:tcW w:w="3324" w:type="dxa"/>
          </w:tcPr>
          <w:p w:rsidR="00FF42D1" w:rsidRPr="006A7AC9" w:rsidRDefault="00FF42D1" w:rsidP="00B819C7">
            <w:pPr>
              <w:rPr>
                <w:b/>
                <w:noProof/>
              </w:rPr>
            </w:pPr>
          </w:p>
        </w:tc>
        <w:tc>
          <w:tcPr>
            <w:tcW w:w="2270" w:type="dxa"/>
          </w:tcPr>
          <w:p w:rsidR="00FF42D1" w:rsidRPr="006A7AC9" w:rsidRDefault="00FF42D1" w:rsidP="00B819C7">
            <w:pPr>
              <w:rPr>
                <w:b/>
                <w:noProof/>
              </w:rPr>
            </w:pPr>
          </w:p>
        </w:tc>
        <w:tc>
          <w:tcPr>
            <w:tcW w:w="1697" w:type="dxa"/>
          </w:tcPr>
          <w:p w:rsidR="00FF42D1" w:rsidRPr="006A7AC9" w:rsidRDefault="00FF42D1" w:rsidP="00B819C7">
            <w:pPr>
              <w:rPr>
                <w:b/>
                <w:noProof/>
              </w:rPr>
            </w:pPr>
          </w:p>
        </w:tc>
        <w:tc>
          <w:tcPr>
            <w:tcW w:w="2284" w:type="dxa"/>
          </w:tcPr>
          <w:p w:rsidR="00FF42D1" w:rsidRPr="006A7AC9" w:rsidRDefault="00FF42D1" w:rsidP="00B819C7">
            <w:pPr>
              <w:rPr>
                <w:b/>
                <w:noProof/>
              </w:rPr>
            </w:pPr>
          </w:p>
        </w:tc>
        <w:tc>
          <w:tcPr>
            <w:tcW w:w="2047" w:type="dxa"/>
          </w:tcPr>
          <w:p w:rsidR="00FF42D1" w:rsidRPr="006A7AC9" w:rsidRDefault="00FF42D1" w:rsidP="00B819C7">
            <w:pPr>
              <w:rPr>
                <w:b/>
                <w:noProof/>
              </w:rPr>
            </w:pPr>
          </w:p>
        </w:tc>
      </w:tr>
      <w:tr w:rsidR="00FF42D1" w:rsidRPr="00AE1407" w:rsidTr="006A7AC9">
        <w:trPr>
          <w:jc w:val="center"/>
        </w:trPr>
        <w:tc>
          <w:tcPr>
            <w:tcW w:w="690" w:type="dxa"/>
          </w:tcPr>
          <w:p w:rsidR="00FF42D1" w:rsidRPr="006A7AC9" w:rsidRDefault="00FF42D1" w:rsidP="006A7AC9">
            <w:pPr>
              <w:jc w:val="center"/>
              <w:rPr>
                <w:b/>
                <w:noProof/>
              </w:rPr>
            </w:pPr>
            <w:r w:rsidRPr="006A7AC9">
              <w:rPr>
                <w:b/>
                <w:noProof/>
              </w:rPr>
              <w:t>6</w:t>
            </w:r>
          </w:p>
        </w:tc>
        <w:tc>
          <w:tcPr>
            <w:tcW w:w="3324" w:type="dxa"/>
          </w:tcPr>
          <w:p w:rsidR="00FF42D1" w:rsidRPr="006A7AC9" w:rsidRDefault="00FF42D1" w:rsidP="00B819C7">
            <w:pPr>
              <w:rPr>
                <w:b/>
                <w:noProof/>
              </w:rPr>
            </w:pPr>
          </w:p>
        </w:tc>
        <w:tc>
          <w:tcPr>
            <w:tcW w:w="2270" w:type="dxa"/>
          </w:tcPr>
          <w:p w:rsidR="00FF42D1" w:rsidRPr="006A7AC9" w:rsidRDefault="00FF42D1" w:rsidP="00B819C7">
            <w:pPr>
              <w:rPr>
                <w:b/>
                <w:noProof/>
              </w:rPr>
            </w:pPr>
          </w:p>
        </w:tc>
        <w:tc>
          <w:tcPr>
            <w:tcW w:w="1697" w:type="dxa"/>
          </w:tcPr>
          <w:p w:rsidR="00FF42D1" w:rsidRPr="006A7AC9" w:rsidRDefault="00FF42D1" w:rsidP="00B819C7">
            <w:pPr>
              <w:rPr>
                <w:b/>
                <w:noProof/>
              </w:rPr>
            </w:pPr>
          </w:p>
        </w:tc>
        <w:tc>
          <w:tcPr>
            <w:tcW w:w="2284" w:type="dxa"/>
          </w:tcPr>
          <w:p w:rsidR="00FF42D1" w:rsidRPr="006A7AC9" w:rsidRDefault="00FF42D1" w:rsidP="00B819C7">
            <w:pPr>
              <w:rPr>
                <w:b/>
                <w:noProof/>
              </w:rPr>
            </w:pPr>
          </w:p>
        </w:tc>
        <w:tc>
          <w:tcPr>
            <w:tcW w:w="2047" w:type="dxa"/>
          </w:tcPr>
          <w:p w:rsidR="00FF42D1" w:rsidRPr="006A7AC9" w:rsidRDefault="00FF42D1" w:rsidP="00B819C7">
            <w:pPr>
              <w:rPr>
                <w:b/>
                <w:noProof/>
              </w:rPr>
            </w:pPr>
          </w:p>
        </w:tc>
      </w:tr>
      <w:tr w:rsidR="00FF42D1" w:rsidRPr="00AE1407" w:rsidTr="006A7AC9">
        <w:trPr>
          <w:jc w:val="center"/>
        </w:trPr>
        <w:tc>
          <w:tcPr>
            <w:tcW w:w="690" w:type="dxa"/>
          </w:tcPr>
          <w:p w:rsidR="00FF42D1" w:rsidRPr="006A7AC9" w:rsidRDefault="00FF42D1" w:rsidP="006A7AC9">
            <w:pPr>
              <w:jc w:val="center"/>
              <w:rPr>
                <w:b/>
                <w:noProof/>
              </w:rPr>
            </w:pPr>
            <w:r w:rsidRPr="006A7AC9">
              <w:rPr>
                <w:b/>
                <w:noProof/>
              </w:rPr>
              <w:t>7</w:t>
            </w:r>
          </w:p>
        </w:tc>
        <w:tc>
          <w:tcPr>
            <w:tcW w:w="3324" w:type="dxa"/>
          </w:tcPr>
          <w:p w:rsidR="00FF42D1" w:rsidRPr="006A7AC9" w:rsidRDefault="00FF42D1" w:rsidP="00B819C7">
            <w:pPr>
              <w:rPr>
                <w:b/>
                <w:noProof/>
              </w:rPr>
            </w:pPr>
          </w:p>
        </w:tc>
        <w:tc>
          <w:tcPr>
            <w:tcW w:w="2270" w:type="dxa"/>
          </w:tcPr>
          <w:p w:rsidR="00FF42D1" w:rsidRPr="006A7AC9" w:rsidRDefault="00FF42D1" w:rsidP="00B819C7">
            <w:pPr>
              <w:rPr>
                <w:b/>
                <w:noProof/>
              </w:rPr>
            </w:pPr>
          </w:p>
        </w:tc>
        <w:tc>
          <w:tcPr>
            <w:tcW w:w="1697" w:type="dxa"/>
          </w:tcPr>
          <w:p w:rsidR="00FF42D1" w:rsidRPr="006A7AC9" w:rsidRDefault="00FF42D1" w:rsidP="00B819C7">
            <w:pPr>
              <w:rPr>
                <w:b/>
                <w:noProof/>
              </w:rPr>
            </w:pPr>
          </w:p>
        </w:tc>
        <w:tc>
          <w:tcPr>
            <w:tcW w:w="2284" w:type="dxa"/>
          </w:tcPr>
          <w:p w:rsidR="00FF42D1" w:rsidRPr="006A7AC9" w:rsidRDefault="00FF42D1" w:rsidP="00B819C7">
            <w:pPr>
              <w:rPr>
                <w:b/>
                <w:noProof/>
              </w:rPr>
            </w:pPr>
          </w:p>
        </w:tc>
        <w:tc>
          <w:tcPr>
            <w:tcW w:w="2047" w:type="dxa"/>
          </w:tcPr>
          <w:p w:rsidR="00FF42D1" w:rsidRPr="006A7AC9" w:rsidRDefault="00FF42D1" w:rsidP="00B819C7">
            <w:pPr>
              <w:rPr>
                <w:b/>
                <w:noProof/>
              </w:rPr>
            </w:pPr>
          </w:p>
        </w:tc>
      </w:tr>
      <w:tr w:rsidR="00FF42D1" w:rsidRPr="00AE1407" w:rsidTr="006A7AC9">
        <w:trPr>
          <w:jc w:val="center"/>
        </w:trPr>
        <w:tc>
          <w:tcPr>
            <w:tcW w:w="690" w:type="dxa"/>
          </w:tcPr>
          <w:p w:rsidR="00FF42D1" w:rsidRPr="006A7AC9" w:rsidRDefault="00FF42D1" w:rsidP="006A7AC9">
            <w:pPr>
              <w:jc w:val="center"/>
              <w:rPr>
                <w:b/>
                <w:noProof/>
              </w:rPr>
            </w:pPr>
            <w:r w:rsidRPr="006A7AC9">
              <w:rPr>
                <w:b/>
                <w:noProof/>
              </w:rPr>
              <w:t>8</w:t>
            </w:r>
          </w:p>
        </w:tc>
        <w:tc>
          <w:tcPr>
            <w:tcW w:w="3324" w:type="dxa"/>
          </w:tcPr>
          <w:p w:rsidR="00FF42D1" w:rsidRPr="006A7AC9" w:rsidRDefault="00FF42D1" w:rsidP="00B819C7">
            <w:pPr>
              <w:rPr>
                <w:b/>
                <w:noProof/>
              </w:rPr>
            </w:pPr>
          </w:p>
        </w:tc>
        <w:tc>
          <w:tcPr>
            <w:tcW w:w="2270" w:type="dxa"/>
          </w:tcPr>
          <w:p w:rsidR="00FF42D1" w:rsidRPr="006A7AC9" w:rsidRDefault="00FF42D1" w:rsidP="00B819C7">
            <w:pPr>
              <w:rPr>
                <w:b/>
                <w:noProof/>
              </w:rPr>
            </w:pPr>
          </w:p>
        </w:tc>
        <w:tc>
          <w:tcPr>
            <w:tcW w:w="1697" w:type="dxa"/>
          </w:tcPr>
          <w:p w:rsidR="00FF42D1" w:rsidRPr="006A7AC9" w:rsidRDefault="00FF42D1" w:rsidP="00B819C7">
            <w:pPr>
              <w:rPr>
                <w:b/>
                <w:noProof/>
              </w:rPr>
            </w:pPr>
          </w:p>
        </w:tc>
        <w:tc>
          <w:tcPr>
            <w:tcW w:w="2284" w:type="dxa"/>
          </w:tcPr>
          <w:p w:rsidR="00FF42D1" w:rsidRPr="006A7AC9" w:rsidRDefault="00FF42D1" w:rsidP="00B819C7">
            <w:pPr>
              <w:rPr>
                <w:b/>
                <w:noProof/>
              </w:rPr>
            </w:pPr>
          </w:p>
        </w:tc>
        <w:tc>
          <w:tcPr>
            <w:tcW w:w="2047" w:type="dxa"/>
          </w:tcPr>
          <w:p w:rsidR="00FF42D1" w:rsidRPr="006A7AC9" w:rsidRDefault="00FF42D1" w:rsidP="00B819C7">
            <w:pPr>
              <w:rPr>
                <w:b/>
                <w:noProof/>
              </w:rPr>
            </w:pPr>
          </w:p>
        </w:tc>
      </w:tr>
      <w:tr w:rsidR="00FF42D1" w:rsidRPr="00AE1407" w:rsidTr="006A7AC9">
        <w:trPr>
          <w:jc w:val="center"/>
        </w:trPr>
        <w:tc>
          <w:tcPr>
            <w:tcW w:w="690" w:type="dxa"/>
          </w:tcPr>
          <w:p w:rsidR="00FF42D1" w:rsidRPr="006A7AC9" w:rsidRDefault="00FF42D1" w:rsidP="006A7AC9">
            <w:pPr>
              <w:jc w:val="center"/>
              <w:rPr>
                <w:b/>
                <w:noProof/>
              </w:rPr>
            </w:pPr>
            <w:r w:rsidRPr="006A7AC9">
              <w:rPr>
                <w:b/>
                <w:noProof/>
              </w:rPr>
              <w:t>9</w:t>
            </w:r>
          </w:p>
        </w:tc>
        <w:tc>
          <w:tcPr>
            <w:tcW w:w="3324" w:type="dxa"/>
          </w:tcPr>
          <w:p w:rsidR="00FF42D1" w:rsidRPr="006A7AC9" w:rsidRDefault="00FF42D1" w:rsidP="00B819C7">
            <w:pPr>
              <w:rPr>
                <w:b/>
                <w:noProof/>
              </w:rPr>
            </w:pPr>
          </w:p>
        </w:tc>
        <w:tc>
          <w:tcPr>
            <w:tcW w:w="2270" w:type="dxa"/>
          </w:tcPr>
          <w:p w:rsidR="00FF42D1" w:rsidRPr="006A7AC9" w:rsidRDefault="00FF42D1" w:rsidP="00B819C7">
            <w:pPr>
              <w:rPr>
                <w:b/>
                <w:noProof/>
              </w:rPr>
            </w:pPr>
          </w:p>
        </w:tc>
        <w:tc>
          <w:tcPr>
            <w:tcW w:w="1697" w:type="dxa"/>
          </w:tcPr>
          <w:p w:rsidR="00FF42D1" w:rsidRPr="006A7AC9" w:rsidRDefault="00FF42D1" w:rsidP="00B819C7">
            <w:pPr>
              <w:rPr>
                <w:b/>
                <w:noProof/>
              </w:rPr>
            </w:pPr>
          </w:p>
        </w:tc>
        <w:tc>
          <w:tcPr>
            <w:tcW w:w="2284" w:type="dxa"/>
          </w:tcPr>
          <w:p w:rsidR="00FF42D1" w:rsidRPr="006A7AC9" w:rsidRDefault="00FF42D1" w:rsidP="00B819C7">
            <w:pPr>
              <w:rPr>
                <w:b/>
                <w:noProof/>
              </w:rPr>
            </w:pPr>
          </w:p>
        </w:tc>
        <w:tc>
          <w:tcPr>
            <w:tcW w:w="2047" w:type="dxa"/>
          </w:tcPr>
          <w:p w:rsidR="00FF42D1" w:rsidRPr="006A7AC9" w:rsidRDefault="00FF42D1" w:rsidP="00B819C7">
            <w:pPr>
              <w:rPr>
                <w:b/>
                <w:noProof/>
              </w:rPr>
            </w:pPr>
          </w:p>
        </w:tc>
      </w:tr>
      <w:tr w:rsidR="00FF42D1" w:rsidRPr="00AE1407" w:rsidTr="006A7AC9">
        <w:trPr>
          <w:jc w:val="center"/>
        </w:trPr>
        <w:tc>
          <w:tcPr>
            <w:tcW w:w="690" w:type="dxa"/>
          </w:tcPr>
          <w:p w:rsidR="00FF42D1" w:rsidRPr="006A7AC9" w:rsidRDefault="00FF42D1" w:rsidP="006A7AC9">
            <w:pPr>
              <w:jc w:val="center"/>
              <w:rPr>
                <w:b/>
                <w:noProof/>
              </w:rPr>
            </w:pPr>
            <w:r w:rsidRPr="006A7AC9">
              <w:rPr>
                <w:b/>
                <w:noProof/>
              </w:rPr>
              <w:t>10</w:t>
            </w:r>
          </w:p>
        </w:tc>
        <w:tc>
          <w:tcPr>
            <w:tcW w:w="3324" w:type="dxa"/>
          </w:tcPr>
          <w:p w:rsidR="00FF42D1" w:rsidRPr="006A7AC9" w:rsidRDefault="00FF42D1" w:rsidP="00B819C7">
            <w:pPr>
              <w:rPr>
                <w:b/>
                <w:noProof/>
              </w:rPr>
            </w:pPr>
          </w:p>
        </w:tc>
        <w:tc>
          <w:tcPr>
            <w:tcW w:w="2270" w:type="dxa"/>
          </w:tcPr>
          <w:p w:rsidR="00FF42D1" w:rsidRPr="006A7AC9" w:rsidRDefault="00FF42D1" w:rsidP="00B819C7">
            <w:pPr>
              <w:rPr>
                <w:b/>
                <w:noProof/>
              </w:rPr>
            </w:pPr>
          </w:p>
        </w:tc>
        <w:tc>
          <w:tcPr>
            <w:tcW w:w="1697" w:type="dxa"/>
          </w:tcPr>
          <w:p w:rsidR="00FF42D1" w:rsidRPr="006A7AC9" w:rsidRDefault="00FF42D1" w:rsidP="00B819C7">
            <w:pPr>
              <w:rPr>
                <w:b/>
                <w:noProof/>
              </w:rPr>
            </w:pPr>
          </w:p>
        </w:tc>
        <w:tc>
          <w:tcPr>
            <w:tcW w:w="2284" w:type="dxa"/>
          </w:tcPr>
          <w:p w:rsidR="00FF42D1" w:rsidRPr="006A7AC9" w:rsidRDefault="00FF42D1" w:rsidP="00B819C7">
            <w:pPr>
              <w:rPr>
                <w:b/>
                <w:noProof/>
              </w:rPr>
            </w:pPr>
          </w:p>
        </w:tc>
        <w:tc>
          <w:tcPr>
            <w:tcW w:w="2047" w:type="dxa"/>
          </w:tcPr>
          <w:p w:rsidR="00FF42D1" w:rsidRPr="006A7AC9" w:rsidRDefault="00FF42D1" w:rsidP="00B819C7">
            <w:pPr>
              <w:rPr>
                <w:b/>
                <w:noProof/>
              </w:rPr>
            </w:pPr>
          </w:p>
        </w:tc>
      </w:tr>
    </w:tbl>
    <w:p w:rsidR="00FF42D1" w:rsidRPr="00AE1407" w:rsidRDefault="00FF42D1" w:rsidP="00AB39E7">
      <w:pPr>
        <w:rPr>
          <w:noProof/>
        </w:rPr>
      </w:pPr>
      <w:r w:rsidRPr="00AE1407">
        <w:rPr>
          <w:noProof/>
        </w:rPr>
        <w:t xml:space="preserve"> </w:t>
      </w:r>
    </w:p>
    <w:p w:rsidR="00FF42D1" w:rsidRPr="00AE1407" w:rsidRDefault="00FF42D1" w:rsidP="00AB39E7">
      <w:pPr>
        <w:rPr>
          <w:noProof/>
        </w:rPr>
      </w:pPr>
    </w:p>
    <w:p w:rsidR="00FF42D1" w:rsidRPr="00AE1407" w:rsidRDefault="00FF42D1" w:rsidP="00AB39E7">
      <w:pPr>
        <w:rPr>
          <w:noProof/>
        </w:rPr>
      </w:pPr>
    </w:p>
    <w:p w:rsidR="00FF42D1" w:rsidRPr="00AE1407" w:rsidRDefault="00FF42D1" w:rsidP="007A4B1A">
      <w:pPr>
        <w:ind w:firstLine="720"/>
        <w:rPr>
          <w:b/>
          <w:noProof/>
        </w:rPr>
      </w:pPr>
      <w:r w:rsidRPr="00AE1407">
        <w:rPr>
          <w:b/>
          <w:noProof/>
        </w:rPr>
        <w:t>НАПОМЕНЕ:</w:t>
      </w:r>
    </w:p>
    <w:p w:rsidR="00FF42D1" w:rsidRPr="00AE1407" w:rsidRDefault="00FF42D1" w:rsidP="007A4B1A">
      <w:pPr>
        <w:ind w:firstLine="720"/>
        <w:rPr>
          <w:noProof/>
        </w:rPr>
      </w:pPr>
      <w:r w:rsidRPr="00AE1407">
        <w:rPr>
          <w:noProof/>
        </w:rPr>
        <w:t xml:space="preserve">Понуђач доставља уколико је у Обрасцу понуде заокружио </w:t>
      </w:r>
      <w:r w:rsidRPr="00AE1407">
        <w:rPr>
          <w:b/>
          <w:noProof/>
        </w:rPr>
        <w:t>“б”.</w:t>
      </w:r>
    </w:p>
    <w:p w:rsidR="00FF42D1" w:rsidRPr="00AE1407" w:rsidRDefault="00FF42D1" w:rsidP="007A4B1A">
      <w:pPr>
        <w:ind w:firstLine="720"/>
        <w:rPr>
          <w:noProof/>
        </w:rPr>
      </w:pPr>
      <w:r w:rsidRPr="00AE1407">
        <w:rPr>
          <w:noProof/>
        </w:rPr>
        <w:t>Образац копирати, уколико има више понуђача</w:t>
      </w:r>
    </w:p>
    <w:tbl>
      <w:tblPr>
        <w:tblpPr w:leftFromText="180" w:rightFromText="180" w:vertAnchor="text" w:horzAnchor="margin" w:tblpXSpec="center" w:tblpY="1561"/>
        <w:tblW w:w="0" w:type="auto"/>
        <w:tblLook w:val="00A0" w:firstRow="1" w:lastRow="0" w:firstColumn="1" w:lastColumn="0" w:noHBand="0" w:noVBand="0"/>
      </w:tblPr>
      <w:tblGrid>
        <w:gridCol w:w="3182"/>
        <w:gridCol w:w="2708"/>
        <w:gridCol w:w="3290"/>
      </w:tblGrid>
      <w:tr w:rsidR="00FF42D1" w:rsidRPr="00AE1407" w:rsidTr="006A7AC9">
        <w:tc>
          <w:tcPr>
            <w:tcW w:w="3182" w:type="dxa"/>
            <w:tcBorders>
              <w:bottom w:val="single" w:sz="4" w:space="0" w:color="auto"/>
            </w:tcBorders>
          </w:tcPr>
          <w:p w:rsidR="00FF42D1" w:rsidRPr="006A7AC9" w:rsidRDefault="00FF42D1" w:rsidP="006A7AC9">
            <w:pPr>
              <w:jc w:val="center"/>
              <w:rPr>
                <w:noProof/>
                <w:highlight w:val="yellow"/>
              </w:rPr>
            </w:pPr>
          </w:p>
        </w:tc>
        <w:tc>
          <w:tcPr>
            <w:tcW w:w="2708" w:type="dxa"/>
          </w:tcPr>
          <w:p w:rsidR="00FF42D1" w:rsidRPr="006A7AC9" w:rsidRDefault="00FF42D1" w:rsidP="006A7AC9">
            <w:pPr>
              <w:rPr>
                <w:noProof/>
                <w:highlight w:val="yellow"/>
              </w:rPr>
            </w:pPr>
          </w:p>
        </w:tc>
        <w:tc>
          <w:tcPr>
            <w:tcW w:w="3290" w:type="dxa"/>
            <w:tcBorders>
              <w:bottom w:val="single" w:sz="4" w:space="0" w:color="auto"/>
            </w:tcBorders>
          </w:tcPr>
          <w:p w:rsidR="00FF42D1" w:rsidRPr="006A7AC9" w:rsidRDefault="00FF42D1" w:rsidP="006A7AC9">
            <w:pPr>
              <w:rPr>
                <w:noProof/>
                <w:highlight w:val="yellow"/>
              </w:rPr>
            </w:pPr>
          </w:p>
        </w:tc>
      </w:tr>
      <w:tr w:rsidR="00FF42D1" w:rsidRPr="00AE1407" w:rsidTr="006A7AC9">
        <w:tc>
          <w:tcPr>
            <w:tcW w:w="3182" w:type="dxa"/>
            <w:tcBorders>
              <w:top w:val="single" w:sz="4" w:space="0" w:color="auto"/>
            </w:tcBorders>
          </w:tcPr>
          <w:p w:rsidR="00FF42D1" w:rsidRPr="006A7AC9" w:rsidRDefault="00FF42D1" w:rsidP="006A7AC9">
            <w:pPr>
              <w:jc w:val="center"/>
              <w:rPr>
                <w:noProof/>
                <w:highlight w:val="yellow"/>
              </w:rPr>
            </w:pPr>
            <w:r w:rsidRPr="00AE1407">
              <w:rPr>
                <w:noProof/>
              </w:rPr>
              <w:t>НАЗИВ ПОНУЂАЧА</w:t>
            </w:r>
          </w:p>
        </w:tc>
        <w:tc>
          <w:tcPr>
            <w:tcW w:w="2708" w:type="dxa"/>
          </w:tcPr>
          <w:p w:rsidR="00FF42D1" w:rsidRPr="00AE1407" w:rsidRDefault="00FF42D1" w:rsidP="006A7AC9">
            <w:pPr>
              <w:jc w:val="center"/>
              <w:rPr>
                <w:noProof/>
              </w:rPr>
            </w:pPr>
            <w:r w:rsidRPr="00AE1407">
              <w:rPr>
                <w:noProof/>
              </w:rPr>
              <w:t>М.П.</w:t>
            </w:r>
          </w:p>
        </w:tc>
        <w:tc>
          <w:tcPr>
            <w:tcW w:w="3290" w:type="dxa"/>
            <w:tcBorders>
              <w:top w:val="single" w:sz="4" w:space="0" w:color="auto"/>
            </w:tcBorders>
          </w:tcPr>
          <w:p w:rsidR="00FF42D1" w:rsidRPr="006A7AC9" w:rsidRDefault="00FF42D1" w:rsidP="006A7AC9">
            <w:pPr>
              <w:jc w:val="center"/>
              <w:rPr>
                <w:noProof/>
                <w:highlight w:val="yellow"/>
              </w:rPr>
            </w:pPr>
            <w:r w:rsidRPr="00AE1407">
              <w:rPr>
                <w:noProof/>
              </w:rPr>
              <w:t>ПОТПИС ПОНУЂАЧА</w:t>
            </w:r>
          </w:p>
        </w:tc>
      </w:tr>
    </w:tbl>
    <w:p w:rsidR="00FF42D1" w:rsidRDefault="00FF42D1" w:rsidP="00AB39E7">
      <w:pPr>
        <w:rPr>
          <w:b/>
          <w:noProof/>
        </w:rPr>
      </w:pPr>
      <w:r w:rsidRPr="00AE1407">
        <w:rPr>
          <w:b/>
          <w:noProof/>
        </w:rPr>
        <w:br w:type="page"/>
      </w:r>
    </w:p>
    <w:p w:rsidR="00FF42D1" w:rsidRPr="00BC6DD7" w:rsidRDefault="00FF42D1" w:rsidP="00BC6DD7">
      <w:pPr>
        <w:pStyle w:val="Heading1"/>
        <w:numPr>
          <w:ilvl w:val="0"/>
          <w:numId w:val="48"/>
        </w:numPr>
        <w:jc w:val="center"/>
        <w:rPr>
          <w:sz w:val="28"/>
          <w:szCs w:val="28"/>
        </w:rPr>
      </w:pPr>
      <w:bookmarkStart w:id="49" w:name="_Toc375826016"/>
      <w:bookmarkStart w:id="50" w:name="_Toc389030823"/>
      <w:bookmarkStart w:id="51" w:name="_Toc389030888"/>
      <w:r w:rsidRPr="00BC6DD7">
        <w:rPr>
          <w:sz w:val="28"/>
          <w:szCs w:val="28"/>
        </w:rPr>
        <w:t>ОПШТИ ПОДАЦИ О ПОДИЗВОЂАЧИМА</w:t>
      </w:r>
      <w:bookmarkEnd w:id="49"/>
      <w:bookmarkEnd w:id="50"/>
      <w:bookmarkEnd w:id="51"/>
    </w:p>
    <w:p w:rsidR="00FF42D1" w:rsidRPr="00AE1407" w:rsidRDefault="00FF42D1" w:rsidP="00AB39E7">
      <w:pPr>
        <w:rPr>
          <w:b/>
          <w:noProof/>
        </w:rPr>
      </w:pPr>
    </w:p>
    <w:tbl>
      <w:tblPr>
        <w:tblW w:w="12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
        <w:gridCol w:w="3324"/>
        <w:gridCol w:w="2270"/>
        <w:gridCol w:w="1697"/>
        <w:gridCol w:w="2284"/>
        <w:gridCol w:w="2047"/>
      </w:tblGrid>
      <w:tr w:rsidR="00FF42D1" w:rsidRPr="00AE1407" w:rsidTr="006A7AC9">
        <w:trPr>
          <w:jc w:val="center"/>
        </w:trPr>
        <w:tc>
          <w:tcPr>
            <w:tcW w:w="690" w:type="dxa"/>
            <w:vAlign w:val="center"/>
          </w:tcPr>
          <w:p w:rsidR="00FF42D1" w:rsidRPr="006A7AC9" w:rsidRDefault="00FF42D1" w:rsidP="006A7AC9">
            <w:pPr>
              <w:jc w:val="center"/>
              <w:rPr>
                <w:noProof/>
                <w:sz w:val="20"/>
                <w:szCs w:val="20"/>
              </w:rPr>
            </w:pPr>
            <w:r w:rsidRPr="006A7AC9">
              <w:rPr>
                <w:noProof/>
                <w:sz w:val="20"/>
                <w:szCs w:val="20"/>
              </w:rPr>
              <w:t>Р.бр</w:t>
            </w:r>
          </w:p>
        </w:tc>
        <w:tc>
          <w:tcPr>
            <w:tcW w:w="3324" w:type="dxa"/>
            <w:vAlign w:val="center"/>
          </w:tcPr>
          <w:p w:rsidR="00FF42D1" w:rsidRPr="006A7AC9" w:rsidRDefault="00FF42D1" w:rsidP="006A7AC9">
            <w:pPr>
              <w:jc w:val="center"/>
              <w:rPr>
                <w:noProof/>
                <w:sz w:val="20"/>
                <w:szCs w:val="20"/>
              </w:rPr>
            </w:pPr>
            <w:r w:rsidRPr="006A7AC9">
              <w:rPr>
                <w:noProof/>
                <w:sz w:val="20"/>
                <w:szCs w:val="20"/>
              </w:rPr>
              <w:t>Пословно име или скраћени назив из одговарајућег регистра</w:t>
            </w:r>
          </w:p>
        </w:tc>
        <w:tc>
          <w:tcPr>
            <w:tcW w:w="2270" w:type="dxa"/>
            <w:vAlign w:val="center"/>
          </w:tcPr>
          <w:p w:rsidR="00FF42D1" w:rsidRPr="006A7AC9" w:rsidRDefault="00FF42D1" w:rsidP="006A7AC9">
            <w:pPr>
              <w:jc w:val="center"/>
              <w:rPr>
                <w:noProof/>
                <w:sz w:val="20"/>
                <w:szCs w:val="20"/>
              </w:rPr>
            </w:pPr>
            <w:r w:rsidRPr="006A7AC9">
              <w:rPr>
                <w:noProof/>
                <w:sz w:val="20"/>
                <w:szCs w:val="20"/>
              </w:rPr>
              <w:t>Адреса седишта</w:t>
            </w:r>
          </w:p>
        </w:tc>
        <w:tc>
          <w:tcPr>
            <w:tcW w:w="1697" w:type="dxa"/>
            <w:vAlign w:val="center"/>
          </w:tcPr>
          <w:p w:rsidR="00FF42D1" w:rsidRPr="006A7AC9" w:rsidRDefault="00FF42D1" w:rsidP="006A7AC9">
            <w:pPr>
              <w:jc w:val="center"/>
              <w:rPr>
                <w:noProof/>
                <w:sz w:val="20"/>
                <w:szCs w:val="20"/>
              </w:rPr>
            </w:pPr>
            <w:r w:rsidRPr="006A7AC9">
              <w:rPr>
                <w:noProof/>
                <w:sz w:val="20"/>
                <w:szCs w:val="20"/>
              </w:rPr>
              <w:t>Матични број</w:t>
            </w:r>
          </w:p>
        </w:tc>
        <w:tc>
          <w:tcPr>
            <w:tcW w:w="2284" w:type="dxa"/>
            <w:vAlign w:val="center"/>
          </w:tcPr>
          <w:p w:rsidR="00FF42D1" w:rsidRPr="006A7AC9" w:rsidRDefault="00FF42D1" w:rsidP="006A7AC9">
            <w:pPr>
              <w:jc w:val="center"/>
              <w:rPr>
                <w:noProof/>
                <w:sz w:val="20"/>
                <w:szCs w:val="20"/>
              </w:rPr>
            </w:pPr>
            <w:r w:rsidRPr="006A7AC9">
              <w:rPr>
                <w:noProof/>
                <w:sz w:val="20"/>
                <w:szCs w:val="20"/>
              </w:rPr>
              <w:t>Порески идентификациони број</w:t>
            </w:r>
          </w:p>
        </w:tc>
        <w:tc>
          <w:tcPr>
            <w:tcW w:w="2047" w:type="dxa"/>
            <w:vAlign w:val="center"/>
          </w:tcPr>
          <w:p w:rsidR="00FF42D1" w:rsidRPr="006A7AC9" w:rsidRDefault="00FF42D1" w:rsidP="006A7AC9">
            <w:pPr>
              <w:jc w:val="center"/>
              <w:rPr>
                <w:noProof/>
                <w:sz w:val="20"/>
                <w:szCs w:val="20"/>
              </w:rPr>
            </w:pPr>
            <w:r w:rsidRPr="006A7AC9">
              <w:rPr>
                <w:noProof/>
                <w:sz w:val="20"/>
                <w:szCs w:val="20"/>
              </w:rPr>
              <w:t>Име особе за контакт</w:t>
            </w:r>
          </w:p>
        </w:tc>
      </w:tr>
      <w:tr w:rsidR="00FF42D1" w:rsidRPr="00AE1407" w:rsidTr="006A7AC9">
        <w:trPr>
          <w:jc w:val="center"/>
        </w:trPr>
        <w:tc>
          <w:tcPr>
            <w:tcW w:w="690" w:type="dxa"/>
          </w:tcPr>
          <w:p w:rsidR="00FF42D1" w:rsidRPr="006A7AC9" w:rsidRDefault="00FF42D1" w:rsidP="00B819C7">
            <w:pPr>
              <w:rPr>
                <w:b/>
                <w:noProof/>
              </w:rPr>
            </w:pPr>
            <w:r w:rsidRPr="006A7AC9">
              <w:rPr>
                <w:b/>
                <w:noProof/>
              </w:rPr>
              <w:t>1</w:t>
            </w:r>
          </w:p>
        </w:tc>
        <w:tc>
          <w:tcPr>
            <w:tcW w:w="3324" w:type="dxa"/>
          </w:tcPr>
          <w:p w:rsidR="00FF42D1" w:rsidRPr="006A7AC9" w:rsidRDefault="00FF42D1" w:rsidP="00B819C7">
            <w:pPr>
              <w:rPr>
                <w:b/>
                <w:noProof/>
              </w:rPr>
            </w:pPr>
          </w:p>
        </w:tc>
        <w:tc>
          <w:tcPr>
            <w:tcW w:w="2270" w:type="dxa"/>
          </w:tcPr>
          <w:p w:rsidR="00FF42D1" w:rsidRPr="006A7AC9" w:rsidRDefault="00FF42D1" w:rsidP="00B819C7">
            <w:pPr>
              <w:rPr>
                <w:b/>
                <w:noProof/>
              </w:rPr>
            </w:pPr>
          </w:p>
        </w:tc>
        <w:tc>
          <w:tcPr>
            <w:tcW w:w="1697" w:type="dxa"/>
          </w:tcPr>
          <w:p w:rsidR="00FF42D1" w:rsidRPr="006A7AC9" w:rsidRDefault="00FF42D1" w:rsidP="00B819C7">
            <w:pPr>
              <w:rPr>
                <w:b/>
                <w:noProof/>
              </w:rPr>
            </w:pPr>
          </w:p>
        </w:tc>
        <w:tc>
          <w:tcPr>
            <w:tcW w:w="2284" w:type="dxa"/>
          </w:tcPr>
          <w:p w:rsidR="00FF42D1" w:rsidRPr="006A7AC9" w:rsidRDefault="00FF42D1" w:rsidP="00B819C7">
            <w:pPr>
              <w:rPr>
                <w:b/>
                <w:noProof/>
              </w:rPr>
            </w:pPr>
          </w:p>
        </w:tc>
        <w:tc>
          <w:tcPr>
            <w:tcW w:w="2047" w:type="dxa"/>
          </w:tcPr>
          <w:p w:rsidR="00FF42D1" w:rsidRPr="006A7AC9" w:rsidRDefault="00FF42D1" w:rsidP="00B819C7">
            <w:pPr>
              <w:rPr>
                <w:b/>
                <w:noProof/>
              </w:rPr>
            </w:pPr>
          </w:p>
        </w:tc>
      </w:tr>
      <w:tr w:rsidR="00FF42D1" w:rsidRPr="00AE1407" w:rsidTr="006A7AC9">
        <w:trPr>
          <w:jc w:val="center"/>
        </w:trPr>
        <w:tc>
          <w:tcPr>
            <w:tcW w:w="690" w:type="dxa"/>
          </w:tcPr>
          <w:p w:rsidR="00FF42D1" w:rsidRPr="006A7AC9" w:rsidRDefault="00FF42D1" w:rsidP="00B819C7">
            <w:pPr>
              <w:rPr>
                <w:b/>
                <w:noProof/>
              </w:rPr>
            </w:pPr>
            <w:r w:rsidRPr="006A7AC9">
              <w:rPr>
                <w:b/>
                <w:noProof/>
              </w:rPr>
              <w:t>2</w:t>
            </w:r>
          </w:p>
        </w:tc>
        <w:tc>
          <w:tcPr>
            <w:tcW w:w="3324" w:type="dxa"/>
          </w:tcPr>
          <w:p w:rsidR="00FF42D1" w:rsidRPr="006A7AC9" w:rsidRDefault="00FF42D1" w:rsidP="00B819C7">
            <w:pPr>
              <w:rPr>
                <w:b/>
                <w:noProof/>
              </w:rPr>
            </w:pPr>
          </w:p>
        </w:tc>
        <w:tc>
          <w:tcPr>
            <w:tcW w:w="2270" w:type="dxa"/>
          </w:tcPr>
          <w:p w:rsidR="00FF42D1" w:rsidRPr="006A7AC9" w:rsidRDefault="00FF42D1" w:rsidP="00B819C7">
            <w:pPr>
              <w:rPr>
                <w:b/>
                <w:noProof/>
              </w:rPr>
            </w:pPr>
          </w:p>
        </w:tc>
        <w:tc>
          <w:tcPr>
            <w:tcW w:w="1697" w:type="dxa"/>
          </w:tcPr>
          <w:p w:rsidR="00FF42D1" w:rsidRPr="006A7AC9" w:rsidRDefault="00FF42D1" w:rsidP="00B819C7">
            <w:pPr>
              <w:rPr>
                <w:b/>
                <w:noProof/>
              </w:rPr>
            </w:pPr>
          </w:p>
        </w:tc>
        <w:tc>
          <w:tcPr>
            <w:tcW w:w="2284" w:type="dxa"/>
          </w:tcPr>
          <w:p w:rsidR="00FF42D1" w:rsidRPr="006A7AC9" w:rsidRDefault="00FF42D1" w:rsidP="00B819C7">
            <w:pPr>
              <w:rPr>
                <w:b/>
                <w:noProof/>
              </w:rPr>
            </w:pPr>
          </w:p>
        </w:tc>
        <w:tc>
          <w:tcPr>
            <w:tcW w:w="2047" w:type="dxa"/>
          </w:tcPr>
          <w:p w:rsidR="00FF42D1" w:rsidRPr="006A7AC9" w:rsidRDefault="00FF42D1" w:rsidP="00B819C7">
            <w:pPr>
              <w:rPr>
                <w:b/>
                <w:noProof/>
              </w:rPr>
            </w:pPr>
          </w:p>
        </w:tc>
      </w:tr>
      <w:tr w:rsidR="00FF42D1" w:rsidRPr="00AE1407" w:rsidTr="006A7AC9">
        <w:trPr>
          <w:jc w:val="center"/>
        </w:trPr>
        <w:tc>
          <w:tcPr>
            <w:tcW w:w="690" w:type="dxa"/>
          </w:tcPr>
          <w:p w:rsidR="00FF42D1" w:rsidRPr="006A7AC9" w:rsidRDefault="00FF42D1" w:rsidP="00B819C7">
            <w:pPr>
              <w:rPr>
                <w:b/>
                <w:noProof/>
              </w:rPr>
            </w:pPr>
            <w:r w:rsidRPr="006A7AC9">
              <w:rPr>
                <w:b/>
                <w:noProof/>
              </w:rPr>
              <w:t>3</w:t>
            </w:r>
          </w:p>
        </w:tc>
        <w:tc>
          <w:tcPr>
            <w:tcW w:w="3324" w:type="dxa"/>
          </w:tcPr>
          <w:p w:rsidR="00FF42D1" w:rsidRPr="006A7AC9" w:rsidRDefault="00FF42D1" w:rsidP="00B819C7">
            <w:pPr>
              <w:rPr>
                <w:b/>
                <w:noProof/>
              </w:rPr>
            </w:pPr>
          </w:p>
        </w:tc>
        <w:tc>
          <w:tcPr>
            <w:tcW w:w="2270" w:type="dxa"/>
          </w:tcPr>
          <w:p w:rsidR="00FF42D1" w:rsidRPr="006A7AC9" w:rsidRDefault="00FF42D1" w:rsidP="00B819C7">
            <w:pPr>
              <w:rPr>
                <w:b/>
                <w:noProof/>
              </w:rPr>
            </w:pPr>
          </w:p>
        </w:tc>
        <w:tc>
          <w:tcPr>
            <w:tcW w:w="1697" w:type="dxa"/>
          </w:tcPr>
          <w:p w:rsidR="00FF42D1" w:rsidRPr="006A7AC9" w:rsidRDefault="00FF42D1" w:rsidP="00B819C7">
            <w:pPr>
              <w:rPr>
                <w:b/>
                <w:noProof/>
              </w:rPr>
            </w:pPr>
          </w:p>
        </w:tc>
        <w:tc>
          <w:tcPr>
            <w:tcW w:w="2284" w:type="dxa"/>
          </w:tcPr>
          <w:p w:rsidR="00FF42D1" w:rsidRPr="006A7AC9" w:rsidRDefault="00FF42D1" w:rsidP="00B819C7">
            <w:pPr>
              <w:rPr>
                <w:b/>
                <w:noProof/>
              </w:rPr>
            </w:pPr>
          </w:p>
        </w:tc>
        <w:tc>
          <w:tcPr>
            <w:tcW w:w="2047" w:type="dxa"/>
          </w:tcPr>
          <w:p w:rsidR="00FF42D1" w:rsidRPr="006A7AC9" w:rsidRDefault="00FF42D1" w:rsidP="00B819C7">
            <w:pPr>
              <w:rPr>
                <w:b/>
                <w:noProof/>
              </w:rPr>
            </w:pPr>
          </w:p>
        </w:tc>
      </w:tr>
      <w:tr w:rsidR="00FF42D1" w:rsidRPr="00AE1407" w:rsidTr="006A7AC9">
        <w:trPr>
          <w:jc w:val="center"/>
        </w:trPr>
        <w:tc>
          <w:tcPr>
            <w:tcW w:w="690" w:type="dxa"/>
          </w:tcPr>
          <w:p w:rsidR="00FF42D1" w:rsidRPr="006A7AC9" w:rsidRDefault="00FF42D1" w:rsidP="00B819C7">
            <w:pPr>
              <w:rPr>
                <w:b/>
                <w:noProof/>
              </w:rPr>
            </w:pPr>
            <w:r w:rsidRPr="006A7AC9">
              <w:rPr>
                <w:b/>
                <w:noProof/>
              </w:rPr>
              <w:t>4</w:t>
            </w:r>
          </w:p>
        </w:tc>
        <w:tc>
          <w:tcPr>
            <w:tcW w:w="3324" w:type="dxa"/>
          </w:tcPr>
          <w:p w:rsidR="00FF42D1" w:rsidRPr="006A7AC9" w:rsidRDefault="00FF42D1" w:rsidP="00B819C7">
            <w:pPr>
              <w:rPr>
                <w:b/>
                <w:noProof/>
              </w:rPr>
            </w:pPr>
          </w:p>
        </w:tc>
        <w:tc>
          <w:tcPr>
            <w:tcW w:w="2270" w:type="dxa"/>
          </w:tcPr>
          <w:p w:rsidR="00FF42D1" w:rsidRPr="006A7AC9" w:rsidRDefault="00FF42D1" w:rsidP="00B819C7">
            <w:pPr>
              <w:rPr>
                <w:b/>
                <w:noProof/>
              </w:rPr>
            </w:pPr>
          </w:p>
        </w:tc>
        <w:tc>
          <w:tcPr>
            <w:tcW w:w="1697" w:type="dxa"/>
          </w:tcPr>
          <w:p w:rsidR="00FF42D1" w:rsidRPr="006A7AC9" w:rsidRDefault="00FF42D1" w:rsidP="00B819C7">
            <w:pPr>
              <w:rPr>
                <w:b/>
                <w:noProof/>
              </w:rPr>
            </w:pPr>
          </w:p>
        </w:tc>
        <w:tc>
          <w:tcPr>
            <w:tcW w:w="2284" w:type="dxa"/>
          </w:tcPr>
          <w:p w:rsidR="00FF42D1" w:rsidRPr="006A7AC9" w:rsidRDefault="00FF42D1" w:rsidP="00B819C7">
            <w:pPr>
              <w:rPr>
                <w:b/>
                <w:noProof/>
              </w:rPr>
            </w:pPr>
          </w:p>
        </w:tc>
        <w:tc>
          <w:tcPr>
            <w:tcW w:w="2047" w:type="dxa"/>
          </w:tcPr>
          <w:p w:rsidR="00FF42D1" w:rsidRPr="006A7AC9" w:rsidRDefault="00FF42D1" w:rsidP="00B819C7">
            <w:pPr>
              <w:rPr>
                <w:b/>
                <w:noProof/>
              </w:rPr>
            </w:pPr>
          </w:p>
        </w:tc>
      </w:tr>
      <w:tr w:rsidR="00FF42D1" w:rsidRPr="00AE1407" w:rsidTr="006A7AC9">
        <w:trPr>
          <w:jc w:val="center"/>
        </w:trPr>
        <w:tc>
          <w:tcPr>
            <w:tcW w:w="690" w:type="dxa"/>
          </w:tcPr>
          <w:p w:rsidR="00FF42D1" w:rsidRPr="006A7AC9" w:rsidRDefault="00FF42D1" w:rsidP="00B819C7">
            <w:pPr>
              <w:rPr>
                <w:b/>
                <w:noProof/>
              </w:rPr>
            </w:pPr>
            <w:r w:rsidRPr="006A7AC9">
              <w:rPr>
                <w:b/>
                <w:noProof/>
              </w:rPr>
              <w:t>5</w:t>
            </w:r>
          </w:p>
        </w:tc>
        <w:tc>
          <w:tcPr>
            <w:tcW w:w="3324" w:type="dxa"/>
          </w:tcPr>
          <w:p w:rsidR="00FF42D1" w:rsidRPr="006A7AC9" w:rsidRDefault="00FF42D1" w:rsidP="00B819C7">
            <w:pPr>
              <w:rPr>
                <w:b/>
                <w:noProof/>
              </w:rPr>
            </w:pPr>
          </w:p>
        </w:tc>
        <w:tc>
          <w:tcPr>
            <w:tcW w:w="2270" w:type="dxa"/>
          </w:tcPr>
          <w:p w:rsidR="00FF42D1" w:rsidRPr="006A7AC9" w:rsidRDefault="00FF42D1" w:rsidP="00B819C7">
            <w:pPr>
              <w:rPr>
                <w:b/>
                <w:noProof/>
              </w:rPr>
            </w:pPr>
          </w:p>
        </w:tc>
        <w:tc>
          <w:tcPr>
            <w:tcW w:w="1697" w:type="dxa"/>
          </w:tcPr>
          <w:p w:rsidR="00FF42D1" w:rsidRPr="006A7AC9" w:rsidRDefault="00FF42D1" w:rsidP="00B819C7">
            <w:pPr>
              <w:rPr>
                <w:b/>
                <w:noProof/>
              </w:rPr>
            </w:pPr>
          </w:p>
        </w:tc>
        <w:tc>
          <w:tcPr>
            <w:tcW w:w="2284" w:type="dxa"/>
          </w:tcPr>
          <w:p w:rsidR="00FF42D1" w:rsidRPr="006A7AC9" w:rsidRDefault="00FF42D1" w:rsidP="00B819C7">
            <w:pPr>
              <w:rPr>
                <w:b/>
                <w:noProof/>
              </w:rPr>
            </w:pPr>
          </w:p>
        </w:tc>
        <w:tc>
          <w:tcPr>
            <w:tcW w:w="2047" w:type="dxa"/>
          </w:tcPr>
          <w:p w:rsidR="00FF42D1" w:rsidRPr="006A7AC9" w:rsidRDefault="00FF42D1" w:rsidP="00B819C7">
            <w:pPr>
              <w:rPr>
                <w:b/>
                <w:noProof/>
              </w:rPr>
            </w:pPr>
          </w:p>
        </w:tc>
      </w:tr>
      <w:tr w:rsidR="00FF42D1" w:rsidRPr="00AE1407" w:rsidTr="006A7AC9">
        <w:trPr>
          <w:jc w:val="center"/>
        </w:trPr>
        <w:tc>
          <w:tcPr>
            <w:tcW w:w="690" w:type="dxa"/>
          </w:tcPr>
          <w:p w:rsidR="00FF42D1" w:rsidRPr="006A7AC9" w:rsidRDefault="00FF42D1" w:rsidP="00B819C7">
            <w:pPr>
              <w:rPr>
                <w:b/>
                <w:noProof/>
              </w:rPr>
            </w:pPr>
            <w:r w:rsidRPr="006A7AC9">
              <w:rPr>
                <w:b/>
                <w:noProof/>
              </w:rPr>
              <w:t>6</w:t>
            </w:r>
          </w:p>
        </w:tc>
        <w:tc>
          <w:tcPr>
            <w:tcW w:w="3324" w:type="dxa"/>
          </w:tcPr>
          <w:p w:rsidR="00FF42D1" w:rsidRPr="006A7AC9" w:rsidRDefault="00FF42D1" w:rsidP="00B819C7">
            <w:pPr>
              <w:rPr>
                <w:b/>
                <w:noProof/>
              </w:rPr>
            </w:pPr>
          </w:p>
        </w:tc>
        <w:tc>
          <w:tcPr>
            <w:tcW w:w="2270" w:type="dxa"/>
          </w:tcPr>
          <w:p w:rsidR="00FF42D1" w:rsidRPr="006A7AC9" w:rsidRDefault="00FF42D1" w:rsidP="00B819C7">
            <w:pPr>
              <w:rPr>
                <w:b/>
                <w:noProof/>
              </w:rPr>
            </w:pPr>
          </w:p>
        </w:tc>
        <w:tc>
          <w:tcPr>
            <w:tcW w:w="1697" w:type="dxa"/>
          </w:tcPr>
          <w:p w:rsidR="00FF42D1" w:rsidRPr="006A7AC9" w:rsidRDefault="00FF42D1" w:rsidP="00B819C7">
            <w:pPr>
              <w:rPr>
                <w:b/>
                <w:noProof/>
              </w:rPr>
            </w:pPr>
          </w:p>
        </w:tc>
        <w:tc>
          <w:tcPr>
            <w:tcW w:w="2284" w:type="dxa"/>
          </w:tcPr>
          <w:p w:rsidR="00FF42D1" w:rsidRPr="006A7AC9" w:rsidRDefault="00FF42D1" w:rsidP="00B819C7">
            <w:pPr>
              <w:rPr>
                <w:b/>
                <w:noProof/>
              </w:rPr>
            </w:pPr>
          </w:p>
        </w:tc>
        <w:tc>
          <w:tcPr>
            <w:tcW w:w="2047" w:type="dxa"/>
          </w:tcPr>
          <w:p w:rsidR="00FF42D1" w:rsidRPr="006A7AC9" w:rsidRDefault="00FF42D1" w:rsidP="00B819C7">
            <w:pPr>
              <w:rPr>
                <w:b/>
                <w:noProof/>
              </w:rPr>
            </w:pPr>
          </w:p>
        </w:tc>
      </w:tr>
      <w:tr w:rsidR="00FF42D1" w:rsidRPr="00AE1407" w:rsidTr="006A7AC9">
        <w:trPr>
          <w:jc w:val="center"/>
        </w:trPr>
        <w:tc>
          <w:tcPr>
            <w:tcW w:w="690" w:type="dxa"/>
          </w:tcPr>
          <w:p w:rsidR="00FF42D1" w:rsidRPr="006A7AC9" w:rsidRDefault="00FF42D1" w:rsidP="00B819C7">
            <w:pPr>
              <w:rPr>
                <w:b/>
                <w:noProof/>
              </w:rPr>
            </w:pPr>
            <w:r w:rsidRPr="006A7AC9">
              <w:rPr>
                <w:b/>
                <w:noProof/>
              </w:rPr>
              <w:t>7</w:t>
            </w:r>
          </w:p>
        </w:tc>
        <w:tc>
          <w:tcPr>
            <w:tcW w:w="3324" w:type="dxa"/>
          </w:tcPr>
          <w:p w:rsidR="00FF42D1" w:rsidRPr="006A7AC9" w:rsidRDefault="00FF42D1" w:rsidP="00B819C7">
            <w:pPr>
              <w:rPr>
                <w:b/>
                <w:noProof/>
              </w:rPr>
            </w:pPr>
          </w:p>
        </w:tc>
        <w:tc>
          <w:tcPr>
            <w:tcW w:w="2270" w:type="dxa"/>
          </w:tcPr>
          <w:p w:rsidR="00FF42D1" w:rsidRPr="006A7AC9" w:rsidRDefault="00FF42D1" w:rsidP="00B819C7">
            <w:pPr>
              <w:rPr>
                <w:b/>
                <w:noProof/>
              </w:rPr>
            </w:pPr>
          </w:p>
        </w:tc>
        <w:tc>
          <w:tcPr>
            <w:tcW w:w="1697" w:type="dxa"/>
          </w:tcPr>
          <w:p w:rsidR="00FF42D1" w:rsidRPr="006A7AC9" w:rsidRDefault="00FF42D1" w:rsidP="00B819C7">
            <w:pPr>
              <w:rPr>
                <w:b/>
                <w:noProof/>
              </w:rPr>
            </w:pPr>
          </w:p>
        </w:tc>
        <w:tc>
          <w:tcPr>
            <w:tcW w:w="2284" w:type="dxa"/>
          </w:tcPr>
          <w:p w:rsidR="00FF42D1" w:rsidRPr="006A7AC9" w:rsidRDefault="00FF42D1" w:rsidP="00B819C7">
            <w:pPr>
              <w:rPr>
                <w:b/>
                <w:noProof/>
              </w:rPr>
            </w:pPr>
          </w:p>
        </w:tc>
        <w:tc>
          <w:tcPr>
            <w:tcW w:w="2047" w:type="dxa"/>
          </w:tcPr>
          <w:p w:rsidR="00FF42D1" w:rsidRPr="006A7AC9" w:rsidRDefault="00FF42D1" w:rsidP="00B819C7">
            <w:pPr>
              <w:rPr>
                <w:b/>
                <w:noProof/>
              </w:rPr>
            </w:pPr>
          </w:p>
        </w:tc>
      </w:tr>
      <w:tr w:rsidR="00FF42D1" w:rsidRPr="00AE1407" w:rsidTr="006A7AC9">
        <w:trPr>
          <w:jc w:val="center"/>
        </w:trPr>
        <w:tc>
          <w:tcPr>
            <w:tcW w:w="690" w:type="dxa"/>
          </w:tcPr>
          <w:p w:rsidR="00FF42D1" w:rsidRPr="006A7AC9" w:rsidRDefault="00FF42D1" w:rsidP="00B819C7">
            <w:pPr>
              <w:rPr>
                <w:b/>
                <w:noProof/>
              </w:rPr>
            </w:pPr>
            <w:r w:rsidRPr="006A7AC9">
              <w:rPr>
                <w:b/>
                <w:noProof/>
              </w:rPr>
              <w:t>8</w:t>
            </w:r>
          </w:p>
        </w:tc>
        <w:tc>
          <w:tcPr>
            <w:tcW w:w="3324" w:type="dxa"/>
          </w:tcPr>
          <w:p w:rsidR="00FF42D1" w:rsidRPr="006A7AC9" w:rsidRDefault="00FF42D1" w:rsidP="00B819C7">
            <w:pPr>
              <w:rPr>
                <w:b/>
                <w:noProof/>
              </w:rPr>
            </w:pPr>
          </w:p>
        </w:tc>
        <w:tc>
          <w:tcPr>
            <w:tcW w:w="2270" w:type="dxa"/>
          </w:tcPr>
          <w:p w:rsidR="00FF42D1" w:rsidRPr="006A7AC9" w:rsidRDefault="00FF42D1" w:rsidP="00B819C7">
            <w:pPr>
              <w:rPr>
                <w:b/>
                <w:noProof/>
              </w:rPr>
            </w:pPr>
          </w:p>
        </w:tc>
        <w:tc>
          <w:tcPr>
            <w:tcW w:w="1697" w:type="dxa"/>
          </w:tcPr>
          <w:p w:rsidR="00FF42D1" w:rsidRPr="006A7AC9" w:rsidRDefault="00FF42D1" w:rsidP="00B819C7">
            <w:pPr>
              <w:rPr>
                <w:b/>
                <w:noProof/>
              </w:rPr>
            </w:pPr>
          </w:p>
        </w:tc>
        <w:tc>
          <w:tcPr>
            <w:tcW w:w="2284" w:type="dxa"/>
          </w:tcPr>
          <w:p w:rsidR="00FF42D1" w:rsidRPr="006A7AC9" w:rsidRDefault="00FF42D1" w:rsidP="00B819C7">
            <w:pPr>
              <w:rPr>
                <w:b/>
                <w:noProof/>
              </w:rPr>
            </w:pPr>
          </w:p>
        </w:tc>
        <w:tc>
          <w:tcPr>
            <w:tcW w:w="2047" w:type="dxa"/>
          </w:tcPr>
          <w:p w:rsidR="00FF42D1" w:rsidRPr="006A7AC9" w:rsidRDefault="00FF42D1" w:rsidP="00B819C7">
            <w:pPr>
              <w:rPr>
                <w:b/>
                <w:noProof/>
              </w:rPr>
            </w:pPr>
          </w:p>
        </w:tc>
      </w:tr>
      <w:tr w:rsidR="00FF42D1" w:rsidRPr="00AE1407" w:rsidTr="006A7AC9">
        <w:trPr>
          <w:jc w:val="center"/>
        </w:trPr>
        <w:tc>
          <w:tcPr>
            <w:tcW w:w="690" w:type="dxa"/>
          </w:tcPr>
          <w:p w:rsidR="00FF42D1" w:rsidRPr="006A7AC9" w:rsidRDefault="00FF42D1" w:rsidP="00B819C7">
            <w:pPr>
              <w:rPr>
                <w:b/>
                <w:noProof/>
              </w:rPr>
            </w:pPr>
            <w:r w:rsidRPr="006A7AC9">
              <w:rPr>
                <w:b/>
                <w:noProof/>
              </w:rPr>
              <w:t>9</w:t>
            </w:r>
          </w:p>
        </w:tc>
        <w:tc>
          <w:tcPr>
            <w:tcW w:w="3324" w:type="dxa"/>
          </w:tcPr>
          <w:p w:rsidR="00FF42D1" w:rsidRPr="006A7AC9" w:rsidRDefault="00FF42D1" w:rsidP="00B819C7">
            <w:pPr>
              <w:rPr>
                <w:b/>
                <w:noProof/>
              </w:rPr>
            </w:pPr>
          </w:p>
        </w:tc>
        <w:tc>
          <w:tcPr>
            <w:tcW w:w="2270" w:type="dxa"/>
          </w:tcPr>
          <w:p w:rsidR="00FF42D1" w:rsidRPr="006A7AC9" w:rsidRDefault="00FF42D1" w:rsidP="00B819C7">
            <w:pPr>
              <w:rPr>
                <w:b/>
                <w:noProof/>
              </w:rPr>
            </w:pPr>
          </w:p>
        </w:tc>
        <w:tc>
          <w:tcPr>
            <w:tcW w:w="1697" w:type="dxa"/>
          </w:tcPr>
          <w:p w:rsidR="00FF42D1" w:rsidRPr="006A7AC9" w:rsidRDefault="00FF42D1" w:rsidP="00B819C7">
            <w:pPr>
              <w:rPr>
                <w:b/>
                <w:noProof/>
              </w:rPr>
            </w:pPr>
          </w:p>
        </w:tc>
        <w:tc>
          <w:tcPr>
            <w:tcW w:w="2284" w:type="dxa"/>
          </w:tcPr>
          <w:p w:rsidR="00FF42D1" w:rsidRPr="006A7AC9" w:rsidRDefault="00FF42D1" w:rsidP="00B819C7">
            <w:pPr>
              <w:rPr>
                <w:b/>
                <w:noProof/>
              </w:rPr>
            </w:pPr>
          </w:p>
        </w:tc>
        <w:tc>
          <w:tcPr>
            <w:tcW w:w="2047" w:type="dxa"/>
          </w:tcPr>
          <w:p w:rsidR="00FF42D1" w:rsidRPr="006A7AC9" w:rsidRDefault="00FF42D1" w:rsidP="00B819C7">
            <w:pPr>
              <w:rPr>
                <w:b/>
                <w:noProof/>
              </w:rPr>
            </w:pPr>
          </w:p>
        </w:tc>
      </w:tr>
      <w:tr w:rsidR="00FF42D1" w:rsidRPr="00AE1407" w:rsidTr="006A7AC9">
        <w:trPr>
          <w:jc w:val="center"/>
        </w:trPr>
        <w:tc>
          <w:tcPr>
            <w:tcW w:w="690" w:type="dxa"/>
          </w:tcPr>
          <w:p w:rsidR="00FF42D1" w:rsidRPr="006A7AC9" w:rsidRDefault="00FF42D1" w:rsidP="00B819C7">
            <w:pPr>
              <w:rPr>
                <w:b/>
                <w:noProof/>
              </w:rPr>
            </w:pPr>
            <w:r w:rsidRPr="006A7AC9">
              <w:rPr>
                <w:b/>
                <w:noProof/>
              </w:rPr>
              <w:t>10</w:t>
            </w:r>
          </w:p>
        </w:tc>
        <w:tc>
          <w:tcPr>
            <w:tcW w:w="3324" w:type="dxa"/>
          </w:tcPr>
          <w:p w:rsidR="00FF42D1" w:rsidRPr="006A7AC9" w:rsidRDefault="00FF42D1" w:rsidP="00B819C7">
            <w:pPr>
              <w:rPr>
                <w:b/>
                <w:noProof/>
              </w:rPr>
            </w:pPr>
          </w:p>
        </w:tc>
        <w:tc>
          <w:tcPr>
            <w:tcW w:w="2270" w:type="dxa"/>
          </w:tcPr>
          <w:p w:rsidR="00FF42D1" w:rsidRPr="006A7AC9" w:rsidRDefault="00FF42D1" w:rsidP="00B819C7">
            <w:pPr>
              <w:rPr>
                <w:b/>
                <w:noProof/>
              </w:rPr>
            </w:pPr>
          </w:p>
        </w:tc>
        <w:tc>
          <w:tcPr>
            <w:tcW w:w="1697" w:type="dxa"/>
          </w:tcPr>
          <w:p w:rsidR="00FF42D1" w:rsidRPr="006A7AC9" w:rsidRDefault="00FF42D1" w:rsidP="00B819C7">
            <w:pPr>
              <w:rPr>
                <w:b/>
                <w:noProof/>
              </w:rPr>
            </w:pPr>
          </w:p>
        </w:tc>
        <w:tc>
          <w:tcPr>
            <w:tcW w:w="2284" w:type="dxa"/>
          </w:tcPr>
          <w:p w:rsidR="00FF42D1" w:rsidRPr="006A7AC9" w:rsidRDefault="00FF42D1" w:rsidP="00B819C7">
            <w:pPr>
              <w:rPr>
                <w:b/>
                <w:noProof/>
              </w:rPr>
            </w:pPr>
          </w:p>
        </w:tc>
        <w:tc>
          <w:tcPr>
            <w:tcW w:w="2047" w:type="dxa"/>
          </w:tcPr>
          <w:p w:rsidR="00FF42D1" w:rsidRPr="006A7AC9" w:rsidRDefault="00FF42D1" w:rsidP="00B819C7">
            <w:pPr>
              <w:rPr>
                <w:b/>
                <w:noProof/>
              </w:rPr>
            </w:pPr>
          </w:p>
        </w:tc>
      </w:tr>
    </w:tbl>
    <w:p w:rsidR="00FF42D1" w:rsidRPr="00AE1407" w:rsidRDefault="00FF42D1" w:rsidP="00AB39E7">
      <w:pPr>
        <w:rPr>
          <w:b/>
          <w:noProof/>
        </w:rPr>
      </w:pPr>
    </w:p>
    <w:p w:rsidR="00FF42D1" w:rsidRPr="00AE1407" w:rsidRDefault="00FF42D1" w:rsidP="00AB39E7">
      <w:pPr>
        <w:rPr>
          <w:b/>
          <w:noProof/>
        </w:rPr>
      </w:pPr>
    </w:p>
    <w:p w:rsidR="00FF42D1" w:rsidRPr="00AE1407" w:rsidRDefault="00FF42D1" w:rsidP="00AB39E7">
      <w:pPr>
        <w:rPr>
          <w:b/>
          <w:noProof/>
        </w:rPr>
      </w:pPr>
    </w:p>
    <w:p w:rsidR="00FF42D1" w:rsidRPr="00AE1407" w:rsidRDefault="00FF42D1" w:rsidP="007A4B1A">
      <w:pPr>
        <w:ind w:firstLine="720"/>
        <w:rPr>
          <w:b/>
          <w:noProof/>
        </w:rPr>
      </w:pPr>
      <w:r w:rsidRPr="00AE1407">
        <w:rPr>
          <w:noProof/>
        </w:rPr>
        <w:t>Уколико уговор између наручиоца и понуђача буде закључен,  подизвођач ће бити наведен у уговору.</w:t>
      </w:r>
    </w:p>
    <w:p w:rsidR="00FF42D1" w:rsidRPr="00AE1407" w:rsidRDefault="00FF42D1" w:rsidP="00AB39E7">
      <w:pPr>
        <w:rPr>
          <w:b/>
          <w:noProof/>
        </w:rPr>
      </w:pPr>
    </w:p>
    <w:p w:rsidR="00FF42D1" w:rsidRPr="00AE1407" w:rsidRDefault="00FF42D1" w:rsidP="007A4B1A">
      <w:pPr>
        <w:ind w:firstLine="720"/>
        <w:rPr>
          <w:b/>
          <w:noProof/>
        </w:rPr>
      </w:pPr>
      <w:r w:rsidRPr="00AE1407">
        <w:rPr>
          <w:b/>
          <w:noProof/>
        </w:rPr>
        <w:t>НАПОМЕНЕ:</w:t>
      </w:r>
    </w:p>
    <w:p w:rsidR="00FF42D1" w:rsidRPr="00AE1407" w:rsidRDefault="00FF42D1" w:rsidP="007A4B1A">
      <w:pPr>
        <w:ind w:firstLine="720"/>
        <w:rPr>
          <w:noProof/>
        </w:rPr>
      </w:pPr>
      <w:r w:rsidRPr="00AE1407">
        <w:rPr>
          <w:noProof/>
        </w:rPr>
        <w:t xml:space="preserve">Понуђач доставља уколико је у Обрасцу понуде заокружио </w:t>
      </w:r>
      <w:r w:rsidRPr="00AE1407">
        <w:rPr>
          <w:b/>
          <w:noProof/>
        </w:rPr>
        <w:t>“в”.</w:t>
      </w:r>
    </w:p>
    <w:tbl>
      <w:tblPr>
        <w:tblpPr w:leftFromText="180" w:rightFromText="180" w:vertAnchor="text" w:horzAnchor="margin" w:tblpXSpec="center" w:tblpY="2118"/>
        <w:tblW w:w="0" w:type="auto"/>
        <w:tblLook w:val="00A0" w:firstRow="1" w:lastRow="0" w:firstColumn="1" w:lastColumn="0" w:noHBand="0" w:noVBand="0"/>
      </w:tblPr>
      <w:tblGrid>
        <w:gridCol w:w="3182"/>
        <w:gridCol w:w="2708"/>
        <w:gridCol w:w="3290"/>
      </w:tblGrid>
      <w:tr w:rsidR="00FF42D1" w:rsidRPr="00AE1407" w:rsidTr="006A7AC9">
        <w:tc>
          <w:tcPr>
            <w:tcW w:w="3182" w:type="dxa"/>
            <w:tcBorders>
              <w:bottom w:val="single" w:sz="4" w:space="0" w:color="auto"/>
            </w:tcBorders>
          </w:tcPr>
          <w:p w:rsidR="00FF42D1" w:rsidRPr="006A7AC9" w:rsidRDefault="00FF42D1" w:rsidP="006A7AC9">
            <w:pPr>
              <w:jc w:val="center"/>
              <w:rPr>
                <w:noProof/>
                <w:highlight w:val="yellow"/>
              </w:rPr>
            </w:pPr>
          </w:p>
        </w:tc>
        <w:tc>
          <w:tcPr>
            <w:tcW w:w="2708" w:type="dxa"/>
          </w:tcPr>
          <w:p w:rsidR="00FF42D1" w:rsidRPr="006A7AC9" w:rsidRDefault="00FF42D1" w:rsidP="006A7AC9">
            <w:pPr>
              <w:rPr>
                <w:noProof/>
                <w:highlight w:val="yellow"/>
              </w:rPr>
            </w:pPr>
          </w:p>
        </w:tc>
        <w:tc>
          <w:tcPr>
            <w:tcW w:w="3290" w:type="dxa"/>
            <w:tcBorders>
              <w:bottom w:val="single" w:sz="4" w:space="0" w:color="auto"/>
            </w:tcBorders>
          </w:tcPr>
          <w:p w:rsidR="00FF42D1" w:rsidRPr="006A7AC9" w:rsidRDefault="00FF42D1" w:rsidP="006A7AC9">
            <w:pPr>
              <w:rPr>
                <w:noProof/>
                <w:highlight w:val="yellow"/>
              </w:rPr>
            </w:pPr>
          </w:p>
        </w:tc>
      </w:tr>
      <w:tr w:rsidR="00FF42D1" w:rsidRPr="00AE1407" w:rsidTr="006A7AC9">
        <w:tc>
          <w:tcPr>
            <w:tcW w:w="3182" w:type="dxa"/>
            <w:tcBorders>
              <w:top w:val="single" w:sz="4" w:space="0" w:color="auto"/>
            </w:tcBorders>
          </w:tcPr>
          <w:p w:rsidR="00FF42D1" w:rsidRPr="006A7AC9" w:rsidRDefault="00FF42D1" w:rsidP="006A7AC9">
            <w:pPr>
              <w:jc w:val="center"/>
              <w:rPr>
                <w:noProof/>
                <w:highlight w:val="yellow"/>
              </w:rPr>
            </w:pPr>
            <w:r w:rsidRPr="00AE1407">
              <w:rPr>
                <w:noProof/>
              </w:rPr>
              <w:t>НАЗИВ ПОНУЂАЧА</w:t>
            </w:r>
          </w:p>
        </w:tc>
        <w:tc>
          <w:tcPr>
            <w:tcW w:w="2708" w:type="dxa"/>
          </w:tcPr>
          <w:p w:rsidR="00FF42D1" w:rsidRPr="00AE1407" w:rsidRDefault="00FF42D1" w:rsidP="006A7AC9">
            <w:pPr>
              <w:jc w:val="center"/>
              <w:rPr>
                <w:noProof/>
              </w:rPr>
            </w:pPr>
            <w:r w:rsidRPr="00AE1407">
              <w:rPr>
                <w:noProof/>
              </w:rPr>
              <w:t>М.П.</w:t>
            </w:r>
          </w:p>
        </w:tc>
        <w:tc>
          <w:tcPr>
            <w:tcW w:w="3290" w:type="dxa"/>
            <w:tcBorders>
              <w:top w:val="single" w:sz="4" w:space="0" w:color="auto"/>
            </w:tcBorders>
          </w:tcPr>
          <w:p w:rsidR="00FF42D1" w:rsidRPr="006A7AC9" w:rsidRDefault="00FF42D1" w:rsidP="006A7AC9">
            <w:pPr>
              <w:jc w:val="center"/>
              <w:rPr>
                <w:noProof/>
                <w:highlight w:val="yellow"/>
              </w:rPr>
            </w:pPr>
            <w:r w:rsidRPr="00AE1407">
              <w:rPr>
                <w:noProof/>
              </w:rPr>
              <w:t>ПОТПИС ПОНУЂАЧА</w:t>
            </w:r>
          </w:p>
        </w:tc>
      </w:tr>
    </w:tbl>
    <w:p w:rsidR="00FF42D1" w:rsidRPr="00AE1407" w:rsidRDefault="00FF42D1" w:rsidP="007A4B1A">
      <w:pPr>
        <w:ind w:firstLine="720"/>
        <w:rPr>
          <w:noProof/>
        </w:rPr>
      </w:pPr>
      <w:r w:rsidRPr="00AE1407">
        <w:rPr>
          <w:noProof/>
        </w:rPr>
        <w:t xml:space="preserve">Образац копирати, уколико има више подизвођача. </w:t>
      </w:r>
    </w:p>
    <w:sectPr w:rsidR="00FF42D1" w:rsidRPr="00AE1407" w:rsidSect="0006401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4E8" w:rsidRDefault="00FB54E8">
      <w:r>
        <w:separator/>
      </w:r>
    </w:p>
  </w:endnote>
  <w:endnote w:type="continuationSeparator" w:id="0">
    <w:p w:rsidR="00FB54E8" w:rsidRDefault="00FB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4E8" w:rsidRDefault="00FB54E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54E8" w:rsidRDefault="00FB54E8"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4E8" w:rsidRDefault="00FB54E8">
    <w:pPr>
      <w:pStyle w:val="Footer"/>
      <w:jc w:val="center"/>
    </w:pPr>
    <w:r>
      <w:t xml:space="preserve">Страна </w:t>
    </w:r>
    <w:r>
      <w:rPr>
        <w:b/>
      </w:rPr>
      <w:fldChar w:fldCharType="begin"/>
    </w:r>
    <w:r>
      <w:rPr>
        <w:b/>
      </w:rPr>
      <w:instrText xml:space="preserve"> PAGE </w:instrText>
    </w:r>
    <w:r>
      <w:rPr>
        <w:b/>
      </w:rPr>
      <w:fldChar w:fldCharType="separate"/>
    </w:r>
    <w:r w:rsidR="004E2221">
      <w:rPr>
        <w:b/>
        <w:noProof/>
      </w:rPr>
      <w:t>27</w:t>
    </w:r>
    <w:r>
      <w:rPr>
        <w:b/>
      </w:rPr>
      <w:fldChar w:fldCharType="end"/>
    </w:r>
    <w:r>
      <w:t xml:space="preserve"> од </w:t>
    </w:r>
    <w:r>
      <w:rPr>
        <w:b/>
      </w:rPr>
      <w:fldChar w:fldCharType="begin"/>
    </w:r>
    <w:r>
      <w:rPr>
        <w:b/>
      </w:rPr>
      <w:instrText xml:space="preserve"> NUMPAGES  </w:instrText>
    </w:r>
    <w:r>
      <w:rPr>
        <w:b/>
      </w:rPr>
      <w:fldChar w:fldCharType="separate"/>
    </w:r>
    <w:r w:rsidR="004E2221">
      <w:rPr>
        <w:b/>
        <w:noProof/>
      </w:rPr>
      <w:t>30</w:t>
    </w:r>
    <w:r>
      <w:rPr>
        <w:b/>
      </w:rPr>
      <w:fldChar w:fldCharType="end"/>
    </w:r>
  </w:p>
  <w:p w:rsidR="00FB54E8" w:rsidRPr="00CF2211" w:rsidRDefault="00FB54E8"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4E8" w:rsidRDefault="00FB54E8">
      <w:r>
        <w:separator/>
      </w:r>
    </w:p>
  </w:footnote>
  <w:footnote w:type="continuationSeparator" w:id="0">
    <w:p w:rsidR="00FB54E8" w:rsidRDefault="00FB5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4E8" w:rsidRPr="00884492" w:rsidRDefault="00FB54E8"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rPr>
    </w:lvl>
    <w:lvl w:ilvl="1">
      <w:start w:val="1"/>
      <w:numFmt w:val="bullet"/>
      <w:lvlText w:val="o"/>
      <w:lvlJc w:val="left"/>
      <w:pPr>
        <w:tabs>
          <w:tab w:val="num" w:pos="0"/>
        </w:tabs>
        <w:ind w:left="1500" w:hanging="360"/>
      </w:pPr>
      <w:rPr>
        <w:rFonts w:ascii="Courier New" w:hAnsi="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rPr>
    </w:lvl>
    <w:lvl w:ilvl="8">
      <w:start w:val="1"/>
      <w:numFmt w:val="bullet"/>
      <w:lvlText w:val=""/>
      <w:lvlJc w:val="left"/>
      <w:pPr>
        <w:tabs>
          <w:tab w:val="num" w:pos="0"/>
        </w:tabs>
        <w:ind w:left="6540" w:hanging="360"/>
      </w:pPr>
      <w:rPr>
        <w:rFonts w:ascii="Wingdings" w:hAnsi="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b w:val="0"/>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rFonts w:cs="Times New Roman"/>
        <w:b/>
      </w:rPr>
    </w:lvl>
  </w:abstractNum>
  <w:abstractNum w:abstractNumId="4">
    <w:nsid w:val="02E6556B"/>
    <w:multiLevelType w:val="hybridMultilevel"/>
    <w:tmpl w:val="5AB090D2"/>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39F196D"/>
    <w:multiLevelType w:val="hybridMultilevel"/>
    <w:tmpl w:val="1ABE72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hint="default"/>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B351CEA"/>
    <w:multiLevelType w:val="hybridMultilevel"/>
    <w:tmpl w:val="FC46B49E"/>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C23CBE"/>
    <w:multiLevelType w:val="hybridMultilevel"/>
    <w:tmpl w:val="5C021B76"/>
    <w:lvl w:ilvl="0" w:tplc="081A000F">
      <w:start w:val="1"/>
      <w:numFmt w:val="decimal"/>
      <w:lvlText w:val="%1."/>
      <w:lvlJc w:val="left"/>
      <w:pPr>
        <w:ind w:left="720" w:hanging="360"/>
      </w:pPr>
      <w:rPr>
        <w:rFonts w:cs="Times New Roman"/>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9">
    <w:nsid w:val="11300BB1"/>
    <w:multiLevelType w:val="hybridMultilevel"/>
    <w:tmpl w:val="5C021B76"/>
    <w:lvl w:ilvl="0" w:tplc="081A000F">
      <w:start w:val="1"/>
      <w:numFmt w:val="decimal"/>
      <w:lvlText w:val="%1."/>
      <w:lvlJc w:val="left"/>
      <w:pPr>
        <w:ind w:left="720" w:hanging="360"/>
      </w:pPr>
      <w:rPr>
        <w:rFonts w:cs="Times New Roman"/>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10">
    <w:nsid w:val="124C305C"/>
    <w:multiLevelType w:val="hybridMultilevel"/>
    <w:tmpl w:val="DF229CBE"/>
    <w:lvl w:ilvl="0" w:tplc="636827DE">
      <w:numFmt w:val="bullet"/>
      <w:lvlText w:val=""/>
      <w:lvlJc w:val="left"/>
      <w:pPr>
        <w:ind w:left="720" w:hanging="360"/>
      </w:pPr>
      <w:rPr>
        <w:rFonts w:ascii="Symbol" w:eastAsia="Times New Roman" w:hAnsi="Symbo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791064"/>
    <w:multiLevelType w:val="hybridMultilevel"/>
    <w:tmpl w:val="5C021B76"/>
    <w:lvl w:ilvl="0" w:tplc="081A000F">
      <w:start w:val="1"/>
      <w:numFmt w:val="decimal"/>
      <w:lvlText w:val="%1."/>
      <w:lvlJc w:val="left"/>
      <w:pPr>
        <w:ind w:left="720" w:hanging="360"/>
      </w:pPr>
      <w:rPr>
        <w:rFonts w:cs="Times New Roman"/>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12">
    <w:nsid w:val="15591C6A"/>
    <w:multiLevelType w:val="hybridMultilevel"/>
    <w:tmpl w:val="5C021B76"/>
    <w:lvl w:ilvl="0" w:tplc="081A000F">
      <w:start w:val="1"/>
      <w:numFmt w:val="decimal"/>
      <w:lvlText w:val="%1."/>
      <w:lvlJc w:val="left"/>
      <w:pPr>
        <w:ind w:left="720" w:hanging="360"/>
      </w:pPr>
      <w:rPr>
        <w:rFonts w:cs="Times New Roman"/>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13">
    <w:nsid w:val="15A217F1"/>
    <w:multiLevelType w:val="hybridMultilevel"/>
    <w:tmpl w:val="72D014A2"/>
    <w:lvl w:ilvl="0" w:tplc="CF687374">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63F3083"/>
    <w:multiLevelType w:val="hybridMultilevel"/>
    <w:tmpl w:val="5C021B76"/>
    <w:lvl w:ilvl="0" w:tplc="081A000F">
      <w:start w:val="1"/>
      <w:numFmt w:val="decimal"/>
      <w:lvlText w:val="%1."/>
      <w:lvlJc w:val="left"/>
      <w:pPr>
        <w:ind w:left="720" w:hanging="360"/>
      </w:pPr>
      <w:rPr>
        <w:rFonts w:cs="Times New Roman"/>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15">
    <w:nsid w:val="1BBC42A3"/>
    <w:multiLevelType w:val="hybridMultilevel"/>
    <w:tmpl w:val="5C021B76"/>
    <w:lvl w:ilvl="0" w:tplc="081A000F">
      <w:start w:val="1"/>
      <w:numFmt w:val="decimal"/>
      <w:lvlText w:val="%1."/>
      <w:lvlJc w:val="left"/>
      <w:pPr>
        <w:ind w:left="720" w:hanging="360"/>
      </w:pPr>
      <w:rPr>
        <w:rFonts w:cs="Times New Roman"/>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16">
    <w:nsid w:val="1D810871"/>
    <w:multiLevelType w:val="hybridMultilevel"/>
    <w:tmpl w:val="B2BEB414"/>
    <w:lvl w:ilvl="0" w:tplc="7910DC66">
      <w:start w:val="1"/>
      <w:numFmt w:val="decimal"/>
      <w:lvlText w:val="%1)"/>
      <w:lvlJc w:val="left"/>
      <w:pPr>
        <w:ind w:left="795" w:hanging="435"/>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05B6F32"/>
    <w:multiLevelType w:val="hybridMultilevel"/>
    <w:tmpl w:val="29D4F574"/>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8">
    <w:nsid w:val="27900B71"/>
    <w:multiLevelType w:val="hybridMultilevel"/>
    <w:tmpl w:val="F29E2A9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2A181EE6"/>
    <w:multiLevelType w:val="hybridMultilevel"/>
    <w:tmpl w:val="144059D6"/>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20">
    <w:nsid w:val="334172EB"/>
    <w:multiLevelType w:val="hybridMultilevel"/>
    <w:tmpl w:val="EB188530"/>
    <w:lvl w:ilvl="0" w:tplc="F7A87568">
      <w:start w:val="1"/>
      <w:numFmt w:val="decimal"/>
      <w:lvlText w:val="%1."/>
      <w:lvlJc w:val="left"/>
      <w:pPr>
        <w:ind w:left="720" w:hanging="360"/>
      </w:pPr>
      <w:rPr>
        <w:rFonts w:cs="Times New Roman" w:hint="default"/>
        <w:b/>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21">
    <w:nsid w:val="372D7340"/>
    <w:multiLevelType w:val="hybridMultilevel"/>
    <w:tmpl w:val="8932C5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7487852"/>
    <w:multiLevelType w:val="hybridMultilevel"/>
    <w:tmpl w:val="5C021B76"/>
    <w:lvl w:ilvl="0" w:tplc="081A000F">
      <w:start w:val="1"/>
      <w:numFmt w:val="decimal"/>
      <w:lvlText w:val="%1."/>
      <w:lvlJc w:val="left"/>
      <w:pPr>
        <w:ind w:left="720" w:hanging="360"/>
      </w:pPr>
      <w:rPr>
        <w:rFonts w:cs="Times New Roman"/>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23">
    <w:nsid w:val="3C6F27CF"/>
    <w:multiLevelType w:val="hybridMultilevel"/>
    <w:tmpl w:val="CD745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224CC6"/>
    <w:multiLevelType w:val="hybridMultilevel"/>
    <w:tmpl w:val="63F0668A"/>
    <w:lvl w:ilvl="0" w:tplc="155E2756">
      <w:start w:val="1"/>
      <w:numFmt w:val="decimal"/>
      <w:lvlText w:val="%1."/>
      <w:lvlJc w:val="left"/>
      <w:pPr>
        <w:ind w:left="540" w:hanging="360"/>
      </w:pPr>
      <w:rPr>
        <w:rFonts w:cs="Times New Roman" w:hint="default"/>
        <w:color w:val="auto"/>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3F667A44"/>
    <w:multiLevelType w:val="hybridMultilevel"/>
    <w:tmpl w:val="A43866B2"/>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nsid w:val="469214CF"/>
    <w:multiLevelType w:val="hybridMultilevel"/>
    <w:tmpl w:val="5C021B76"/>
    <w:lvl w:ilvl="0" w:tplc="081A000F">
      <w:start w:val="1"/>
      <w:numFmt w:val="decimal"/>
      <w:lvlText w:val="%1."/>
      <w:lvlJc w:val="left"/>
      <w:pPr>
        <w:ind w:left="720" w:hanging="360"/>
      </w:pPr>
      <w:rPr>
        <w:rFonts w:cs="Times New Roman"/>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27">
    <w:nsid w:val="49435468"/>
    <w:multiLevelType w:val="hybridMultilevel"/>
    <w:tmpl w:val="5C021B76"/>
    <w:lvl w:ilvl="0" w:tplc="081A000F">
      <w:start w:val="1"/>
      <w:numFmt w:val="decimal"/>
      <w:lvlText w:val="%1."/>
      <w:lvlJc w:val="left"/>
      <w:pPr>
        <w:ind w:left="720" w:hanging="360"/>
      </w:pPr>
      <w:rPr>
        <w:rFonts w:cs="Times New Roman"/>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28">
    <w:nsid w:val="4A9A2D2D"/>
    <w:multiLevelType w:val="hybridMultilevel"/>
    <w:tmpl w:val="A606E606"/>
    <w:lvl w:ilvl="0" w:tplc="A69C2DD4">
      <w:start w:val="1"/>
      <w:numFmt w:val="decimal"/>
      <w:lvlText w:val="%1."/>
      <w:lvlJc w:val="left"/>
      <w:pPr>
        <w:ind w:left="447" w:hanging="360"/>
      </w:pPr>
      <w:rPr>
        <w:rFonts w:cs="Times New Roman" w:hint="default"/>
        <w:b/>
      </w:rPr>
    </w:lvl>
    <w:lvl w:ilvl="1" w:tplc="04090019" w:tentative="1">
      <w:start w:val="1"/>
      <w:numFmt w:val="lowerLetter"/>
      <w:lvlText w:val="%2."/>
      <w:lvlJc w:val="left"/>
      <w:pPr>
        <w:ind w:left="1167" w:hanging="360"/>
      </w:pPr>
      <w:rPr>
        <w:rFonts w:cs="Times New Roman"/>
      </w:rPr>
    </w:lvl>
    <w:lvl w:ilvl="2" w:tplc="0409001B" w:tentative="1">
      <w:start w:val="1"/>
      <w:numFmt w:val="lowerRoman"/>
      <w:lvlText w:val="%3."/>
      <w:lvlJc w:val="right"/>
      <w:pPr>
        <w:ind w:left="1887" w:hanging="180"/>
      </w:pPr>
      <w:rPr>
        <w:rFonts w:cs="Times New Roman"/>
      </w:rPr>
    </w:lvl>
    <w:lvl w:ilvl="3" w:tplc="0409000F" w:tentative="1">
      <w:start w:val="1"/>
      <w:numFmt w:val="decimal"/>
      <w:lvlText w:val="%4."/>
      <w:lvlJc w:val="left"/>
      <w:pPr>
        <w:ind w:left="2607" w:hanging="360"/>
      </w:pPr>
      <w:rPr>
        <w:rFonts w:cs="Times New Roman"/>
      </w:rPr>
    </w:lvl>
    <w:lvl w:ilvl="4" w:tplc="04090019" w:tentative="1">
      <w:start w:val="1"/>
      <w:numFmt w:val="lowerLetter"/>
      <w:lvlText w:val="%5."/>
      <w:lvlJc w:val="left"/>
      <w:pPr>
        <w:ind w:left="3327" w:hanging="360"/>
      </w:pPr>
      <w:rPr>
        <w:rFonts w:cs="Times New Roman"/>
      </w:rPr>
    </w:lvl>
    <w:lvl w:ilvl="5" w:tplc="0409001B" w:tentative="1">
      <w:start w:val="1"/>
      <w:numFmt w:val="lowerRoman"/>
      <w:lvlText w:val="%6."/>
      <w:lvlJc w:val="right"/>
      <w:pPr>
        <w:ind w:left="4047" w:hanging="180"/>
      </w:pPr>
      <w:rPr>
        <w:rFonts w:cs="Times New Roman"/>
      </w:rPr>
    </w:lvl>
    <w:lvl w:ilvl="6" w:tplc="0409000F" w:tentative="1">
      <w:start w:val="1"/>
      <w:numFmt w:val="decimal"/>
      <w:lvlText w:val="%7."/>
      <w:lvlJc w:val="left"/>
      <w:pPr>
        <w:ind w:left="4767" w:hanging="360"/>
      </w:pPr>
      <w:rPr>
        <w:rFonts w:cs="Times New Roman"/>
      </w:rPr>
    </w:lvl>
    <w:lvl w:ilvl="7" w:tplc="04090019" w:tentative="1">
      <w:start w:val="1"/>
      <w:numFmt w:val="lowerLetter"/>
      <w:lvlText w:val="%8."/>
      <w:lvlJc w:val="left"/>
      <w:pPr>
        <w:ind w:left="5487" w:hanging="360"/>
      </w:pPr>
      <w:rPr>
        <w:rFonts w:cs="Times New Roman"/>
      </w:rPr>
    </w:lvl>
    <w:lvl w:ilvl="8" w:tplc="0409001B" w:tentative="1">
      <w:start w:val="1"/>
      <w:numFmt w:val="lowerRoman"/>
      <w:lvlText w:val="%9."/>
      <w:lvlJc w:val="right"/>
      <w:pPr>
        <w:ind w:left="6207" w:hanging="180"/>
      </w:pPr>
      <w:rPr>
        <w:rFonts w:cs="Times New Roman"/>
      </w:rPr>
    </w:lvl>
  </w:abstractNum>
  <w:abstractNum w:abstractNumId="29">
    <w:nsid w:val="526B1B6C"/>
    <w:multiLevelType w:val="hybridMultilevel"/>
    <w:tmpl w:val="135E3E62"/>
    <w:lvl w:ilvl="0" w:tplc="0BB45ED8">
      <w:start w:val="1"/>
      <w:numFmt w:val="decimal"/>
      <w:lvlText w:val="%1."/>
      <w:lvlJc w:val="left"/>
      <w:pPr>
        <w:ind w:left="720" w:hanging="360"/>
      </w:pPr>
      <w:rPr>
        <w:rFonts w:eastAsia="Times New Roman" w:cs="Calibri" w:hint="default"/>
        <w:b/>
        <w:color w:val="0000FF"/>
        <w:sz w:val="20"/>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7B80982"/>
    <w:multiLevelType w:val="hybridMultilevel"/>
    <w:tmpl w:val="63F0668A"/>
    <w:lvl w:ilvl="0" w:tplc="155E2756">
      <w:start w:val="1"/>
      <w:numFmt w:val="decimal"/>
      <w:lvlText w:val="%1."/>
      <w:lvlJc w:val="left"/>
      <w:pPr>
        <w:ind w:left="540" w:hanging="360"/>
      </w:pPr>
      <w:rPr>
        <w:rFonts w:cs="Times New Roman" w:hint="default"/>
        <w:color w:val="auto"/>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nsid w:val="59530316"/>
    <w:multiLevelType w:val="hybridMultilevel"/>
    <w:tmpl w:val="5C021B76"/>
    <w:lvl w:ilvl="0" w:tplc="081A000F">
      <w:start w:val="1"/>
      <w:numFmt w:val="decimal"/>
      <w:lvlText w:val="%1."/>
      <w:lvlJc w:val="left"/>
      <w:pPr>
        <w:ind w:left="720" w:hanging="360"/>
      </w:pPr>
      <w:rPr>
        <w:rFonts w:cs="Times New Roman"/>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32">
    <w:nsid w:val="5A3978FD"/>
    <w:multiLevelType w:val="hybridMultilevel"/>
    <w:tmpl w:val="3EA0CD0C"/>
    <w:lvl w:ilvl="0" w:tplc="18C6B2F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714ED8"/>
    <w:multiLevelType w:val="hybridMultilevel"/>
    <w:tmpl w:val="5C021B76"/>
    <w:lvl w:ilvl="0" w:tplc="081A000F">
      <w:start w:val="1"/>
      <w:numFmt w:val="decimal"/>
      <w:lvlText w:val="%1."/>
      <w:lvlJc w:val="left"/>
      <w:pPr>
        <w:ind w:left="720" w:hanging="360"/>
      </w:pPr>
      <w:rPr>
        <w:rFonts w:cs="Times New Roman"/>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34">
    <w:nsid w:val="5E010624"/>
    <w:multiLevelType w:val="hybridMultilevel"/>
    <w:tmpl w:val="5C021B76"/>
    <w:lvl w:ilvl="0" w:tplc="081A000F">
      <w:start w:val="1"/>
      <w:numFmt w:val="decimal"/>
      <w:lvlText w:val="%1."/>
      <w:lvlJc w:val="left"/>
      <w:pPr>
        <w:ind w:left="720" w:hanging="360"/>
      </w:pPr>
      <w:rPr>
        <w:rFonts w:cs="Times New Roman"/>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35">
    <w:nsid w:val="5F771AA5"/>
    <w:multiLevelType w:val="hybridMultilevel"/>
    <w:tmpl w:val="D58CE9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D994322"/>
    <w:multiLevelType w:val="hybridMultilevel"/>
    <w:tmpl w:val="63F0668A"/>
    <w:lvl w:ilvl="0" w:tplc="155E2756">
      <w:start w:val="1"/>
      <w:numFmt w:val="decimal"/>
      <w:lvlText w:val="%1."/>
      <w:lvlJc w:val="left"/>
      <w:pPr>
        <w:ind w:left="540" w:hanging="360"/>
      </w:pPr>
      <w:rPr>
        <w:rFonts w:cs="Times New Roman" w:hint="default"/>
        <w:color w:val="auto"/>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nsid w:val="715F1D83"/>
    <w:multiLevelType w:val="hybridMultilevel"/>
    <w:tmpl w:val="5C021B76"/>
    <w:lvl w:ilvl="0" w:tplc="081A000F">
      <w:start w:val="1"/>
      <w:numFmt w:val="decimal"/>
      <w:lvlText w:val="%1."/>
      <w:lvlJc w:val="left"/>
      <w:pPr>
        <w:ind w:left="720" w:hanging="360"/>
      </w:pPr>
      <w:rPr>
        <w:rFonts w:cs="Times New Roman"/>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38">
    <w:nsid w:val="735853B2"/>
    <w:multiLevelType w:val="hybridMultilevel"/>
    <w:tmpl w:val="47609C26"/>
    <w:lvl w:ilvl="0" w:tplc="60946332">
      <w:start w:val="9"/>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926B3D"/>
    <w:multiLevelType w:val="multilevel"/>
    <w:tmpl w:val="BC78D9F6"/>
    <w:lvl w:ilvl="0">
      <w:start w:val="5"/>
      <w:numFmt w:val="bullet"/>
      <w:lvlText w:val="-"/>
      <w:lvlJc w:val="left"/>
      <w:pPr>
        <w:ind w:left="360" w:hanging="360"/>
      </w:pPr>
      <w:rPr>
        <w:rFonts w:ascii="Times New Roman" w:eastAsia="Times New Roman" w:hAnsi="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nsid w:val="77FC4194"/>
    <w:multiLevelType w:val="hybridMultilevel"/>
    <w:tmpl w:val="1088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5D41C2"/>
    <w:multiLevelType w:val="hybridMultilevel"/>
    <w:tmpl w:val="63F0668A"/>
    <w:lvl w:ilvl="0" w:tplc="155E2756">
      <w:start w:val="1"/>
      <w:numFmt w:val="decimal"/>
      <w:lvlText w:val="%1."/>
      <w:lvlJc w:val="left"/>
      <w:pPr>
        <w:ind w:left="540" w:hanging="360"/>
      </w:pPr>
      <w:rPr>
        <w:rFonts w:cs="Times New Roman" w:hint="default"/>
        <w:color w:val="auto"/>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2">
    <w:nsid w:val="7A85001A"/>
    <w:multiLevelType w:val="hybridMultilevel"/>
    <w:tmpl w:val="5C021B76"/>
    <w:lvl w:ilvl="0" w:tplc="081A000F">
      <w:start w:val="1"/>
      <w:numFmt w:val="decimal"/>
      <w:lvlText w:val="%1."/>
      <w:lvlJc w:val="left"/>
      <w:pPr>
        <w:ind w:left="720" w:hanging="360"/>
      </w:pPr>
      <w:rPr>
        <w:rFonts w:cs="Times New Roman"/>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43">
    <w:nsid w:val="7B776510"/>
    <w:multiLevelType w:val="hybridMultilevel"/>
    <w:tmpl w:val="5C021B76"/>
    <w:lvl w:ilvl="0" w:tplc="081A000F">
      <w:start w:val="1"/>
      <w:numFmt w:val="decimal"/>
      <w:lvlText w:val="%1."/>
      <w:lvlJc w:val="left"/>
      <w:pPr>
        <w:ind w:left="720" w:hanging="360"/>
      </w:pPr>
      <w:rPr>
        <w:rFonts w:cs="Times New Roman"/>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44">
    <w:nsid w:val="7D8E133E"/>
    <w:multiLevelType w:val="hybridMultilevel"/>
    <w:tmpl w:val="5C021B76"/>
    <w:lvl w:ilvl="0" w:tplc="081A000F">
      <w:start w:val="1"/>
      <w:numFmt w:val="decimal"/>
      <w:lvlText w:val="%1."/>
      <w:lvlJc w:val="left"/>
      <w:pPr>
        <w:ind w:left="720" w:hanging="360"/>
      </w:pPr>
      <w:rPr>
        <w:rFonts w:cs="Times New Roman"/>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45">
    <w:nsid w:val="7E9C0346"/>
    <w:multiLevelType w:val="hybridMultilevel"/>
    <w:tmpl w:val="5C021B76"/>
    <w:lvl w:ilvl="0" w:tplc="081A000F">
      <w:start w:val="1"/>
      <w:numFmt w:val="decimal"/>
      <w:lvlText w:val="%1."/>
      <w:lvlJc w:val="left"/>
      <w:pPr>
        <w:ind w:left="720" w:hanging="360"/>
      </w:pPr>
      <w:rPr>
        <w:rFonts w:cs="Times New Roman"/>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46">
    <w:nsid w:val="7F0F2BE0"/>
    <w:multiLevelType w:val="hybridMultilevel"/>
    <w:tmpl w:val="02E685D4"/>
    <w:lvl w:ilvl="0" w:tplc="2A763E0E">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6"/>
  </w:num>
  <w:num w:numId="3">
    <w:abstractNumId w:val="39"/>
  </w:num>
  <w:num w:numId="4">
    <w:abstractNumId w:val="22"/>
  </w:num>
  <w:num w:numId="5">
    <w:abstractNumId w:val="19"/>
  </w:num>
  <w:num w:numId="6">
    <w:abstractNumId w:val="40"/>
  </w:num>
  <w:num w:numId="7">
    <w:abstractNumId w:val="20"/>
  </w:num>
  <w:num w:numId="8">
    <w:abstractNumId w:val="17"/>
  </w:num>
  <w:num w:numId="9">
    <w:abstractNumId w:val="26"/>
  </w:num>
  <w:num w:numId="10">
    <w:abstractNumId w:val="33"/>
  </w:num>
  <w:num w:numId="11">
    <w:abstractNumId w:val="42"/>
  </w:num>
  <w:num w:numId="12">
    <w:abstractNumId w:val="45"/>
  </w:num>
  <w:num w:numId="13">
    <w:abstractNumId w:val="15"/>
  </w:num>
  <w:num w:numId="14">
    <w:abstractNumId w:val="34"/>
  </w:num>
  <w:num w:numId="15">
    <w:abstractNumId w:val="43"/>
  </w:num>
  <w:num w:numId="16">
    <w:abstractNumId w:val="27"/>
  </w:num>
  <w:num w:numId="17">
    <w:abstractNumId w:val="8"/>
  </w:num>
  <w:num w:numId="18">
    <w:abstractNumId w:val="44"/>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46"/>
  </w:num>
  <w:num w:numId="22">
    <w:abstractNumId w:val="32"/>
  </w:num>
  <w:num w:numId="23">
    <w:abstractNumId w:val="25"/>
  </w:num>
  <w:num w:numId="24">
    <w:abstractNumId w:val="9"/>
  </w:num>
  <w:num w:numId="25">
    <w:abstractNumId w:val="11"/>
  </w:num>
  <w:num w:numId="26">
    <w:abstractNumId w:val="12"/>
  </w:num>
  <w:num w:numId="27">
    <w:abstractNumId w:val="37"/>
  </w:num>
  <w:num w:numId="28">
    <w:abstractNumId w:val="14"/>
  </w:num>
  <w:num w:numId="29">
    <w:abstractNumId w:val="31"/>
  </w:num>
  <w:num w:numId="30">
    <w:abstractNumId w:val="35"/>
  </w:num>
  <w:num w:numId="31">
    <w:abstractNumId w:val="16"/>
  </w:num>
  <w:num w:numId="32">
    <w:abstractNumId w:val="1"/>
  </w:num>
  <w:num w:numId="33">
    <w:abstractNumId w:val="2"/>
  </w:num>
  <w:num w:numId="34">
    <w:abstractNumId w:val="3"/>
  </w:num>
  <w:num w:numId="35">
    <w:abstractNumId w:val="13"/>
  </w:num>
  <w:num w:numId="36">
    <w:abstractNumId w:val="24"/>
  </w:num>
  <w:num w:numId="37">
    <w:abstractNumId w:val="41"/>
  </w:num>
  <w:num w:numId="38">
    <w:abstractNumId w:val="0"/>
  </w:num>
  <w:num w:numId="39">
    <w:abstractNumId w:val="21"/>
  </w:num>
  <w:num w:numId="40">
    <w:abstractNumId w:val="30"/>
  </w:num>
  <w:num w:numId="41">
    <w:abstractNumId w:val="13"/>
  </w:num>
  <w:num w:numId="42">
    <w:abstractNumId w:val="13"/>
  </w:num>
  <w:num w:numId="43">
    <w:abstractNumId w:val="18"/>
  </w:num>
  <w:num w:numId="44">
    <w:abstractNumId w:val="28"/>
  </w:num>
  <w:num w:numId="45">
    <w:abstractNumId w:val="4"/>
  </w:num>
  <w:num w:numId="46">
    <w:abstractNumId w:val="5"/>
  </w:num>
  <w:num w:numId="47">
    <w:abstractNumId w:val="23"/>
  </w:num>
  <w:num w:numId="48">
    <w:abstractNumId w:val="7"/>
  </w:num>
  <w:num w:numId="49">
    <w:abstractNumId w:val="29"/>
  </w:num>
  <w:num w:numId="50">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62B5"/>
    <w:rsid w:val="0000324E"/>
    <w:rsid w:val="000051F9"/>
    <w:rsid w:val="0000565D"/>
    <w:rsid w:val="00013588"/>
    <w:rsid w:val="00014202"/>
    <w:rsid w:val="000146CB"/>
    <w:rsid w:val="00016094"/>
    <w:rsid w:val="000209CB"/>
    <w:rsid w:val="00021588"/>
    <w:rsid w:val="00022193"/>
    <w:rsid w:val="00023F04"/>
    <w:rsid w:val="00024A8D"/>
    <w:rsid w:val="00026332"/>
    <w:rsid w:val="00032804"/>
    <w:rsid w:val="00034280"/>
    <w:rsid w:val="00035680"/>
    <w:rsid w:val="0004035E"/>
    <w:rsid w:val="00042AE4"/>
    <w:rsid w:val="0004522D"/>
    <w:rsid w:val="000459ED"/>
    <w:rsid w:val="00047CF4"/>
    <w:rsid w:val="00047DDD"/>
    <w:rsid w:val="000504BD"/>
    <w:rsid w:val="00050E3E"/>
    <w:rsid w:val="000518CF"/>
    <w:rsid w:val="00051AF8"/>
    <w:rsid w:val="00052043"/>
    <w:rsid w:val="00052B0E"/>
    <w:rsid w:val="00057C4E"/>
    <w:rsid w:val="000629F2"/>
    <w:rsid w:val="00063DA8"/>
    <w:rsid w:val="0006401C"/>
    <w:rsid w:val="000650C9"/>
    <w:rsid w:val="000667E0"/>
    <w:rsid w:val="00066C79"/>
    <w:rsid w:val="000671B1"/>
    <w:rsid w:val="00067479"/>
    <w:rsid w:val="00067A8B"/>
    <w:rsid w:val="00067D99"/>
    <w:rsid w:val="000709BA"/>
    <w:rsid w:val="00073ADA"/>
    <w:rsid w:val="00074147"/>
    <w:rsid w:val="000746DE"/>
    <w:rsid w:val="00074CB9"/>
    <w:rsid w:val="000811A3"/>
    <w:rsid w:val="00083526"/>
    <w:rsid w:val="00084EA9"/>
    <w:rsid w:val="00085126"/>
    <w:rsid w:val="00086647"/>
    <w:rsid w:val="00090EC4"/>
    <w:rsid w:val="00092A9E"/>
    <w:rsid w:val="00092CF5"/>
    <w:rsid w:val="0009333A"/>
    <w:rsid w:val="00094047"/>
    <w:rsid w:val="0009576F"/>
    <w:rsid w:val="00097582"/>
    <w:rsid w:val="000A27D8"/>
    <w:rsid w:val="000A517E"/>
    <w:rsid w:val="000A5764"/>
    <w:rsid w:val="000A5B4B"/>
    <w:rsid w:val="000B2B16"/>
    <w:rsid w:val="000B2D0E"/>
    <w:rsid w:val="000B4E1C"/>
    <w:rsid w:val="000B4FA1"/>
    <w:rsid w:val="000B735A"/>
    <w:rsid w:val="000B7D6A"/>
    <w:rsid w:val="000C03AC"/>
    <w:rsid w:val="000C2296"/>
    <w:rsid w:val="000C2AAF"/>
    <w:rsid w:val="000C3B23"/>
    <w:rsid w:val="000C3EB7"/>
    <w:rsid w:val="000C484F"/>
    <w:rsid w:val="000C53A4"/>
    <w:rsid w:val="000D1A2B"/>
    <w:rsid w:val="000D205E"/>
    <w:rsid w:val="000D27A5"/>
    <w:rsid w:val="000D7B22"/>
    <w:rsid w:val="000E0BC4"/>
    <w:rsid w:val="000E2592"/>
    <w:rsid w:val="000E264B"/>
    <w:rsid w:val="000E3627"/>
    <w:rsid w:val="000E5146"/>
    <w:rsid w:val="000F0736"/>
    <w:rsid w:val="000F0E13"/>
    <w:rsid w:val="000F10D6"/>
    <w:rsid w:val="000F1172"/>
    <w:rsid w:val="000F68C7"/>
    <w:rsid w:val="000F6F0C"/>
    <w:rsid w:val="00100553"/>
    <w:rsid w:val="001007FF"/>
    <w:rsid w:val="00102920"/>
    <w:rsid w:val="00102D49"/>
    <w:rsid w:val="00103B3A"/>
    <w:rsid w:val="001110B0"/>
    <w:rsid w:val="001114FD"/>
    <w:rsid w:val="00111650"/>
    <w:rsid w:val="0011312E"/>
    <w:rsid w:val="00120A35"/>
    <w:rsid w:val="00120CB5"/>
    <w:rsid w:val="00122A0B"/>
    <w:rsid w:val="00124AC5"/>
    <w:rsid w:val="00126017"/>
    <w:rsid w:val="00126DDE"/>
    <w:rsid w:val="00127AFC"/>
    <w:rsid w:val="00130BBA"/>
    <w:rsid w:val="00130D9E"/>
    <w:rsid w:val="00134C46"/>
    <w:rsid w:val="00135592"/>
    <w:rsid w:val="001366BB"/>
    <w:rsid w:val="001374DB"/>
    <w:rsid w:val="00141C00"/>
    <w:rsid w:val="0014389F"/>
    <w:rsid w:val="001439B7"/>
    <w:rsid w:val="00145944"/>
    <w:rsid w:val="0014662C"/>
    <w:rsid w:val="0014694F"/>
    <w:rsid w:val="00147266"/>
    <w:rsid w:val="00147B96"/>
    <w:rsid w:val="00150683"/>
    <w:rsid w:val="0015341C"/>
    <w:rsid w:val="00153C79"/>
    <w:rsid w:val="00154CEC"/>
    <w:rsid w:val="00154CFE"/>
    <w:rsid w:val="00155036"/>
    <w:rsid w:val="00155EA2"/>
    <w:rsid w:val="00156973"/>
    <w:rsid w:val="00157997"/>
    <w:rsid w:val="00161469"/>
    <w:rsid w:val="00161D95"/>
    <w:rsid w:val="00163A12"/>
    <w:rsid w:val="00164FEC"/>
    <w:rsid w:val="00166299"/>
    <w:rsid w:val="001703F2"/>
    <w:rsid w:val="0017054C"/>
    <w:rsid w:val="00172671"/>
    <w:rsid w:val="00172739"/>
    <w:rsid w:val="001749F5"/>
    <w:rsid w:val="00180D5E"/>
    <w:rsid w:val="00182F69"/>
    <w:rsid w:val="0018368C"/>
    <w:rsid w:val="00184B3F"/>
    <w:rsid w:val="00184FE2"/>
    <w:rsid w:val="001852F0"/>
    <w:rsid w:val="001859ED"/>
    <w:rsid w:val="00187DFD"/>
    <w:rsid w:val="0019170F"/>
    <w:rsid w:val="00191EBE"/>
    <w:rsid w:val="001923C1"/>
    <w:rsid w:val="00193C2F"/>
    <w:rsid w:val="0019503C"/>
    <w:rsid w:val="00197B6D"/>
    <w:rsid w:val="001A10B9"/>
    <w:rsid w:val="001A2234"/>
    <w:rsid w:val="001A553D"/>
    <w:rsid w:val="001A6417"/>
    <w:rsid w:val="001A70E5"/>
    <w:rsid w:val="001A73E6"/>
    <w:rsid w:val="001B0651"/>
    <w:rsid w:val="001B1A6F"/>
    <w:rsid w:val="001B2CEB"/>
    <w:rsid w:val="001B4E69"/>
    <w:rsid w:val="001C2363"/>
    <w:rsid w:val="001C66D6"/>
    <w:rsid w:val="001D089F"/>
    <w:rsid w:val="001D1B33"/>
    <w:rsid w:val="001D229D"/>
    <w:rsid w:val="001D3DC5"/>
    <w:rsid w:val="001D56B3"/>
    <w:rsid w:val="001E0172"/>
    <w:rsid w:val="001E1F79"/>
    <w:rsid w:val="001E1FCE"/>
    <w:rsid w:val="001E49EF"/>
    <w:rsid w:val="001E5B07"/>
    <w:rsid w:val="001F0979"/>
    <w:rsid w:val="001F3061"/>
    <w:rsid w:val="001F30AB"/>
    <w:rsid w:val="001F4F3B"/>
    <w:rsid w:val="00201028"/>
    <w:rsid w:val="002016CB"/>
    <w:rsid w:val="00201D1B"/>
    <w:rsid w:val="00202B65"/>
    <w:rsid w:val="00202BB7"/>
    <w:rsid w:val="002032A3"/>
    <w:rsid w:val="00203319"/>
    <w:rsid w:val="00203E02"/>
    <w:rsid w:val="00210316"/>
    <w:rsid w:val="002103DD"/>
    <w:rsid w:val="002107F6"/>
    <w:rsid w:val="0021409A"/>
    <w:rsid w:val="00217D3C"/>
    <w:rsid w:val="00223D95"/>
    <w:rsid w:val="002259B4"/>
    <w:rsid w:val="00226145"/>
    <w:rsid w:val="0022681C"/>
    <w:rsid w:val="00226E2B"/>
    <w:rsid w:val="00230204"/>
    <w:rsid w:val="00230332"/>
    <w:rsid w:val="00233D1A"/>
    <w:rsid w:val="00235B03"/>
    <w:rsid w:val="00236A45"/>
    <w:rsid w:val="0024207A"/>
    <w:rsid w:val="00242F27"/>
    <w:rsid w:val="0024459E"/>
    <w:rsid w:val="00247002"/>
    <w:rsid w:val="00250C7A"/>
    <w:rsid w:val="002539D4"/>
    <w:rsid w:val="002548D3"/>
    <w:rsid w:val="00260308"/>
    <w:rsid w:val="002634C5"/>
    <w:rsid w:val="00265535"/>
    <w:rsid w:val="00266B05"/>
    <w:rsid w:val="00267488"/>
    <w:rsid w:val="00272362"/>
    <w:rsid w:val="00272759"/>
    <w:rsid w:val="0027365F"/>
    <w:rsid w:val="00273E9B"/>
    <w:rsid w:val="0027411C"/>
    <w:rsid w:val="00277B34"/>
    <w:rsid w:val="002856DC"/>
    <w:rsid w:val="00286FDC"/>
    <w:rsid w:val="00287498"/>
    <w:rsid w:val="002912F5"/>
    <w:rsid w:val="00292288"/>
    <w:rsid w:val="00293D26"/>
    <w:rsid w:val="00296C22"/>
    <w:rsid w:val="002A0143"/>
    <w:rsid w:val="002A3632"/>
    <w:rsid w:val="002A53A4"/>
    <w:rsid w:val="002A734D"/>
    <w:rsid w:val="002A7C42"/>
    <w:rsid w:val="002B0A8F"/>
    <w:rsid w:val="002B3F1C"/>
    <w:rsid w:val="002B5E0F"/>
    <w:rsid w:val="002B604D"/>
    <w:rsid w:val="002C1CB0"/>
    <w:rsid w:val="002C1EAE"/>
    <w:rsid w:val="002C270D"/>
    <w:rsid w:val="002C3803"/>
    <w:rsid w:val="002C46D4"/>
    <w:rsid w:val="002C4BE3"/>
    <w:rsid w:val="002C61E2"/>
    <w:rsid w:val="002D0499"/>
    <w:rsid w:val="002D0B13"/>
    <w:rsid w:val="002D1160"/>
    <w:rsid w:val="002D1A2A"/>
    <w:rsid w:val="002D2FF0"/>
    <w:rsid w:val="002D3DD5"/>
    <w:rsid w:val="002D44CE"/>
    <w:rsid w:val="002D4DE9"/>
    <w:rsid w:val="002D512F"/>
    <w:rsid w:val="002D5B2C"/>
    <w:rsid w:val="002D754D"/>
    <w:rsid w:val="002D7AEC"/>
    <w:rsid w:val="002E14DA"/>
    <w:rsid w:val="002E1A62"/>
    <w:rsid w:val="002E2AB1"/>
    <w:rsid w:val="002E33F9"/>
    <w:rsid w:val="002E5F24"/>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10543"/>
    <w:rsid w:val="003105C8"/>
    <w:rsid w:val="00312AD1"/>
    <w:rsid w:val="00312CA6"/>
    <w:rsid w:val="003206E4"/>
    <w:rsid w:val="00321635"/>
    <w:rsid w:val="00322BD9"/>
    <w:rsid w:val="003232AD"/>
    <w:rsid w:val="0032493E"/>
    <w:rsid w:val="00325999"/>
    <w:rsid w:val="00325EE1"/>
    <w:rsid w:val="0032705B"/>
    <w:rsid w:val="0033133B"/>
    <w:rsid w:val="00335232"/>
    <w:rsid w:val="00337D1E"/>
    <w:rsid w:val="00343F79"/>
    <w:rsid w:val="00344FFC"/>
    <w:rsid w:val="00345F39"/>
    <w:rsid w:val="00346AD8"/>
    <w:rsid w:val="00361A55"/>
    <w:rsid w:val="00361F4C"/>
    <w:rsid w:val="0036575E"/>
    <w:rsid w:val="003707FD"/>
    <w:rsid w:val="00371CF2"/>
    <w:rsid w:val="003743CE"/>
    <w:rsid w:val="00375C8C"/>
    <w:rsid w:val="00380359"/>
    <w:rsid w:val="0038171D"/>
    <w:rsid w:val="00383726"/>
    <w:rsid w:val="00384989"/>
    <w:rsid w:val="00385D2E"/>
    <w:rsid w:val="003870B9"/>
    <w:rsid w:val="003874E7"/>
    <w:rsid w:val="003877DA"/>
    <w:rsid w:val="00390F8C"/>
    <w:rsid w:val="0039144E"/>
    <w:rsid w:val="00395D57"/>
    <w:rsid w:val="003965DD"/>
    <w:rsid w:val="00396DEA"/>
    <w:rsid w:val="003A1C36"/>
    <w:rsid w:val="003A2832"/>
    <w:rsid w:val="003A4D18"/>
    <w:rsid w:val="003A5A82"/>
    <w:rsid w:val="003B04D0"/>
    <w:rsid w:val="003B2201"/>
    <w:rsid w:val="003B3290"/>
    <w:rsid w:val="003B5315"/>
    <w:rsid w:val="003B5E0B"/>
    <w:rsid w:val="003B753F"/>
    <w:rsid w:val="003C1C11"/>
    <w:rsid w:val="003C33A3"/>
    <w:rsid w:val="003C49DD"/>
    <w:rsid w:val="003D253A"/>
    <w:rsid w:val="003D30B0"/>
    <w:rsid w:val="003D4F7D"/>
    <w:rsid w:val="003D5F20"/>
    <w:rsid w:val="003D6D0C"/>
    <w:rsid w:val="003E0927"/>
    <w:rsid w:val="003E26D1"/>
    <w:rsid w:val="003E2FCD"/>
    <w:rsid w:val="003E3F70"/>
    <w:rsid w:val="003E4817"/>
    <w:rsid w:val="003E6070"/>
    <w:rsid w:val="003E67F2"/>
    <w:rsid w:val="003F2517"/>
    <w:rsid w:val="003F2866"/>
    <w:rsid w:val="003F2DEA"/>
    <w:rsid w:val="003F2F0C"/>
    <w:rsid w:val="003F3084"/>
    <w:rsid w:val="003F4D38"/>
    <w:rsid w:val="003F5A22"/>
    <w:rsid w:val="00401A5E"/>
    <w:rsid w:val="004033F5"/>
    <w:rsid w:val="00404727"/>
    <w:rsid w:val="00404E7D"/>
    <w:rsid w:val="00405755"/>
    <w:rsid w:val="00406A96"/>
    <w:rsid w:val="00406B71"/>
    <w:rsid w:val="0040708B"/>
    <w:rsid w:val="0040720E"/>
    <w:rsid w:val="004076C7"/>
    <w:rsid w:val="00411B5E"/>
    <w:rsid w:val="004120EF"/>
    <w:rsid w:val="00412E09"/>
    <w:rsid w:val="00417713"/>
    <w:rsid w:val="00417DFD"/>
    <w:rsid w:val="00421C27"/>
    <w:rsid w:val="00422146"/>
    <w:rsid w:val="0042284D"/>
    <w:rsid w:val="00423282"/>
    <w:rsid w:val="0042490B"/>
    <w:rsid w:val="00424C5F"/>
    <w:rsid w:val="0042537B"/>
    <w:rsid w:val="00426B77"/>
    <w:rsid w:val="0042790C"/>
    <w:rsid w:val="00430EA8"/>
    <w:rsid w:val="00434E1C"/>
    <w:rsid w:val="004355E0"/>
    <w:rsid w:val="00436BF7"/>
    <w:rsid w:val="00440B08"/>
    <w:rsid w:val="00444D7B"/>
    <w:rsid w:val="004477D9"/>
    <w:rsid w:val="00450705"/>
    <w:rsid w:val="00450CB5"/>
    <w:rsid w:val="0045110F"/>
    <w:rsid w:val="00454C6D"/>
    <w:rsid w:val="00457FF5"/>
    <w:rsid w:val="004605A5"/>
    <w:rsid w:val="004635BA"/>
    <w:rsid w:val="00466D2B"/>
    <w:rsid w:val="00466DD6"/>
    <w:rsid w:val="00466DF7"/>
    <w:rsid w:val="0046703F"/>
    <w:rsid w:val="004672A7"/>
    <w:rsid w:val="00467AB2"/>
    <w:rsid w:val="004701C5"/>
    <w:rsid w:val="004717C0"/>
    <w:rsid w:val="00472399"/>
    <w:rsid w:val="00483971"/>
    <w:rsid w:val="00483FAB"/>
    <w:rsid w:val="004850B7"/>
    <w:rsid w:val="00486AB7"/>
    <w:rsid w:val="00486E66"/>
    <w:rsid w:val="00487D93"/>
    <w:rsid w:val="00491AA7"/>
    <w:rsid w:val="00491F92"/>
    <w:rsid w:val="00492099"/>
    <w:rsid w:val="00492963"/>
    <w:rsid w:val="004936F6"/>
    <w:rsid w:val="0049524C"/>
    <w:rsid w:val="004956F9"/>
    <w:rsid w:val="00496129"/>
    <w:rsid w:val="00497B2B"/>
    <w:rsid w:val="00497D80"/>
    <w:rsid w:val="004A3E03"/>
    <w:rsid w:val="004A3F8B"/>
    <w:rsid w:val="004B0990"/>
    <w:rsid w:val="004B0F43"/>
    <w:rsid w:val="004B101C"/>
    <w:rsid w:val="004B3376"/>
    <w:rsid w:val="004B4CC7"/>
    <w:rsid w:val="004B5745"/>
    <w:rsid w:val="004B5A73"/>
    <w:rsid w:val="004B5F4E"/>
    <w:rsid w:val="004B6792"/>
    <w:rsid w:val="004B75D4"/>
    <w:rsid w:val="004B7E01"/>
    <w:rsid w:val="004C1AF8"/>
    <w:rsid w:val="004C1CBB"/>
    <w:rsid w:val="004C1DE3"/>
    <w:rsid w:val="004C2CAE"/>
    <w:rsid w:val="004C2EFF"/>
    <w:rsid w:val="004C434D"/>
    <w:rsid w:val="004D15BB"/>
    <w:rsid w:val="004D2E66"/>
    <w:rsid w:val="004E2221"/>
    <w:rsid w:val="004E6C40"/>
    <w:rsid w:val="004F025C"/>
    <w:rsid w:val="004F1942"/>
    <w:rsid w:val="004F2BAB"/>
    <w:rsid w:val="005036B2"/>
    <w:rsid w:val="00505B0D"/>
    <w:rsid w:val="00507218"/>
    <w:rsid w:val="00510329"/>
    <w:rsid w:val="00513460"/>
    <w:rsid w:val="005145FA"/>
    <w:rsid w:val="00516496"/>
    <w:rsid w:val="0051665F"/>
    <w:rsid w:val="00516A37"/>
    <w:rsid w:val="005223CD"/>
    <w:rsid w:val="00524AFA"/>
    <w:rsid w:val="00526771"/>
    <w:rsid w:val="005313EC"/>
    <w:rsid w:val="00531A8A"/>
    <w:rsid w:val="0053310E"/>
    <w:rsid w:val="0053521B"/>
    <w:rsid w:val="00536884"/>
    <w:rsid w:val="0054043F"/>
    <w:rsid w:val="00541692"/>
    <w:rsid w:val="00551960"/>
    <w:rsid w:val="00552692"/>
    <w:rsid w:val="00553184"/>
    <w:rsid w:val="0055462C"/>
    <w:rsid w:val="005559C2"/>
    <w:rsid w:val="00556887"/>
    <w:rsid w:val="005622BE"/>
    <w:rsid w:val="00563D66"/>
    <w:rsid w:val="0056435C"/>
    <w:rsid w:val="0056576A"/>
    <w:rsid w:val="00565C37"/>
    <w:rsid w:val="005666A8"/>
    <w:rsid w:val="00570F3A"/>
    <w:rsid w:val="005721A9"/>
    <w:rsid w:val="00572E76"/>
    <w:rsid w:val="00573740"/>
    <w:rsid w:val="0057460C"/>
    <w:rsid w:val="00575ECC"/>
    <w:rsid w:val="0057626C"/>
    <w:rsid w:val="00576ADE"/>
    <w:rsid w:val="00580E66"/>
    <w:rsid w:val="00585ABF"/>
    <w:rsid w:val="0059397A"/>
    <w:rsid w:val="00593C64"/>
    <w:rsid w:val="00594056"/>
    <w:rsid w:val="0059465E"/>
    <w:rsid w:val="00594F43"/>
    <w:rsid w:val="005959FB"/>
    <w:rsid w:val="005A11A8"/>
    <w:rsid w:val="005A1FEE"/>
    <w:rsid w:val="005A4943"/>
    <w:rsid w:val="005A539F"/>
    <w:rsid w:val="005A557A"/>
    <w:rsid w:val="005A62B5"/>
    <w:rsid w:val="005A6969"/>
    <w:rsid w:val="005B14F9"/>
    <w:rsid w:val="005B369B"/>
    <w:rsid w:val="005B40B1"/>
    <w:rsid w:val="005B4B4C"/>
    <w:rsid w:val="005B4BDC"/>
    <w:rsid w:val="005B62D0"/>
    <w:rsid w:val="005B70E5"/>
    <w:rsid w:val="005C0554"/>
    <w:rsid w:val="005C088E"/>
    <w:rsid w:val="005C2276"/>
    <w:rsid w:val="005C22ED"/>
    <w:rsid w:val="005C3F6E"/>
    <w:rsid w:val="005C52C2"/>
    <w:rsid w:val="005D1AC8"/>
    <w:rsid w:val="005D2499"/>
    <w:rsid w:val="005D6B09"/>
    <w:rsid w:val="005E0BE7"/>
    <w:rsid w:val="005E1222"/>
    <w:rsid w:val="005E24ED"/>
    <w:rsid w:val="005E2923"/>
    <w:rsid w:val="005E5D19"/>
    <w:rsid w:val="005E60D9"/>
    <w:rsid w:val="005E71EF"/>
    <w:rsid w:val="005E7D69"/>
    <w:rsid w:val="005F247C"/>
    <w:rsid w:val="005F4B5A"/>
    <w:rsid w:val="005F4D3F"/>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D96"/>
    <w:rsid w:val="00631512"/>
    <w:rsid w:val="00633103"/>
    <w:rsid w:val="00635601"/>
    <w:rsid w:val="0063608E"/>
    <w:rsid w:val="00636BFF"/>
    <w:rsid w:val="0063713D"/>
    <w:rsid w:val="0063783E"/>
    <w:rsid w:val="00641993"/>
    <w:rsid w:val="00643747"/>
    <w:rsid w:val="00646779"/>
    <w:rsid w:val="00654440"/>
    <w:rsid w:val="00654500"/>
    <w:rsid w:val="0065471E"/>
    <w:rsid w:val="006559D3"/>
    <w:rsid w:val="0065758C"/>
    <w:rsid w:val="00657D54"/>
    <w:rsid w:val="0066183C"/>
    <w:rsid w:val="00662891"/>
    <w:rsid w:val="00662999"/>
    <w:rsid w:val="00662C02"/>
    <w:rsid w:val="00666DD8"/>
    <w:rsid w:val="00671ED8"/>
    <w:rsid w:val="00672DE3"/>
    <w:rsid w:val="00675FAD"/>
    <w:rsid w:val="0068219F"/>
    <w:rsid w:val="00684C6E"/>
    <w:rsid w:val="00691960"/>
    <w:rsid w:val="00694E7F"/>
    <w:rsid w:val="00697793"/>
    <w:rsid w:val="006A0DC2"/>
    <w:rsid w:val="006A3E2A"/>
    <w:rsid w:val="006A6003"/>
    <w:rsid w:val="006A66B9"/>
    <w:rsid w:val="006A7A31"/>
    <w:rsid w:val="006A7A5A"/>
    <w:rsid w:val="006A7AC9"/>
    <w:rsid w:val="006B2A19"/>
    <w:rsid w:val="006B30BC"/>
    <w:rsid w:val="006B3953"/>
    <w:rsid w:val="006B3C53"/>
    <w:rsid w:val="006B3FBC"/>
    <w:rsid w:val="006B558D"/>
    <w:rsid w:val="006B5618"/>
    <w:rsid w:val="006C3333"/>
    <w:rsid w:val="006C4CA4"/>
    <w:rsid w:val="006C6C87"/>
    <w:rsid w:val="006D0924"/>
    <w:rsid w:val="006D29F2"/>
    <w:rsid w:val="006D469F"/>
    <w:rsid w:val="006D646F"/>
    <w:rsid w:val="006D68E2"/>
    <w:rsid w:val="006D7665"/>
    <w:rsid w:val="006E2CCA"/>
    <w:rsid w:val="006E31C6"/>
    <w:rsid w:val="006E550A"/>
    <w:rsid w:val="006E621F"/>
    <w:rsid w:val="006F37AB"/>
    <w:rsid w:val="006F3A7E"/>
    <w:rsid w:val="006F5E85"/>
    <w:rsid w:val="006F6E6A"/>
    <w:rsid w:val="0070047A"/>
    <w:rsid w:val="007009F6"/>
    <w:rsid w:val="007015D1"/>
    <w:rsid w:val="00701C8D"/>
    <w:rsid w:val="00707DF4"/>
    <w:rsid w:val="0071272E"/>
    <w:rsid w:val="0071683C"/>
    <w:rsid w:val="00717CC3"/>
    <w:rsid w:val="0072089F"/>
    <w:rsid w:val="00720E6D"/>
    <w:rsid w:val="00720E9B"/>
    <w:rsid w:val="00720FE3"/>
    <w:rsid w:val="0072261C"/>
    <w:rsid w:val="00723C45"/>
    <w:rsid w:val="00724106"/>
    <w:rsid w:val="007241A1"/>
    <w:rsid w:val="007272E9"/>
    <w:rsid w:val="007306B1"/>
    <w:rsid w:val="00731775"/>
    <w:rsid w:val="00731FF0"/>
    <w:rsid w:val="00734A18"/>
    <w:rsid w:val="00735078"/>
    <w:rsid w:val="00736C5A"/>
    <w:rsid w:val="00742528"/>
    <w:rsid w:val="00744253"/>
    <w:rsid w:val="007442CB"/>
    <w:rsid w:val="00745255"/>
    <w:rsid w:val="007564D0"/>
    <w:rsid w:val="007606F1"/>
    <w:rsid w:val="0076122F"/>
    <w:rsid w:val="00761978"/>
    <w:rsid w:val="00761EB2"/>
    <w:rsid w:val="00762DD5"/>
    <w:rsid w:val="00762EFC"/>
    <w:rsid w:val="0076337F"/>
    <w:rsid w:val="00765E76"/>
    <w:rsid w:val="00766385"/>
    <w:rsid w:val="00767449"/>
    <w:rsid w:val="00767F7F"/>
    <w:rsid w:val="007706B5"/>
    <w:rsid w:val="00771C28"/>
    <w:rsid w:val="00772BCC"/>
    <w:rsid w:val="0077365A"/>
    <w:rsid w:val="00774993"/>
    <w:rsid w:val="00774EBA"/>
    <w:rsid w:val="00775889"/>
    <w:rsid w:val="007771EC"/>
    <w:rsid w:val="00777B8D"/>
    <w:rsid w:val="00780D54"/>
    <w:rsid w:val="00781967"/>
    <w:rsid w:val="007826EE"/>
    <w:rsid w:val="007841A3"/>
    <w:rsid w:val="00786CEA"/>
    <w:rsid w:val="007918D5"/>
    <w:rsid w:val="00796F48"/>
    <w:rsid w:val="007A4B1A"/>
    <w:rsid w:val="007A50D5"/>
    <w:rsid w:val="007A5515"/>
    <w:rsid w:val="007A5D64"/>
    <w:rsid w:val="007B0302"/>
    <w:rsid w:val="007B0529"/>
    <w:rsid w:val="007B1372"/>
    <w:rsid w:val="007B14A9"/>
    <w:rsid w:val="007B247F"/>
    <w:rsid w:val="007B286E"/>
    <w:rsid w:val="007B3C20"/>
    <w:rsid w:val="007B61A3"/>
    <w:rsid w:val="007C044D"/>
    <w:rsid w:val="007C049E"/>
    <w:rsid w:val="007C0D7F"/>
    <w:rsid w:val="007C1080"/>
    <w:rsid w:val="007C1157"/>
    <w:rsid w:val="007C2906"/>
    <w:rsid w:val="007C298F"/>
    <w:rsid w:val="007C4820"/>
    <w:rsid w:val="007C4E8F"/>
    <w:rsid w:val="007C63B3"/>
    <w:rsid w:val="007C70BD"/>
    <w:rsid w:val="007D3804"/>
    <w:rsid w:val="007D5023"/>
    <w:rsid w:val="007D50B2"/>
    <w:rsid w:val="007D5E70"/>
    <w:rsid w:val="007E1CDC"/>
    <w:rsid w:val="007E23B2"/>
    <w:rsid w:val="007E4953"/>
    <w:rsid w:val="007E6CDD"/>
    <w:rsid w:val="007E79FF"/>
    <w:rsid w:val="007F01FF"/>
    <w:rsid w:val="007F5CFC"/>
    <w:rsid w:val="007F73D6"/>
    <w:rsid w:val="0080058B"/>
    <w:rsid w:val="0080075F"/>
    <w:rsid w:val="008012AB"/>
    <w:rsid w:val="00801C84"/>
    <w:rsid w:val="008023DD"/>
    <w:rsid w:val="00803F70"/>
    <w:rsid w:val="00806C68"/>
    <w:rsid w:val="00810F3C"/>
    <w:rsid w:val="00811B5D"/>
    <w:rsid w:val="008123EC"/>
    <w:rsid w:val="00812915"/>
    <w:rsid w:val="0081571D"/>
    <w:rsid w:val="00817C42"/>
    <w:rsid w:val="008239A0"/>
    <w:rsid w:val="0083132F"/>
    <w:rsid w:val="00831672"/>
    <w:rsid w:val="008328A8"/>
    <w:rsid w:val="008340F3"/>
    <w:rsid w:val="00836933"/>
    <w:rsid w:val="0083724D"/>
    <w:rsid w:val="00837683"/>
    <w:rsid w:val="008406D1"/>
    <w:rsid w:val="00841EC0"/>
    <w:rsid w:val="008432A6"/>
    <w:rsid w:val="0084500F"/>
    <w:rsid w:val="00846556"/>
    <w:rsid w:val="0084685A"/>
    <w:rsid w:val="00847DBE"/>
    <w:rsid w:val="00852CB7"/>
    <w:rsid w:val="00853139"/>
    <w:rsid w:val="00853A88"/>
    <w:rsid w:val="00855918"/>
    <w:rsid w:val="008600C9"/>
    <w:rsid w:val="00860F3A"/>
    <w:rsid w:val="00862360"/>
    <w:rsid w:val="00862AD1"/>
    <w:rsid w:val="00863193"/>
    <w:rsid w:val="00863674"/>
    <w:rsid w:val="008636AA"/>
    <w:rsid w:val="00863CE3"/>
    <w:rsid w:val="008707BC"/>
    <w:rsid w:val="008718B8"/>
    <w:rsid w:val="00871D6F"/>
    <w:rsid w:val="00876E68"/>
    <w:rsid w:val="0087724B"/>
    <w:rsid w:val="00882F61"/>
    <w:rsid w:val="00883093"/>
    <w:rsid w:val="00884492"/>
    <w:rsid w:val="00887143"/>
    <w:rsid w:val="00887301"/>
    <w:rsid w:val="00892C95"/>
    <w:rsid w:val="00893336"/>
    <w:rsid w:val="00894B5E"/>
    <w:rsid w:val="00894B6C"/>
    <w:rsid w:val="00896C1C"/>
    <w:rsid w:val="00897104"/>
    <w:rsid w:val="008A1D66"/>
    <w:rsid w:val="008A2B5F"/>
    <w:rsid w:val="008A2CBA"/>
    <w:rsid w:val="008A3722"/>
    <w:rsid w:val="008A5342"/>
    <w:rsid w:val="008A7A5D"/>
    <w:rsid w:val="008A7D29"/>
    <w:rsid w:val="008B2366"/>
    <w:rsid w:val="008B2367"/>
    <w:rsid w:val="008B4934"/>
    <w:rsid w:val="008B55B5"/>
    <w:rsid w:val="008B56E7"/>
    <w:rsid w:val="008B7475"/>
    <w:rsid w:val="008B7E0F"/>
    <w:rsid w:val="008C16D4"/>
    <w:rsid w:val="008C2139"/>
    <w:rsid w:val="008C27F4"/>
    <w:rsid w:val="008C32BF"/>
    <w:rsid w:val="008C4398"/>
    <w:rsid w:val="008C5EDA"/>
    <w:rsid w:val="008C608B"/>
    <w:rsid w:val="008C6BE8"/>
    <w:rsid w:val="008C6FF3"/>
    <w:rsid w:val="008C7973"/>
    <w:rsid w:val="008D0134"/>
    <w:rsid w:val="008D2168"/>
    <w:rsid w:val="008D37B3"/>
    <w:rsid w:val="008D3B3A"/>
    <w:rsid w:val="008D49A9"/>
    <w:rsid w:val="008D5829"/>
    <w:rsid w:val="008D5A7C"/>
    <w:rsid w:val="008D5E4A"/>
    <w:rsid w:val="008D76DC"/>
    <w:rsid w:val="008D78EC"/>
    <w:rsid w:val="008E47BA"/>
    <w:rsid w:val="008E4BC4"/>
    <w:rsid w:val="008E5B36"/>
    <w:rsid w:val="008F246D"/>
    <w:rsid w:val="008F5D92"/>
    <w:rsid w:val="009003A8"/>
    <w:rsid w:val="009003B1"/>
    <w:rsid w:val="00902BCD"/>
    <w:rsid w:val="00903B70"/>
    <w:rsid w:val="00904C9B"/>
    <w:rsid w:val="00904DD1"/>
    <w:rsid w:val="00907596"/>
    <w:rsid w:val="009114E3"/>
    <w:rsid w:val="00911521"/>
    <w:rsid w:val="00912D41"/>
    <w:rsid w:val="009150D1"/>
    <w:rsid w:val="009161DE"/>
    <w:rsid w:val="009164F1"/>
    <w:rsid w:val="00916691"/>
    <w:rsid w:val="0092077B"/>
    <w:rsid w:val="00920823"/>
    <w:rsid w:val="00923F12"/>
    <w:rsid w:val="00924D5F"/>
    <w:rsid w:val="00925657"/>
    <w:rsid w:val="00925CBB"/>
    <w:rsid w:val="00926727"/>
    <w:rsid w:val="0092795E"/>
    <w:rsid w:val="00931F6D"/>
    <w:rsid w:val="0093552E"/>
    <w:rsid w:val="00935703"/>
    <w:rsid w:val="0093662C"/>
    <w:rsid w:val="00937994"/>
    <w:rsid w:val="00940D27"/>
    <w:rsid w:val="00940E13"/>
    <w:rsid w:val="00941D3D"/>
    <w:rsid w:val="00942F0E"/>
    <w:rsid w:val="00946E78"/>
    <w:rsid w:val="00951643"/>
    <w:rsid w:val="00953B49"/>
    <w:rsid w:val="0095766D"/>
    <w:rsid w:val="009577EB"/>
    <w:rsid w:val="009609E3"/>
    <w:rsid w:val="0096195D"/>
    <w:rsid w:val="00962A9A"/>
    <w:rsid w:val="00962E58"/>
    <w:rsid w:val="009651F9"/>
    <w:rsid w:val="00966749"/>
    <w:rsid w:val="00967D1C"/>
    <w:rsid w:val="00970C41"/>
    <w:rsid w:val="00971CE4"/>
    <w:rsid w:val="00973789"/>
    <w:rsid w:val="00977B14"/>
    <w:rsid w:val="009806A0"/>
    <w:rsid w:val="009821B1"/>
    <w:rsid w:val="009834A1"/>
    <w:rsid w:val="00992FA8"/>
    <w:rsid w:val="0099416B"/>
    <w:rsid w:val="00994A31"/>
    <w:rsid w:val="009954CE"/>
    <w:rsid w:val="00995909"/>
    <w:rsid w:val="009959D0"/>
    <w:rsid w:val="0099644D"/>
    <w:rsid w:val="00997DDB"/>
    <w:rsid w:val="00997F3D"/>
    <w:rsid w:val="009A5352"/>
    <w:rsid w:val="009A688E"/>
    <w:rsid w:val="009A7057"/>
    <w:rsid w:val="009A7BBA"/>
    <w:rsid w:val="009B0AB8"/>
    <w:rsid w:val="009B2375"/>
    <w:rsid w:val="009B29BE"/>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392D"/>
    <w:rsid w:val="009E6294"/>
    <w:rsid w:val="009E68C7"/>
    <w:rsid w:val="009F147F"/>
    <w:rsid w:val="009F1C82"/>
    <w:rsid w:val="009F22AF"/>
    <w:rsid w:val="009F3326"/>
    <w:rsid w:val="009F5FA6"/>
    <w:rsid w:val="00A01425"/>
    <w:rsid w:val="00A018B3"/>
    <w:rsid w:val="00A02FBC"/>
    <w:rsid w:val="00A03CE0"/>
    <w:rsid w:val="00A05BCE"/>
    <w:rsid w:val="00A0769E"/>
    <w:rsid w:val="00A07C4D"/>
    <w:rsid w:val="00A15261"/>
    <w:rsid w:val="00A1542E"/>
    <w:rsid w:val="00A20671"/>
    <w:rsid w:val="00A227A0"/>
    <w:rsid w:val="00A23D98"/>
    <w:rsid w:val="00A23F31"/>
    <w:rsid w:val="00A242A2"/>
    <w:rsid w:val="00A25759"/>
    <w:rsid w:val="00A2667F"/>
    <w:rsid w:val="00A26846"/>
    <w:rsid w:val="00A26968"/>
    <w:rsid w:val="00A26D4B"/>
    <w:rsid w:val="00A275B6"/>
    <w:rsid w:val="00A27616"/>
    <w:rsid w:val="00A324FE"/>
    <w:rsid w:val="00A33F91"/>
    <w:rsid w:val="00A37566"/>
    <w:rsid w:val="00A4062A"/>
    <w:rsid w:val="00A41785"/>
    <w:rsid w:val="00A41A71"/>
    <w:rsid w:val="00A41ECC"/>
    <w:rsid w:val="00A438B0"/>
    <w:rsid w:val="00A45EC8"/>
    <w:rsid w:val="00A55F46"/>
    <w:rsid w:val="00A57148"/>
    <w:rsid w:val="00A60C3F"/>
    <w:rsid w:val="00A60C65"/>
    <w:rsid w:val="00A62AED"/>
    <w:rsid w:val="00A64FE4"/>
    <w:rsid w:val="00A66BD9"/>
    <w:rsid w:val="00A674BF"/>
    <w:rsid w:val="00A71AAE"/>
    <w:rsid w:val="00A74612"/>
    <w:rsid w:val="00A76C12"/>
    <w:rsid w:val="00A76D82"/>
    <w:rsid w:val="00A777D4"/>
    <w:rsid w:val="00A80D66"/>
    <w:rsid w:val="00A83ACC"/>
    <w:rsid w:val="00A858C4"/>
    <w:rsid w:val="00A878F3"/>
    <w:rsid w:val="00A91757"/>
    <w:rsid w:val="00A91AD5"/>
    <w:rsid w:val="00A946B0"/>
    <w:rsid w:val="00A9587C"/>
    <w:rsid w:val="00A97095"/>
    <w:rsid w:val="00A9751C"/>
    <w:rsid w:val="00AA147A"/>
    <w:rsid w:val="00AA260C"/>
    <w:rsid w:val="00AA3133"/>
    <w:rsid w:val="00AA3A69"/>
    <w:rsid w:val="00AA413D"/>
    <w:rsid w:val="00AA5277"/>
    <w:rsid w:val="00AA65A3"/>
    <w:rsid w:val="00AA67E2"/>
    <w:rsid w:val="00AB0DD9"/>
    <w:rsid w:val="00AB23D9"/>
    <w:rsid w:val="00AB2ED3"/>
    <w:rsid w:val="00AB39E7"/>
    <w:rsid w:val="00AB64D6"/>
    <w:rsid w:val="00AB7508"/>
    <w:rsid w:val="00AC15C4"/>
    <w:rsid w:val="00AC1763"/>
    <w:rsid w:val="00AC1A71"/>
    <w:rsid w:val="00AC34B8"/>
    <w:rsid w:val="00AC4CC8"/>
    <w:rsid w:val="00AC5312"/>
    <w:rsid w:val="00AC6F98"/>
    <w:rsid w:val="00AC717F"/>
    <w:rsid w:val="00AD0C56"/>
    <w:rsid w:val="00AD2925"/>
    <w:rsid w:val="00AD30D1"/>
    <w:rsid w:val="00AD48FD"/>
    <w:rsid w:val="00AD638C"/>
    <w:rsid w:val="00AD6863"/>
    <w:rsid w:val="00AD6D93"/>
    <w:rsid w:val="00AE12A3"/>
    <w:rsid w:val="00AE1407"/>
    <w:rsid w:val="00AE6E0A"/>
    <w:rsid w:val="00AE6EFF"/>
    <w:rsid w:val="00AF121F"/>
    <w:rsid w:val="00AF135E"/>
    <w:rsid w:val="00AF315F"/>
    <w:rsid w:val="00AF3F7E"/>
    <w:rsid w:val="00AF401A"/>
    <w:rsid w:val="00AF56EB"/>
    <w:rsid w:val="00AF5C0B"/>
    <w:rsid w:val="00AF739E"/>
    <w:rsid w:val="00AF74F0"/>
    <w:rsid w:val="00AF7E70"/>
    <w:rsid w:val="00B020F6"/>
    <w:rsid w:val="00B03192"/>
    <w:rsid w:val="00B0340E"/>
    <w:rsid w:val="00B036D9"/>
    <w:rsid w:val="00B05693"/>
    <w:rsid w:val="00B061F6"/>
    <w:rsid w:val="00B063E6"/>
    <w:rsid w:val="00B06702"/>
    <w:rsid w:val="00B06746"/>
    <w:rsid w:val="00B077EB"/>
    <w:rsid w:val="00B12D19"/>
    <w:rsid w:val="00B151EB"/>
    <w:rsid w:val="00B1757D"/>
    <w:rsid w:val="00B21B0B"/>
    <w:rsid w:val="00B22F22"/>
    <w:rsid w:val="00B25B57"/>
    <w:rsid w:val="00B27444"/>
    <w:rsid w:val="00B3273F"/>
    <w:rsid w:val="00B32748"/>
    <w:rsid w:val="00B33696"/>
    <w:rsid w:val="00B35A30"/>
    <w:rsid w:val="00B36ABA"/>
    <w:rsid w:val="00B4168E"/>
    <w:rsid w:val="00B4252C"/>
    <w:rsid w:val="00B43707"/>
    <w:rsid w:val="00B438CF"/>
    <w:rsid w:val="00B46AE7"/>
    <w:rsid w:val="00B46F5B"/>
    <w:rsid w:val="00B50AB6"/>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75C5"/>
    <w:rsid w:val="00B7104D"/>
    <w:rsid w:val="00B73DB7"/>
    <w:rsid w:val="00B75519"/>
    <w:rsid w:val="00B76BB3"/>
    <w:rsid w:val="00B77346"/>
    <w:rsid w:val="00B812E4"/>
    <w:rsid w:val="00B8142F"/>
    <w:rsid w:val="00B81990"/>
    <w:rsid w:val="00B819C7"/>
    <w:rsid w:val="00B836B4"/>
    <w:rsid w:val="00B9363F"/>
    <w:rsid w:val="00B9509F"/>
    <w:rsid w:val="00B962F7"/>
    <w:rsid w:val="00B96A03"/>
    <w:rsid w:val="00BA0293"/>
    <w:rsid w:val="00BA48C3"/>
    <w:rsid w:val="00BA58E9"/>
    <w:rsid w:val="00BA65A5"/>
    <w:rsid w:val="00BA7D14"/>
    <w:rsid w:val="00BB129B"/>
    <w:rsid w:val="00BB1639"/>
    <w:rsid w:val="00BB1D6B"/>
    <w:rsid w:val="00BB1E5A"/>
    <w:rsid w:val="00BB235F"/>
    <w:rsid w:val="00BB33C6"/>
    <w:rsid w:val="00BB65CA"/>
    <w:rsid w:val="00BC17D3"/>
    <w:rsid w:val="00BC1F06"/>
    <w:rsid w:val="00BC2577"/>
    <w:rsid w:val="00BC4362"/>
    <w:rsid w:val="00BC5F71"/>
    <w:rsid w:val="00BC6DD7"/>
    <w:rsid w:val="00BD027B"/>
    <w:rsid w:val="00BD0475"/>
    <w:rsid w:val="00BD129E"/>
    <w:rsid w:val="00BD16F6"/>
    <w:rsid w:val="00BD3DC8"/>
    <w:rsid w:val="00BD7B17"/>
    <w:rsid w:val="00BE1051"/>
    <w:rsid w:val="00BE168A"/>
    <w:rsid w:val="00BE2ADA"/>
    <w:rsid w:val="00BE422F"/>
    <w:rsid w:val="00BE50C8"/>
    <w:rsid w:val="00BE6363"/>
    <w:rsid w:val="00BE65ED"/>
    <w:rsid w:val="00BE68F0"/>
    <w:rsid w:val="00BE7F7A"/>
    <w:rsid w:val="00BF1E5F"/>
    <w:rsid w:val="00BF38F8"/>
    <w:rsid w:val="00BF6017"/>
    <w:rsid w:val="00BF63CD"/>
    <w:rsid w:val="00BF747C"/>
    <w:rsid w:val="00C026E9"/>
    <w:rsid w:val="00C03049"/>
    <w:rsid w:val="00C10109"/>
    <w:rsid w:val="00C10E7C"/>
    <w:rsid w:val="00C11CD0"/>
    <w:rsid w:val="00C1215A"/>
    <w:rsid w:val="00C1280A"/>
    <w:rsid w:val="00C12CAF"/>
    <w:rsid w:val="00C1633E"/>
    <w:rsid w:val="00C17451"/>
    <w:rsid w:val="00C17C5F"/>
    <w:rsid w:val="00C20AB0"/>
    <w:rsid w:val="00C20E93"/>
    <w:rsid w:val="00C21A19"/>
    <w:rsid w:val="00C21BB7"/>
    <w:rsid w:val="00C224B6"/>
    <w:rsid w:val="00C24A98"/>
    <w:rsid w:val="00C25410"/>
    <w:rsid w:val="00C26EAC"/>
    <w:rsid w:val="00C31E0B"/>
    <w:rsid w:val="00C33671"/>
    <w:rsid w:val="00C33D64"/>
    <w:rsid w:val="00C34E07"/>
    <w:rsid w:val="00C402BD"/>
    <w:rsid w:val="00C4081E"/>
    <w:rsid w:val="00C4355E"/>
    <w:rsid w:val="00C45F93"/>
    <w:rsid w:val="00C4793E"/>
    <w:rsid w:val="00C47AC1"/>
    <w:rsid w:val="00C51414"/>
    <w:rsid w:val="00C51B99"/>
    <w:rsid w:val="00C551C4"/>
    <w:rsid w:val="00C55405"/>
    <w:rsid w:val="00C56267"/>
    <w:rsid w:val="00C57822"/>
    <w:rsid w:val="00C61E86"/>
    <w:rsid w:val="00C61F18"/>
    <w:rsid w:val="00C62675"/>
    <w:rsid w:val="00C64E8A"/>
    <w:rsid w:val="00C71082"/>
    <w:rsid w:val="00C717F2"/>
    <w:rsid w:val="00C74F94"/>
    <w:rsid w:val="00C75834"/>
    <w:rsid w:val="00C768FC"/>
    <w:rsid w:val="00C80267"/>
    <w:rsid w:val="00C82A65"/>
    <w:rsid w:val="00C83E7E"/>
    <w:rsid w:val="00C861A6"/>
    <w:rsid w:val="00C863A4"/>
    <w:rsid w:val="00C86D04"/>
    <w:rsid w:val="00C934EB"/>
    <w:rsid w:val="00C97EE7"/>
    <w:rsid w:val="00CA13D4"/>
    <w:rsid w:val="00CA2087"/>
    <w:rsid w:val="00CA2E97"/>
    <w:rsid w:val="00CA682E"/>
    <w:rsid w:val="00CA7002"/>
    <w:rsid w:val="00CB01E0"/>
    <w:rsid w:val="00CB0A34"/>
    <w:rsid w:val="00CB0C1F"/>
    <w:rsid w:val="00CB103B"/>
    <w:rsid w:val="00CB26A0"/>
    <w:rsid w:val="00CB7DC6"/>
    <w:rsid w:val="00CC1EFA"/>
    <w:rsid w:val="00CC2A0B"/>
    <w:rsid w:val="00CC6BAC"/>
    <w:rsid w:val="00CD0E3F"/>
    <w:rsid w:val="00CD0F84"/>
    <w:rsid w:val="00CD4064"/>
    <w:rsid w:val="00CD56FC"/>
    <w:rsid w:val="00CD6277"/>
    <w:rsid w:val="00CD676B"/>
    <w:rsid w:val="00CE0E6E"/>
    <w:rsid w:val="00CE0F74"/>
    <w:rsid w:val="00CE2A67"/>
    <w:rsid w:val="00CE2E0D"/>
    <w:rsid w:val="00CE503A"/>
    <w:rsid w:val="00CE546F"/>
    <w:rsid w:val="00CE68C3"/>
    <w:rsid w:val="00CF0F2D"/>
    <w:rsid w:val="00CF2211"/>
    <w:rsid w:val="00CF512A"/>
    <w:rsid w:val="00CF61CF"/>
    <w:rsid w:val="00CF6FA8"/>
    <w:rsid w:val="00D0292B"/>
    <w:rsid w:val="00D038A4"/>
    <w:rsid w:val="00D05D26"/>
    <w:rsid w:val="00D13883"/>
    <w:rsid w:val="00D1451D"/>
    <w:rsid w:val="00D14E5F"/>
    <w:rsid w:val="00D1637C"/>
    <w:rsid w:val="00D2186E"/>
    <w:rsid w:val="00D2336B"/>
    <w:rsid w:val="00D24D31"/>
    <w:rsid w:val="00D2510E"/>
    <w:rsid w:val="00D273B0"/>
    <w:rsid w:val="00D27E53"/>
    <w:rsid w:val="00D31DCE"/>
    <w:rsid w:val="00D33099"/>
    <w:rsid w:val="00D33674"/>
    <w:rsid w:val="00D33B5F"/>
    <w:rsid w:val="00D34530"/>
    <w:rsid w:val="00D34EF0"/>
    <w:rsid w:val="00D37D98"/>
    <w:rsid w:val="00D4174B"/>
    <w:rsid w:val="00D42217"/>
    <w:rsid w:val="00D43274"/>
    <w:rsid w:val="00D43809"/>
    <w:rsid w:val="00D45C42"/>
    <w:rsid w:val="00D514D0"/>
    <w:rsid w:val="00D51945"/>
    <w:rsid w:val="00D51E52"/>
    <w:rsid w:val="00D52298"/>
    <w:rsid w:val="00D52A97"/>
    <w:rsid w:val="00D54E90"/>
    <w:rsid w:val="00D55C45"/>
    <w:rsid w:val="00D574CB"/>
    <w:rsid w:val="00D577F8"/>
    <w:rsid w:val="00D63BB9"/>
    <w:rsid w:val="00D63D21"/>
    <w:rsid w:val="00D65D48"/>
    <w:rsid w:val="00D70543"/>
    <w:rsid w:val="00D764AC"/>
    <w:rsid w:val="00D76B9F"/>
    <w:rsid w:val="00D76DA2"/>
    <w:rsid w:val="00D81915"/>
    <w:rsid w:val="00D836BC"/>
    <w:rsid w:val="00D83B5B"/>
    <w:rsid w:val="00D862AF"/>
    <w:rsid w:val="00D86480"/>
    <w:rsid w:val="00D94B26"/>
    <w:rsid w:val="00D94F2C"/>
    <w:rsid w:val="00D979E7"/>
    <w:rsid w:val="00DA0767"/>
    <w:rsid w:val="00DA1157"/>
    <w:rsid w:val="00DA3F3C"/>
    <w:rsid w:val="00DA5FE9"/>
    <w:rsid w:val="00DA6C36"/>
    <w:rsid w:val="00DA6D52"/>
    <w:rsid w:val="00DA6DE2"/>
    <w:rsid w:val="00DA7692"/>
    <w:rsid w:val="00DB0D79"/>
    <w:rsid w:val="00DB0E6E"/>
    <w:rsid w:val="00DB4412"/>
    <w:rsid w:val="00DB78F7"/>
    <w:rsid w:val="00DC08D6"/>
    <w:rsid w:val="00DC3C88"/>
    <w:rsid w:val="00DC400F"/>
    <w:rsid w:val="00DD009C"/>
    <w:rsid w:val="00DD27C4"/>
    <w:rsid w:val="00DD2911"/>
    <w:rsid w:val="00DD3358"/>
    <w:rsid w:val="00DD3983"/>
    <w:rsid w:val="00DD4621"/>
    <w:rsid w:val="00DD4D39"/>
    <w:rsid w:val="00DD6173"/>
    <w:rsid w:val="00DE1AA2"/>
    <w:rsid w:val="00DE1AAD"/>
    <w:rsid w:val="00DE256D"/>
    <w:rsid w:val="00DE454F"/>
    <w:rsid w:val="00DE4E38"/>
    <w:rsid w:val="00DE548A"/>
    <w:rsid w:val="00DE79DD"/>
    <w:rsid w:val="00DF08C0"/>
    <w:rsid w:val="00DF603C"/>
    <w:rsid w:val="00DF79E3"/>
    <w:rsid w:val="00DF7A83"/>
    <w:rsid w:val="00E030C1"/>
    <w:rsid w:val="00E05078"/>
    <w:rsid w:val="00E06584"/>
    <w:rsid w:val="00E06BB2"/>
    <w:rsid w:val="00E1066D"/>
    <w:rsid w:val="00E1229F"/>
    <w:rsid w:val="00E127E8"/>
    <w:rsid w:val="00E12D79"/>
    <w:rsid w:val="00E139E1"/>
    <w:rsid w:val="00E14877"/>
    <w:rsid w:val="00E161CE"/>
    <w:rsid w:val="00E167C3"/>
    <w:rsid w:val="00E20CCB"/>
    <w:rsid w:val="00E21B87"/>
    <w:rsid w:val="00E22841"/>
    <w:rsid w:val="00E23933"/>
    <w:rsid w:val="00E23EAC"/>
    <w:rsid w:val="00E2620F"/>
    <w:rsid w:val="00E31C1C"/>
    <w:rsid w:val="00E32646"/>
    <w:rsid w:val="00E33AD1"/>
    <w:rsid w:val="00E35BBC"/>
    <w:rsid w:val="00E42500"/>
    <w:rsid w:val="00E43EED"/>
    <w:rsid w:val="00E43FAE"/>
    <w:rsid w:val="00E44FC8"/>
    <w:rsid w:val="00E45554"/>
    <w:rsid w:val="00E45640"/>
    <w:rsid w:val="00E47631"/>
    <w:rsid w:val="00E50569"/>
    <w:rsid w:val="00E51425"/>
    <w:rsid w:val="00E51B03"/>
    <w:rsid w:val="00E52D7A"/>
    <w:rsid w:val="00E5579E"/>
    <w:rsid w:val="00E61177"/>
    <w:rsid w:val="00E62329"/>
    <w:rsid w:val="00E6522A"/>
    <w:rsid w:val="00E6555A"/>
    <w:rsid w:val="00E660C8"/>
    <w:rsid w:val="00E70731"/>
    <w:rsid w:val="00E71BEB"/>
    <w:rsid w:val="00E7208D"/>
    <w:rsid w:val="00E729D3"/>
    <w:rsid w:val="00E74807"/>
    <w:rsid w:val="00E74AAD"/>
    <w:rsid w:val="00E750FE"/>
    <w:rsid w:val="00E75DCB"/>
    <w:rsid w:val="00E77F32"/>
    <w:rsid w:val="00E846E5"/>
    <w:rsid w:val="00E902C3"/>
    <w:rsid w:val="00E90706"/>
    <w:rsid w:val="00E91B76"/>
    <w:rsid w:val="00E920B5"/>
    <w:rsid w:val="00E92670"/>
    <w:rsid w:val="00E94176"/>
    <w:rsid w:val="00E9534E"/>
    <w:rsid w:val="00E9554A"/>
    <w:rsid w:val="00E96C35"/>
    <w:rsid w:val="00E973A1"/>
    <w:rsid w:val="00EA1257"/>
    <w:rsid w:val="00EA189C"/>
    <w:rsid w:val="00EA1CFD"/>
    <w:rsid w:val="00EA1DE8"/>
    <w:rsid w:val="00EA3083"/>
    <w:rsid w:val="00EA33BA"/>
    <w:rsid w:val="00EA471B"/>
    <w:rsid w:val="00EA4F40"/>
    <w:rsid w:val="00EA6306"/>
    <w:rsid w:val="00EA63AA"/>
    <w:rsid w:val="00EA647C"/>
    <w:rsid w:val="00EA6BDE"/>
    <w:rsid w:val="00EB03EC"/>
    <w:rsid w:val="00EB1FD4"/>
    <w:rsid w:val="00EB31F4"/>
    <w:rsid w:val="00EB33A1"/>
    <w:rsid w:val="00EB379C"/>
    <w:rsid w:val="00EC12C4"/>
    <w:rsid w:val="00EC475A"/>
    <w:rsid w:val="00EC5232"/>
    <w:rsid w:val="00EC5A58"/>
    <w:rsid w:val="00EC6DFD"/>
    <w:rsid w:val="00ED01C3"/>
    <w:rsid w:val="00ED0386"/>
    <w:rsid w:val="00ED2588"/>
    <w:rsid w:val="00ED2D2C"/>
    <w:rsid w:val="00ED39EB"/>
    <w:rsid w:val="00ED5D87"/>
    <w:rsid w:val="00ED5E53"/>
    <w:rsid w:val="00ED610F"/>
    <w:rsid w:val="00ED6396"/>
    <w:rsid w:val="00ED7988"/>
    <w:rsid w:val="00EE0F92"/>
    <w:rsid w:val="00EE1AE7"/>
    <w:rsid w:val="00EE2BE5"/>
    <w:rsid w:val="00EE307C"/>
    <w:rsid w:val="00EE406D"/>
    <w:rsid w:val="00EE6451"/>
    <w:rsid w:val="00EF2AC3"/>
    <w:rsid w:val="00EF5517"/>
    <w:rsid w:val="00EF6B58"/>
    <w:rsid w:val="00EF6B5E"/>
    <w:rsid w:val="00EF7FE9"/>
    <w:rsid w:val="00F00EAD"/>
    <w:rsid w:val="00F0178C"/>
    <w:rsid w:val="00F0595D"/>
    <w:rsid w:val="00F066AC"/>
    <w:rsid w:val="00F1008E"/>
    <w:rsid w:val="00F10EFC"/>
    <w:rsid w:val="00F111F8"/>
    <w:rsid w:val="00F12A33"/>
    <w:rsid w:val="00F13EE5"/>
    <w:rsid w:val="00F140AD"/>
    <w:rsid w:val="00F16349"/>
    <w:rsid w:val="00F16876"/>
    <w:rsid w:val="00F1791D"/>
    <w:rsid w:val="00F21981"/>
    <w:rsid w:val="00F22E74"/>
    <w:rsid w:val="00F249CE"/>
    <w:rsid w:val="00F26BCB"/>
    <w:rsid w:val="00F27C3E"/>
    <w:rsid w:val="00F31421"/>
    <w:rsid w:val="00F32A7F"/>
    <w:rsid w:val="00F33B01"/>
    <w:rsid w:val="00F36BF0"/>
    <w:rsid w:val="00F37E17"/>
    <w:rsid w:val="00F40284"/>
    <w:rsid w:val="00F41267"/>
    <w:rsid w:val="00F436AB"/>
    <w:rsid w:val="00F43DE8"/>
    <w:rsid w:val="00F4446D"/>
    <w:rsid w:val="00F4524E"/>
    <w:rsid w:val="00F45E63"/>
    <w:rsid w:val="00F478FC"/>
    <w:rsid w:val="00F47C7F"/>
    <w:rsid w:val="00F53DC9"/>
    <w:rsid w:val="00F55568"/>
    <w:rsid w:val="00F557B9"/>
    <w:rsid w:val="00F6082C"/>
    <w:rsid w:val="00F6167C"/>
    <w:rsid w:val="00F63ECB"/>
    <w:rsid w:val="00F650D4"/>
    <w:rsid w:val="00F67193"/>
    <w:rsid w:val="00F67BDA"/>
    <w:rsid w:val="00F733FB"/>
    <w:rsid w:val="00F73BE9"/>
    <w:rsid w:val="00F80EF4"/>
    <w:rsid w:val="00F82B85"/>
    <w:rsid w:val="00F831A0"/>
    <w:rsid w:val="00F83E2A"/>
    <w:rsid w:val="00F85070"/>
    <w:rsid w:val="00F85647"/>
    <w:rsid w:val="00F857A8"/>
    <w:rsid w:val="00F87167"/>
    <w:rsid w:val="00F9313D"/>
    <w:rsid w:val="00F9482B"/>
    <w:rsid w:val="00F96112"/>
    <w:rsid w:val="00F97E65"/>
    <w:rsid w:val="00FA08AD"/>
    <w:rsid w:val="00FA4F9C"/>
    <w:rsid w:val="00FA5008"/>
    <w:rsid w:val="00FA71C9"/>
    <w:rsid w:val="00FB040D"/>
    <w:rsid w:val="00FB0A72"/>
    <w:rsid w:val="00FB0BC7"/>
    <w:rsid w:val="00FB2CDF"/>
    <w:rsid w:val="00FB54E8"/>
    <w:rsid w:val="00FB72A3"/>
    <w:rsid w:val="00FC15C6"/>
    <w:rsid w:val="00FC1C64"/>
    <w:rsid w:val="00FC1FED"/>
    <w:rsid w:val="00FC4113"/>
    <w:rsid w:val="00FC59C7"/>
    <w:rsid w:val="00FC5FB6"/>
    <w:rsid w:val="00FC761E"/>
    <w:rsid w:val="00FD0DC1"/>
    <w:rsid w:val="00FD2EEA"/>
    <w:rsid w:val="00FD33C2"/>
    <w:rsid w:val="00FD3521"/>
    <w:rsid w:val="00FE0238"/>
    <w:rsid w:val="00FE037C"/>
    <w:rsid w:val="00FE0B83"/>
    <w:rsid w:val="00FE1A6D"/>
    <w:rsid w:val="00FE2DB5"/>
    <w:rsid w:val="00FE3CF2"/>
    <w:rsid w:val="00FE4234"/>
    <w:rsid w:val="00FE4DB8"/>
    <w:rsid w:val="00FE63A0"/>
    <w:rsid w:val="00FE791D"/>
    <w:rsid w:val="00FE7A27"/>
    <w:rsid w:val="00FF42D1"/>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31"/>
    <o:shapelayout v:ext="edit">
      <o:idmap v:ext="edit" data="1"/>
      <o:rules v:ext="edit">
        <o:r id="V:Rule5" type="connector" idref="#_x0000_s1026"/>
        <o:r id="V:Rule6" type="connector" idref="#Straight Arrow Connector 3"/>
        <o:r id="V:Rule7" type="connector" idref="#_x0000_s1027"/>
        <o:r id="V:Rule8"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uiPriority w:val="99"/>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link w:val="Heading3Char"/>
    <w:uiPriority w:val="99"/>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7102"/>
    <w:rPr>
      <w:rFonts w:cs="Times New Roman"/>
      <w:b/>
      <w:sz w:val="24"/>
      <w:lang w:val="hr-HR"/>
    </w:rPr>
  </w:style>
  <w:style w:type="character" w:customStyle="1" w:styleId="Heading2Char">
    <w:name w:val="Heading 2 Char"/>
    <w:basedOn w:val="DefaultParagraphFont"/>
    <w:link w:val="Heading2"/>
    <w:locked/>
    <w:rsid w:val="005D2499"/>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5D2499"/>
    <w:rPr>
      <w:rFonts w:ascii="Cambria" w:hAnsi="Cambria" w:cs="Times New Roman"/>
      <w:b/>
      <w:bCs/>
      <w:sz w:val="26"/>
      <w:szCs w:val="26"/>
      <w:lang w:val="en-GB"/>
    </w:rPr>
  </w:style>
  <w:style w:type="paragraph" w:styleId="BodyText3">
    <w:name w:val="Body Text 3"/>
    <w:basedOn w:val="Normal"/>
    <w:link w:val="BodyText3Char"/>
    <w:uiPriority w:val="99"/>
    <w:rsid w:val="008B56E7"/>
    <w:pPr>
      <w:jc w:val="both"/>
    </w:pPr>
    <w:rPr>
      <w:sz w:val="22"/>
      <w:szCs w:val="20"/>
      <w:lang w:val="sr-Latn-CS"/>
    </w:rPr>
  </w:style>
  <w:style w:type="character" w:customStyle="1" w:styleId="BodyText3Char">
    <w:name w:val="Body Text 3 Char"/>
    <w:basedOn w:val="DefaultParagraphFont"/>
    <w:link w:val="BodyText3"/>
    <w:uiPriority w:val="99"/>
    <w:semiHidden/>
    <w:locked/>
    <w:rsid w:val="005D2499"/>
    <w:rPr>
      <w:rFonts w:cs="Times New Roman"/>
      <w:sz w:val="16"/>
      <w:szCs w:val="16"/>
      <w:lang w:val="en-GB"/>
    </w:rPr>
  </w:style>
  <w:style w:type="paragraph" w:styleId="BodyText">
    <w:name w:val="Body Text"/>
    <w:basedOn w:val="Normal"/>
    <w:link w:val="BodyTextChar"/>
    <w:uiPriority w:val="99"/>
    <w:rsid w:val="008B56E7"/>
    <w:pPr>
      <w:jc w:val="both"/>
    </w:pPr>
    <w:rPr>
      <w:szCs w:val="20"/>
      <w:lang w:val="sl-SI"/>
    </w:rPr>
  </w:style>
  <w:style w:type="character" w:customStyle="1" w:styleId="BodyTextChar">
    <w:name w:val="Body Text Char"/>
    <w:basedOn w:val="DefaultParagraphFont"/>
    <w:link w:val="BodyText"/>
    <w:uiPriority w:val="99"/>
    <w:semiHidden/>
    <w:locked/>
    <w:rsid w:val="005D2499"/>
    <w:rPr>
      <w:rFonts w:cs="Times New Roman"/>
      <w:sz w:val="24"/>
      <w:szCs w:val="24"/>
      <w:lang w:val="en-GB"/>
    </w:rPr>
  </w:style>
  <w:style w:type="paragraph" w:styleId="Title">
    <w:name w:val="Title"/>
    <w:basedOn w:val="Normal"/>
    <w:link w:val="TitleChar"/>
    <w:uiPriority w:val="99"/>
    <w:qFormat/>
    <w:rsid w:val="008B56E7"/>
    <w:pPr>
      <w:jc w:val="center"/>
    </w:pPr>
    <w:rPr>
      <w:sz w:val="28"/>
      <w:szCs w:val="20"/>
      <w:lang w:val="sl-SI"/>
    </w:rPr>
  </w:style>
  <w:style w:type="character" w:customStyle="1" w:styleId="TitleChar">
    <w:name w:val="Title Char"/>
    <w:basedOn w:val="DefaultParagraphFont"/>
    <w:link w:val="Title"/>
    <w:uiPriority w:val="99"/>
    <w:locked/>
    <w:rsid w:val="005D2499"/>
    <w:rPr>
      <w:rFonts w:ascii="Cambria" w:hAnsi="Cambria" w:cs="Times New Roman"/>
      <w:b/>
      <w:bCs/>
      <w:kern w:val="28"/>
      <w:sz w:val="32"/>
      <w:szCs w:val="32"/>
      <w:lang w:val="en-GB"/>
    </w:rPr>
  </w:style>
  <w:style w:type="paragraph" w:styleId="BodyTextIndent">
    <w:name w:val="Body Text Indent"/>
    <w:basedOn w:val="Normal"/>
    <w:link w:val="BodyTextIndentChar"/>
    <w:rsid w:val="008B56E7"/>
    <w:pPr>
      <w:ind w:left="1620" w:hanging="1620"/>
    </w:pPr>
    <w:rPr>
      <w:b/>
      <w:bCs/>
      <w:lang w:val="sr-Latn-CS"/>
    </w:rPr>
  </w:style>
  <w:style w:type="character" w:customStyle="1" w:styleId="BodyTextIndentChar">
    <w:name w:val="Body Text Indent Char"/>
    <w:basedOn w:val="DefaultParagraphFont"/>
    <w:link w:val="BodyTextIndent"/>
    <w:locked/>
    <w:rsid w:val="00047DDD"/>
    <w:rPr>
      <w:rFonts w:cs="Times New Roman"/>
      <w:b/>
      <w:bCs/>
      <w:sz w:val="24"/>
      <w:szCs w:val="24"/>
      <w:lang w:val="sr-Latn-CS"/>
    </w:rPr>
  </w:style>
  <w:style w:type="paragraph" w:styleId="BodyText2">
    <w:name w:val="Body Text 2"/>
    <w:basedOn w:val="Normal"/>
    <w:link w:val="BodyText2Char"/>
    <w:uiPriority w:val="99"/>
    <w:rsid w:val="008B56E7"/>
    <w:pPr>
      <w:jc w:val="both"/>
    </w:pPr>
    <w:rPr>
      <w:b/>
      <w:bCs/>
      <w:lang w:val="hr-HR"/>
    </w:rPr>
  </w:style>
  <w:style w:type="character" w:customStyle="1" w:styleId="BodyText2Char">
    <w:name w:val="Body Text 2 Char"/>
    <w:basedOn w:val="DefaultParagraphFont"/>
    <w:link w:val="BodyText2"/>
    <w:uiPriority w:val="99"/>
    <w:semiHidden/>
    <w:locked/>
    <w:rsid w:val="005D2499"/>
    <w:rPr>
      <w:rFonts w:cs="Times New Roman"/>
      <w:sz w:val="24"/>
      <w:szCs w:val="24"/>
      <w:lang w:val="en-GB"/>
    </w:rPr>
  </w:style>
  <w:style w:type="paragraph" w:styleId="Header">
    <w:name w:val="header"/>
    <w:basedOn w:val="Normal"/>
    <w:link w:val="HeaderChar"/>
    <w:uiPriority w:val="99"/>
    <w:rsid w:val="008B56E7"/>
    <w:pPr>
      <w:tabs>
        <w:tab w:val="center" w:pos="4320"/>
        <w:tab w:val="right" w:pos="8640"/>
      </w:tabs>
    </w:pPr>
  </w:style>
  <w:style w:type="character" w:customStyle="1" w:styleId="HeaderChar">
    <w:name w:val="Header Char"/>
    <w:basedOn w:val="DefaultParagraphFont"/>
    <w:link w:val="Header"/>
    <w:uiPriority w:val="99"/>
    <w:semiHidden/>
    <w:locked/>
    <w:rsid w:val="005D2499"/>
    <w:rPr>
      <w:rFonts w:cs="Times New Roman"/>
      <w:sz w:val="24"/>
      <w:szCs w:val="24"/>
      <w:lang w:val="en-GB"/>
    </w:rPr>
  </w:style>
  <w:style w:type="paragraph" w:styleId="Footer">
    <w:name w:val="footer"/>
    <w:basedOn w:val="Normal"/>
    <w:link w:val="FooterChar"/>
    <w:uiPriority w:val="99"/>
    <w:rsid w:val="008B56E7"/>
    <w:pPr>
      <w:tabs>
        <w:tab w:val="center" w:pos="4320"/>
        <w:tab w:val="right" w:pos="8640"/>
      </w:tabs>
    </w:pPr>
  </w:style>
  <w:style w:type="character" w:customStyle="1" w:styleId="FooterChar">
    <w:name w:val="Footer Char"/>
    <w:basedOn w:val="DefaultParagraphFont"/>
    <w:link w:val="Footer"/>
    <w:uiPriority w:val="99"/>
    <w:locked/>
    <w:rsid w:val="008B4934"/>
    <w:rPr>
      <w:rFonts w:cs="Times New Roman"/>
      <w:sz w:val="24"/>
      <w:lang w:val="en-GB"/>
    </w:rPr>
  </w:style>
  <w:style w:type="paragraph" w:styleId="BodyTextIndent2">
    <w:name w:val="Body Text Indent 2"/>
    <w:basedOn w:val="Normal"/>
    <w:link w:val="BodyTextIndent2Char"/>
    <w:uiPriority w:val="99"/>
    <w:rsid w:val="008B56E7"/>
    <w:pPr>
      <w:ind w:left="360" w:firstLine="360"/>
    </w:pPr>
    <w:rPr>
      <w:lang w:val="hr-HR"/>
    </w:rPr>
  </w:style>
  <w:style w:type="character" w:customStyle="1" w:styleId="BodyTextIndent2Char">
    <w:name w:val="Body Text Indent 2 Char"/>
    <w:basedOn w:val="DefaultParagraphFont"/>
    <w:link w:val="BodyTextIndent2"/>
    <w:uiPriority w:val="99"/>
    <w:semiHidden/>
    <w:locked/>
    <w:rsid w:val="005D2499"/>
    <w:rPr>
      <w:rFonts w:cs="Times New Roman"/>
      <w:sz w:val="24"/>
      <w:szCs w:val="24"/>
      <w:lang w:val="en-GB"/>
    </w:rPr>
  </w:style>
  <w:style w:type="character" w:styleId="PageNumber">
    <w:name w:val="page number"/>
    <w:basedOn w:val="DefaultParagraphFont"/>
    <w:uiPriority w:val="99"/>
    <w:rsid w:val="00E161CE"/>
    <w:rPr>
      <w:rFonts w:cs="Times New Roman"/>
    </w:rPr>
  </w:style>
  <w:style w:type="character" w:styleId="Hyperlink">
    <w:name w:val="Hyperlink"/>
    <w:basedOn w:val="DefaultParagraphFont"/>
    <w:uiPriority w:val="99"/>
    <w:rsid w:val="00265535"/>
    <w:rPr>
      <w:rFonts w:cs="Times New Roman"/>
      <w:color w:val="0000FF"/>
      <w:u w:val="single"/>
    </w:rPr>
  </w:style>
  <w:style w:type="table" w:styleId="TableGrid">
    <w:name w:val="Table Grid"/>
    <w:basedOn w:val="TableNormal"/>
    <w:rsid w:val="0051649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uiPriority w:val="99"/>
    <w:rsid w:val="00B76BB3"/>
    <w:pPr>
      <w:spacing w:before="100" w:beforeAutospacing="1" w:after="100" w:afterAutospacing="1"/>
    </w:pPr>
    <w:rPr>
      <w:lang w:val="en-US"/>
    </w:rPr>
  </w:style>
  <w:style w:type="paragraph" w:customStyle="1" w:styleId="stil3mesto">
    <w:name w:val="stil_3mesto"/>
    <w:basedOn w:val="Normal"/>
    <w:uiPriority w:val="99"/>
    <w:rsid w:val="00B76BB3"/>
    <w:pPr>
      <w:spacing w:before="100" w:beforeAutospacing="1" w:after="100" w:afterAutospacing="1"/>
    </w:pPr>
    <w:rPr>
      <w:lang w:val="en-US"/>
    </w:rPr>
  </w:style>
  <w:style w:type="paragraph" w:styleId="TOC1">
    <w:name w:val="toc 1"/>
    <w:basedOn w:val="Normal"/>
    <w:next w:val="Normal"/>
    <w:autoRedefine/>
    <w:uiPriority w:val="99"/>
    <w:rsid w:val="005B14F9"/>
    <w:pPr>
      <w:spacing w:before="120" w:after="120"/>
    </w:pPr>
    <w:rPr>
      <w:rFonts w:ascii="Calibri" w:hAnsi="Calibri" w:cs="Calibri"/>
      <w:b/>
      <w:bCs/>
      <w:caps/>
      <w:sz w:val="20"/>
      <w:szCs w:val="20"/>
    </w:rPr>
  </w:style>
  <w:style w:type="character" w:styleId="PlaceholderText">
    <w:name w:val="Placeholder Text"/>
    <w:basedOn w:val="DefaultParagraphFont"/>
    <w:uiPriority w:val="99"/>
    <w:semiHidden/>
    <w:rsid w:val="00F97E65"/>
    <w:rPr>
      <w:rFonts w:cs="Times New Roman"/>
      <w:color w:val="808080"/>
    </w:rPr>
  </w:style>
  <w:style w:type="paragraph" w:styleId="BalloonText">
    <w:name w:val="Balloon Text"/>
    <w:basedOn w:val="Normal"/>
    <w:link w:val="BalloonTextChar"/>
    <w:uiPriority w:val="99"/>
    <w:rsid w:val="00F97E65"/>
    <w:rPr>
      <w:rFonts w:ascii="Tahoma" w:hAnsi="Tahoma" w:cs="Tahoma"/>
      <w:sz w:val="16"/>
      <w:szCs w:val="16"/>
    </w:rPr>
  </w:style>
  <w:style w:type="character" w:customStyle="1" w:styleId="BalloonTextChar">
    <w:name w:val="Balloon Text Char"/>
    <w:basedOn w:val="DefaultParagraphFont"/>
    <w:link w:val="BalloonText"/>
    <w:uiPriority w:val="99"/>
    <w:locked/>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uiPriority w:val="99"/>
    <w:rsid w:val="00FE037C"/>
    <w:pPr>
      <w:ind w:left="420" w:right="420" w:firstLine="240"/>
      <w:jc w:val="both"/>
    </w:pPr>
    <w:rPr>
      <w:sz w:val="19"/>
      <w:szCs w:val="19"/>
      <w:lang w:val="en-US"/>
    </w:rPr>
  </w:style>
  <w:style w:type="character" w:styleId="CommentReference">
    <w:name w:val="annotation reference"/>
    <w:basedOn w:val="DefaultParagraphFont"/>
    <w:uiPriority w:val="99"/>
    <w:rsid w:val="00C17C5F"/>
    <w:rPr>
      <w:rFonts w:cs="Times New Roman"/>
      <w:sz w:val="16"/>
      <w:szCs w:val="16"/>
    </w:rPr>
  </w:style>
  <w:style w:type="paragraph" w:styleId="CommentText">
    <w:name w:val="annotation text"/>
    <w:basedOn w:val="Normal"/>
    <w:link w:val="CommentTextChar"/>
    <w:uiPriority w:val="99"/>
    <w:rsid w:val="00C17C5F"/>
    <w:rPr>
      <w:sz w:val="20"/>
      <w:szCs w:val="20"/>
      <w:lang w:val="en-US"/>
    </w:rPr>
  </w:style>
  <w:style w:type="character" w:customStyle="1" w:styleId="CommentTextChar">
    <w:name w:val="Comment Text Char"/>
    <w:basedOn w:val="DefaultParagraphFont"/>
    <w:link w:val="CommentText"/>
    <w:uiPriority w:val="99"/>
    <w:locked/>
    <w:rsid w:val="00C17C5F"/>
    <w:rPr>
      <w:rFonts w:cs="Times New Roman"/>
    </w:rPr>
  </w:style>
  <w:style w:type="paragraph" w:styleId="TOCHeading">
    <w:name w:val="TOC Heading"/>
    <w:basedOn w:val="Heading1"/>
    <w:next w:val="Normal"/>
    <w:uiPriority w:val="99"/>
    <w:qFormat/>
    <w:rsid w:val="00AB7508"/>
    <w:pPr>
      <w:keepLines/>
      <w:spacing w:before="480" w:line="276" w:lineRule="auto"/>
      <w:outlineLvl w:val="9"/>
    </w:pPr>
    <w:rPr>
      <w:rFonts w:ascii="Cambria" w:hAnsi="Cambria"/>
      <w:color w:val="365F91"/>
      <w:sz w:val="28"/>
      <w:szCs w:val="28"/>
      <w:lang w:val="en-US" w:eastAsia="ja-JP"/>
    </w:rPr>
  </w:style>
  <w:style w:type="paragraph" w:customStyle="1" w:styleId="Default">
    <w:name w:val="Default"/>
    <w:uiPriority w:val="99"/>
    <w:rsid w:val="00DE4E38"/>
    <w:pPr>
      <w:autoSpaceDE w:val="0"/>
      <w:autoSpaceDN w:val="0"/>
      <w:adjustRightInd w:val="0"/>
    </w:pPr>
    <w:rPr>
      <w:rFonts w:ascii="Arial" w:hAnsi="Arial" w:cs="Arial"/>
      <w:color w:val="000000"/>
      <w:sz w:val="24"/>
      <w:szCs w:val="24"/>
    </w:rPr>
  </w:style>
  <w:style w:type="paragraph" w:styleId="TOC2">
    <w:name w:val="toc 2"/>
    <w:basedOn w:val="Normal"/>
    <w:next w:val="Normal"/>
    <w:autoRedefine/>
    <w:uiPriority w:val="99"/>
    <w:rsid w:val="00DD3983"/>
    <w:pPr>
      <w:ind w:left="240"/>
    </w:pPr>
    <w:rPr>
      <w:rFonts w:ascii="Calibri" w:hAnsi="Calibri" w:cs="Calibri"/>
      <w:smallCaps/>
      <w:sz w:val="20"/>
      <w:szCs w:val="20"/>
    </w:rPr>
  </w:style>
  <w:style w:type="paragraph" w:styleId="CommentSubject">
    <w:name w:val="annotation subject"/>
    <w:basedOn w:val="CommentText"/>
    <w:next w:val="CommentText"/>
    <w:link w:val="CommentSubjectChar"/>
    <w:uiPriority w:val="99"/>
    <w:rsid w:val="00126DDE"/>
    <w:rPr>
      <w:b/>
      <w:bCs/>
      <w:lang w:val="en-GB"/>
    </w:rPr>
  </w:style>
  <w:style w:type="character" w:customStyle="1" w:styleId="CommentSubjectChar">
    <w:name w:val="Comment Subject Char"/>
    <w:basedOn w:val="CommentTextChar"/>
    <w:link w:val="CommentSubject"/>
    <w:uiPriority w:val="99"/>
    <w:locked/>
    <w:rsid w:val="00126DDE"/>
    <w:rPr>
      <w:rFonts w:cs="Times New Roman"/>
      <w:b/>
      <w:bCs/>
      <w:lang w:val="en-GB"/>
    </w:rPr>
  </w:style>
  <w:style w:type="character" w:customStyle="1" w:styleId="WW8Num9z2">
    <w:name w:val="WW8Num9z2"/>
    <w:uiPriority w:val="99"/>
    <w:rsid w:val="004F2BAB"/>
    <w:rPr>
      <w:rFonts w:ascii="Wingdings" w:hAnsi="Wingdings"/>
    </w:rPr>
  </w:style>
  <w:style w:type="paragraph" w:styleId="NormalWeb">
    <w:name w:val="Normal (Web)"/>
    <w:basedOn w:val="Normal"/>
    <w:uiPriority w:val="99"/>
    <w:rsid w:val="002E5F24"/>
    <w:pPr>
      <w:spacing w:before="100" w:beforeAutospacing="1" w:after="100" w:afterAutospacing="1"/>
    </w:pPr>
    <w:rPr>
      <w:lang w:val="en-US"/>
    </w:rPr>
  </w:style>
  <w:style w:type="character" w:customStyle="1" w:styleId="apple-converted-space">
    <w:name w:val="apple-converted-space"/>
    <w:basedOn w:val="DefaultParagraphFont"/>
    <w:uiPriority w:val="99"/>
    <w:rsid w:val="002E5F24"/>
    <w:rPr>
      <w:rFonts w:cs="Times New Roman"/>
    </w:rPr>
  </w:style>
  <w:style w:type="paragraph" w:styleId="DocumentMap">
    <w:name w:val="Document Map"/>
    <w:basedOn w:val="Normal"/>
    <w:link w:val="DocumentMapChar"/>
    <w:uiPriority w:val="99"/>
    <w:rsid w:val="00247002"/>
    <w:rPr>
      <w:rFonts w:ascii="Tahoma" w:hAnsi="Tahoma" w:cs="Tahoma"/>
      <w:sz w:val="16"/>
      <w:szCs w:val="16"/>
    </w:rPr>
  </w:style>
  <w:style w:type="character" w:customStyle="1" w:styleId="DocumentMapChar">
    <w:name w:val="Document Map Char"/>
    <w:basedOn w:val="DefaultParagraphFont"/>
    <w:link w:val="DocumentMap"/>
    <w:uiPriority w:val="99"/>
    <w:locked/>
    <w:rsid w:val="00247002"/>
    <w:rPr>
      <w:rFonts w:ascii="Tahoma" w:hAnsi="Tahoma" w:cs="Tahoma"/>
      <w:sz w:val="16"/>
      <w:szCs w:val="16"/>
      <w:lang w:val="en-GB"/>
    </w:rPr>
  </w:style>
  <w:style w:type="paragraph" w:styleId="TOC3">
    <w:name w:val="toc 3"/>
    <w:basedOn w:val="Normal"/>
    <w:next w:val="Normal"/>
    <w:autoRedefine/>
    <w:uiPriority w:val="99"/>
    <w:rsid w:val="00570F3A"/>
    <w:pPr>
      <w:ind w:left="480"/>
    </w:pPr>
    <w:rPr>
      <w:rFonts w:ascii="Calibri" w:hAnsi="Calibri" w:cs="Calibri"/>
      <w:i/>
      <w:iCs/>
      <w:sz w:val="20"/>
      <w:szCs w:val="20"/>
    </w:rPr>
  </w:style>
  <w:style w:type="paragraph" w:styleId="TOC4">
    <w:name w:val="toc 4"/>
    <w:basedOn w:val="Normal"/>
    <w:next w:val="Normal"/>
    <w:autoRedefine/>
    <w:uiPriority w:val="99"/>
    <w:rsid w:val="00570F3A"/>
    <w:pPr>
      <w:ind w:left="720"/>
    </w:pPr>
    <w:rPr>
      <w:rFonts w:ascii="Calibri" w:hAnsi="Calibri" w:cs="Calibri"/>
      <w:sz w:val="18"/>
      <w:szCs w:val="18"/>
    </w:rPr>
  </w:style>
  <w:style w:type="paragraph" w:styleId="TOC5">
    <w:name w:val="toc 5"/>
    <w:basedOn w:val="Normal"/>
    <w:next w:val="Normal"/>
    <w:autoRedefine/>
    <w:uiPriority w:val="99"/>
    <w:rsid w:val="00570F3A"/>
    <w:pPr>
      <w:ind w:left="960"/>
    </w:pPr>
    <w:rPr>
      <w:rFonts w:ascii="Calibri" w:hAnsi="Calibri" w:cs="Calibri"/>
      <w:sz w:val="18"/>
      <w:szCs w:val="18"/>
    </w:rPr>
  </w:style>
  <w:style w:type="paragraph" w:styleId="TOC6">
    <w:name w:val="toc 6"/>
    <w:basedOn w:val="Normal"/>
    <w:next w:val="Normal"/>
    <w:autoRedefine/>
    <w:uiPriority w:val="99"/>
    <w:rsid w:val="00570F3A"/>
    <w:pPr>
      <w:ind w:left="1200"/>
    </w:pPr>
    <w:rPr>
      <w:rFonts w:ascii="Calibri" w:hAnsi="Calibri" w:cs="Calibri"/>
      <w:sz w:val="18"/>
      <w:szCs w:val="18"/>
    </w:rPr>
  </w:style>
  <w:style w:type="paragraph" w:styleId="TOC7">
    <w:name w:val="toc 7"/>
    <w:basedOn w:val="Normal"/>
    <w:next w:val="Normal"/>
    <w:autoRedefine/>
    <w:uiPriority w:val="99"/>
    <w:rsid w:val="00570F3A"/>
    <w:pPr>
      <w:ind w:left="1440"/>
    </w:pPr>
    <w:rPr>
      <w:rFonts w:ascii="Calibri" w:hAnsi="Calibri" w:cs="Calibri"/>
      <w:sz w:val="18"/>
      <w:szCs w:val="18"/>
    </w:rPr>
  </w:style>
  <w:style w:type="paragraph" w:styleId="TOC8">
    <w:name w:val="toc 8"/>
    <w:basedOn w:val="Normal"/>
    <w:next w:val="Normal"/>
    <w:autoRedefine/>
    <w:uiPriority w:val="99"/>
    <w:rsid w:val="00570F3A"/>
    <w:pPr>
      <w:ind w:left="1680"/>
    </w:pPr>
    <w:rPr>
      <w:rFonts w:ascii="Calibri" w:hAnsi="Calibri" w:cs="Calibri"/>
      <w:sz w:val="18"/>
      <w:szCs w:val="18"/>
    </w:rPr>
  </w:style>
  <w:style w:type="paragraph" w:styleId="TOC9">
    <w:name w:val="toc 9"/>
    <w:basedOn w:val="Normal"/>
    <w:next w:val="Normal"/>
    <w:autoRedefine/>
    <w:uiPriority w:val="99"/>
    <w:rsid w:val="00570F3A"/>
    <w:pPr>
      <w:ind w:left="1920"/>
    </w:pPr>
    <w:rPr>
      <w:rFonts w:ascii="Calibri"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377675">
      <w:marLeft w:val="0"/>
      <w:marRight w:val="0"/>
      <w:marTop w:val="0"/>
      <w:marBottom w:val="0"/>
      <w:divBdr>
        <w:top w:val="none" w:sz="0" w:space="0" w:color="auto"/>
        <w:left w:val="none" w:sz="0" w:space="0" w:color="auto"/>
        <w:bottom w:val="none" w:sz="0" w:space="0" w:color="auto"/>
        <w:right w:val="none" w:sz="0" w:space="0" w:color="auto"/>
      </w:divBdr>
    </w:div>
    <w:div w:id="223377676">
      <w:marLeft w:val="0"/>
      <w:marRight w:val="0"/>
      <w:marTop w:val="0"/>
      <w:marBottom w:val="0"/>
      <w:divBdr>
        <w:top w:val="none" w:sz="0" w:space="0" w:color="auto"/>
        <w:left w:val="none" w:sz="0" w:space="0" w:color="auto"/>
        <w:bottom w:val="none" w:sz="0" w:space="0" w:color="auto"/>
        <w:right w:val="none" w:sz="0" w:space="0" w:color="auto"/>
      </w:divBdr>
    </w:div>
    <w:div w:id="223377677">
      <w:marLeft w:val="0"/>
      <w:marRight w:val="0"/>
      <w:marTop w:val="0"/>
      <w:marBottom w:val="0"/>
      <w:divBdr>
        <w:top w:val="none" w:sz="0" w:space="0" w:color="auto"/>
        <w:left w:val="none" w:sz="0" w:space="0" w:color="auto"/>
        <w:bottom w:val="none" w:sz="0" w:space="0" w:color="auto"/>
        <w:right w:val="none" w:sz="0" w:space="0" w:color="auto"/>
      </w:divBdr>
    </w:div>
    <w:div w:id="223377678">
      <w:marLeft w:val="0"/>
      <w:marRight w:val="0"/>
      <w:marTop w:val="0"/>
      <w:marBottom w:val="0"/>
      <w:divBdr>
        <w:top w:val="none" w:sz="0" w:space="0" w:color="auto"/>
        <w:left w:val="none" w:sz="0" w:space="0" w:color="auto"/>
        <w:bottom w:val="none" w:sz="0" w:space="0" w:color="auto"/>
        <w:right w:val="none" w:sz="0" w:space="0" w:color="auto"/>
      </w:divBdr>
    </w:div>
    <w:div w:id="223377679">
      <w:marLeft w:val="0"/>
      <w:marRight w:val="0"/>
      <w:marTop w:val="0"/>
      <w:marBottom w:val="0"/>
      <w:divBdr>
        <w:top w:val="none" w:sz="0" w:space="0" w:color="auto"/>
        <w:left w:val="none" w:sz="0" w:space="0" w:color="auto"/>
        <w:bottom w:val="none" w:sz="0" w:space="0" w:color="auto"/>
        <w:right w:val="none" w:sz="0" w:space="0" w:color="auto"/>
      </w:divBdr>
    </w:div>
    <w:div w:id="223377680">
      <w:marLeft w:val="0"/>
      <w:marRight w:val="0"/>
      <w:marTop w:val="0"/>
      <w:marBottom w:val="0"/>
      <w:divBdr>
        <w:top w:val="none" w:sz="0" w:space="0" w:color="auto"/>
        <w:left w:val="none" w:sz="0" w:space="0" w:color="auto"/>
        <w:bottom w:val="none" w:sz="0" w:space="0" w:color="auto"/>
        <w:right w:val="none" w:sz="0" w:space="0" w:color="auto"/>
      </w:divBdr>
    </w:div>
    <w:div w:id="223377681">
      <w:marLeft w:val="0"/>
      <w:marRight w:val="0"/>
      <w:marTop w:val="0"/>
      <w:marBottom w:val="0"/>
      <w:divBdr>
        <w:top w:val="none" w:sz="0" w:space="0" w:color="auto"/>
        <w:left w:val="none" w:sz="0" w:space="0" w:color="auto"/>
        <w:bottom w:val="none" w:sz="0" w:space="0" w:color="auto"/>
        <w:right w:val="none" w:sz="0" w:space="0" w:color="auto"/>
      </w:divBdr>
    </w:div>
    <w:div w:id="223377682">
      <w:marLeft w:val="0"/>
      <w:marRight w:val="0"/>
      <w:marTop w:val="0"/>
      <w:marBottom w:val="0"/>
      <w:divBdr>
        <w:top w:val="none" w:sz="0" w:space="0" w:color="auto"/>
        <w:left w:val="none" w:sz="0" w:space="0" w:color="auto"/>
        <w:bottom w:val="none" w:sz="0" w:space="0" w:color="auto"/>
        <w:right w:val="none" w:sz="0" w:space="0" w:color="auto"/>
      </w:divBdr>
    </w:div>
    <w:div w:id="223377683">
      <w:marLeft w:val="0"/>
      <w:marRight w:val="0"/>
      <w:marTop w:val="0"/>
      <w:marBottom w:val="0"/>
      <w:divBdr>
        <w:top w:val="none" w:sz="0" w:space="0" w:color="auto"/>
        <w:left w:val="none" w:sz="0" w:space="0" w:color="auto"/>
        <w:bottom w:val="none" w:sz="0" w:space="0" w:color="auto"/>
        <w:right w:val="none" w:sz="0" w:space="0" w:color="auto"/>
      </w:divBdr>
    </w:div>
    <w:div w:id="223377684">
      <w:marLeft w:val="0"/>
      <w:marRight w:val="0"/>
      <w:marTop w:val="0"/>
      <w:marBottom w:val="0"/>
      <w:divBdr>
        <w:top w:val="none" w:sz="0" w:space="0" w:color="auto"/>
        <w:left w:val="none" w:sz="0" w:space="0" w:color="auto"/>
        <w:bottom w:val="none" w:sz="0" w:space="0" w:color="auto"/>
        <w:right w:val="none" w:sz="0" w:space="0" w:color="auto"/>
      </w:divBdr>
    </w:div>
    <w:div w:id="223377685">
      <w:marLeft w:val="0"/>
      <w:marRight w:val="0"/>
      <w:marTop w:val="0"/>
      <w:marBottom w:val="0"/>
      <w:divBdr>
        <w:top w:val="none" w:sz="0" w:space="0" w:color="auto"/>
        <w:left w:val="none" w:sz="0" w:space="0" w:color="auto"/>
        <w:bottom w:val="none" w:sz="0" w:space="0" w:color="auto"/>
        <w:right w:val="none" w:sz="0" w:space="0" w:color="auto"/>
      </w:divBdr>
    </w:div>
    <w:div w:id="223377686">
      <w:marLeft w:val="0"/>
      <w:marRight w:val="0"/>
      <w:marTop w:val="0"/>
      <w:marBottom w:val="0"/>
      <w:divBdr>
        <w:top w:val="none" w:sz="0" w:space="0" w:color="auto"/>
        <w:left w:val="none" w:sz="0" w:space="0" w:color="auto"/>
        <w:bottom w:val="none" w:sz="0" w:space="0" w:color="auto"/>
        <w:right w:val="none" w:sz="0" w:space="0" w:color="auto"/>
      </w:divBdr>
    </w:div>
    <w:div w:id="223377687">
      <w:marLeft w:val="0"/>
      <w:marRight w:val="0"/>
      <w:marTop w:val="0"/>
      <w:marBottom w:val="0"/>
      <w:divBdr>
        <w:top w:val="none" w:sz="0" w:space="0" w:color="auto"/>
        <w:left w:val="none" w:sz="0" w:space="0" w:color="auto"/>
        <w:bottom w:val="none" w:sz="0" w:space="0" w:color="auto"/>
        <w:right w:val="none" w:sz="0" w:space="0" w:color="auto"/>
      </w:divBdr>
    </w:div>
    <w:div w:id="223377688">
      <w:marLeft w:val="0"/>
      <w:marRight w:val="0"/>
      <w:marTop w:val="0"/>
      <w:marBottom w:val="0"/>
      <w:divBdr>
        <w:top w:val="none" w:sz="0" w:space="0" w:color="auto"/>
        <w:left w:val="none" w:sz="0" w:space="0" w:color="auto"/>
        <w:bottom w:val="none" w:sz="0" w:space="0" w:color="auto"/>
        <w:right w:val="none" w:sz="0" w:space="0" w:color="auto"/>
      </w:divBdr>
    </w:div>
    <w:div w:id="223377689">
      <w:marLeft w:val="0"/>
      <w:marRight w:val="0"/>
      <w:marTop w:val="0"/>
      <w:marBottom w:val="0"/>
      <w:divBdr>
        <w:top w:val="none" w:sz="0" w:space="0" w:color="auto"/>
        <w:left w:val="none" w:sz="0" w:space="0" w:color="auto"/>
        <w:bottom w:val="none" w:sz="0" w:space="0" w:color="auto"/>
        <w:right w:val="none" w:sz="0" w:space="0" w:color="auto"/>
      </w:divBdr>
    </w:div>
    <w:div w:id="223377690">
      <w:marLeft w:val="0"/>
      <w:marRight w:val="0"/>
      <w:marTop w:val="0"/>
      <w:marBottom w:val="0"/>
      <w:divBdr>
        <w:top w:val="none" w:sz="0" w:space="0" w:color="auto"/>
        <w:left w:val="none" w:sz="0" w:space="0" w:color="auto"/>
        <w:bottom w:val="none" w:sz="0" w:space="0" w:color="auto"/>
        <w:right w:val="none" w:sz="0" w:space="0" w:color="auto"/>
      </w:divBdr>
    </w:div>
    <w:div w:id="223377691">
      <w:marLeft w:val="0"/>
      <w:marRight w:val="0"/>
      <w:marTop w:val="0"/>
      <w:marBottom w:val="0"/>
      <w:divBdr>
        <w:top w:val="none" w:sz="0" w:space="0" w:color="auto"/>
        <w:left w:val="none" w:sz="0" w:space="0" w:color="auto"/>
        <w:bottom w:val="none" w:sz="0" w:space="0" w:color="auto"/>
        <w:right w:val="none" w:sz="0" w:space="0" w:color="auto"/>
      </w:divBdr>
    </w:div>
    <w:div w:id="223377692">
      <w:marLeft w:val="0"/>
      <w:marRight w:val="0"/>
      <w:marTop w:val="0"/>
      <w:marBottom w:val="0"/>
      <w:divBdr>
        <w:top w:val="none" w:sz="0" w:space="0" w:color="auto"/>
        <w:left w:val="none" w:sz="0" w:space="0" w:color="auto"/>
        <w:bottom w:val="none" w:sz="0" w:space="0" w:color="auto"/>
        <w:right w:val="none" w:sz="0" w:space="0" w:color="auto"/>
      </w:divBdr>
    </w:div>
    <w:div w:id="223377693">
      <w:marLeft w:val="0"/>
      <w:marRight w:val="0"/>
      <w:marTop w:val="0"/>
      <w:marBottom w:val="0"/>
      <w:divBdr>
        <w:top w:val="none" w:sz="0" w:space="0" w:color="auto"/>
        <w:left w:val="none" w:sz="0" w:space="0" w:color="auto"/>
        <w:bottom w:val="none" w:sz="0" w:space="0" w:color="auto"/>
        <w:right w:val="none" w:sz="0" w:space="0" w:color="auto"/>
      </w:divBdr>
    </w:div>
    <w:div w:id="223377694">
      <w:marLeft w:val="0"/>
      <w:marRight w:val="0"/>
      <w:marTop w:val="0"/>
      <w:marBottom w:val="0"/>
      <w:divBdr>
        <w:top w:val="none" w:sz="0" w:space="0" w:color="auto"/>
        <w:left w:val="none" w:sz="0" w:space="0" w:color="auto"/>
        <w:bottom w:val="none" w:sz="0" w:space="0" w:color="auto"/>
        <w:right w:val="none" w:sz="0" w:space="0" w:color="auto"/>
      </w:divBdr>
    </w:div>
    <w:div w:id="223377695">
      <w:marLeft w:val="0"/>
      <w:marRight w:val="0"/>
      <w:marTop w:val="0"/>
      <w:marBottom w:val="0"/>
      <w:divBdr>
        <w:top w:val="none" w:sz="0" w:space="0" w:color="auto"/>
        <w:left w:val="none" w:sz="0" w:space="0" w:color="auto"/>
        <w:bottom w:val="none" w:sz="0" w:space="0" w:color="auto"/>
        <w:right w:val="none" w:sz="0" w:space="0" w:color="auto"/>
      </w:divBdr>
    </w:div>
    <w:div w:id="223377696">
      <w:marLeft w:val="0"/>
      <w:marRight w:val="0"/>
      <w:marTop w:val="0"/>
      <w:marBottom w:val="0"/>
      <w:divBdr>
        <w:top w:val="none" w:sz="0" w:space="0" w:color="auto"/>
        <w:left w:val="none" w:sz="0" w:space="0" w:color="auto"/>
        <w:bottom w:val="none" w:sz="0" w:space="0" w:color="auto"/>
        <w:right w:val="none" w:sz="0" w:space="0" w:color="auto"/>
      </w:divBdr>
    </w:div>
    <w:div w:id="223377697">
      <w:marLeft w:val="0"/>
      <w:marRight w:val="0"/>
      <w:marTop w:val="0"/>
      <w:marBottom w:val="0"/>
      <w:divBdr>
        <w:top w:val="none" w:sz="0" w:space="0" w:color="auto"/>
        <w:left w:val="none" w:sz="0" w:space="0" w:color="auto"/>
        <w:bottom w:val="none" w:sz="0" w:space="0" w:color="auto"/>
        <w:right w:val="none" w:sz="0" w:space="0" w:color="auto"/>
      </w:divBdr>
    </w:div>
    <w:div w:id="223377698">
      <w:marLeft w:val="0"/>
      <w:marRight w:val="0"/>
      <w:marTop w:val="0"/>
      <w:marBottom w:val="0"/>
      <w:divBdr>
        <w:top w:val="none" w:sz="0" w:space="0" w:color="auto"/>
        <w:left w:val="none" w:sz="0" w:space="0" w:color="auto"/>
        <w:bottom w:val="none" w:sz="0" w:space="0" w:color="auto"/>
        <w:right w:val="none" w:sz="0" w:space="0" w:color="auto"/>
      </w:divBdr>
    </w:div>
    <w:div w:id="223377699">
      <w:marLeft w:val="0"/>
      <w:marRight w:val="0"/>
      <w:marTop w:val="0"/>
      <w:marBottom w:val="0"/>
      <w:divBdr>
        <w:top w:val="none" w:sz="0" w:space="0" w:color="auto"/>
        <w:left w:val="none" w:sz="0" w:space="0" w:color="auto"/>
        <w:bottom w:val="none" w:sz="0" w:space="0" w:color="auto"/>
        <w:right w:val="none" w:sz="0" w:space="0" w:color="auto"/>
      </w:divBdr>
    </w:div>
    <w:div w:id="223377700">
      <w:marLeft w:val="0"/>
      <w:marRight w:val="0"/>
      <w:marTop w:val="0"/>
      <w:marBottom w:val="0"/>
      <w:divBdr>
        <w:top w:val="none" w:sz="0" w:space="0" w:color="auto"/>
        <w:left w:val="none" w:sz="0" w:space="0" w:color="auto"/>
        <w:bottom w:val="none" w:sz="0" w:space="0" w:color="auto"/>
        <w:right w:val="none" w:sz="0" w:space="0" w:color="auto"/>
      </w:divBdr>
    </w:div>
    <w:div w:id="223377701">
      <w:marLeft w:val="0"/>
      <w:marRight w:val="0"/>
      <w:marTop w:val="0"/>
      <w:marBottom w:val="0"/>
      <w:divBdr>
        <w:top w:val="none" w:sz="0" w:space="0" w:color="auto"/>
        <w:left w:val="none" w:sz="0" w:space="0" w:color="auto"/>
        <w:bottom w:val="none" w:sz="0" w:space="0" w:color="auto"/>
        <w:right w:val="none" w:sz="0" w:space="0" w:color="auto"/>
      </w:divBdr>
    </w:div>
    <w:div w:id="223377702">
      <w:marLeft w:val="0"/>
      <w:marRight w:val="0"/>
      <w:marTop w:val="0"/>
      <w:marBottom w:val="0"/>
      <w:divBdr>
        <w:top w:val="none" w:sz="0" w:space="0" w:color="auto"/>
        <w:left w:val="none" w:sz="0" w:space="0" w:color="auto"/>
        <w:bottom w:val="none" w:sz="0" w:space="0" w:color="auto"/>
        <w:right w:val="none" w:sz="0" w:space="0" w:color="auto"/>
      </w:divBdr>
    </w:div>
    <w:div w:id="223377703">
      <w:marLeft w:val="0"/>
      <w:marRight w:val="0"/>
      <w:marTop w:val="0"/>
      <w:marBottom w:val="0"/>
      <w:divBdr>
        <w:top w:val="none" w:sz="0" w:space="0" w:color="auto"/>
        <w:left w:val="none" w:sz="0" w:space="0" w:color="auto"/>
        <w:bottom w:val="none" w:sz="0" w:space="0" w:color="auto"/>
        <w:right w:val="none" w:sz="0" w:space="0" w:color="auto"/>
      </w:divBdr>
    </w:div>
    <w:div w:id="223377704">
      <w:marLeft w:val="0"/>
      <w:marRight w:val="0"/>
      <w:marTop w:val="0"/>
      <w:marBottom w:val="0"/>
      <w:divBdr>
        <w:top w:val="none" w:sz="0" w:space="0" w:color="auto"/>
        <w:left w:val="none" w:sz="0" w:space="0" w:color="auto"/>
        <w:bottom w:val="none" w:sz="0" w:space="0" w:color="auto"/>
        <w:right w:val="none" w:sz="0" w:space="0" w:color="auto"/>
      </w:divBdr>
    </w:div>
    <w:div w:id="2233777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085;&#1072;&#1073;&#1072;&#1074;&#1082;&#1077;@kcv.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1EC6B-A404-4F63-8E6A-5A6267BB8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30</Pages>
  <Words>7180</Words>
  <Characters>40932</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subject/>
  <dc:creator>User</dc:creator>
  <cp:keywords/>
  <dc:description/>
  <cp:lastModifiedBy>AS</cp:lastModifiedBy>
  <cp:revision>97</cp:revision>
  <cp:lastPrinted>2013-07-29T08:21:00Z</cp:lastPrinted>
  <dcterms:created xsi:type="dcterms:W3CDTF">2013-08-15T08:37:00Z</dcterms:created>
  <dcterms:modified xsi:type="dcterms:W3CDTF">2014-11-24T09:30:00Z</dcterms:modified>
</cp:coreProperties>
</file>