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1E686B" w:rsidRDefault="00D12DFB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sdt>
        <w:sdtPr>
          <w:rPr>
            <w:rFonts w:eastAsiaTheme="minorHAnsi"/>
            <w:bCs/>
          </w:rPr>
          <w:alias w:val="Vrsta predmeta"/>
          <w:tag w:val="Vrsta predmeta"/>
          <w:id w:val="13491622"/>
          <w:placeholder>
            <w:docPart w:val="86241A3ECF214CC3A099661908EDEE9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E686B">
            <w:rPr>
              <w:rFonts w:eastAsiaTheme="minorHAnsi"/>
              <w:bCs/>
            </w:rPr>
            <w:t>Добра</w:t>
          </w:r>
        </w:sdtContent>
      </w:sdt>
      <w:r w:rsidRPr="001E686B">
        <w:rPr>
          <w:rFonts w:eastAsiaTheme="minorHAnsi"/>
          <w:bCs/>
        </w:rPr>
        <w:t xml:space="preserve"> бр. 252-14-O</w:t>
      </w:r>
      <w:bookmarkStart w:id="0" w:name="_GoBack"/>
      <w:bookmarkEnd w:id="0"/>
      <w:r w:rsidRPr="001E686B">
        <w:rPr>
          <w:rFonts w:eastAsiaTheme="minorHAnsi"/>
          <w:bCs/>
        </w:rPr>
        <w:t xml:space="preserve"> – </w:t>
      </w:r>
      <w:r w:rsidRPr="001E686B">
        <w:rPr>
          <w:rFonts w:eastAsiaTheme="minorHAnsi"/>
          <w:bCs/>
          <w:lang/>
        </w:rPr>
        <w:t>набавка опреме за потребе Клинике за психијатрију у оквиру Клиничког центра Војводине</w:t>
      </w:r>
      <w:r w:rsidR="001E686B" w:rsidRPr="001E686B">
        <w:rPr>
          <w:rFonts w:eastAsiaTheme="minorHAnsi"/>
          <w:bCs/>
          <w:lang/>
        </w:rPr>
        <w:t xml:space="preserve"> – Партија 1: Мултимедијална опрема; 32300000 телевизијски и радио пријемници и уређаји за снимање или репродукцији звука или слике.</w:t>
      </w:r>
    </w:p>
    <w:p w:rsidR="00D12DFB" w:rsidRPr="0021193A" w:rsidRDefault="00D12DFB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8D568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D5680">
        <w:rPr>
          <w:rFonts w:eastAsiaTheme="minorHAnsi"/>
          <w:lang/>
        </w:rPr>
        <w:t>513.232</w:t>
      </w:r>
      <w:r w:rsidRPr="008D5680">
        <w:rPr>
          <w:rFonts w:eastAsiaTheme="minorHAnsi"/>
        </w:rPr>
        <w:t>,00</w:t>
      </w:r>
      <w:r w:rsidRPr="008D5680">
        <w:rPr>
          <w:rFonts w:eastAsiaTheme="minorHAnsi"/>
          <w:lang/>
        </w:rPr>
        <w:t xml:space="preserve"> динара без ПДВ-а</w:t>
      </w:r>
      <w:r>
        <w:rPr>
          <w:rFonts w:eastAsiaTheme="minorHAnsi"/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D568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D5680">
        <w:rPr>
          <w:rFonts w:eastAsiaTheme="minorHAnsi"/>
          <w:b/>
          <w:lang w:val="en-US"/>
        </w:rPr>
        <w:t>Уговорена</w:t>
      </w:r>
      <w:r w:rsidR="00CC7921" w:rsidRPr="008D5680">
        <w:rPr>
          <w:rFonts w:eastAsiaTheme="minorHAnsi"/>
          <w:b/>
          <w:lang w:val="en-US"/>
        </w:rPr>
        <w:t xml:space="preserve"> </w:t>
      </w:r>
      <w:r w:rsidRPr="008D5680">
        <w:rPr>
          <w:rFonts w:eastAsiaTheme="minorHAnsi"/>
          <w:b/>
          <w:lang w:val="en-US"/>
        </w:rPr>
        <w:t>вредност</w:t>
      </w:r>
      <w:r w:rsidR="0087741C" w:rsidRPr="008D5680">
        <w:rPr>
          <w:rFonts w:eastAsiaTheme="minorHAnsi"/>
          <w:b/>
          <w:lang w:val="en-US"/>
        </w:rPr>
        <w:t>:</w:t>
      </w:r>
    </w:p>
    <w:p w:rsidR="007C7C7C" w:rsidRPr="0021193A" w:rsidRDefault="008D568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5680">
        <w:rPr>
          <w:rFonts w:eastAsiaTheme="minorHAnsi"/>
          <w:bCs/>
          <w:lang/>
        </w:rPr>
        <w:t xml:space="preserve">505.870,00 </w:t>
      </w:r>
      <w:r w:rsidR="007C7C7C" w:rsidRPr="008D5680">
        <w:rPr>
          <w:rFonts w:eastAsiaTheme="minorHAnsi"/>
          <w:lang w:val="sr-Latn-CS"/>
        </w:rPr>
        <w:t xml:space="preserve">динара </w:t>
      </w:r>
      <w:r w:rsidR="007C7C7C" w:rsidRPr="008D5680">
        <w:rPr>
          <w:rFonts w:eastAsiaTheme="minorHAnsi"/>
        </w:rPr>
        <w:t>без ПДВ-а</w:t>
      </w:r>
      <w:r w:rsidR="007C7C7C" w:rsidRPr="008D5680">
        <w:rPr>
          <w:rFonts w:eastAsiaTheme="minorHAnsi"/>
          <w:lang w:val="sr-Latn-CS"/>
        </w:rPr>
        <w:t xml:space="preserve">, односно </w:t>
      </w:r>
      <w:r w:rsidRPr="008D5680">
        <w:rPr>
          <w:rFonts w:eastAsiaTheme="minorHAnsi"/>
          <w:bCs/>
          <w:lang/>
        </w:rPr>
        <w:t xml:space="preserve">607.044,00 </w:t>
      </w:r>
      <w:r w:rsidR="007C7C7C" w:rsidRPr="008D5680">
        <w:rPr>
          <w:rFonts w:eastAsiaTheme="minorHAnsi"/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D5680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8D5680" w:rsidRDefault="008D5680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D5680" w:rsidTr="008D5680">
        <w:tc>
          <w:tcPr>
            <w:tcW w:w="2843" w:type="dxa"/>
          </w:tcPr>
          <w:p w:rsidR="008D5680" w:rsidRDefault="008D56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505.870,00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607.044,00</w:t>
            </w:r>
          </w:p>
        </w:tc>
      </w:tr>
      <w:tr w:rsidR="008D5680" w:rsidTr="008D5680">
        <w:tc>
          <w:tcPr>
            <w:tcW w:w="2843" w:type="dxa"/>
          </w:tcPr>
          <w:p w:rsidR="008D5680" w:rsidRDefault="008D56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505.870,00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607.044,00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8D5680" w:rsidTr="008D5680">
        <w:tc>
          <w:tcPr>
            <w:tcW w:w="2843" w:type="dxa"/>
          </w:tcPr>
          <w:p w:rsidR="008D5680" w:rsidRDefault="008D56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505.870,00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607.044,00</w:t>
            </w:r>
          </w:p>
        </w:tc>
      </w:tr>
      <w:tr w:rsidR="008D5680" w:rsidTr="008D5680">
        <w:tc>
          <w:tcPr>
            <w:tcW w:w="2843" w:type="dxa"/>
          </w:tcPr>
          <w:p w:rsidR="008D5680" w:rsidRDefault="008D568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505.870,00</w:t>
            </w:r>
          </w:p>
        </w:tc>
        <w:tc>
          <w:tcPr>
            <w:tcW w:w="2843" w:type="dxa"/>
            <w:vAlign w:val="center"/>
          </w:tcPr>
          <w:p w:rsidR="008D5680" w:rsidRPr="001030BC" w:rsidRDefault="008D5680" w:rsidP="008D5680">
            <w:pPr>
              <w:jc w:val="center"/>
              <w:rPr>
                <w:lang/>
              </w:rPr>
            </w:pPr>
            <w:r>
              <w:rPr>
                <w:lang/>
              </w:rPr>
              <w:t>607.044,00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C1C3A" w:rsidRDefault="00FC1C3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C1C3A" w:rsidRDefault="00FC1C3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12.01.2015.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AD6998" w:rsidRPr="00AD6998" w:rsidRDefault="00AD699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FC1C3A" w:rsidRDefault="00FC1C3A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22.01.2015.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FC1C3A" w:rsidRPr="00FC1C3A" w:rsidRDefault="00FC1C3A" w:rsidP="00FC1C3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/>
        </w:rPr>
        <w:t>„</w:t>
      </w:r>
      <w:r w:rsidRPr="00FC1C3A">
        <w:rPr>
          <w:rFonts w:eastAsiaTheme="minorHAnsi"/>
          <w:lang/>
        </w:rPr>
        <w:t xml:space="preserve">КОМПЈУТЕР ТЕХНИКА“ </w:t>
      </w:r>
      <w:r>
        <w:rPr>
          <w:rFonts w:eastAsiaTheme="minorHAnsi"/>
          <w:lang/>
        </w:rPr>
        <w:t>доо,</w:t>
      </w:r>
      <w:r w:rsidRPr="00FC1C3A">
        <w:rPr>
          <w:rFonts w:eastAsiaTheme="minorHAnsi"/>
          <w:lang/>
        </w:rPr>
        <w:t xml:space="preserve"> Бранислава Нушића 16</w:t>
      </w:r>
      <w:r>
        <w:rPr>
          <w:rFonts w:eastAsiaTheme="minorHAnsi"/>
          <w:lang/>
        </w:rPr>
        <w:t xml:space="preserve">, </w:t>
      </w:r>
      <w:r w:rsidRPr="00FC1C3A">
        <w:rPr>
          <w:rFonts w:eastAsiaTheme="minorHAnsi"/>
          <w:lang/>
        </w:rPr>
        <w:t>Нови Сад</w:t>
      </w:r>
      <w:r>
        <w:rPr>
          <w:rFonts w:eastAsiaTheme="minorHAnsi"/>
          <w:lang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C1C3A" w:rsidRDefault="00FC1C3A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C1C3A">
        <w:rPr>
          <w:rFonts w:eastAsiaTheme="minorHAnsi"/>
          <w:lang w:val="sr-Cyrl-CS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80" w:rsidRDefault="008D5680" w:rsidP="00302D20">
      <w:r>
        <w:separator/>
      </w:r>
    </w:p>
  </w:endnote>
  <w:endnote w:type="continuationSeparator" w:id="0">
    <w:p w:rsidR="008D5680" w:rsidRDefault="008D568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80" w:rsidRDefault="008D5680" w:rsidP="00302D20">
      <w:r>
        <w:separator/>
      </w:r>
    </w:p>
  </w:footnote>
  <w:footnote w:type="continuationSeparator" w:id="0">
    <w:p w:rsidR="008D5680" w:rsidRDefault="008D568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 w:rsidP="00302D20">
    <w:pPr>
      <w:pStyle w:val="Heading1"/>
      <w:jc w:val="center"/>
      <w:rPr>
        <w:sz w:val="32"/>
      </w:rPr>
    </w:pPr>
    <w:r w:rsidRPr="00AD3A9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3515246" r:id="rId2"/>
      </w:pict>
    </w:r>
    <w:r>
      <w:rPr>
        <w:sz w:val="32"/>
        <w:lang w:val="sr-Cyrl-CS"/>
      </w:rPr>
      <w:t>КЛИНИЧКИ ЦЕНТАР ВОЈВОДИНЕ</w:t>
    </w:r>
  </w:p>
  <w:p w:rsidR="008D5680" w:rsidRDefault="008D568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D5680" w:rsidRDefault="008D5680" w:rsidP="00302D20">
    <w:pPr>
      <w:jc w:val="center"/>
      <w:rPr>
        <w:sz w:val="8"/>
        <w:lang w:val="hr-HR"/>
      </w:rPr>
    </w:pPr>
  </w:p>
  <w:p w:rsidR="008D5680" w:rsidRDefault="008D568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D5680" w:rsidRDefault="008D568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D5680" w:rsidRDefault="008D56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D5680" w:rsidRPr="00302D20" w:rsidRDefault="008D56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D3A9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0" w:rsidRDefault="008D5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988"/>
    <w:multiLevelType w:val="hybridMultilevel"/>
    <w:tmpl w:val="291A5640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E686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568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3A95"/>
    <w:rsid w:val="00AD42F7"/>
    <w:rsid w:val="00AD4FEC"/>
    <w:rsid w:val="00AD6998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12DFB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C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86241A3ECF214CC3A099661908ED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884D-3D28-4F68-A2E9-E0C294F557E4}"/>
      </w:docPartPr>
      <w:docPartBody>
        <w:p w:rsidR="00971427" w:rsidRDefault="00971427" w:rsidP="00971427">
          <w:pPr>
            <w:pStyle w:val="86241A3ECF214CC3A099661908EDEE9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71427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42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10EFCC9E8E54B20848031D84A3747E0">
    <w:name w:val="F10EFCC9E8E54B20848031D84A3747E0"/>
    <w:rsid w:val="00971427"/>
  </w:style>
  <w:style w:type="paragraph" w:customStyle="1" w:styleId="86241A3ECF214CC3A099661908EDEE94">
    <w:name w:val="86241A3ECF214CC3A099661908EDEE94"/>
    <w:rsid w:val="00971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2015-01-23T09:47:00Z</dcterms:modified>
</cp:coreProperties>
</file>