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028B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73E97">
        <w:rPr>
          <w:rFonts w:eastAsiaTheme="minorHAnsi"/>
        </w:rPr>
        <w:t>, партија 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E73E97" w:rsidRPr="00E73E97">
        <w:rPr>
          <w:lang w:val="sr-Cyrl-CS"/>
        </w:rPr>
        <w:t>nifedipin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73E97" w:rsidRPr="00E912E1">
        <w:rPr>
          <w:lang/>
        </w:rPr>
        <w:t>16.269,00</w:t>
      </w:r>
      <w:r w:rsidR="00E73E97" w:rsidRPr="00E912E1">
        <w:rPr>
          <w:lang w:val="sl-SI"/>
        </w:rPr>
        <w:t xml:space="preserve"> </w:t>
      </w:r>
      <w:r w:rsidR="00E73E97" w:rsidRPr="00E912E1">
        <w:rPr>
          <w:bCs/>
          <w:lang/>
        </w:rPr>
        <w:t xml:space="preserve">динара, односно </w:t>
      </w:r>
      <w:r w:rsidR="00E73E97" w:rsidRPr="00E912E1">
        <w:rPr>
          <w:lang/>
        </w:rPr>
        <w:t>17.895,90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73E9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73E97" w:rsidRPr="001A02AB">
        <w:t>16.698,00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73E97" w:rsidRPr="00E912E1">
        <w:rPr>
          <w:lang/>
        </w:rPr>
        <w:t>16.269,00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73E97" w:rsidRPr="001A02AB">
        <w:t>16.698,00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73E97" w:rsidRPr="00E912E1">
        <w:rPr>
          <w:lang/>
        </w:rPr>
        <w:t>16.269,00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725F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12E1">
        <w:rPr>
          <w:lang w:val="sl-SI"/>
        </w:rPr>
        <w:t>„</w:t>
      </w:r>
      <w:r w:rsidRPr="00E912E1">
        <w:t>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28B2"/>
    <w:rsid w:val="00205DB8"/>
    <w:rsid w:val="00210035"/>
    <w:rsid w:val="00211F37"/>
    <w:rsid w:val="00235688"/>
    <w:rsid w:val="00243DAE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25F0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8707C"/>
    <w:rsid w:val="008A105F"/>
    <w:rsid w:val="008A1499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73E97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77EB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D87051"/>
    <w:rsid w:val="00DE2ACE"/>
    <w:rsid w:val="00E6039A"/>
    <w:rsid w:val="00F13B85"/>
    <w:rsid w:val="00F6202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2015-03-09T10:42:00Z</dcterms:modified>
</cp:coreProperties>
</file>