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9635653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04135A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122CB9">
        <w:rPr>
          <w:bCs/>
          <w:lang w:val="sr-Latn-RS"/>
        </w:rPr>
        <w:t>62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136B10" w:rsidRPr="00BE0221">
        <w:rPr>
          <w:lang w:val="sr-Cyrl-RS"/>
        </w:rPr>
        <w:t>0</w:t>
      </w:r>
      <w:r w:rsidR="00BE0221" w:rsidRPr="00BE0221">
        <w:rPr>
          <w:lang w:val="sr-Latn-RS"/>
        </w:rPr>
        <w:t>9</w:t>
      </w:r>
      <w:r w:rsidR="00136B10" w:rsidRPr="00BE0221">
        <w:rPr>
          <w:lang w:val="sr-Cyrl-RS"/>
        </w:rPr>
        <w:t>.1</w:t>
      </w:r>
      <w:r w:rsidR="00BE0221" w:rsidRPr="00BE0221">
        <w:rPr>
          <w:lang w:val="sr-Latn-RS"/>
        </w:rPr>
        <w:t>2</w:t>
      </w:r>
      <w:r w:rsidR="003C5BC4" w:rsidRPr="00BE0221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122CB9" w:rsidP="0077795B">
      <w:pPr>
        <w:jc w:val="both"/>
        <w:rPr>
          <w:b/>
          <w:lang w:val="sr-Latn-RS"/>
        </w:rPr>
      </w:pPr>
      <w:r w:rsidRPr="00F66291">
        <w:rPr>
          <w:b/>
          <w:lang w:val="sr-Cyrl-CS"/>
        </w:rPr>
        <w:t>Набавка</w:t>
      </w:r>
      <w:r w:rsidRPr="00F66291">
        <w:rPr>
          <w:b/>
        </w:rPr>
        <w:t xml:space="preserve"> </w:t>
      </w:r>
      <w:r>
        <w:rPr>
          <w:b/>
          <w:lang w:val="sr-Cyrl-RS"/>
        </w:rPr>
        <w:t>реагенаса и потрошног материјала за апарат</w:t>
      </w:r>
      <w:r>
        <w:rPr>
          <w:b/>
          <w:lang w:val="sr-Latn-RS"/>
        </w:rPr>
        <w:t xml:space="preserve"> GEM PREMIJER 3000, </w:t>
      </w:r>
      <w:r>
        <w:rPr>
          <w:b/>
          <w:lang w:val="sr-Cyrl-RS"/>
        </w:rPr>
        <w:t xml:space="preserve">за потребе </w:t>
      </w:r>
      <w:r>
        <w:rPr>
          <w:b/>
          <w:noProof/>
          <w:lang w:val="sr-Cyrl-RS"/>
        </w:rPr>
        <w:t>Ургентног центра</w:t>
      </w:r>
      <w:r>
        <w:t xml:space="preserve"> </w:t>
      </w:r>
      <w:r>
        <w:rPr>
          <w:b/>
          <w:lang w:val="sr-Cyrl-RS"/>
        </w:rPr>
        <w:t>Клиничког центра Војводине</w:t>
      </w:r>
      <w:r w:rsidR="0091686A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543FA1">
        <w:rPr>
          <w:b/>
        </w:rPr>
        <w:t>Завод за социјално осигурање</w:t>
      </w:r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lastRenderedPageBreak/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BE0221" w:rsidRDefault="000765F0" w:rsidP="0077795B">
      <w:pPr>
        <w:jc w:val="both"/>
        <w:rPr>
          <w:lang w:val="sr-Latn-RS"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40551A">
        <w:rPr>
          <w:b/>
          <w:lang w:val="sr-Cyrl-RS"/>
        </w:rPr>
        <w:t>2</w:t>
      </w:r>
      <w:r w:rsidR="00122CB9">
        <w:rPr>
          <w:b/>
          <w:lang w:val="sr-Latn-RS"/>
        </w:rPr>
        <w:t>62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6E046E">
        <w:rPr>
          <w:b/>
          <w:lang w:val="sr-Cyrl-CS"/>
        </w:rPr>
        <w:t>н</w:t>
      </w:r>
      <w:r w:rsidR="006E046E" w:rsidRPr="00F66291">
        <w:rPr>
          <w:b/>
          <w:lang w:val="sr-Cyrl-CS"/>
        </w:rPr>
        <w:t>абавка</w:t>
      </w:r>
      <w:r w:rsidR="006E046E" w:rsidRPr="00F66291">
        <w:rPr>
          <w:b/>
        </w:rPr>
        <w:t xml:space="preserve"> </w:t>
      </w:r>
      <w:r w:rsidR="00122CB9">
        <w:rPr>
          <w:b/>
          <w:lang w:val="sr-Cyrl-RS"/>
        </w:rPr>
        <w:t>реагенаса и потрошног материјала за апарат</w:t>
      </w:r>
      <w:r w:rsidR="00122CB9">
        <w:rPr>
          <w:b/>
          <w:lang w:val="sr-Latn-RS"/>
        </w:rPr>
        <w:t xml:space="preserve"> GEM PREMIJER 3000, </w:t>
      </w:r>
      <w:r w:rsidR="00122CB9">
        <w:rPr>
          <w:b/>
          <w:lang w:val="sr-Cyrl-RS"/>
        </w:rPr>
        <w:t xml:space="preserve">за потребе </w:t>
      </w:r>
      <w:r w:rsidR="00122CB9">
        <w:rPr>
          <w:b/>
          <w:noProof/>
          <w:lang w:val="sr-Cyrl-RS"/>
        </w:rPr>
        <w:t>Ургентног центра</w:t>
      </w:r>
      <w:r w:rsidR="00122CB9">
        <w:t xml:space="preserve"> </w:t>
      </w:r>
      <w:r w:rsidR="00122CB9">
        <w:rPr>
          <w:b/>
          <w:lang w:val="sr-Cyrl-RS"/>
        </w:rPr>
        <w:t>Клиничког центра Војводине</w:t>
      </w:r>
      <w:r w:rsidR="00122CB9" w:rsidRPr="00BE0221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r w:rsidRPr="00BE0221">
        <w:rPr>
          <w:b/>
        </w:rPr>
        <w:t>не отварати</w:t>
      </w:r>
      <w:r w:rsidRPr="00BE0221">
        <w:t>". На полеђини коверте обавезно навести тачан назив понуђача, тачну адресу и контакт.</w:t>
      </w:r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r w:rsidRPr="00BE0221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BE022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BE0221">
        <w:rPr>
          <w:lang w:val="en-US"/>
        </w:rPr>
        <w:t xml:space="preserve">Рок за подношење понуда је дан </w:t>
      </w:r>
      <w:r w:rsidR="00136B10" w:rsidRPr="00BE0221">
        <w:rPr>
          <w:b/>
          <w:lang w:val="sr-Cyrl-RS"/>
        </w:rPr>
        <w:t>0</w:t>
      </w:r>
      <w:r w:rsidR="00BE0221" w:rsidRPr="00BE0221">
        <w:rPr>
          <w:b/>
          <w:lang w:val="sr-Latn-RS"/>
        </w:rPr>
        <w:t>5</w:t>
      </w:r>
      <w:r w:rsidR="00136B10" w:rsidRPr="00BE0221">
        <w:rPr>
          <w:b/>
          <w:lang w:val="sr-Cyrl-RS"/>
        </w:rPr>
        <w:t>.</w:t>
      </w:r>
      <w:r w:rsidR="0004135A">
        <w:rPr>
          <w:b/>
          <w:lang w:val="sr-Latn-RS"/>
        </w:rPr>
        <w:t>01</w:t>
      </w:r>
      <w:bookmarkStart w:id="0" w:name="_GoBack"/>
      <w:bookmarkEnd w:id="0"/>
      <w:r w:rsidR="00BA2B14" w:rsidRPr="00BE0221">
        <w:rPr>
          <w:b/>
          <w:lang w:val="en-US"/>
        </w:rPr>
        <w:t>.</w:t>
      </w:r>
      <w:r w:rsidR="003B1D33" w:rsidRPr="00BE0221">
        <w:rPr>
          <w:b/>
          <w:color w:val="000000" w:themeColor="text1"/>
        </w:rPr>
        <w:t>201</w:t>
      </w:r>
      <w:r w:rsidR="0004135A">
        <w:rPr>
          <w:b/>
          <w:color w:val="000000" w:themeColor="text1"/>
        </w:rPr>
        <w:t>5</w:t>
      </w:r>
      <w:r w:rsidR="00D56ECE" w:rsidRPr="00BE0221">
        <w:rPr>
          <w:b/>
        </w:rPr>
        <w:t>.</w:t>
      </w:r>
      <w:r w:rsidRPr="00BE0221">
        <w:rPr>
          <w:b/>
          <w:lang w:val="en-US"/>
        </w:rPr>
        <w:t xml:space="preserve"> године</w:t>
      </w:r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 w:val="sr-Cyrl-RS"/>
        </w:rPr>
        <w:t>08</w:t>
      </w:r>
      <w:r w:rsidRPr="00BE0221">
        <w:rPr>
          <w:b/>
        </w:rPr>
        <w:t>,00 часова</w:t>
      </w:r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BE0221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136B10" w:rsidRPr="00BE0221">
        <w:rPr>
          <w:b/>
          <w:lang w:val="sr-Cyrl-RS"/>
        </w:rPr>
        <w:t>0</w:t>
      </w:r>
      <w:r w:rsidR="00BE0221" w:rsidRPr="00BE0221">
        <w:rPr>
          <w:b/>
          <w:lang w:val="sr-Latn-RS"/>
        </w:rPr>
        <w:t>5</w:t>
      </w:r>
      <w:r w:rsidR="00136B10" w:rsidRPr="00BE0221">
        <w:rPr>
          <w:b/>
          <w:lang w:val="sr-Cyrl-RS"/>
        </w:rPr>
        <w:t>.</w:t>
      </w:r>
      <w:r w:rsidR="0004135A">
        <w:rPr>
          <w:b/>
          <w:lang w:val="sr-Latn-RS"/>
        </w:rPr>
        <w:t>01</w:t>
      </w:r>
      <w:r w:rsidR="00BA2B14" w:rsidRPr="00BE0221">
        <w:rPr>
          <w:b/>
          <w:lang w:val="sr-Latn-CS"/>
        </w:rPr>
        <w:t>.</w:t>
      </w:r>
      <w:r w:rsidR="003B1D33" w:rsidRPr="00BE0221">
        <w:rPr>
          <w:b/>
          <w:color w:val="000000" w:themeColor="text1"/>
        </w:rPr>
        <w:t>201</w:t>
      </w:r>
      <w:r w:rsidR="0004135A">
        <w:rPr>
          <w:b/>
          <w:color w:val="000000" w:themeColor="text1"/>
        </w:rPr>
        <w:t>5</w:t>
      </w:r>
      <w:r w:rsidRPr="00BE0221">
        <w:rPr>
          <w:b/>
          <w:color w:val="000000" w:themeColor="text1"/>
        </w:rPr>
        <w:t>. године</w:t>
      </w:r>
      <w:r w:rsidRPr="00BE0221">
        <w:rPr>
          <w:color w:val="000000" w:themeColor="text1"/>
        </w:rPr>
        <w:t xml:space="preserve"> у </w:t>
      </w:r>
      <w:r w:rsidR="00136B10" w:rsidRPr="00BE0221">
        <w:rPr>
          <w:b/>
          <w:color w:val="000000" w:themeColor="text1"/>
          <w:lang w:val="sr-Cyrl-CS"/>
        </w:rPr>
        <w:t>10,</w:t>
      </w:r>
      <w:r w:rsidR="00122CB9">
        <w:rPr>
          <w:b/>
          <w:color w:val="000000" w:themeColor="text1"/>
          <w:lang w:val="sr-Latn-RS"/>
        </w:rPr>
        <w:t>30</w:t>
      </w:r>
      <w:r w:rsidR="002463AD" w:rsidRPr="00BE0221">
        <w:rPr>
          <w:b/>
          <w:color w:val="000000" w:themeColor="text1"/>
          <w:lang w:val="sr-Cyrl-RS"/>
        </w:rPr>
        <w:t xml:space="preserve"> </w:t>
      </w:r>
      <w:r w:rsidRPr="00BE0221">
        <w:rPr>
          <w:b/>
          <w:color w:val="000000" w:themeColor="text1"/>
        </w:rPr>
        <w:t>часова</w:t>
      </w:r>
      <w:r w:rsidR="00A16E81" w:rsidRPr="00BE0221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6E046E" w:rsidRPr="00154428">
        <w:rPr>
          <w:lang w:val="sr-Cyrl-CS"/>
        </w:rPr>
        <w:t>Јелица Н</w:t>
      </w:r>
      <w:r w:rsidR="006E046E">
        <w:rPr>
          <w:lang w:val="sr-Cyrl-CS"/>
        </w:rPr>
        <w:t>иколић, дипл. фарм</w:t>
      </w:r>
      <w:r w:rsidR="006E046E">
        <w:t>.</w:t>
      </w:r>
      <w:r w:rsidR="006E046E">
        <w:rPr>
          <w:lang w:val="sr-Cyrl-RS"/>
        </w:rPr>
        <w:t xml:space="preserve"> спец.</w:t>
      </w:r>
      <w:r w:rsidR="006E046E" w:rsidRPr="000765F0">
        <w:t>, тел.: 021/487-22-</w:t>
      </w:r>
      <w:r w:rsidR="006E046E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35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4135A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22CB9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221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EC1D-0397-46A6-862D-9BE49FFF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13</cp:revision>
  <dcterms:created xsi:type="dcterms:W3CDTF">2014-10-17T09:26:00Z</dcterms:created>
  <dcterms:modified xsi:type="dcterms:W3CDTF">2014-12-09T12:08:00Z</dcterms:modified>
</cp:coreProperties>
</file>